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9E8" w:rsidRPr="00273F7A" w:rsidRDefault="00D459E8" w:rsidP="00D459E8">
      <w:pPr>
        <w:jc w:val="center"/>
        <w:rPr>
          <w:rFonts w:asciiTheme="majorBidi" w:hAnsiTheme="majorBidi" w:cstheme="majorBidi"/>
          <w:b/>
          <w:bCs/>
          <w:sz w:val="24"/>
          <w:szCs w:val="24"/>
        </w:rPr>
      </w:pPr>
      <w:r w:rsidRPr="00273F7A">
        <w:rPr>
          <w:rFonts w:asciiTheme="majorBidi" w:hAnsiTheme="majorBidi" w:cstheme="majorBidi"/>
          <w:b/>
          <w:bCs/>
          <w:sz w:val="24"/>
          <w:szCs w:val="24"/>
        </w:rPr>
        <w:t>HUBUNGAN ANTARA DUKUNGAN SOSIAL</w:t>
      </w:r>
      <w:r w:rsidRPr="00273F7A">
        <w:rPr>
          <w:rFonts w:asciiTheme="majorBidi" w:hAnsiTheme="majorBidi" w:cstheme="majorBidi"/>
          <w:b/>
          <w:bCs/>
          <w:i/>
          <w:iCs/>
          <w:sz w:val="24"/>
          <w:szCs w:val="24"/>
        </w:rPr>
        <w:t xml:space="preserve"> </w:t>
      </w:r>
      <w:r w:rsidRPr="00273F7A">
        <w:rPr>
          <w:rFonts w:asciiTheme="majorBidi" w:hAnsiTheme="majorBidi" w:cstheme="majorBidi"/>
          <w:b/>
          <w:bCs/>
          <w:sz w:val="24"/>
          <w:szCs w:val="24"/>
        </w:rPr>
        <w:t xml:space="preserve">DENGAN </w:t>
      </w:r>
      <w:r w:rsidRPr="00273F7A">
        <w:rPr>
          <w:rFonts w:asciiTheme="majorBidi" w:hAnsiTheme="majorBidi" w:cstheme="majorBidi"/>
          <w:b/>
          <w:bCs/>
          <w:i/>
          <w:iCs/>
          <w:sz w:val="24"/>
          <w:szCs w:val="24"/>
        </w:rPr>
        <w:t xml:space="preserve">BODY IMAGE </w:t>
      </w:r>
      <w:r w:rsidRPr="00273F7A">
        <w:rPr>
          <w:rFonts w:asciiTheme="majorBidi" w:hAnsiTheme="majorBidi" w:cstheme="majorBidi"/>
          <w:b/>
          <w:bCs/>
          <w:sz w:val="24"/>
          <w:szCs w:val="24"/>
        </w:rPr>
        <w:t>REMAJA PEREMPUAN DI SMK PGRI 1 PONOROGO</w:t>
      </w:r>
    </w:p>
    <w:p w:rsidR="00D459E8" w:rsidRPr="00273F7A" w:rsidRDefault="00D459E8" w:rsidP="00D459E8">
      <w:pPr>
        <w:jc w:val="center"/>
        <w:rPr>
          <w:rFonts w:asciiTheme="majorBidi" w:hAnsiTheme="majorBidi" w:cstheme="majorBidi"/>
          <w:b/>
          <w:bCs/>
          <w:sz w:val="24"/>
          <w:szCs w:val="24"/>
        </w:rPr>
      </w:pPr>
    </w:p>
    <w:p w:rsidR="00D459E8" w:rsidRPr="00273F7A" w:rsidRDefault="00D459E8" w:rsidP="00D459E8">
      <w:pPr>
        <w:jc w:val="center"/>
        <w:rPr>
          <w:rFonts w:asciiTheme="majorBidi" w:hAnsiTheme="majorBidi" w:cstheme="majorBidi"/>
          <w:b/>
          <w:bCs/>
          <w:sz w:val="24"/>
          <w:szCs w:val="24"/>
        </w:rPr>
      </w:pPr>
      <w:r w:rsidRPr="00273F7A">
        <w:rPr>
          <w:rFonts w:asciiTheme="majorBidi" w:hAnsiTheme="majorBidi" w:cstheme="majorBidi"/>
          <w:b/>
          <w:bCs/>
          <w:sz w:val="24"/>
          <w:szCs w:val="24"/>
        </w:rPr>
        <w:t>SKRIPSI</w:t>
      </w:r>
    </w:p>
    <w:p w:rsidR="00D459E8" w:rsidRPr="00273F7A" w:rsidRDefault="00D459E8" w:rsidP="00D459E8">
      <w:pPr>
        <w:jc w:val="center"/>
        <w:rPr>
          <w:rFonts w:asciiTheme="majorBidi" w:hAnsiTheme="majorBidi" w:cstheme="majorBidi"/>
          <w:sz w:val="24"/>
          <w:szCs w:val="24"/>
        </w:rPr>
      </w:pPr>
    </w:p>
    <w:p w:rsidR="00D459E8" w:rsidRPr="00273F7A" w:rsidRDefault="00D459E8" w:rsidP="00D459E8">
      <w:pPr>
        <w:jc w:val="center"/>
        <w:rPr>
          <w:rFonts w:asciiTheme="majorBidi" w:hAnsiTheme="majorBidi" w:cstheme="majorBidi"/>
          <w:sz w:val="24"/>
          <w:szCs w:val="24"/>
        </w:rPr>
      </w:pPr>
      <w:r w:rsidRPr="00273F7A">
        <w:rPr>
          <w:rFonts w:ascii="Times New Roman" w:hAnsi="Times New Roman" w:cs="Times New Roman"/>
          <w:noProof/>
          <w:lang w:eastAsia="id-ID"/>
        </w:rPr>
        <w:drawing>
          <wp:inline distT="0" distB="0" distL="0" distR="0" wp14:anchorId="50009958" wp14:editId="4207AFE4">
            <wp:extent cx="1379642" cy="1616149"/>
            <wp:effectExtent l="0" t="0" r="0" b="0"/>
            <wp:docPr id="1" name="Picture 1" descr="FAKULTAS USHULUDDIN DAN DAKWAH â Moto situs Anda bisa diletakkan di s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KULTAS USHULUDDIN DAN DAKWAH â Moto situs Anda bisa diletakkan di sini"/>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ackgroundRemoval t="17073" b="87805" l="16585" r="84878">
                                  <a14:foregroundMark x1="30244" y1="74390" x2="31220" y2="79675"/>
                                  <a14:foregroundMark x1="54146" y1="75610" x2="53659" y2="78049"/>
                                  <a14:foregroundMark x1="45366" y1="65854" x2="55122" y2="66260"/>
                                  <a14:foregroundMark x1="39512" y1="72764" x2="36585" y2="77642"/>
                                  <a14:foregroundMark x1="60000" y1="73171" x2="66829" y2="71951"/>
                                  <a14:foregroundMark x1="29756" y1="83740" x2="70244" y2="83333"/>
                                  <a14:foregroundMark x1="29756" y1="82927" x2="68293" y2="83333"/>
                                </a14:backgroundRemoval>
                              </a14:imgEffect>
                            </a14:imgLayer>
                          </a14:imgProps>
                        </a:ext>
                        <a:ext uri="{28A0092B-C50C-407E-A947-70E740481C1C}">
                          <a14:useLocalDpi xmlns:a14="http://schemas.microsoft.com/office/drawing/2010/main" val="0"/>
                        </a:ext>
                      </a:extLst>
                    </a:blip>
                    <a:srcRect l="8292" t="8942" r="6341" b="7723"/>
                    <a:stretch/>
                  </pic:blipFill>
                  <pic:spPr bwMode="auto">
                    <a:xfrm>
                      <a:off x="0" y="0"/>
                      <a:ext cx="1390543" cy="1628918"/>
                    </a:xfrm>
                    <a:prstGeom prst="rect">
                      <a:avLst/>
                    </a:prstGeom>
                    <a:noFill/>
                    <a:ln>
                      <a:noFill/>
                    </a:ln>
                    <a:extLst>
                      <a:ext uri="{53640926-AAD7-44D8-BBD7-CCE9431645EC}">
                        <a14:shadowObscured xmlns:a14="http://schemas.microsoft.com/office/drawing/2010/main"/>
                      </a:ext>
                    </a:extLst>
                  </pic:spPr>
                </pic:pic>
              </a:graphicData>
            </a:graphic>
          </wp:inline>
        </w:drawing>
      </w:r>
    </w:p>
    <w:p w:rsidR="00D459E8" w:rsidRDefault="00D459E8" w:rsidP="00D459E8">
      <w:pPr>
        <w:jc w:val="center"/>
        <w:rPr>
          <w:rFonts w:asciiTheme="majorBidi" w:hAnsiTheme="majorBidi" w:cstheme="majorBidi"/>
          <w:sz w:val="24"/>
          <w:szCs w:val="24"/>
        </w:rPr>
      </w:pPr>
    </w:p>
    <w:p w:rsidR="009B4222" w:rsidRPr="00273F7A" w:rsidRDefault="009B4222" w:rsidP="00D459E8">
      <w:pPr>
        <w:jc w:val="center"/>
        <w:rPr>
          <w:rFonts w:asciiTheme="majorBidi" w:hAnsiTheme="majorBidi" w:cstheme="majorBidi"/>
          <w:sz w:val="24"/>
          <w:szCs w:val="24"/>
        </w:rPr>
      </w:pPr>
    </w:p>
    <w:p w:rsidR="00D459E8" w:rsidRPr="00273F7A" w:rsidRDefault="00D459E8" w:rsidP="00D459E8">
      <w:pPr>
        <w:jc w:val="center"/>
        <w:rPr>
          <w:rFonts w:asciiTheme="majorBidi" w:hAnsiTheme="majorBidi" w:cstheme="majorBidi"/>
          <w:sz w:val="24"/>
          <w:szCs w:val="24"/>
        </w:rPr>
      </w:pPr>
      <w:r w:rsidRPr="00273F7A">
        <w:rPr>
          <w:rFonts w:asciiTheme="majorBidi" w:hAnsiTheme="majorBidi" w:cstheme="majorBidi"/>
          <w:sz w:val="24"/>
          <w:szCs w:val="24"/>
        </w:rPr>
        <w:t>Oleh:</w:t>
      </w:r>
    </w:p>
    <w:p w:rsidR="00D459E8" w:rsidRPr="00DA1B89" w:rsidRDefault="00D459E8" w:rsidP="00DA1B89">
      <w:pPr>
        <w:spacing w:after="0"/>
        <w:jc w:val="center"/>
        <w:rPr>
          <w:rFonts w:asciiTheme="majorBidi" w:hAnsiTheme="majorBidi" w:cstheme="majorBidi"/>
          <w:b/>
          <w:bCs/>
          <w:sz w:val="24"/>
          <w:szCs w:val="24"/>
          <w:u w:val="single"/>
        </w:rPr>
      </w:pPr>
      <w:r w:rsidRPr="00DA1B89">
        <w:rPr>
          <w:rFonts w:asciiTheme="majorBidi" w:hAnsiTheme="majorBidi" w:cstheme="majorBidi"/>
          <w:b/>
          <w:bCs/>
          <w:sz w:val="24"/>
          <w:szCs w:val="24"/>
          <w:u w:val="single"/>
        </w:rPr>
        <w:t>Nafiis ‘Azmii Abdillah</w:t>
      </w:r>
    </w:p>
    <w:p w:rsidR="00D459E8" w:rsidRDefault="00D459E8" w:rsidP="00DA1B89">
      <w:pPr>
        <w:spacing w:after="0"/>
        <w:jc w:val="center"/>
        <w:rPr>
          <w:rFonts w:asciiTheme="majorBidi" w:hAnsiTheme="majorBidi" w:cstheme="majorBidi"/>
          <w:b/>
          <w:bCs/>
          <w:sz w:val="24"/>
          <w:szCs w:val="24"/>
        </w:rPr>
      </w:pPr>
      <w:r w:rsidRPr="00273F7A">
        <w:rPr>
          <w:rFonts w:asciiTheme="majorBidi" w:hAnsiTheme="majorBidi" w:cstheme="majorBidi"/>
          <w:b/>
          <w:bCs/>
          <w:sz w:val="24"/>
          <w:szCs w:val="24"/>
        </w:rPr>
        <w:t>NIM. 303200051</w:t>
      </w:r>
    </w:p>
    <w:p w:rsidR="00DA1B89" w:rsidRDefault="00DA1B89" w:rsidP="00DA1B89">
      <w:pPr>
        <w:spacing w:after="0"/>
        <w:jc w:val="center"/>
        <w:rPr>
          <w:rFonts w:asciiTheme="majorBidi" w:hAnsiTheme="majorBidi" w:cstheme="majorBidi"/>
          <w:b/>
          <w:bCs/>
          <w:sz w:val="24"/>
          <w:szCs w:val="24"/>
        </w:rPr>
      </w:pPr>
    </w:p>
    <w:p w:rsidR="00DA1B89" w:rsidRPr="00273F7A" w:rsidRDefault="00DA1B89" w:rsidP="00DA1B89">
      <w:pPr>
        <w:spacing w:after="0"/>
        <w:jc w:val="center"/>
        <w:rPr>
          <w:rFonts w:asciiTheme="majorBidi" w:hAnsiTheme="majorBidi" w:cstheme="majorBidi"/>
          <w:b/>
          <w:bCs/>
          <w:sz w:val="24"/>
          <w:szCs w:val="24"/>
        </w:rPr>
      </w:pPr>
    </w:p>
    <w:p w:rsidR="00D459E8" w:rsidRDefault="00D459E8" w:rsidP="00D459E8">
      <w:pPr>
        <w:jc w:val="center"/>
        <w:rPr>
          <w:rFonts w:asciiTheme="majorBidi" w:hAnsiTheme="majorBidi" w:cstheme="majorBidi"/>
          <w:sz w:val="24"/>
          <w:szCs w:val="24"/>
        </w:rPr>
      </w:pPr>
    </w:p>
    <w:p w:rsidR="009B4222" w:rsidRPr="00273F7A" w:rsidRDefault="009B4222" w:rsidP="00D459E8">
      <w:pPr>
        <w:jc w:val="center"/>
        <w:rPr>
          <w:rFonts w:asciiTheme="majorBidi" w:hAnsiTheme="majorBidi" w:cstheme="majorBidi"/>
          <w:b/>
          <w:bCs/>
          <w:sz w:val="24"/>
          <w:szCs w:val="24"/>
        </w:rPr>
      </w:pPr>
    </w:p>
    <w:p w:rsidR="00D459E8" w:rsidRPr="00273F7A" w:rsidRDefault="00D459E8" w:rsidP="00D459E8">
      <w:pPr>
        <w:jc w:val="center"/>
        <w:rPr>
          <w:rFonts w:asciiTheme="majorBidi" w:hAnsiTheme="majorBidi" w:cstheme="majorBidi"/>
          <w:b/>
          <w:bCs/>
          <w:sz w:val="24"/>
          <w:szCs w:val="24"/>
        </w:rPr>
      </w:pPr>
    </w:p>
    <w:p w:rsidR="00D459E8" w:rsidRPr="00273F7A" w:rsidRDefault="00D459E8" w:rsidP="00D459E8">
      <w:pPr>
        <w:jc w:val="center"/>
        <w:rPr>
          <w:rFonts w:asciiTheme="majorBidi" w:hAnsiTheme="majorBidi" w:cstheme="majorBidi"/>
          <w:b/>
          <w:bCs/>
          <w:sz w:val="24"/>
          <w:szCs w:val="24"/>
        </w:rPr>
      </w:pPr>
      <w:r w:rsidRPr="00273F7A">
        <w:rPr>
          <w:rFonts w:asciiTheme="majorBidi" w:hAnsiTheme="majorBidi" w:cstheme="majorBidi"/>
          <w:b/>
          <w:bCs/>
          <w:sz w:val="24"/>
          <w:szCs w:val="24"/>
        </w:rPr>
        <w:t>JURUSAN BIMBINGAN PENYULUHAN ISLAM</w:t>
      </w:r>
    </w:p>
    <w:p w:rsidR="00D459E8" w:rsidRPr="00273F7A" w:rsidRDefault="00D459E8" w:rsidP="00D459E8">
      <w:pPr>
        <w:jc w:val="center"/>
        <w:rPr>
          <w:rFonts w:asciiTheme="majorBidi" w:hAnsiTheme="majorBidi" w:cstheme="majorBidi"/>
          <w:b/>
          <w:bCs/>
          <w:sz w:val="24"/>
          <w:szCs w:val="24"/>
        </w:rPr>
      </w:pPr>
      <w:r w:rsidRPr="00273F7A">
        <w:rPr>
          <w:rFonts w:asciiTheme="majorBidi" w:hAnsiTheme="majorBidi" w:cstheme="majorBidi"/>
          <w:b/>
          <w:bCs/>
          <w:sz w:val="24"/>
          <w:szCs w:val="24"/>
        </w:rPr>
        <w:t xml:space="preserve">FAKULTAS USHULUDDIN, ADAB, DAN DAKWAH </w:t>
      </w:r>
    </w:p>
    <w:p w:rsidR="00D459E8" w:rsidRPr="00273F7A" w:rsidRDefault="00D459E8" w:rsidP="00D459E8">
      <w:pPr>
        <w:jc w:val="center"/>
        <w:rPr>
          <w:rFonts w:asciiTheme="majorBidi" w:hAnsiTheme="majorBidi" w:cstheme="majorBidi"/>
          <w:b/>
          <w:bCs/>
          <w:sz w:val="24"/>
          <w:szCs w:val="24"/>
        </w:rPr>
      </w:pPr>
      <w:r w:rsidRPr="00273F7A">
        <w:rPr>
          <w:rFonts w:asciiTheme="majorBidi" w:hAnsiTheme="majorBidi" w:cstheme="majorBidi"/>
          <w:b/>
          <w:bCs/>
          <w:sz w:val="24"/>
          <w:szCs w:val="24"/>
        </w:rPr>
        <w:t>INSTITUT AGAMA ISLAM NEGERI (IAIN) PONOROGO</w:t>
      </w:r>
    </w:p>
    <w:p w:rsidR="00D459E8" w:rsidRPr="00273F7A" w:rsidRDefault="00D459E8" w:rsidP="00D459E8">
      <w:pPr>
        <w:jc w:val="center"/>
        <w:rPr>
          <w:rFonts w:asciiTheme="majorBidi" w:hAnsiTheme="majorBidi" w:cstheme="majorBidi"/>
          <w:b/>
          <w:bCs/>
          <w:sz w:val="24"/>
          <w:szCs w:val="24"/>
        </w:rPr>
      </w:pPr>
      <w:r w:rsidRPr="00273F7A">
        <w:rPr>
          <w:rFonts w:asciiTheme="majorBidi" w:hAnsiTheme="majorBidi" w:cstheme="majorBidi"/>
          <w:b/>
          <w:bCs/>
          <w:sz w:val="24"/>
          <w:szCs w:val="24"/>
        </w:rPr>
        <w:t>2024</w:t>
      </w:r>
    </w:p>
    <w:p w:rsidR="00D459E8" w:rsidRPr="00273F7A" w:rsidRDefault="00D459E8" w:rsidP="00D459E8">
      <w:r w:rsidRPr="00273F7A">
        <w:br w:type="page"/>
      </w:r>
    </w:p>
    <w:p w:rsidR="00D459E8" w:rsidRPr="00273F7A" w:rsidRDefault="00D459E8" w:rsidP="00D459E8">
      <w:pPr>
        <w:jc w:val="center"/>
        <w:rPr>
          <w:rFonts w:asciiTheme="majorBidi" w:hAnsiTheme="majorBidi" w:cstheme="majorBidi"/>
          <w:b/>
          <w:bCs/>
          <w:sz w:val="24"/>
          <w:szCs w:val="24"/>
        </w:rPr>
      </w:pPr>
      <w:r w:rsidRPr="00273F7A">
        <w:rPr>
          <w:rFonts w:asciiTheme="majorBidi" w:hAnsiTheme="majorBidi" w:cstheme="majorBidi"/>
          <w:b/>
          <w:bCs/>
          <w:sz w:val="24"/>
          <w:szCs w:val="24"/>
        </w:rPr>
        <w:lastRenderedPageBreak/>
        <w:t>HUBUNGAN ANTARA DUKUNGAN SOSIAL</w:t>
      </w:r>
      <w:r w:rsidRPr="00273F7A">
        <w:rPr>
          <w:rFonts w:asciiTheme="majorBidi" w:hAnsiTheme="majorBidi" w:cstheme="majorBidi"/>
          <w:b/>
          <w:bCs/>
          <w:i/>
          <w:iCs/>
          <w:sz w:val="24"/>
          <w:szCs w:val="24"/>
        </w:rPr>
        <w:t xml:space="preserve"> </w:t>
      </w:r>
      <w:r w:rsidRPr="00273F7A">
        <w:rPr>
          <w:rFonts w:asciiTheme="majorBidi" w:hAnsiTheme="majorBidi" w:cstheme="majorBidi"/>
          <w:b/>
          <w:bCs/>
          <w:sz w:val="24"/>
          <w:szCs w:val="24"/>
        </w:rPr>
        <w:t xml:space="preserve">DENGAN </w:t>
      </w:r>
      <w:r w:rsidRPr="00273F7A">
        <w:rPr>
          <w:rFonts w:asciiTheme="majorBidi" w:hAnsiTheme="majorBidi" w:cstheme="majorBidi"/>
          <w:b/>
          <w:bCs/>
          <w:i/>
          <w:iCs/>
          <w:sz w:val="24"/>
          <w:szCs w:val="24"/>
        </w:rPr>
        <w:t xml:space="preserve">BODY IMAGE </w:t>
      </w:r>
      <w:r w:rsidRPr="00273F7A">
        <w:rPr>
          <w:rFonts w:asciiTheme="majorBidi" w:hAnsiTheme="majorBidi" w:cstheme="majorBidi"/>
          <w:b/>
          <w:bCs/>
          <w:sz w:val="24"/>
          <w:szCs w:val="24"/>
        </w:rPr>
        <w:t>REMAJA PEREMPUAN DI SMK PGRI 1 PONOROGO</w:t>
      </w:r>
    </w:p>
    <w:p w:rsidR="00D459E8" w:rsidRPr="00273F7A" w:rsidRDefault="00D459E8" w:rsidP="00D459E8">
      <w:pPr>
        <w:jc w:val="center"/>
        <w:rPr>
          <w:rFonts w:asciiTheme="majorBidi" w:hAnsiTheme="majorBidi" w:cstheme="majorBidi"/>
          <w:b/>
          <w:bCs/>
          <w:sz w:val="24"/>
          <w:szCs w:val="24"/>
        </w:rPr>
      </w:pPr>
    </w:p>
    <w:p w:rsidR="00D459E8" w:rsidRPr="00273F7A" w:rsidRDefault="00D459E8" w:rsidP="00D459E8">
      <w:pPr>
        <w:jc w:val="center"/>
        <w:rPr>
          <w:rFonts w:asciiTheme="majorBidi" w:hAnsiTheme="majorBidi" w:cstheme="majorBidi"/>
          <w:b/>
          <w:bCs/>
          <w:sz w:val="24"/>
          <w:szCs w:val="24"/>
        </w:rPr>
      </w:pPr>
      <w:r w:rsidRPr="00273F7A">
        <w:rPr>
          <w:rFonts w:asciiTheme="majorBidi" w:hAnsiTheme="majorBidi" w:cstheme="majorBidi"/>
          <w:b/>
          <w:bCs/>
          <w:sz w:val="24"/>
          <w:szCs w:val="24"/>
        </w:rPr>
        <w:t>SKRIPSI</w:t>
      </w:r>
    </w:p>
    <w:p w:rsidR="00D459E8" w:rsidRPr="00273F7A" w:rsidRDefault="00D459E8" w:rsidP="005F3BCB">
      <w:pPr>
        <w:jc w:val="center"/>
        <w:rPr>
          <w:rFonts w:asciiTheme="majorBidi" w:hAnsiTheme="majorBidi" w:cstheme="majorBidi"/>
          <w:b/>
          <w:bCs/>
          <w:sz w:val="24"/>
          <w:szCs w:val="24"/>
        </w:rPr>
      </w:pPr>
      <w:r w:rsidRPr="00273F7A">
        <w:rPr>
          <w:rFonts w:asciiTheme="majorBidi" w:hAnsiTheme="majorBidi" w:cstheme="majorBidi"/>
          <w:b/>
          <w:bCs/>
          <w:sz w:val="24"/>
          <w:szCs w:val="24"/>
        </w:rPr>
        <w:t>Diajukan untuk melengkapi sebagian syarat-syarat guna memperoleh gelar sarjana program strata satu (S-1) pada Fakultas Ushuluddin, Adab, dan Dakwah Institut Agama Islam Negeri</w:t>
      </w:r>
      <w:r w:rsidR="005F3BCB">
        <w:rPr>
          <w:rFonts w:asciiTheme="majorBidi" w:hAnsiTheme="majorBidi" w:cstheme="majorBidi"/>
          <w:b/>
          <w:bCs/>
          <w:sz w:val="24"/>
          <w:szCs w:val="24"/>
        </w:rPr>
        <w:t xml:space="preserve"> </w:t>
      </w:r>
      <w:r w:rsidRPr="00273F7A">
        <w:rPr>
          <w:rFonts w:asciiTheme="majorBidi" w:hAnsiTheme="majorBidi" w:cstheme="majorBidi"/>
          <w:b/>
          <w:bCs/>
          <w:sz w:val="24"/>
          <w:szCs w:val="24"/>
        </w:rPr>
        <w:t>Ponorogo</w:t>
      </w:r>
    </w:p>
    <w:p w:rsidR="00D459E8" w:rsidRDefault="00D459E8" w:rsidP="00D459E8">
      <w:pPr>
        <w:jc w:val="center"/>
        <w:rPr>
          <w:rFonts w:asciiTheme="majorBidi" w:hAnsiTheme="majorBidi" w:cstheme="majorBidi"/>
          <w:sz w:val="24"/>
          <w:szCs w:val="24"/>
        </w:rPr>
      </w:pPr>
    </w:p>
    <w:p w:rsidR="005F3BCB" w:rsidRPr="00273F7A" w:rsidRDefault="005F3BCB" w:rsidP="00D459E8">
      <w:pPr>
        <w:jc w:val="center"/>
        <w:rPr>
          <w:rFonts w:asciiTheme="majorBidi" w:hAnsiTheme="majorBidi" w:cstheme="majorBidi"/>
          <w:sz w:val="24"/>
          <w:szCs w:val="24"/>
        </w:rPr>
      </w:pPr>
    </w:p>
    <w:p w:rsidR="00D459E8" w:rsidRPr="00273F7A" w:rsidRDefault="00D459E8" w:rsidP="00D459E8">
      <w:pPr>
        <w:jc w:val="center"/>
        <w:rPr>
          <w:rFonts w:asciiTheme="majorBidi" w:hAnsiTheme="majorBidi" w:cstheme="majorBidi"/>
          <w:sz w:val="24"/>
          <w:szCs w:val="24"/>
        </w:rPr>
      </w:pPr>
      <w:r w:rsidRPr="00273F7A">
        <w:rPr>
          <w:rFonts w:asciiTheme="majorBidi" w:hAnsiTheme="majorBidi" w:cstheme="majorBidi"/>
          <w:sz w:val="24"/>
          <w:szCs w:val="24"/>
        </w:rPr>
        <w:t>Oleh:</w:t>
      </w:r>
    </w:p>
    <w:p w:rsidR="00D459E8" w:rsidRPr="00DA1B89" w:rsidRDefault="00D459E8" w:rsidP="00DA1B89">
      <w:pPr>
        <w:spacing w:after="0"/>
        <w:jc w:val="center"/>
        <w:rPr>
          <w:rFonts w:asciiTheme="majorBidi" w:hAnsiTheme="majorBidi" w:cstheme="majorBidi"/>
          <w:b/>
          <w:bCs/>
          <w:sz w:val="24"/>
          <w:szCs w:val="24"/>
          <w:u w:val="single"/>
        </w:rPr>
      </w:pPr>
      <w:r w:rsidRPr="00DA1B89">
        <w:rPr>
          <w:rFonts w:asciiTheme="majorBidi" w:hAnsiTheme="majorBidi" w:cstheme="majorBidi"/>
          <w:b/>
          <w:bCs/>
          <w:sz w:val="24"/>
          <w:szCs w:val="24"/>
          <w:u w:val="single"/>
        </w:rPr>
        <w:t>Nafiis ‘Azmii Abdillah</w:t>
      </w:r>
    </w:p>
    <w:p w:rsidR="00D459E8" w:rsidRDefault="00D459E8" w:rsidP="00DA1B89">
      <w:pPr>
        <w:spacing w:after="0"/>
        <w:jc w:val="center"/>
        <w:rPr>
          <w:rFonts w:asciiTheme="majorBidi" w:hAnsiTheme="majorBidi" w:cstheme="majorBidi"/>
          <w:b/>
          <w:bCs/>
          <w:sz w:val="24"/>
          <w:szCs w:val="24"/>
        </w:rPr>
      </w:pPr>
      <w:r w:rsidRPr="00273F7A">
        <w:rPr>
          <w:rFonts w:asciiTheme="majorBidi" w:hAnsiTheme="majorBidi" w:cstheme="majorBidi"/>
          <w:b/>
          <w:bCs/>
          <w:sz w:val="24"/>
          <w:szCs w:val="24"/>
        </w:rPr>
        <w:t>NIM. 303200051</w:t>
      </w:r>
    </w:p>
    <w:p w:rsidR="00DA1B89" w:rsidRDefault="00DA1B89" w:rsidP="00DA1B89">
      <w:pPr>
        <w:spacing w:after="0"/>
        <w:jc w:val="center"/>
        <w:rPr>
          <w:rFonts w:asciiTheme="majorBidi" w:hAnsiTheme="majorBidi" w:cstheme="majorBidi"/>
          <w:b/>
          <w:bCs/>
          <w:sz w:val="24"/>
          <w:szCs w:val="24"/>
        </w:rPr>
      </w:pPr>
    </w:p>
    <w:p w:rsidR="00DA1B89" w:rsidRPr="00273F7A" w:rsidRDefault="00DA1B89" w:rsidP="00DA1B89">
      <w:pPr>
        <w:spacing w:after="0"/>
        <w:jc w:val="center"/>
        <w:rPr>
          <w:rFonts w:asciiTheme="majorBidi" w:hAnsiTheme="majorBidi" w:cstheme="majorBidi"/>
          <w:b/>
          <w:bCs/>
          <w:sz w:val="24"/>
          <w:szCs w:val="24"/>
        </w:rPr>
      </w:pPr>
    </w:p>
    <w:p w:rsidR="00D459E8" w:rsidRPr="00273F7A" w:rsidRDefault="00D459E8" w:rsidP="00D459E8">
      <w:pPr>
        <w:jc w:val="center"/>
        <w:rPr>
          <w:rFonts w:asciiTheme="majorBidi" w:hAnsiTheme="majorBidi" w:cstheme="majorBidi"/>
          <w:sz w:val="24"/>
          <w:szCs w:val="24"/>
        </w:rPr>
      </w:pPr>
      <w:r w:rsidRPr="00273F7A">
        <w:rPr>
          <w:rFonts w:asciiTheme="majorBidi" w:hAnsiTheme="majorBidi" w:cstheme="majorBidi"/>
          <w:sz w:val="24"/>
          <w:szCs w:val="24"/>
        </w:rPr>
        <w:t>Dosen Pembimbing:</w:t>
      </w:r>
    </w:p>
    <w:p w:rsidR="00D459E8" w:rsidRPr="00273F7A" w:rsidRDefault="00D459E8" w:rsidP="00DA1B89">
      <w:pPr>
        <w:spacing w:after="0"/>
        <w:jc w:val="center"/>
        <w:rPr>
          <w:rFonts w:asciiTheme="majorBidi" w:hAnsiTheme="majorBidi" w:cstheme="majorBidi"/>
          <w:b/>
          <w:bCs/>
          <w:sz w:val="24"/>
          <w:szCs w:val="24"/>
          <w:u w:val="single"/>
        </w:rPr>
      </w:pPr>
      <w:r w:rsidRPr="00273F7A">
        <w:rPr>
          <w:rFonts w:asciiTheme="majorBidi" w:hAnsiTheme="majorBidi" w:cstheme="majorBidi"/>
          <w:b/>
          <w:bCs/>
          <w:sz w:val="24"/>
          <w:szCs w:val="24"/>
          <w:u w:val="single"/>
        </w:rPr>
        <w:t>Fendi Krisna Rusdiana, M. Psi</w:t>
      </w:r>
    </w:p>
    <w:p w:rsidR="00D459E8" w:rsidRPr="005F44D2" w:rsidRDefault="00D459E8" w:rsidP="00DA1B89">
      <w:pPr>
        <w:spacing w:after="0"/>
        <w:jc w:val="center"/>
        <w:rPr>
          <w:rFonts w:asciiTheme="majorBidi" w:hAnsiTheme="majorBidi" w:cstheme="majorBidi"/>
          <w:b/>
          <w:bCs/>
          <w:sz w:val="24"/>
          <w:szCs w:val="24"/>
        </w:rPr>
      </w:pPr>
      <w:r w:rsidRPr="005F44D2">
        <w:rPr>
          <w:rFonts w:asciiTheme="majorBidi" w:hAnsiTheme="majorBidi" w:cstheme="majorBidi"/>
          <w:b/>
          <w:bCs/>
          <w:sz w:val="24"/>
          <w:szCs w:val="24"/>
        </w:rPr>
        <w:t>NIP. 198911302019031013</w:t>
      </w:r>
    </w:p>
    <w:p w:rsidR="00D459E8" w:rsidRPr="00273F7A" w:rsidRDefault="00D459E8" w:rsidP="005F3BCB">
      <w:pPr>
        <w:rPr>
          <w:rFonts w:asciiTheme="majorBidi" w:hAnsiTheme="majorBidi" w:cstheme="majorBidi"/>
          <w:sz w:val="24"/>
          <w:szCs w:val="24"/>
        </w:rPr>
      </w:pPr>
    </w:p>
    <w:p w:rsidR="00D459E8" w:rsidRPr="00273F7A" w:rsidRDefault="00D459E8" w:rsidP="00D459E8">
      <w:pPr>
        <w:jc w:val="center"/>
        <w:rPr>
          <w:rFonts w:asciiTheme="majorBidi" w:hAnsiTheme="majorBidi" w:cstheme="majorBidi"/>
          <w:sz w:val="24"/>
          <w:szCs w:val="24"/>
        </w:rPr>
      </w:pPr>
    </w:p>
    <w:p w:rsidR="00D459E8" w:rsidRPr="00273F7A" w:rsidRDefault="00D459E8" w:rsidP="00D459E8">
      <w:pPr>
        <w:jc w:val="center"/>
        <w:rPr>
          <w:rFonts w:asciiTheme="majorBidi" w:hAnsiTheme="majorBidi" w:cstheme="majorBidi"/>
          <w:b/>
          <w:bCs/>
          <w:sz w:val="24"/>
          <w:szCs w:val="24"/>
        </w:rPr>
      </w:pPr>
    </w:p>
    <w:p w:rsidR="005F3BCB" w:rsidRDefault="005F3BCB" w:rsidP="00D459E8">
      <w:pPr>
        <w:jc w:val="center"/>
        <w:rPr>
          <w:rFonts w:asciiTheme="majorBidi" w:hAnsiTheme="majorBidi" w:cstheme="majorBidi"/>
          <w:b/>
          <w:bCs/>
          <w:sz w:val="24"/>
          <w:szCs w:val="24"/>
        </w:rPr>
      </w:pPr>
    </w:p>
    <w:p w:rsidR="00D459E8" w:rsidRPr="00273F7A" w:rsidRDefault="00D459E8" w:rsidP="00D459E8">
      <w:pPr>
        <w:jc w:val="center"/>
        <w:rPr>
          <w:rFonts w:asciiTheme="majorBidi" w:hAnsiTheme="majorBidi" w:cstheme="majorBidi"/>
          <w:b/>
          <w:bCs/>
          <w:sz w:val="24"/>
          <w:szCs w:val="24"/>
        </w:rPr>
      </w:pPr>
      <w:r w:rsidRPr="00273F7A">
        <w:rPr>
          <w:rFonts w:asciiTheme="majorBidi" w:hAnsiTheme="majorBidi" w:cstheme="majorBidi"/>
          <w:b/>
          <w:bCs/>
          <w:sz w:val="24"/>
          <w:szCs w:val="24"/>
        </w:rPr>
        <w:t>JURUSAN BIMBINGAN PENYULUHAN ISLAM</w:t>
      </w:r>
    </w:p>
    <w:p w:rsidR="00D459E8" w:rsidRPr="00273F7A" w:rsidRDefault="00D459E8" w:rsidP="00D459E8">
      <w:pPr>
        <w:jc w:val="center"/>
        <w:rPr>
          <w:rFonts w:asciiTheme="majorBidi" w:hAnsiTheme="majorBidi" w:cstheme="majorBidi"/>
          <w:b/>
          <w:bCs/>
          <w:sz w:val="24"/>
          <w:szCs w:val="24"/>
        </w:rPr>
      </w:pPr>
      <w:r w:rsidRPr="00273F7A">
        <w:rPr>
          <w:rFonts w:asciiTheme="majorBidi" w:hAnsiTheme="majorBidi" w:cstheme="majorBidi"/>
          <w:b/>
          <w:bCs/>
          <w:sz w:val="24"/>
          <w:szCs w:val="24"/>
        </w:rPr>
        <w:t xml:space="preserve">FAKULTAS USHULUDDIN, ADAB, DAN DAKWAH </w:t>
      </w:r>
    </w:p>
    <w:p w:rsidR="00D459E8" w:rsidRPr="00273F7A" w:rsidRDefault="00D459E8" w:rsidP="00D459E8">
      <w:pPr>
        <w:jc w:val="center"/>
        <w:rPr>
          <w:rFonts w:asciiTheme="majorBidi" w:hAnsiTheme="majorBidi" w:cstheme="majorBidi"/>
          <w:b/>
          <w:bCs/>
          <w:sz w:val="24"/>
          <w:szCs w:val="24"/>
        </w:rPr>
      </w:pPr>
      <w:r w:rsidRPr="00273F7A">
        <w:rPr>
          <w:rFonts w:asciiTheme="majorBidi" w:hAnsiTheme="majorBidi" w:cstheme="majorBidi"/>
          <w:b/>
          <w:bCs/>
          <w:sz w:val="24"/>
          <w:szCs w:val="24"/>
        </w:rPr>
        <w:t>INSTITUT AGAMA ISLAM NEGERI (IAIN) PONOROGO</w:t>
      </w:r>
    </w:p>
    <w:p w:rsidR="00D459E8" w:rsidRPr="00273F7A" w:rsidRDefault="00D459E8" w:rsidP="00D459E8">
      <w:pPr>
        <w:jc w:val="center"/>
        <w:rPr>
          <w:rFonts w:asciiTheme="majorBidi" w:hAnsiTheme="majorBidi" w:cstheme="majorBidi"/>
          <w:b/>
          <w:bCs/>
          <w:sz w:val="24"/>
          <w:szCs w:val="24"/>
        </w:rPr>
      </w:pPr>
      <w:r w:rsidRPr="00273F7A">
        <w:rPr>
          <w:rFonts w:asciiTheme="majorBidi" w:hAnsiTheme="majorBidi" w:cstheme="majorBidi"/>
          <w:b/>
          <w:bCs/>
          <w:sz w:val="24"/>
          <w:szCs w:val="24"/>
        </w:rPr>
        <w:t>2024</w:t>
      </w:r>
    </w:p>
    <w:p w:rsidR="00C8074F" w:rsidRDefault="00824318" w:rsidP="00C8074F">
      <w:pPr>
        <w:jc w:val="center"/>
        <w:rPr>
          <w:rFonts w:asciiTheme="majorBidi" w:hAnsiTheme="majorBidi" w:cstheme="majorBidi"/>
          <w:b/>
          <w:bCs/>
          <w:noProof/>
          <w:sz w:val="24"/>
          <w:szCs w:val="24"/>
          <w:lang w:eastAsia="id-ID"/>
        </w:rPr>
      </w:pPr>
      <w:r w:rsidRPr="00273F7A">
        <w:rPr>
          <w:rFonts w:asciiTheme="majorBidi" w:hAnsiTheme="majorBidi" w:cstheme="majorBidi"/>
          <w:b/>
          <w:bCs/>
          <w:sz w:val="24"/>
          <w:szCs w:val="24"/>
        </w:rPr>
        <w:br w:type="page"/>
      </w:r>
    </w:p>
    <w:p w:rsidR="00197788" w:rsidRPr="00273F7A" w:rsidRDefault="00197788" w:rsidP="00197788">
      <w:pPr>
        <w:jc w:val="center"/>
        <w:rPr>
          <w:rFonts w:asciiTheme="majorBidi" w:hAnsiTheme="majorBidi" w:cstheme="majorBidi"/>
          <w:b/>
          <w:bCs/>
          <w:sz w:val="24"/>
          <w:szCs w:val="24"/>
        </w:rPr>
      </w:pPr>
      <w:r w:rsidRPr="00273F7A">
        <w:rPr>
          <w:rFonts w:asciiTheme="majorBidi" w:hAnsiTheme="majorBidi" w:cstheme="majorBidi"/>
          <w:b/>
          <w:bCs/>
          <w:sz w:val="24"/>
          <w:szCs w:val="24"/>
        </w:rPr>
        <w:lastRenderedPageBreak/>
        <w:t>ABSTRAK</w:t>
      </w:r>
    </w:p>
    <w:p w:rsidR="00197788" w:rsidRPr="00273F7A" w:rsidRDefault="00197788" w:rsidP="00197788">
      <w:pPr>
        <w:ind w:left="709" w:hanging="709"/>
        <w:jc w:val="both"/>
        <w:rPr>
          <w:rFonts w:asciiTheme="majorBidi" w:hAnsiTheme="majorBidi" w:cstheme="majorBidi"/>
          <w:sz w:val="24"/>
          <w:szCs w:val="24"/>
        </w:rPr>
      </w:pPr>
      <w:r w:rsidRPr="00273F7A">
        <w:rPr>
          <w:rFonts w:asciiTheme="majorBidi" w:hAnsiTheme="majorBidi" w:cstheme="majorBidi"/>
          <w:b/>
          <w:bCs/>
          <w:sz w:val="24"/>
          <w:szCs w:val="24"/>
        </w:rPr>
        <w:t>Abdillah, Nafiis ‘Azmii. 2024.</w:t>
      </w:r>
      <w:r w:rsidRPr="00273F7A">
        <w:rPr>
          <w:rFonts w:asciiTheme="majorBidi" w:hAnsiTheme="majorBidi" w:cstheme="majorBidi"/>
          <w:sz w:val="24"/>
          <w:szCs w:val="24"/>
        </w:rPr>
        <w:t xml:space="preserve"> Hubungan antara Dukungan Sosial dengan </w:t>
      </w:r>
      <w:r w:rsidRPr="00273F7A">
        <w:rPr>
          <w:rFonts w:asciiTheme="majorBidi" w:hAnsiTheme="majorBidi" w:cstheme="majorBidi"/>
          <w:i/>
          <w:iCs/>
          <w:sz w:val="24"/>
          <w:szCs w:val="24"/>
        </w:rPr>
        <w:t>Body Image</w:t>
      </w:r>
      <w:r w:rsidRPr="00273F7A">
        <w:rPr>
          <w:rFonts w:asciiTheme="majorBidi" w:hAnsiTheme="majorBidi" w:cstheme="majorBidi"/>
          <w:sz w:val="24"/>
          <w:szCs w:val="24"/>
        </w:rPr>
        <w:t xml:space="preserve"> Remaja Perempuan di SMK PGRI 1 Ponorogo. </w:t>
      </w:r>
      <w:r w:rsidRPr="00273F7A">
        <w:rPr>
          <w:rFonts w:asciiTheme="majorBidi" w:hAnsiTheme="majorBidi" w:cstheme="majorBidi"/>
          <w:b/>
          <w:bCs/>
          <w:sz w:val="24"/>
          <w:szCs w:val="24"/>
        </w:rPr>
        <w:t>Skripsi.</w:t>
      </w:r>
      <w:r w:rsidRPr="00273F7A">
        <w:rPr>
          <w:rFonts w:asciiTheme="majorBidi" w:hAnsiTheme="majorBidi" w:cstheme="majorBidi"/>
          <w:sz w:val="24"/>
          <w:szCs w:val="24"/>
        </w:rPr>
        <w:t xml:space="preserve"> Jurusan Bimbingan Penyuluhan Islam Fakultas Ushuluddin, Adab, dan Dakwah Institut Agama Islam Negeri (IAIN) Ponorogo. Pembimbing Fendi Krisna Rusdiana, M.Psi.</w:t>
      </w:r>
    </w:p>
    <w:p w:rsidR="00197788" w:rsidRPr="00273F7A" w:rsidRDefault="00197788" w:rsidP="00197788">
      <w:pPr>
        <w:jc w:val="both"/>
        <w:rPr>
          <w:rFonts w:asciiTheme="majorBidi" w:hAnsiTheme="majorBidi" w:cstheme="majorBidi"/>
          <w:b/>
          <w:bCs/>
          <w:sz w:val="24"/>
          <w:szCs w:val="24"/>
        </w:rPr>
      </w:pPr>
      <w:r w:rsidRPr="00273F7A">
        <w:rPr>
          <w:rFonts w:asciiTheme="majorBidi" w:hAnsiTheme="majorBidi" w:cstheme="majorBidi"/>
          <w:b/>
          <w:bCs/>
          <w:sz w:val="24"/>
          <w:szCs w:val="24"/>
        </w:rPr>
        <w:t xml:space="preserve">Kata Kunci: dukungan sosial, </w:t>
      </w:r>
      <w:r w:rsidRPr="00273F7A">
        <w:rPr>
          <w:rFonts w:asciiTheme="majorBidi" w:hAnsiTheme="majorBidi" w:cstheme="majorBidi"/>
          <w:b/>
          <w:bCs/>
          <w:i/>
          <w:iCs/>
          <w:sz w:val="24"/>
          <w:szCs w:val="24"/>
        </w:rPr>
        <w:t>body image</w:t>
      </w:r>
      <w:r w:rsidRPr="00273F7A">
        <w:rPr>
          <w:rFonts w:asciiTheme="majorBidi" w:hAnsiTheme="majorBidi" w:cstheme="majorBidi"/>
          <w:b/>
          <w:bCs/>
          <w:sz w:val="24"/>
          <w:szCs w:val="24"/>
        </w:rPr>
        <w:t>, remaja perempuan</w:t>
      </w:r>
    </w:p>
    <w:p w:rsidR="00197788" w:rsidRPr="00273F7A" w:rsidRDefault="00197788" w:rsidP="00197788">
      <w:pPr>
        <w:spacing w:line="360" w:lineRule="auto"/>
        <w:ind w:firstLine="720"/>
        <w:jc w:val="both"/>
        <w:rPr>
          <w:rFonts w:asciiTheme="majorBidi" w:hAnsiTheme="majorBidi" w:cstheme="majorBidi"/>
          <w:sz w:val="24"/>
          <w:szCs w:val="24"/>
        </w:rPr>
      </w:pPr>
      <w:r w:rsidRPr="00273F7A">
        <w:rPr>
          <w:rFonts w:asciiTheme="majorBidi" w:hAnsiTheme="majorBidi" w:cstheme="majorBidi"/>
          <w:sz w:val="24"/>
          <w:szCs w:val="24"/>
        </w:rPr>
        <w:t xml:space="preserve">Penelitian ini bertujuan untuk mengetahui hubungan antara dukungan sosial dan citra tubuh </w:t>
      </w:r>
      <w:r w:rsidRPr="00273F7A">
        <w:rPr>
          <w:rFonts w:asciiTheme="majorBidi" w:hAnsiTheme="majorBidi" w:cstheme="majorBidi"/>
          <w:i/>
          <w:iCs/>
          <w:sz w:val="24"/>
          <w:szCs w:val="24"/>
        </w:rPr>
        <w:t>(body image)</w:t>
      </w:r>
      <w:r w:rsidRPr="00273F7A">
        <w:rPr>
          <w:rFonts w:asciiTheme="majorBidi" w:hAnsiTheme="majorBidi" w:cstheme="majorBidi"/>
          <w:sz w:val="24"/>
          <w:szCs w:val="24"/>
        </w:rPr>
        <w:t xml:space="preserve"> pada remaja perempuan di SMK PGRI 1 Ponorogo. Masa remaja merupakan masa transisi yang ditandai dengan perubahan fisik dan psikologis, di mana penampilan fisik menjadi perhatian utama, khususnya bagi remaja perempuan. Fenomena di SMK PGRI 1 Ponorogo menunjukkan bahwa sekitar 80% siswi menggunakan </w:t>
      </w:r>
      <w:r w:rsidRPr="00273F7A">
        <w:rPr>
          <w:rFonts w:asciiTheme="majorBidi" w:hAnsiTheme="majorBidi" w:cstheme="majorBidi"/>
          <w:i/>
          <w:iCs/>
          <w:sz w:val="24"/>
          <w:szCs w:val="24"/>
        </w:rPr>
        <w:t>make-up</w:t>
      </w:r>
      <w:r w:rsidRPr="00273F7A">
        <w:rPr>
          <w:rFonts w:asciiTheme="majorBidi" w:hAnsiTheme="majorBidi" w:cstheme="majorBidi"/>
          <w:sz w:val="24"/>
          <w:szCs w:val="24"/>
        </w:rPr>
        <w:t xml:space="preserve"> berlebihan, meskipun ada aturan sekolah yang melarangnya. </w:t>
      </w:r>
    </w:p>
    <w:p w:rsidR="00197788" w:rsidRPr="00273F7A" w:rsidRDefault="00197788" w:rsidP="00197788">
      <w:pPr>
        <w:spacing w:line="360" w:lineRule="auto"/>
        <w:ind w:firstLine="720"/>
        <w:jc w:val="both"/>
        <w:rPr>
          <w:rFonts w:asciiTheme="majorBidi" w:hAnsiTheme="majorBidi" w:cstheme="majorBidi"/>
          <w:sz w:val="24"/>
          <w:szCs w:val="24"/>
        </w:rPr>
      </w:pPr>
      <w:r w:rsidRPr="00273F7A">
        <w:rPr>
          <w:rFonts w:asciiTheme="majorBidi" w:hAnsiTheme="majorBidi" w:cstheme="majorBidi"/>
          <w:sz w:val="24"/>
          <w:szCs w:val="24"/>
        </w:rPr>
        <w:t xml:space="preserve">Penelitian ini menggunakan pendekatan kuantitatif dengan sampel 182 siswi dari </w:t>
      </w:r>
      <w:r>
        <w:rPr>
          <w:rFonts w:asciiTheme="majorBidi" w:hAnsiTheme="majorBidi" w:cstheme="majorBidi"/>
          <w:sz w:val="24"/>
          <w:szCs w:val="24"/>
        </w:rPr>
        <w:t>delapan</w:t>
      </w:r>
      <w:r w:rsidRPr="00273F7A">
        <w:rPr>
          <w:rFonts w:asciiTheme="majorBidi" w:hAnsiTheme="majorBidi" w:cstheme="majorBidi"/>
          <w:sz w:val="24"/>
          <w:szCs w:val="24"/>
        </w:rPr>
        <w:t xml:space="preserve"> kelas. Pengumpulan data dilakukan melalui kuesioner, dan analisis data menggunakan analisis deskriptif serta uji korelasi </w:t>
      </w:r>
      <w:r w:rsidRPr="00273F7A">
        <w:rPr>
          <w:rFonts w:asciiTheme="majorBidi" w:hAnsiTheme="majorBidi" w:cstheme="majorBidi"/>
          <w:i/>
          <w:iCs/>
          <w:sz w:val="24"/>
          <w:szCs w:val="24"/>
        </w:rPr>
        <w:t>Pearson Product Moment</w:t>
      </w:r>
      <w:r w:rsidRPr="00273F7A">
        <w:rPr>
          <w:rFonts w:asciiTheme="majorBidi" w:hAnsiTheme="majorBidi" w:cstheme="majorBidi"/>
          <w:sz w:val="24"/>
          <w:szCs w:val="24"/>
        </w:rPr>
        <w:t xml:space="preserve"> dengan bantuan </w:t>
      </w:r>
      <w:r w:rsidRPr="00273F7A">
        <w:rPr>
          <w:rFonts w:asciiTheme="majorBidi" w:hAnsiTheme="majorBidi" w:cstheme="majorBidi"/>
          <w:i/>
          <w:iCs/>
          <w:sz w:val="24"/>
          <w:szCs w:val="24"/>
        </w:rPr>
        <w:t>software IBM SPSS Statistics 29.00</w:t>
      </w:r>
      <w:r w:rsidRPr="00273F7A">
        <w:rPr>
          <w:rFonts w:asciiTheme="majorBidi" w:hAnsiTheme="majorBidi" w:cstheme="majorBidi"/>
          <w:sz w:val="24"/>
          <w:szCs w:val="24"/>
        </w:rPr>
        <w:t xml:space="preserve">. Hasil penelitian menunjukkan adanya hubungan positif antara dukungan sosial dan </w:t>
      </w:r>
      <w:r w:rsidRPr="00743EBC">
        <w:rPr>
          <w:rFonts w:asciiTheme="majorBidi" w:hAnsiTheme="majorBidi" w:cstheme="majorBidi"/>
          <w:i/>
          <w:iCs/>
          <w:sz w:val="24"/>
          <w:szCs w:val="24"/>
        </w:rPr>
        <w:t>body image</w:t>
      </w:r>
      <w:r w:rsidRPr="00273F7A">
        <w:rPr>
          <w:rFonts w:asciiTheme="majorBidi" w:hAnsiTheme="majorBidi" w:cstheme="majorBidi"/>
          <w:sz w:val="24"/>
          <w:szCs w:val="24"/>
        </w:rPr>
        <w:t xml:space="preserve"> dengan nilai signifikansi 0,001 dan koefisien korelasi sebesar 0,293. Meskipun demikian, hubungan tersebut tergolong rendah. Penelitian ini mengindikasikan bahwa dukungan sosial memiliki peran dalam membentuk citra tubuh remaja, meskipun tingkat pengaruhnya tidak terlalu kuat.</w:t>
      </w:r>
    </w:p>
    <w:p w:rsidR="009B4222" w:rsidRDefault="009B4222">
      <w:pPr>
        <w:rPr>
          <w:rFonts w:asciiTheme="majorBidi" w:hAnsiTheme="majorBidi" w:cstheme="majorBidi"/>
          <w:b/>
          <w:bCs/>
          <w:sz w:val="24"/>
          <w:szCs w:val="24"/>
        </w:rPr>
      </w:pPr>
      <w:r>
        <w:rPr>
          <w:rFonts w:asciiTheme="majorBidi" w:hAnsiTheme="majorBidi" w:cstheme="majorBidi"/>
          <w:b/>
          <w:bCs/>
          <w:sz w:val="24"/>
          <w:szCs w:val="24"/>
        </w:rPr>
        <w:br w:type="page"/>
      </w:r>
    </w:p>
    <w:p w:rsidR="00824318" w:rsidRPr="00273F7A" w:rsidRDefault="00906FB2" w:rsidP="00C8074F">
      <w:pPr>
        <w:jc w:val="center"/>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w:drawing>
          <wp:anchor distT="0" distB="0" distL="114300" distR="114300" simplePos="0" relativeHeight="251705344" behindDoc="0" locked="0" layoutInCell="1" allowOverlap="1">
            <wp:simplePos x="0" y="0"/>
            <wp:positionH relativeFrom="column">
              <wp:posOffset>7620</wp:posOffset>
            </wp:positionH>
            <wp:positionV relativeFrom="paragraph">
              <wp:posOffset>10248</wp:posOffset>
            </wp:positionV>
            <wp:extent cx="5029200" cy="5314950"/>
            <wp:effectExtent l="0" t="0" r="0" b="0"/>
            <wp:wrapNone/>
            <wp:docPr id="8" name="Picture 8" descr="C:\Users\TOSHIBA\Downloads\WhatsApp Image 2024-11-22 at 21.4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ownloads\WhatsApp Image 2024-11-22 at 21.43.25.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431" b="26104"/>
                    <a:stretch/>
                  </pic:blipFill>
                  <pic:spPr bwMode="auto">
                    <a:xfrm>
                      <a:off x="0" y="0"/>
                      <a:ext cx="5029200" cy="531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4318" w:rsidRPr="00273F7A">
        <w:rPr>
          <w:rFonts w:asciiTheme="majorBidi" w:hAnsiTheme="majorBidi" w:cstheme="majorBidi"/>
          <w:b/>
          <w:bCs/>
          <w:sz w:val="24"/>
          <w:szCs w:val="24"/>
        </w:rPr>
        <w:br w:type="page"/>
      </w:r>
    </w:p>
    <w:p w:rsidR="007B6055" w:rsidRPr="00273F7A" w:rsidRDefault="008500D7" w:rsidP="00856907">
      <w:pPr>
        <w:spacing w:line="480" w:lineRule="auto"/>
        <w:jc w:val="center"/>
        <w:rPr>
          <w:rFonts w:asciiTheme="majorBidi" w:hAnsiTheme="majorBidi" w:cstheme="majorBidi"/>
          <w:b/>
          <w:bCs/>
          <w:sz w:val="24"/>
          <w:szCs w:val="24"/>
        </w:rPr>
      </w:pPr>
      <w:r>
        <w:rPr>
          <w:noProof/>
          <w:lang w:eastAsia="id-ID"/>
        </w:rPr>
        <w:lastRenderedPageBreak/>
        <w:drawing>
          <wp:anchor distT="0" distB="0" distL="114300" distR="114300" simplePos="0" relativeHeight="251706368" behindDoc="1" locked="0" layoutInCell="1" allowOverlap="1" wp14:anchorId="2901E0B8" wp14:editId="4816CE42">
            <wp:simplePos x="0" y="0"/>
            <wp:positionH relativeFrom="column">
              <wp:posOffset>255270</wp:posOffset>
            </wp:positionH>
            <wp:positionV relativeFrom="paragraph">
              <wp:posOffset>-139700</wp:posOffset>
            </wp:positionV>
            <wp:extent cx="4533900" cy="6581140"/>
            <wp:effectExtent l="0" t="0" r="0" b="0"/>
            <wp:wrapNone/>
            <wp:docPr id="11" name="Picture 11" descr="C:\Users\TOSHIBA\Downloads\WhatsApp Image 2024-11-22 at 21.4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ownloads\WhatsApp Image 2024-11-22 at 21.43.27.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678" b="8046"/>
                    <a:stretch/>
                  </pic:blipFill>
                  <pic:spPr bwMode="auto">
                    <a:xfrm>
                      <a:off x="0" y="0"/>
                      <a:ext cx="4533900" cy="6581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074F" w:rsidRDefault="00C8074F" w:rsidP="00824318">
      <w:pPr>
        <w:spacing w:line="480" w:lineRule="auto"/>
        <w:jc w:val="center"/>
        <w:rPr>
          <w:rFonts w:asciiTheme="majorBidi" w:hAnsiTheme="majorBidi" w:cstheme="majorBidi"/>
          <w:b/>
          <w:bCs/>
          <w:noProof/>
          <w:sz w:val="24"/>
          <w:szCs w:val="24"/>
          <w:lang w:eastAsia="id-ID"/>
        </w:rPr>
      </w:pPr>
    </w:p>
    <w:p w:rsidR="00632555" w:rsidRPr="00273F7A" w:rsidRDefault="00856907" w:rsidP="00906FB2">
      <w:pPr>
        <w:spacing w:line="480" w:lineRule="auto"/>
        <w:jc w:val="center"/>
        <w:rPr>
          <w:rFonts w:asciiTheme="majorBidi" w:hAnsiTheme="majorBidi" w:cstheme="majorBidi"/>
          <w:b/>
          <w:bCs/>
          <w:sz w:val="24"/>
          <w:szCs w:val="24"/>
        </w:rPr>
      </w:pPr>
      <w:r w:rsidRPr="00273F7A">
        <w:rPr>
          <w:rFonts w:asciiTheme="majorBidi" w:hAnsiTheme="majorBidi" w:cstheme="majorBidi"/>
          <w:b/>
          <w:bCs/>
          <w:sz w:val="24"/>
          <w:szCs w:val="24"/>
        </w:rPr>
        <w:br w:type="page"/>
      </w:r>
    </w:p>
    <w:p w:rsidR="00C17194" w:rsidRPr="00197788" w:rsidRDefault="00C17194" w:rsidP="00197788">
      <w:pPr>
        <w:jc w:val="both"/>
        <w:rPr>
          <w:rFonts w:asciiTheme="majorBidi" w:hAnsiTheme="majorBidi" w:cstheme="majorBidi"/>
          <w:sz w:val="24"/>
          <w:szCs w:val="24"/>
        </w:rPr>
        <w:sectPr w:rsidR="00C17194" w:rsidRPr="00197788" w:rsidSect="005A7F2D">
          <w:headerReference w:type="even" r:id="rId13"/>
          <w:headerReference w:type="default" r:id="rId14"/>
          <w:footerReference w:type="default" r:id="rId15"/>
          <w:headerReference w:type="first" r:id="rId16"/>
          <w:footerReference w:type="first" r:id="rId17"/>
          <w:pgSz w:w="11906" w:h="16838"/>
          <w:pgMar w:top="2268" w:right="1701" w:bottom="1701" w:left="2268" w:header="709" w:footer="709" w:gutter="0"/>
          <w:pgNumType w:fmt="lowerRoman" w:start="1" w:chapStyle="1"/>
          <w:cols w:space="708"/>
          <w:titlePg/>
          <w:docGrid w:linePitch="360"/>
        </w:sectPr>
      </w:pPr>
    </w:p>
    <w:p w:rsidR="000A3870" w:rsidRDefault="00F324CC">
      <w:pPr>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w:drawing>
          <wp:anchor distT="0" distB="0" distL="114300" distR="114300" simplePos="0" relativeHeight="251707392" behindDoc="0" locked="0" layoutInCell="1" allowOverlap="1" wp14:anchorId="7FF9ABFB" wp14:editId="2847BE90">
            <wp:simplePos x="0" y="0"/>
            <wp:positionH relativeFrom="column">
              <wp:posOffset>3609</wp:posOffset>
            </wp:positionH>
            <wp:positionV relativeFrom="paragraph">
              <wp:posOffset>316431</wp:posOffset>
            </wp:positionV>
            <wp:extent cx="5042756" cy="6015789"/>
            <wp:effectExtent l="0" t="0" r="571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kasi etheses.jpg"/>
                    <pic:cNvPicPr/>
                  </pic:nvPicPr>
                  <pic:blipFill rotWithShape="1">
                    <a:blip r:embed="rId18" cstate="print">
                      <a:extLst>
                        <a:ext uri="{28A0092B-C50C-407E-A947-70E740481C1C}">
                          <a14:useLocalDpi xmlns:a14="http://schemas.microsoft.com/office/drawing/2010/main" val="0"/>
                        </a:ext>
                      </a:extLst>
                    </a:blip>
                    <a:srcRect t="4088" b="17295"/>
                    <a:stretch/>
                  </pic:blipFill>
                  <pic:spPr bwMode="auto">
                    <a:xfrm>
                      <a:off x="0" y="0"/>
                      <a:ext cx="5042535" cy="60155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3870">
        <w:rPr>
          <w:rFonts w:asciiTheme="majorBidi" w:hAnsiTheme="majorBidi" w:cstheme="majorBidi"/>
          <w:b/>
          <w:bCs/>
          <w:sz w:val="24"/>
          <w:szCs w:val="24"/>
        </w:rPr>
        <w:br w:type="page"/>
      </w:r>
    </w:p>
    <w:p w:rsidR="000A3870" w:rsidRDefault="000A3870">
      <w:pPr>
        <w:rPr>
          <w:rFonts w:asciiTheme="majorBidi" w:hAnsiTheme="majorBidi" w:cstheme="majorBidi"/>
          <w:b/>
          <w:bCs/>
          <w:sz w:val="24"/>
          <w:szCs w:val="24"/>
        </w:rPr>
        <w:sectPr w:rsidR="000A3870" w:rsidSect="0006761A">
          <w:headerReference w:type="even" r:id="rId19"/>
          <w:headerReference w:type="default" r:id="rId20"/>
          <w:footerReference w:type="default" r:id="rId21"/>
          <w:headerReference w:type="first" r:id="rId22"/>
          <w:footerReference w:type="first" r:id="rId23"/>
          <w:pgSz w:w="11906" w:h="16838"/>
          <w:pgMar w:top="2268" w:right="1701" w:bottom="1701" w:left="2268" w:header="709" w:footer="709" w:gutter="0"/>
          <w:pgNumType w:start="1"/>
          <w:cols w:space="708"/>
          <w:docGrid w:linePitch="360"/>
        </w:sectPr>
      </w:pPr>
    </w:p>
    <w:p w:rsidR="00197788" w:rsidRDefault="000124D6">
      <w:pPr>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w:drawing>
          <wp:anchor distT="0" distB="0" distL="114300" distR="114300" simplePos="0" relativeHeight="251704320" behindDoc="0" locked="0" layoutInCell="1" allowOverlap="1" wp14:anchorId="6BFEB4AC" wp14:editId="25660D51">
            <wp:simplePos x="0" y="0"/>
            <wp:positionH relativeFrom="column">
              <wp:posOffset>121920</wp:posOffset>
            </wp:positionH>
            <wp:positionV relativeFrom="paragraph">
              <wp:posOffset>165932</wp:posOffset>
            </wp:positionV>
            <wp:extent cx="4840537" cy="5943600"/>
            <wp:effectExtent l="0" t="0" r="0" b="0"/>
            <wp:wrapNone/>
            <wp:docPr id="2" name="Picture 2" descr="C:\Users\TOSHIBA\Downloads\WhatsApp Image 2024-11-22 at 21.4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WhatsApp Image 2024-11-22 at 21.43.22.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1424" b="16051"/>
                    <a:stretch/>
                  </pic:blipFill>
                  <pic:spPr bwMode="auto">
                    <a:xfrm>
                      <a:off x="0" y="0"/>
                      <a:ext cx="4840537" cy="594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7788">
        <w:rPr>
          <w:rFonts w:asciiTheme="majorBidi" w:hAnsiTheme="majorBidi" w:cstheme="majorBidi"/>
          <w:b/>
          <w:bCs/>
          <w:sz w:val="24"/>
          <w:szCs w:val="24"/>
        </w:rPr>
        <w:br w:type="page"/>
      </w:r>
    </w:p>
    <w:p w:rsidR="000124D6" w:rsidRDefault="000124D6" w:rsidP="00744586">
      <w:pPr>
        <w:spacing w:line="480" w:lineRule="auto"/>
        <w:jc w:val="center"/>
        <w:rPr>
          <w:rFonts w:asciiTheme="majorBidi" w:hAnsiTheme="majorBidi" w:cstheme="majorBidi"/>
          <w:b/>
          <w:bCs/>
          <w:sz w:val="24"/>
          <w:szCs w:val="24"/>
        </w:rPr>
        <w:sectPr w:rsidR="000124D6" w:rsidSect="0006761A">
          <w:footerReference w:type="default" r:id="rId25"/>
          <w:pgSz w:w="11906" w:h="16838"/>
          <w:pgMar w:top="2268" w:right="1701" w:bottom="1701" w:left="2268" w:header="709" w:footer="709" w:gutter="0"/>
          <w:pgNumType w:start="1"/>
          <w:cols w:space="708"/>
          <w:docGrid w:linePitch="360"/>
        </w:sectPr>
      </w:pPr>
    </w:p>
    <w:p w:rsidR="00744586" w:rsidRPr="00273F7A" w:rsidRDefault="00744586" w:rsidP="00744586">
      <w:pPr>
        <w:spacing w:line="480" w:lineRule="auto"/>
        <w:jc w:val="center"/>
        <w:rPr>
          <w:rFonts w:asciiTheme="majorBidi" w:hAnsiTheme="majorBidi" w:cstheme="majorBidi"/>
          <w:b/>
          <w:bCs/>
          <w:sz w:val="24"/>
          <w:szCs w:val="24"/>
        </w:rPr>
      </w:pPr>
      <w:r w:rsidRPr="00273F7A">
        <w:rPr>
          <w:rFonts w:asciiTheme="majorBidi" w:hAnsiTheme="majorBidi" w:cstheme="majorBidi"/>
          <w:b/>
          <w:bCs/>
          <w:sz w:val="24"/>
          <w:szCs w:val="24"/>
        </w:rPr>
        <w:lastRenderedPageBreak/>
        <w:t xml:space="preserve">BAB I </w:t>
      </w:r>
    </w:p>
    <w:p w:rsidR="00744586" w:rsidRPr="00273F7A" w:rsidRDefault="00744586" w:rsidP="00744586">
      <w:pPr>
        <w:spacing w:line="480" w:lineRule="auto"/>
        <w:jc w:val="center"/>
        <w:rPr>
          <w:rFonts w:asciiTheme="majorBidi" w:hAnsiTheme="majorBidi" w:cstheme="majorBidi"/>
          <w:b/>
          <w:bCs/>
          <w:sz w:val="24"/>
          <w:szCs w:val="24"/>
        </w:rPr>
      </w:pPr>
      <w:r w:rsidRPr="00273F7A">
        <w:rPr>
          <w:rFonts w:asciiTheme="majorBidi" w:hAnsiTheme="majorBidi" w:cstheme="majorBidi"/>
          <w:b/>
          <w:bCs/>
          <w:sz w:val="24"/>
          <w:szCs w:val="24"/>
        </w:rPr>
        <w:t>PENDAHULUAN</w:t>
      </w:r>
    </w:p>
    <w:p w:rsidR="00744586" w:rsidRPr="00273F7A" w:rsidRDefault="00744586" w:rsidP="00744586">
      <w:pPr>
        <w:pStyle w:val="ListParagraph"/>
        <w:numPr>
          <w:ilvl w:val="0"/>
          <w:numId w:val="1"/>
        </w:numPr>
        <w:spacing w:line="480" w:lineRule="auto"/>
        <w:jc w:val="both"/>
        <w:rPr>
          <w:rFonts w:asciiTheme="majorBidi" w:hAnsiTheme="majorBidi" w:cstheme="majorBidi"/>
          <w:b/>
          <w:bCs/>
          <w:sz w:val="24"/>
          <w:szCs w:val="24"/>
        </w:rPr>
      </w:pPr>
      <w:r w:rsidRPr="00273F7A">
        <w:rPr>
          <w:rFonts w:asciiTheme="majorBidi" w:hAnsiTheme="majorBidi" w:cstheme="majorBidi"/>
          <w:b/>
          <w:bCs/>
          <w:sz w:val="24"/>
          <w:szCs w:val="24"/>
        </w:rPr>
        <w:t>Latar Belakang</w:t>
      </w:r>
    </w:p>
    <w:p w:rsidR="00744586" w:rsidRPr="00273F7A" w:rsidRDefault="00744586" w:rsidP="00744586">
      <w:pPr>
        <w:pStyle w:val="ListParagraph"/>
        <w:spacing w:line="480" w:lineRule="auto"/>
        <w:ind w:firstLine="720"/>
        <w:jc w:val="both"/>
      </w:pPr>
      <w:r w:rsidRPr="00273F7A">
        <w:rPr>
          <w:rFonts w:asciiTheme="majorBidi" w:hAnsiTheme="majorBidi" w:cstheme="majorBidi"/>
          <w:sz w:val="24"/>
          <w:szCs w:val="24"/>
        </w:rPr>
        <w:t>Masa remaja adalah masa transisi antara masa anak dan dewasa, dimana terjadi pacu tumbuh, timbul ciri-ciri seks sekunder, tercapai fertilitas dan terjadi perubahan-perubahan psikologik serta kognitif.</w:t>
      </w:r>
      <w:r w:rsidRPr="00D9174B">
        <w:rPr>
          <w:rStyle w:val="FootnoteReference"/>
        </w:rPr>
        <w:footnoteReference w:id="1"/>
      </w:r>
      <w:r w:rsidRPr="00273F7A">
        <w:rPr>
          <w:rFonts w:asciiTheme="majorBidi" w:hAnsiTheme="majorBidi" w:cstheme="majorBidi"/>
          <w:sz w:val="24"/>
          <w:szCs w:val="24"/>
        </w:rPr>
        <w:t xml:space="preserve"> </w:t>
      </w:r>
      <w:r w:rsidR="007521AD">
        <w:rPr>
          <w:rStyle w:val="fontstyle01"/>
          <w:rFonts w:asciiTheme="majorBidi" w:hAnsiTheme="majorBidi" w:cstheme="majorBidi"/>
          <w:color w:val="auto"/>
          <w:sz w:val="24"/>
          <w:szCs w:val="24"/>
        </w:rPr>
        <w:t>Adapun S</w:t>
      </w:r>
      <w:r w:rsidRPr="00273F7A">
        <w:rPr>
          <w:rStyle w:val="fontstyle01"/>
          <w:rFonts w:asciiTheme="majorBidi" w:hAnsiTheme="majorBidi" w:cstheme="majorBidi"/>
          <w:color w:val="auto"/>
          <w:sz w:val="24"/>
          <w:szCs w:val="24"/>
        </w:rPr>
        <w:t>printhall &amp; Collins berpendapat tentang remaja adalah masa yang penuh dengan ketidakpastian dan berbeda antara individu yang satu dengan lainnya.</w:t>
      </w:r>
      <w:r w:rsidRPr="00D9174B">
        <w:rPr>
          <w:rStyle w:val="FootnoteReference"/>
        </w:rPr>
        <w:footnoteReference w:id="2"/>
      </w:r>
      <w:r w:rsidRPr="00273F7A">
        <w:rPr>
          <w:rStyle w:val="fontstyle01"/>
          <w:rFonts w:asciiTheme="majorBidi" w:hAnsiTheme="majorBidi" w:cstheme="majorBidi"/>
          <w:color w:val="auto"/>
          <w:sz w:val="24"/>
          <w:szCs w:val="24"/>
        </w:rPr>
        <w:t xml:space="preserve"> Sejalan dengan hal tersebut Purnama</w:t>
      </w:r>
      <w:r w:rsidR="001B57FD" w:rsidRPr="00273F7A">
        <w:rPr>
          <w:rStyle w:val="fontstyle01"/>
          <w:rFonts w:asciiTheme="majorBidi" w:hAnsiTheme="majorBidi" w:cstheme="majorBidi"/>
          <w:color w:val="auto"/>
          <w:sz w:val="24"/>
          <w:szCs w:val="24"/>
        </w:rPr>
        <w:t xml:space="preserve"> </w:t>
      </w:r>
      <w:r w:rsidRPr="00273F7A">
        <w:rPr>
          <w:rStyle w:val="fontstyle01"/>
          <w:rFonts w:asciiTheme="majorBidi" w:hAnsiTheme="majorBidi" w:cstheme="majorBidi"/>
          <w:color w:val="auto"/>
          <w:sz w:val="24"/>
          <w:szCs w:val="24"/>
        </w:rPr>
        <w:t xml:space="preserve"> mengatakan bahwa masa remaja adalah </w:t>
      </w:r>
      <w:r w:rsidR="001B57FD" w:rsidRPr="00273F7A">
        <w:rPr>
          <w:rStyle w:val="fontstyle01"/>
          <w:rFonts w:asciiTheme="majorBidi" w:hAnsiTheme="majorBidi" w:cstheme="majorBidi"/>
          <w:color w:val="auto"/>
          <w:sz w:val="24"/>
          <w:szCs w:val="24"/>
        </w:rPr>
        <w:t xml:space="preserve"> </w:t>
      </w:r>
      <w:r w:rsidRPr="00273F7A">
        <w:rPr>
          <w:rStyle w:val="fontstyle01"/>
          <w:rFonts w:asciiTheme="majorBidi" w:hAnsiTheme="majorBidi" w:cstheme="majorBidi"/>
          <w:color w:val="auto"/>
          <w:sz w:val="24"/>
          <w:szCs w:val="24"/>
        </w:rPr>
        <w:t>masa yang penuh dengan goncangan, kebimbangan, serta ketidakstabilan karena dalam masa remaja mengalami beberapa perubahan drastis dalam dirinya baik dari fisik, psikis, maupun sosial.</w:t>
      </w:r>
      <w:r w:rsidRPr="00D9174B">
        <w:rPr>
          <w:rStyle w:val="FootnoteReference"/>
        </w:rPr>
        <w:footnoteReference w:id="3"/>
      </w:r>
    </w:p>
    <w:p w:rsidR="006C2664" w:rsidRPr="00273F7A" w:rsidRDefault="00744586" w:rsidP="00744586">
      <w:pPr>
        <w:pStyle w:val="ListParagraph"/>
        <w:spacing w:line="480" w:lineRule="auto"/>
        <w:ind w:firstLine="720"/>
        <w:jc w:val="both"/>
        <w:rPr>
          <w:rFonts w:asciiTheme="majorBidi" w:hAnsiTheme="majorBidi" w:cstheme="majorBidi"/>
          <w:sz w:val="24"/>
          <w:szCs w:val="24"/>
          <w:bdr w:val="none" w:sz="0" w:space="0" w:color="auto" w:frame="1"/>
        </w:rPr>
        <w:sectPr w:rsidR="006C2664" w:rsidRPr="00273F7A" w:rsidSect="0006761A">
          <w:headerReference w:type="even" r:id="rId26"/>
          <w:headerReference w:type="default" r:id="rId27"/>
          <w:footerReference w:type="default" r:id="rId28"/>
          <w:headerReference w:type="first" r:id="rId29"/>
          <w:pgSz w:w="11906" w:h="16838"/>
          <w:pgMar w:top="2268" w:right="1701" w:bottom="1701" w:left="2268" w:header="709" w:footer="709" w:gutter="0"/>
          <w:pgNumType w:start="1"/>
          <w:cols w:space="708"/>
          <w:docGrid w:linePitch="360"/>
        </w:sectPr>
      </w:pPr>
      <w:r w:rsidRPr="00273F7A">
        <w:rPr>
          <w:rFonts w:asciiTheme="majorBidi" w:hAnsiTheme="majorBidi" w:cstheme="majorBidi"/>
          <w:sz w:val="24"/>
          <w:szCs w:val="24"/>
        </w:rPr>
        <w:t xml:space="preserve">Pada tahun 2022 menurut data dari WHO </w:t>
      </w:r>
      <w:r w:rsidRPr="00273F7A">
        <w:rPr>
          <w:rFonts w:asciiTheme="majorBidi" w:hAnsiTheme="majorBidi" w:cstheme="majorBidi"/>
          <w:sz w:val="24"/>
          <w:szCs w:val="24"/>
          <w:bdr w:val="none" w:sz="0" w:space="0" w:color="auto" w:frame="1"/>
        </w:rPr>
        <w:t>jumlah remaja di dunia sekitar 1,2 miliar atau sekitar 18 persen dari total penduduk penghuni bumi. Dalam skala nasional, jumlah penduduk usia 10 – 24 tahun sebesar 66,74 juta jiwa atau 24,2 persen dari 275,77 juta total populasi.</w:t>
      </w:r>
      <w:r w:rsidRPr="00D9174B">
        <w:rPr>
          <w:rStyle w:val="FootnoteReference"/>
        </w:rPr>
        <w:footnoteReference w:id="4"/>
      </w:r>
      <w:r w:rsidRPr="00273F7A">
        <w:rPr>
          <w:rFonts w:asciiTheme="majorBidi" w:hAnsiTheme="majorBidi" w:cstheme="majorBidi"/>
          <w:sz w:val="24"/>
          <w:szCs w:val="24"/>
          <w:bdr w:val="none" w:sz="0" w:space="0" w:color="auto" w:frame="1"/>
        </w:rPr>
        <w:t xml:space="preserve"> Maka dari itu berarti sekitar 18 persen dari total penduduk di dunia dan di Indonesia hampir seperempat dari total penduduknya sedang berada di fase yang </w:t>
      </w:r>
    </w:p>
    <w:p w:rsidR="00744586" w:rsidRPr="00273F7A" w:rsidRDefault="00744586" w:rsidP="006C2664">
      <w:pPr>
        <w:pStyle w:val="ListParagraph"/>
        <w:spacing w:line="480" w:lineRule="auto"/>
        <w:jc w:val="both"/>
        <w:rPr>
          <w:rFonts w:asciiTheme="majorBidi" w:hAnsiTheme="majorBidi" w:cstheme="majorBidi"/>
          <w:sz w:val="24"/>
          <w:szCs w:val="24"/>
          <w:bdr w:val="none" w:sz="0" w:space="0" w:color="auto" w:frame="1"/>
        </w:rPr>
      </w:pPr>
      <w:r w:rsidRPr="00273F7A">
        <w:rPr>
          <w:rFonts w:asciiTheme="majorBidi" w:hAnsiTheme="majorBidi" w:cstheme="majorBidi"/>
          <w:sz w:val="24"/>
          <w:szCs w:val="24"/>
          <w:bdr w:val="none" w:sz="0" w:space="0" w:color="auto" w:frame="1"/>
        </w:rPr>
        <w:lastRenderedPageBreak/>
        <w:t xml:space="preserve">bergejolak karena perubahan dalam dirinya baik fisik, psikis, maupun sosialnya. </w:t>
      </w:r>
    </w:p>
    <w:p w:rsidR="00744586" w:rsidRPr="00273F7A" w:rsidRDefault="00744586" w:rsidP="00744586">
      <w:pPr>
        <w:pStyle w:val="ListParagraph"/>
        <w:spacing w:line="480" w:lineRule="auto"/>
        <w:ind w:firstLine="720"/>
        <w:jc w:val="both"/>
        <w:rPr>
          <w:rFonts w:asciiTheme="majorBidi" w:hAnsiTheme="majorBidi" w:cstheme="majorBidi"/>
          <w:sz w:val="24"/>
          <w:szCs w:val="24"/>
        </w:rPr>
      </w:pPr>
      <w:r w:rsidRPr="00273F7A">
        <w:rPr>
          <w:rFonts w:asciiTheme="majorBidi" w:hAnsiTheme="majorBidi" w:cstheme="majorBidi"/>
          <w:sz w:val="24"/>
          <w:szCs w:val="24"/>
          <w:bdr w:val="none" w:sz="0" w:space="0" w:color="auto" w:frame="1"/>
        </w:rPr>
        <w:t xml:space="preserve">Dalam penelitian Firda, dkk </w:t>
      </w:r>
      <w:r w:rsidRPr="00273F7A">
        <w:rPr>
          <w:rFonts w:asciiTheme="majorBidi" w:hAnsiTheme="majorBidi" w:cstheme="majorBidi"/>
          <w:sz w:val="24"/>
          <w:szCs w:val="24"/>
        </w:rPr>
        <w:t>menyampaikan bahwa pada zaman sekarang para remaja banyak yang mementingkan penampilan secara fisik dan berusaha tampil menarik, karena melihat orang lain yang lebih cantik dan menarik disekitarnya.</w:t>
      </w:r>
      <w:r w:rsidRPr="00D9174B">
        <w:rPr>
          <w:rStyle w:val="FootnoteReference"/>
        </w:rPr>
        <w:footnoteReference w:id="5"/>
      </w:r>
      <w:r w:rsidRPr="00273F7A">
        <w:rPr>
          <w:rFonts w:asciiTheme="majorBidi" w:hAnsiTheme="majorBidi" w:cstheme="majorBidi"/>
          <w:sz w:val="24"/>
          <w:szCs w:val="24"/>
        </w:rPr>
        <w:t xml:space="preserve"> Yang mana hal ini sejalan dengan studi awal yang peneliti lakukan dalam wawancara dengan guru BK di SMK PGRI 1 Ponorogo yaitu mengungkapkan bahwa sekitar 80% dari total 386 peserta didik di sekolah tersebut sering menggunakan </w:t>
      </w:r>
      <w:r w:rsidRPr="00273F7A">
        <w:rPr>
          <w:rFonts w:asciiTheme="majorBidi" w:hAnsiTheme="majorBidi" w:cstheme="majorBidi"/>
          <w:i/>
          <w:iCs/>
          <w:sz w:val="24"/>
          <w:szCs w:val="24"/>
        </w:rPr>
        <w:t>make up</w:t>
      </w:r>
      <w:r w:rsidRPr="00273F7A">
        <w:rPr>
          <w:rFonts w:asciiTheme="majorBidi" w:hAnsiTheme="majorBidi" w:cstheme="majorBidi"/>
          <w:sz w:val="24"/>
          <w:szCs w:val="24"/>
        </w:rPr>
        <w:t xml:space="preserve"> yang berlebihan, seperti penggunaan pensil alis yang terlalu tebal dan lipstik dengan warna yang terlalu mencolok. Sehingga tindakan penghapusan </w:t>
      </w:r>
      <w:r w:rsidRPr="00273F7A">
        <w:rPr>
          <w:rFonts w:asciiTheme="majorBidi" w:hAnsiTheme="majorBidi" w:cstheme="majorBidi"/>
          <w:i/>
          <w:iCs/>
          <w:sz w:val="24"/>
          <w:szCs w:val="24"/>
        </w:rPr>
        <w:t>make up</w:t>
      </w:r>
      <w:r w:rsidRPr="00273F7A">
        <w:rPr>
          <w:rFonts w:asciiTheme="majorBidi" w:hAnsiTheme="majorBidi" w:cstheme="majorBidi"/>
          <w:sz w:val="24"/>
          <w:szCs w:val="24"/>
        </w:rPr>
        <w:t xml:space="preserve"> menjadi hal yang biasa terjadi di lingkungan sekolah ini sebagai respons terhadap kebijakan sekolah atau norma-norma sosial yang ada.</w:t>
      </w:r>
      <w:r w:rsidRPr="00D9174B">
        <w:rPr>
          <w:rStyle w:val="FootnoteReference"/>
        </w:rPr>
        <w:footnoteReference w:id="6"/>
      </w:r>
    </w:p>
    <w:p w:rsidR="00744586" w:rsidRPr="00273F7A" w:rsidRDefault="00744586" w:rsidP="00744586">
      <w:pPr>
        <w:pStyle w:val="ListParagraph"/>
        <w:spacing w:line="480" w:lineRule="auto"/>
        <w:ind w:firstLine="720"/>
        <w:jc w:val="both"/>
        <w:rPr>
          <w:rFonts w:asciiTheme="majorBidi" w:hAnsiTheme="majorBidi" w:cstheme="majorBidi"/>
          <w:sz w:val="24"/>
          <w:szCs w:val="24"/>
        </w:rPr>
      </w:pPr>
      <w:r w:rsidRPr="00273F7A">
        <w:rPr>
          <w:rFonts w:asciiTheme="majorBidi" w:hAnsiTheme="majorBidi" w:cstheme="majorBidi"/>
          <w:sz w:val="24"/>
          <w:szCs w:val="24"/>
        </w:rPr>
        <w:t>Memang tidak dapat dipungkiri bahwa kecantikan dan daya tarik fisik selalu menjadi atribut manusia yang sangat dihargai, dianggap berhubungan dengan kebahagiaan, kecerdasan, dan kesuksesan.</w:t>
      </w:r>
      <w:r w:rsidRPr="00D9174B">
        <w:rPr>
          <w:rStyle w:val="FootnoteReference"/>
        </w:rPr>
        <w:footnoteReference w:id="7"/>
      </w:r>
      <w:r w:rsidRPr="00273F7A">
        <w:rPr>
          <w:rFonts w:asciiTheme="majorBidi" w:hAnsiTheme="majorBidi" w:cstheme="majorBidi"/>
          <w:sz w:val="24"/>
          <w:szCs w:val="24"/>
        </w:rPr>
        <w:t xml:space="preserve"> Dengan hal ini remaja khususnya perempuan sering kali menghadapi tekanan sosial yang signifikan dalam mengeksplorasi dan membentuk identitas mereka, terutama terkait dengan </w:t>
      </w:r>
      <w:r w:rsidRPr="00273F7A">
        <w:rPr>
          <w:rFonts w:asciiTheme="majorBidi" w:hAnsiTheme="majorBidi" w:cstheme="majorBidi"/>
          <w:i/>
          <w:iCs/>
          <w:sz w:val="24"/>
          <w:szCs w:val="24"/>
        </w:rPr>
        <w:t xml:space="preserve">body image. Body image </w:t>
      </w:r>
      <w:r w:rsidRPr="00273F7A">
        <w:rPr>
          <w:rFonts w:asciiTheme="majorBidi" w:hAnsiTheme="majorBidi" w:cstheme="majorBidi"/>
          <w:sz w:val="24"/>
          <w:szCs w:val="24"/>
        </w:rPr>
        <w:t xml:space="preserve">disebut juga citra tubuh, merupakan pengalaman individu berupa persepsi mengenai </w:t>
      </w:r>
      <w:r w:rsidRPr="00273F7A">
        <w:rPr>
          <w:rFonts w:asciiTheme="majorBidi" w:hAnsiTheme="majorBidi" w:cstheme="majorBidi"/>
          <w:sz w:val="24"/>
          <w:szCs w:val="24"/>
        </w:rPr>
        <w:lastRenderedPageBreak/>
        <w:t xml:space="preserve">bentuk dan berat badan, serta perilaku yang mengarah pada evaluasi individu terhadap fisiknya. Di masa remaja individu akan perlahan mengubah penampilannya, dengan melihat media sosial dan lingkungan sekitarnya, maka individu sedikit banyak menginginkan tampil menarik seperti apa yang yang individu lihat. Akan tetapi seharusnya individu memiliki </w:t>
      </w:r>
      <w:r w:rsidRPr="00273F7A">
        <w:rPr>
          <w:rFonts w:asciiTheme="majorBidi" w:hAnsiTheme="majorBidi" w:cstheme="majorBidi"/>
          <w:i/>
          <w:iCs/>
          <w:sz w:val="24"/>
          <w:szCs w:val="24"/>
        </w:rPr>
        <w:t>body image</w:t>
      </w:r>
      <w:r w:rsidRPr="00273F7A">
        <w:rPr>
          <w:rFonts w:asciiTheme="majorBidi" w:hAnsiTheme="majorBidi" w:cstheme="majorBidi"/>
          <w:sz w:val="24"/>
          <w:szCs w:val="24"/>
        </w:rPr>
        <w:t xml:space="preserve"> positif agar dapat menerima diri secara keseluruhan tanpa membandingkan diri dengan standar cantik yang dikatakan banyak orang.</w:t>
      </w:r>
      <w:r w:rsidRPr="00D9174B">
        <w:rPr>
          <w:rStyle w:val="FootnoteReference"/>
        </w:rPr>
        <w:footnoteReference w:id="8"/>
      </w:r>
    </w:p>
    <w:p w:rsidR="00744586" w:rsidRPr="00273F7A" w:rsidRDefault="00744586" w:rsidP="00744586">
      <w:pPr>
        <w:pStyle w:val="ListParagraph"/>
        <w:spacing w:line="480" w:lineRule="auto"/>
        <w:ind w:firstLine="720"/>
        <w:jc w:val="both"/>
        <w:rPr>
          <w:rFonts w:asciiTheme="majorBidi" w:hAnsiTheme="majorBidi" w:cstheme="majorBidi"/>
          <w:sz w:val="24"/>
          <w:szCs w:val="24"/>
        </w:rPr>
      </w:pPr>
      <w:r w:rsidRPr="00273F7A">
        <w:rPr>
          <w:rFonts w:asciiTheme="majorBidi" w:hAnsiTheme="majorBidi" w:cstheme="majorBidi"/>
          <w:sz w:val="24"/>
          <w:szCs w:val="24"/>
        </w:rPr>
        <w:t xml:space="preserve">Dalam studi awal, selain berbicara dengan seorang guru BK tentang topik tersebut, peneliti juga melakukan wawancara dengan tiga siswi dari sekolah yang sama. Saat ditanya tentang alasan menggunakan </w:t>
      </w:r>
      <w:r w:rsidRPr="00273F7A">
        <w:rPr>
          <w:rFonts w:asciiTheme="majorBidi" w:hAnsiTheme="majorBidi" w:cstheme="majorBidi"/>
          <w:i/>
          <w:iCs/>
          <w:sz w:val="24"/>
          <w:szCs w:val="24"/>
        </w:rPr>
        <w:t>make up</w:t>
      </w:r>
      <w:r w:rsidRPr="00273F7A">
        <w:rPr>
          <w:rFonts w:asciiTheme="majorBidi" w:hAnsiTheme="majorBidi" w:cstheme="majorBidi"/>
          <w:sz w:val="24"/>
          <w:szCs w:val="24"/>
        </w:rPr>
        <w:t xml:space="preserve">, siswi-siswi tersebut menyatakan bahwa mereka melakukannya untuk merasa lebih diterima dan mendapatkan semangat dalam beraktivitas, terutama saat akan berinteraksi dengan orang lain. Mereka juga mengungkapkan bahwa penggunaan </w:t>
      </w:r>
      <w:r w:rsidRPr="00273F7A">
        <w:rPr>
          <w:rFonts w:asciiTheme="majorBidi" w:hAnsiTheme="majorBidi" w:cstheme="majorBidi"/>
          <w:i/>
          <w:iCs/>
          <w:sz w:val="24"/>
          <w:szCs w:val="24"/>
        </w:rPr>
        <w:t>make up</w:t>
      </w:r>
      <w:r w:rsidRPr="00273F7A">
        <w:rPr>
          <w:rFonts w:asciiTheme="majorBidi" w:hAnsiTheme="majorBidi" w:cstheme="majorBidi"/>
          <w:sz w:val="24"/>
          <w:szCs w:val="24"/>
        </w:rPr>
        <w:t xml:space="preserve"> dipengaruhi oleh standar kecantikan seperti memiliki kulit putih, bersih, berat badan ideal, dan ketika melihat teman-temannya yang dianggap cantik mereka merasa ingin menjadi seperti mereka namun bukan menjadi persaingan, melainkan saling memberikan mendukung.</w:t>
      </w:r>
      <w:r w:rsidRPr="00D9174B">
        <w:rPr>
          <w:rStyle w:val="FootnoteReference"/>
        </w:rPr>
        <w:footnoteReference w:id="9"/>
      </w:r>
      <w:r w:rsidRPr="00273F7A">
        <w:rPr>
          <w:rFonts w:asciiTheme="majorBidi" w:hAnsiTheme="majorBidi" w:cstheme="majorBidi"/>
          <w:sz w:val="24"/>
          <w:szCs w:val="24"/>
        </w:rPr>
        <w:t xml:space="preserve"> </w:t>
      </w:r>
    </w:p>
    <w:p w:rsidR="00744586" w:rsidRPr="00273F7A" w:rsidRDefault="00744586" w:rsidP="00744586">
      <w:pPr>
        <w:pStyle w:val="ListParagraph"/>
        <w:spacing w:line="480" w:lineRule="auto"/>
        <w:ind w:firstLine="720"/>
        <w:jc w:val="both"/>
        <w:rPr>
          <w:rFonts w:asciiTheme="majorBidi" w:hAnsiTheme="majorBidi" w:cstheme="majorBidi"/>
          <w:sz w:val="24"/>
          <w:szCs w:val="24"/>
          <w:shd w:val="clear" w:color="auto" w:fill="FFFFFF"/>
        </w:rPr>
      </w:pPr>
      <w:r w:rsidRPr="00273F7A">
        <w:rPr>
          <w:rFonts w:asciiTheme="majorBidi" w:hAnsiTheme="majorBidi" w:cstheme="majorBidi"/>
          <w:sz w:val="24"/>
          <w:szCs w:val="24"/>
        </w:rPr>
        <w:t>Dari hasil wawancara di</w:t>
      </w:r>
      <w:r w:rsidR="00C742F8">
        <w:rPr>
          <w:rFonts w:asciiTheme="majorBidi" w:hAnsiTheme="majorBidi" w:cstheme="majorBidi"/>
          <w:sz w:val="24"/>
          <w:szCs w:val="24"/>
        </w:rPr>
        <w:t xml:space="preserve"> </w:t>
      </w:r>
      <w:r w:rsidRPr="00273F7A">
        <w:rPr>
          <w:rFonts w:asciiTheme="majorBidi" w:hAnsiTheme="majorBidi" w:cstheme="majorBidi"/>
          <w:sz w:val="24"/>
          <w:szCs w:val="24"/>
        </w:rPr>
        <w:t xml:space="preserve">atas, bisa dipahami bahwa salah satu faktor yang memengaruhi persepsi mereka terhadap kecantikan dan </w:t>
      </w:r>
      <w:r w:rsidRPr="00273F7A">
        <w:rPr>
          <w:rFonts w:asciiTheme="majorBidi" w:hAnsiTheme="majorBidi" w:cstheme="majorBidi"/>
          <w:sz w:val="24"/>
          <w:szCs w:val="24"/>
        </w:rPr>
        <w:lastRenderedPageBreak/>
        <w:t xml:space="preserve">penampilan adalah hubungan interpersonal. </w:t>
      </w:r>
      <w:r w:rsidRPr="00273F7A">
        <w:rPr>
          <w:rFonts w:asciiTheme="majorBidi" w:hAnsiTheme="majorBidi" w:cstheme="majorBidi"/>
          <w:sz w:val="24"/>
          <w:szCs w:val="24"/>
          <w:shd w:val="clear" w:color="auto" w:fill="FFFFFF"/>
        </w:rPr>
        <w:t xml:space="preserve">Hubungan interpersonal sering mendorong individu untuk membandingkan diri dengan orang lain dan tanggapan yang diterima dari orang lain memengaruhi pandangan diri termasuk persepsi terhadap penampilan fisik. </w:t>
      </w:r>
      <w:r w:rsidRPr="00273F7A">
        <w:rPr>
          <w:rFonts w:asciiTheme="majorBidi" w:hAnsiTheme="majorBidi" w:cstheme="majorBidi"/>
          <w:i/>
          <w:iCs/>
          <w:sz w:val="24"/>
          <w:szCs w:val="24"/>
          <w:shd w:val="clear" w:color="auto" w:fill="FFFFFF"/>
        </w:rPr>
        <w:t>Feedback</w:t>
      </w:r>
      <w:r w:rsidRPr="00273F7A">
        <w:rPr>
          <w:rFonts w:asciiTheme="majorBidi" w:hAnsiTheme="majorBidi" w:cstheme="majorBidi"/>
          <w:sz w:val="24"/>
          <w:szCs w:val="24"/>
          <w:shd w:val="clear" w:color="auto" w:fill="FFFFFF"/>
        </w:rPr>
        <w:t xml:space="preserve"> dari teman sebaya dan keluarga dalam interaksi interpersonal dapat memengaruhi cara individu melihat dan merasa tentang tubuh mereka. Maka dari itu penting bagi individu untuk mendapatkan dukungan sosial dari orang-orang disekitarnya seperti teman, orang tua, guru dan lain sebagainya. </w:t>
      </w:r>
    </w:p>
    <w:p w:rsidR="00744586" w:rsidRPr="00273F7A" w:rsidRDefault="00744586" w:rsidP="00744586">
      <w:pPr>
        <w:pStyle w:val="ListParagraph"/>
        <w:spacing w:line="480" w:lineRule="auto"/>
        <w:ind w:firstLine="720"/>
        <w:jc w:val="both"/>
        <w:rPr>
          <w:rFonts w:asciiTheme="majorBidi" w:hAnsiTheme="majorBidi" w:cstheme="majorBidi"/>
          <w:sz w:val="24"/>
          <w:szCs w:val="24"/>
        </w:rPr>
      </w:pPr>
      <w:r w:rsidRPr="00273F7A">
        <w:rPr>
          <w:rFonts w:asciiTheme="majorBidi" w:hAnsiTheme="majorBidi" w:cstheme="majorBidi"/>
          <w:sz w:val="24"/>
          <w:szCs w:val="24"/>
        </w:rPr>
        <w:t>Dukungan sosial adalah</w:t>
      </w:r>
      <w:r w:rsidRPr="00273F7A">
        <w:rPr>
          <w:rFonts w:asciiTheme="majorBidi" w:hAnsiTheme="majorBidi" w:cstheme="majorBidi"/>
        </w:rPr>
        <w:t xml:space="preserve"> </w:t>
      </w:r>
      <w:r w:rsidRPr="00273F7A">
        <w:rPr>
          <w:rFonts w:asciiTheme="majorBidi" w:hAnsiTheme="majorBidi" w:cstheme="majorBidi"/>
          <w:sz w:val="24"/>
          <w:szCs w:val="24"/>
        </w:rPr>
        <w:t>perasaan sosial yang dibutuhkan terus</w:t>
      </w:r>
      <w:r w:rsidRPr="00273F7A">
        <w:rPr>
          <w:rFonts w:asciiTheme="majorBidi" w:hAnsiTheme="majorBidi" w:cstheme="majorBidi"/>
        </w:rPr>
        <w:t xml:space="preserve"> </w:t>
      </w:r>
      <w:r w:rsidRPr="00273F7A">
        <w:rPr>
          <w:rFonts w:asciiTheme="majorBidi" w:hAnsiTheme="majorBidi" w:cstheme="majorBidi"/>
          <w:sz w:val="24"/>
          <w:szCs w:val="24"/>
        </w:rPr>
        <w:t>menerus dalam interaksi dengan orang</w:t>
      </w:r>
      <w:r w:rsidRPr="00273F7A">
        <w:rPr>
          <w:rFonts w:asciiTheme="majorBidi" w:hAnsiTheme="majorBidi" w:cstheme="majorBidi"/>
        </w:rPr>
        <w:t xml:space="preserve"> </w:t>
      </w:r>
      <w:r w:rsidRPr="00273F7A">
        <w:rPr>
          <w:rFonts w:asciiTheme="majorBidi" w:hAnsiTheme="majorBidi" w:cstheme="majorBidi"/>
          <w:sz w:val="24"/>
          <w:szCs w:val="24"/>
        </w:rPr>
        <w:t>lain.</w:t>
      </w:r>
      <w:r w:rsidRPr="00D9174B">
        <w:rPr>
          <w:rStyle w:val="FootnoteReference"/>
        </w:rPr>
        <w:footnoteReference w:id="10"/>
      </w:r>
      <w:r w:rsidRPr="00273F7A">
        <w:rPr>
          <w:rFonts w:asciiTheme="majorBidi" w:hAnsiTheme="majorBidi" w:cstheme="majorBidi"/>
          <w:sz w:val="24"/>
          <w:szCs w:val="24"/>
        </w:rPr>
        <w:t xml:space="preserve"> Sarafino</w:t>
      </w:r>
      <w:r w:rsidRPr="00273F7A">
        <w:rPr>
          <w:rFonts w:asciiTheme="majorBidi" w:hAnsiTheme="majorBidi" w:cstheme="majorBidi"/>
        </w:rPr>
        <w:t xml:space="preserve"> </w:t>
      </w:r>
      <w:r w:rsidRPr="00273F7A">
        <w:rPr>
          <w:rFonts w:asciiTheme="majorBidi" w:hAnsiTheme="majorBidi" w:cstheme="majorBidi"/>
          <w:sz w:val="24"/>
          <w:szCs w:val="24"/>
        </w:rPr>
        <w:t>menggambarkan dukungan sosial</w:t>
      </w:r>
      <w:r w:rsidRPr="00273F7A">
        <w:rPr>
          <w:rFonts w:asciiTheme="majorBidi" w:hAnsiTheme="majorBidi" w:cstheme="majorBidi"/>
        </w:rPr>
        <w:t xml:space="preserve"> </w:t>
      </w:r>
      <w:r w:rsidRPr="00273F7A">
        <w:rPr>
          <w:rFonts w:asciiTheme="majorBidi" w:hAnsiTheme="majorBidi" w:cstheme="majorBidi"/>
          <w:sz w:val="24"/>
          <w:szCs w:val="24"/>
        </w:rPr>
        <w:t>sebagai suatu kenyamanan, perhatian,</w:t>
      </w:r>
      <w:r w:rsidRPr="00273F7A">
        <w:rPr>
          <w:rFonts w:asciiTheme="majorBidi" w:hAnsiTheme="majorBidi" w:cstheme="majorBidi"/>
        </w:rPr>
        <w:t xml:space="preserve"> </w:t>
      </w:r>
      <w:r w:rsidRPr="00273F7A">
        <w:rPr>
          <w:rFonts w:asciiTheme="majorBidi" w:hAnsiTheme="majorBidi" w:cstheme="majorBidi"/>
          <w:sz w:val="24"/>
          <w:szCs w:val="24"/>
        </w:rPr>
        <w:t>penghargaan, ataupun bantuan yang di</w:t>
      </w:r>
      <w:r w:rsidRPr="00273F7A">
        <w:rPr>
          <w:rFonts w:asciiTheme="majorBidi" w:hAnsiTheme="majorBidi" w:cstheme="majorBidi"/>
        </w:rPr>
        <w:t xml:space="preserve"> </w:t>
      </w:r>
      <w:r w:rsidRPr="00273F7A">
        <w:rPr>
          <w:rFonts w:asciiTheme="majorBidi" w:hAnsiTheme="majorBidi" w:cstheme="majorBidi"/>
          <w:sz w:val="24"/>
          <w:szCs w:val="24"/>
        </w:rPr>
        <w:t>terima individu dari orang lain maupun</w:t>
      </w:r>
      <w:r w:rsidRPr="00273F7A">
        <w:rPr>
          <w:rFonts w:asciiTheme="majorBidi" w:hAnsiTheme="majorBidi" w:cstheme="majorBidi"/>
        </w:rPr>
        <w:t xml:space="preserve"> </w:t>
      </w:r>
      <w:r w:rsidRPr="00273F7A">
        <w:rPr>
          <w:rFonts w:asciiTheme="majorBidi" w:hAnsiTheme="majorBidi" w:cstheme="majorBidi"/>
          <w:sz w:val="24"/>
          <w:szCs w:val="24"/>
        </w:rPr>
        <w:t>kelompok.</w:t>
      </w:r>
      <w:r w:rsidRPr="00D9174B">
        <w:rPr>
          <w:rStyle w:val="FootnoteReference"/>
        </w:rPr>
        <w:footnoteReference w:id="11"/>
      </w:r>
      <w:r w:rsidRPr="00273F7A">
        <w:rPr>
          <w:rFonts w:asciiTheme="majorBidi" w:hAnsiTheme="majorBidi" w:cstheme="majorBidi"/>
          <w:sz w:val="24"/>
          <w:szCs w:val="24"/>
        </w:rPr>
        <w:t xml:space="preserve">  Adapun dukungan sosial didapatkan bisa dari orang tua, teman, guru, pasangan, dan lain sebagainya. Erikson mengemukakan bahwa remaja menerima dukungan sosial dari kelompok teman sebaya.</w:t>
      </w:r>
      <w:r w:rsidRPr="00D9174B">
        <w:rPr>
          <w:rStyle w:val="FootnoteReference"/>
        </w:rPr>
        <w:footnoteReference w:id="12"/>
      </w:r>
      <w:r w:rsidRPr="00273F7A">
        <w:rPr>
          <w:rFonts w:asciiTheme="majorBidi" w:hAnsiTheme="majorBidi" w:cstheme="majorBidi"/>
          <w:sz w:val="24"/>
          <w:szCs w:val="24"/>
        </w:rPr>
        <w:t xml:space="preserve"> Hal tersebut sama dengan yang dikemukakan oleh Tarakanita yang mengatakan bahwa, teman sebaya selain merupakan sumber referensi bagi remaja mengenai berbagai macam hal, juga dapat memberikan kesempatan </w:t>
      </w:r>
      <w:r w:rsidRPr="00273F7A">
        <w:rPr>
          <w:rFonts w:asciiTheme="majorBidi" w:hAnsiTheme="majorBidi" w:cstheme="majorBidi"/>
          <w:sz w:val="24"/>
          <w:szCs w:val="24"/>
        </w:rPr>
        <w:lastRenderedPageBreak/>
        <w:t>bagi remaja untuk mengambil peran dan tanggung jawab yang baru melalui pemberian dorongan (dukungan sosial).</w:t>
      </w:r>
      <w:r w:rsidRPr="00D9174B">
        <w:rPr>
          <w:rStyle w:val="FootnoteReference"/>
        </w:rPr>
        <w:footnoteReference w:id="13"/>
      </w:r>
      <w:r w:rsidRPr="00273F7A">
        <w:rPr>
          <w:rFonts w:asciiTheme="majorBidi" w:hAnsiTheme="majorBidi" w:cstheme="majorBidi"/>
          <w:sz w:val="24"/>
          <w:szCs w:val="24"/>
        </w:rPr>
        <w:t xml:space="preserve"> </w:t>
      </w:r>
    </w:p>
    <w:p w:rsidR="00E5509C" w:rsidRPr="00273F7A" w:rsidRDefault="00744586" w:rsidP="001B57FD">
      <w:pPr>
        <w:pStyle w:val="ListParagraph"/>
        <w:spacing w:line="480" w:lineRule="auto"/>
        <w:ind w:firstLine="720"/>
        <w:jc w:val="both"/>
        <w:rPr>
          <w:rFonts w:asciiTheme="majorBidi" w:hAnsiTheme="majorBidi" w:cstheme="majorBidi"/>
          <w:b/>
          <w:bCs/>
          <w:sz w:val="24"/>
          <w:szCs w:val="24"/>
        </w:rPr>
      </w:pPr>
      <w:r w:rsidRPr="00273F7A">
        <w:rPr>
          <w:rFonts w:asciiTheme="majorBidi" w:hAnsiTheme="majorBidi" w:cstheme="majorBidi"/>
          <w:sz w:val="24"/>
          <w:szCs w:val="24"/>
        </w:rPr>
        <w:t>Dari gambaran permasalahan di</w:t>
      </w:r>
      <w:r w:rsidR="00BF42C0">
        <w:rPr>
          <w:rFonts w:asciiTheme="majorBidi" w:hAnsiTheme="majorBidi" w:cstheme="majorBidi"/>
          <w:sz w:val="24"/>
          <w:szCs w:val="24"/>
        </w:rPr>
        <w:t xml:space="preserve"> </w:t>
      </w:r>
      <w:r w:rsidRPr="00273F7A">
        <w:rPr>
          <w:rFonts w:asciiTheme="majorBidi" w:hAnsiTheme="majorBidi" w:cstheme="majorBidi"/>
          <w:sz w:val="24"/>
          <w:szCs w:val="24"/>
        </w:rPr>
        <w:t xml:space="preserve">atas menimbulkan kekhawatiran tentang hubungan antara dukungan sosial dan </w:t>
      </w:r>
      <w:r w:rsidRPr="00273F7A">
        <w:rPr>
          <w:rFonts w:asciiTheme="majorBidi" w:hAnsiTheme="majorBidi" w:cstheme="majorBidi"/>
          <w:i/>
          <w:iCs/>
          <w:sz w:val="24"/>
          <w:szCs w:val="24"/>
        </w:rPr>
        <w:t>body image</w:t>
      </w:r>
      <w:r w:rsidRPr="00273F7A">
        <w:rPr>
          <w:rFonts w:asciiTheme="majorBidi" w:hAnsiTheme="majorBidi" w:cstheme="majorBidi"/>
          <w:sz w:val="24"/>
          <w:szCs w:val="24"/>
        </w:rPr>
        <w:t xml:space="preserve"> remaja perempuan di SMK PGRI 1 Ponorogo. Dalam </w:t>
      </w:r>
      <w:r w:rsidR="001B57FD" w:rsidRPr="00273F7A">
        <w:rPr>
          <w:rFonts w:asciiTheme="majorBidi" w:hAnsiTheme="majorBidi" w:cstheme="majorBidi"/>
          <w:sz w:val="24"/>
          <w:szCs w:val="24"/>
        </w:rPr>
        <w:t xml:space="preserve"> </w:t>
      </w:r>
      <w:r w:rsidRPr="00273F7A">
        <w:rPr>
          <w:rFonts w:asciiTheme="majorBidi" w:hAnsiTheme="majorBidi" w:cstheme="majorBidi"/>
          <w:sz w:val="24"/>
          <w:szCs w:val="24"/>
        </w:rPr>
        <w:t>konteks ini, penelitian lebih lanjut diperlukan untuk memahami secara lebih mendalam bagaimana hubungan antara dukungan sosial memengaruhi persepsi mereka terhadap kecantikan dan penampilan fisik. Maka dari itu peneliti tertarik untuk meneliti tentang “</w:t>
      </w:r>
      <w:r w:rsidR="007521AD">
        <w:rPr>
          <w:rFonts w:asciiTheme="majorBidi" w:hAnsiTheme="majorBidi" w:cstheme="majorBidi"/>
          <w:b/>
          <w:bCs/>
          <w:sz w:val="24"/>
          <w:szCs w:val="24"/>
        </w:rPr>
        <w:t>Hubungan antara Dukungan Sosial d</w:t>
      </w:r>
      <w:r w:rsidRPr="00273F7A">
        <w:rPr>
          <w:rFonts w:asciiTheme="majorBidi" w:hAnsiTheme="majorBidi" w:cstheme="majorBidi"/>
          <w:b/>
          <w:bCs/>
          <w:sz w:val="24"/>
          <w:szCs w:val="24"/>
        </w:rPr>
        <w:t xml:space="preserve">engan </w:t>
      </w:r>
      <w:r w:rsidRPr="00273F7A">
        <w:rPr>
          <w:rFonts w:asciiTheme="majorBidi" w:hAnsiTheme="majorBidi" w:cstheme="majorBidi"/>
          <w:b/>
          <w:bCs/>
          <w:i/>
          <w:iCs/>
          <w:sz w:val="24"/>
          <w:szCs w:val="24"/>
        </w:rPr>
        <w:t xml:space="preserve">Body Image </w:t>
      </w:r>
      <w:r w:rsidRPr="00273F7A">
        <w:rPr>
          <w:rFonts w:asciiTheme="majorBidi" w:hAnsiTheme="majorBidi" w:cstheme="majorBidi"/>
          <w:b/>
          <w:bCs/>
          <w:sz w:val="24"/>
          <w:szCs w:val="24"/>
        </w:rPr>
        <w:t>Remaja Perempuan di SMK PGRI 1 Po</w:t>
      </w:r>
      <w:r w:rsidR="004E488C" w:rsidRPr="00273F7A">
        <w:rPr>
          <w:rFonts w:asciiTheme="majorBidi" w:hAnsiTheme="majorBidi" w:cstheme="majorBidi"/>
          <w:b/>
          <w:bCs/>
          <w:sz w:val="24"/>
          <w:szCs w:val="24"/>
        </w:rPr>
        <w:t>norogo”.</w:t>
      </w:r>
    </w:p>
    <w:p w:rsidR="00744586" w:rsidRPr="00273F7A" w:rsidRDefault="00744586" w:rsidP="004E488C">
      <w:pPr>
        <w:pStyle w:val="ListParagraph"/>
        <w:numPr>
          <w:ilvl w:val="0"/>
          <w:numId w:val="1"/>
        </w:numPr>
        <w:spacing w:after="0" w:line="480" w:lineRule="auto"/>
        <w:jc w:val="both"/>
        <w:rPr>
          <w:rFonts w:asciiTheme="majorBidi" w:hAnsiTheme="majorBidi" w:cstheme="majorBidi"/>
          <w:b/>
          <w:bCs/>
          <w:sz w:val="24"/>
          <w:szCs w:val="24"/>
        </w:rPr>
      </w:pPr>
      <w:r w:rsidRPr="00273F7A">
        <w:rPr>
          <w:rFonts w:asciiTheme="majorBidi" w:hAnsiTheme="majorBidi" w:cstheme="majorBidi"/>
          <w:b/>
          <w:bCs/>
          <w:sz w:val="24"/>
          <w:szCs w:val="24"/>
        </w:rPr>
        <w:t>Rumusan Masalah</w:t>
      </w:r>
    </w:p>
    <w:p w:rsidR="00744586" w:rsidRPr="00273F7A" w:rsidRDefault="00744586" w:rsidP="004E488C">
      <w:pPr>
        <w:spacing w:after="0" w:line="480" w:lineRule="auto"/>
        <w:ind w:left="720" w:firstLine="720"/>
        <w:jc w:val="both"/>
        <w:rPr>
          <w:rFonts w:ascii="Times New Roman" w:hAnsi="Times New Roman" w:cs="Times New Roman"/>
          <w:sz w:val="24"/>
          <w:szCs w:val="24"/>
        </w:rPr>
      </w:pPr>
      <w:r w:rsidRPr="00273F7A">
        <w:rPr>
          <w:rFonts w:ascii="Times New Roman" w:hAnsi="Times New Roman" w:cs="Times New Roman"/>
          <w:sz w:val="24"/>
          <w:szCs w:val="24"/>
        </w:rPr>
        <w:t>Berdasarkan latar belakang masalah di</w:t>
      </w:r>
      <w:r w:rsidR="00BF42C0">
        <w:rPr>
          <w:rFonts w:ascii="Times New Roman" w:hAnsi="Times New Roman" w:cs="Times New Roman"/>
          <w:sz w:val="24"/>
          <w:szCs w:val="24"/>
        </w:rPr>
        <w:t xml:space="preserve"> </w:t>
      </w:r>
      <w:r w:rsidRPr="00273F7A">
        <w:rPr>
          <w:rFonts w:ascii="Times New Roman" w:hAnsi="Times New Roman" w:cs="Times New Roman"/>
          <w:sz w:val="24"/>
          <w:szCs w:val="24"/>
        </w:rPr>
        <w:t>atas, maka peneliti ingin mengetahui “</w:t>
      </w:r>
      <w:r w:rsidRPr="00273F7A">
        <w:rPr>
          <w:rFonts w:asciiTheme="majorBidi" w:hAnsiTheme="majorBidi" w:cstheme="majorBidi"/>
          <w:sz w:val="24"/>
          <w:szCs w:val="24"/>
        </w:rPr>
        <w:t xml:space="preserve">Adakah hubungan antara dukungan sosial dengan </w:t>
      </w: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remaja perempuan di SMK PGRI 1 Ponorogo?”</w:t>
      </w:r>
    </w:p>
    <w:p w:rsidR="00744586" w:rsidRPr="00273F7A" w:rsidRDefault="00744586" w:rsidP="00744586">
      <w:pPr>
        <w:pStyle w:val="ListParagraph"/>
        <w:numPr>
          <w:ilvl w:val="0"/>
          <w:numId w:val="1"/>
        </w:numPr>
        <w:spacing w:line="480" w:lineRule="auto"/>
        <w:jc w:val="both"/>
        <w:rPr>
          <w:rFonts w:asciiTheme="majorBidi" w:hAnsiTheme="majorBidi" w:cstheme="majorBidi"/>
          <w:b/>
          <w:bCs/>
          <w:sz w:val="24"/>
          <w:szCs w:val="24"/>
        </w:rPr>
      </w:pPr>
      <w:r w:rsidRPr="00273F7A">
        <w:rPr>
          <w:rFonts w:asciiTheme="majorBidi" w:hAnsiTheme="majorBidi" w:cstheme="majorBidi"/>
          <w:b/>
          <w:bCs/>
          <w:sz w:val="24"/>
          <w:szCs w:val="24"/>
        </w:rPr>
        <w:t>Tujuan Penelitian</w:t>
      </w:r>
    </w:p>
    <w:p w:rsidR="00744586" w:rsidRPr="00273F7A" w:rsidRDefault="00744586" w:rsidP="004E488C">
      <w:pPr>
        <w:pStyle w:val="ListParagraph"/>
        <w:spacing w:line="480" w:lineRule="auto"/>
        <w:ind w:firstLine="720"/>
        <w:jc w:val="both"/>
        <w:rPr>
          <w:rFonts w:ascii="Times New Roman" w:hAnsi="Times New Roman" w:cs="Times New Roman"/>
          <w:sz w:val="24"/>
          <w:szCs w:val="24"/>
        </w:rPr>
      </w:pPr>
      <w:r w:rsidRPr="00273F7A">
        <w:rPr>
          <w:rFonts w:ascii="Times New Roman" w:hAnsi="Times New Roman" w:cs="Times New Roman"/>
          <w:sz w:val="24"/>
          <w:szCs w:val="24"/>
        </w:rPr>
        <w:t>Berdasarkan rumusan masalah diatas, maka penelitian ini</w:t>
      </w:r>
      <w:r w:rsidRPr="00273F7A">
        <w:rPr>
          <w:sz w:val="24"/>
          <w:szCs w:val="24"/>
        </w:rPr>
        <w:br/>
      </w:r>
      <w:r w:rsidRPr="00273F7A">
        <w:rPr>
          <w:rFonts w:ascii="Times New Roman" w:hAnsi="Times New Roman" w:cs="Times New Roman"/>
          <w:sz w:val="24"/>
          <w:szCs w:val="24"/>
        </w:rPr>
        <w:t xml:space="preserve">bertujuan untuk mengetahui hubungan antara dukungan sosial dengan </w:t>
      </w:r>
      <w:r w:rsidRPr="00273F7A">
        <w:rPr>
          <w:rFonts w:ascii="Times New Roman" w:hAnsi="Times New Roman" w:cs="Times New Roman"/>
          <w:i/>
          <w:iCs/>
          <w:sz w:val="24"/>
          <w:szCs w:val="24"/>
        </w:rPr>
        <w:t xml:space="preserve">body image </w:t>
      </w:r>
      <w:r w:rsidRPr="00273F7A">
        <w:rPr>
          <w:rFonts w:ascii="Times New Roman" w:hAnsi="Times New Roman" w:cs="Times New Roman"/>
          <w:sz w:val="24"/>
          <w:szCs w:val="24"/>
        </w:rPr>
        <w:t>remaja pe</w:t>
      </w:r>
      <w:r w:rsidR="004E488C" w:rsidRPr="00273F7A">
        <w:rPr>
          <w:rFonts w:ascii="Times New Roman" w:hAnsi="Times New Roman" w:cs="Times New Roman"/>
          <w:sz w:val="24"/>
          <w:szCs w:val="24"/>
        </w:rPr>
        <w:t>rempuan di SMK PGRI 1 Ponorogo.</w:t>
      </w:r>
    </w:p>
    <w:p w:rsidR="00744586" w:rsidRPr="00273F7A" w:rsidRDefault="00744586" w:rsidP="00744586">
      <w:pPr>
        <w:pStyle w:val="ListParagraph"/>
        <w:numPr>
          <w:ilvl w:val="0"/>
          <w:numId w:val="1"/>
        </w:numPr>
        <w:spacing w:line="480" w:lineRule="auto"/>
        <w:jc w:val="both"/>
        <w:rPr>
          <w:rFonts w:asciiTheme="majorBidi" w:hAnsiTheme="majorBidi" w:cstheme="majorBidi"/>
          <w:b/>
          <w:bCs/>
          <w:sz w:val="24"/>
          <w:szCs w:val="24"/>
        </w:rPr>
      </w:pPr>
      <w:r w:rsidRPr="00273F7A">
        <w:rPr>
          <w:rFonts w:asciiTheme="majorBidi" w:hAnsiTheme="majorBidi" w:cstheme="majorBidi"/>
          <w:b/>
          <w:bCs/>
          <w:sz w:val="24"/>
          <w:szCs w:val="24"/>
        </w:rPr>
        <w:t>Kegunaan Penelitian</w:t>
      </w:r>
    </w:p>
    <w:p w:rsidR="00744586" w:rsidRPr="00273F7A" w:rsidRDefault="00744586" w:rsidP="00744586">
      <w:pPr>
        <w:pStyle w:val="ListParagraph"/>
        <w:spacing w:line="480" w:lineRule="auto"/>
        <w:ind w:firstLine="360"/>
        <w:jc w:val="both"/>
        <w:rPr>
          <w:rFonts w:asciiTheme="majorBidi" w:hAnsiTheme="majorBidi" w:cstheme="majorBidi"/>
          <w:sz w:val="24"/>
          <w:szCs w:val="24"/>
        </w:rPr>
      </w:pPr>
      <w:r w:rsidRPr="00273F7A">
        <w:rPr>
          <w:rFonts w:asciiTheme="majorBidi" w:hAnsiTheme="majorBidi" w:cstheme="majorBidi"/>
          <w:sz w:val="24"/>
          <w:szCs w:val="24"/>
        </w:rPr>
        <w:t>Hasil penelitian ini diharapkan dapat memberikan manfaat</w:t>
      </w:r>
      <w:r w:rsidRPr="00273F7A">
        <w:rPr>
          <w:rFonts w:asciiTheme="majorBidi" w:hAnsiTheme="majorBidi" w:cstheme="majorBidi"/>
          <w:sz w:val="24"/>
          <w:szCs w:val="24"/>
        </w:rPr>
        <w:br/>
        <w:t>baik secara teoritis maupun praktis:</w:t>
      </w:r>
    </w:p>
    <w:p w:rsidR="00744586" w:rsidRPr="00273F7A" w:rsidRDefault="00744586" w:rsidP="00744586">
      <w:pPr>
        <w:pStyle w:val="ListParagraph"/>
        <w:numPr>
          <w:ilvl w:val="0"/>
          <w:numId w:val="2"/>
        </w:numPr>
        <w:spacing w:line="480" w:lineRule="auto"/>
        <w:jc w:val="both"/>
        <w:rPr>
          <w:rFonts w:asciiTheme="majorBidi" w:hAnsiTheme="majorBidi" w:cstheme="majorBidi"/>
          <w:sz w:val="24"/>
          <w:szCs w:val="24"/>
        </w:rPr>
      </w:pPr>
      <w:r w:rsidRPr="00273F7A">
        <w:rPr>
          <w:rFonts w:asciiTheme="majorBidi" w:hAnsiTheme="majorBidi" w:cstheme="majorBidi"/>
          <w:sz w:val="24"/>
          <w:szCs w:val="24"/>
        </w:rPr>
        <w:t>Manfaat Teoritis</w:t>
      </w:r>
    </w:p>
    <w:p w:rsidR="00176A11" w:rsidRDefault="00176A11" w:rsidP="00176A11">
      <w:pPr>
        <w:pStyle w:val="ListParagraph"/>
        <w:numPr>
          <w:ilvl w:val="0"/>
          <w:numId w:val="7"/>
        </w:numPr>
        <w:spacing w:line="480" w:lineRule="auto"/>
        <w:ind w:left="1560"/>
        <w:jc w:val="both"/>
        <w:rPr>
          <w:rFonts w:asciiTheme="majorBidi" w:hAnsiTheme="majorBidi" w:cstheme="majorBidi"/>
          <w:sz w:val="24"/>
          <w:szCs w:val="24"/>
        </w:rPr>
      </w:pPr>
      <w:r>
        <w:rPr>
          <w:rFonts w:asciiTheme="majorBidi" w:hAnsiTheme="majorBidi" w:cstheme="majorBidi"/>
          <w:sz w:val="24"/>
          <w:szCs w:val="24"/>
        </w:rPr>
        <w:lastRenderedPageBreak/>
        <w:t>Penelitian ini diharapkan dapat</w:t>
      </w:r>
      <w:r w:rsidR="00273F7A" w:rsidRPr="00273F7A">
        <w:rPr>
          <w:rFonts w:asciiTheme="majorBidi" w:hAnsiTheme="majorBidi" w:cstheme="majorBidi"/>
          <w:sz w:val="24"/>
          <w:szCs w:val="24"/>
        </w:rPr>
        <w:t xml:space="preserve"> </w:t>
      </w:r>
      <w:r>
        <w:rPr>
          <w:rFonts w:asciiTheme="majorBidi" w:hAnsiTheme="majorBidi" w:cstheme="majorBidi"/>
          <w:sz w:val="24"/>
          <w:szCs w:val="24"/>
        </w:rPr>
        <w:t>membantu dalam pengembangan teori khususnya dalam ilmu psikologi remaja yang terkait dengan</w:t>
      </w:r>
      <w:r w:rsidR="00273F7A" w:rsidRPr="00273F7A">
        <w:rPr>
          <w:rFonts w:asciiTheme="majorBidi" w:hAnsiTheme="majorBidi" w:cstheme="majorBidi"/>
          <w:sz w:val="24"/>
          <w:szCs w:val="24"/>
        </w:rPr>
        <w:t xml:space="preserve"> dukungan sosial </w:t>
      </w:r>
      <w:r>
        <w:rPr>
          <w:rFonts w:asciiTheme="majorBidi" w:hAnsiTheme="majorBidi" w:cstheme="majorBidi"/>
          <w:sz w:val="24"/>
          <w:szCs w:val="24"/>
        </w:rPr>
        <w:t>dan</w:t>
      </w:r>
      <w:r w:rsidR="00273F7A" w:rsidRPr="00273F7A">
        <w:rPr>
          <w:rFonts w:asciiTheme="majorBidi" w:hAnsiTheme="majorBidi" w:cstheme="majorBidi"/>
          <w:sz w:val="24"/>
          <w:szCs w:val="24"/>
        </w:rPr>
        <w:t xml:space="preserve"> </w:t>
      </w:r>
      <w:r w:rsidR="00273F7A" w:rsidRPr="00176A11">
        <w:rPr>
          <w:rFonts w:asciiTheme="majorBidi" w:hAnsiTheme="majorBidi" w:cstheme="majorBidi"/>
          <w:i/>
          <w:iCs/>
          <w:sz w:val="24"/>
          <w:szCs w:val="24"/>
        </w:rPr>
        <w:t>body image</w:t>
      </w:r>
      <w:r w:rsidR="00273F7A" w:rsidRPr="00273F7A">
        <w:rPr>
          <w:rFonts w:asciiTheme="majorBidi" w:hAnsiTheme="majorBidi" w:cstheme="majorBidi"/>
          <w:sz w:val="24"/>
          <w:szCs w:val="24"/>
        </w:rPr>
        <w:t xml:space="preserve">. </w:t>
      </w:r>
    </w:p>
    <w:p w:rsidR="00176A11" w:rsidRPr="009E443C" w:rsidRDefault="00176A11" w:rsidP="00176A11">
      <w:pPr>
        <w:pStyle w:val="ListParagraph"/>
        <w:numPr>
          <w:ilvl w:val="0"/>
          <w:numId w:val="7"/>
        </w:numPr>
        <w:spacing w:line="480" w:lineRule="auto"/>
        <w:ind w:left="1560"/>
        <w:jc w:val="both"/>
        <w:rPr>
          <w:rFonts w:asciiTheme="majorBidi" w:hAnsiTheme="majorBidi" w:cstheme="majorBidi"/>
          <w:sz w:val="24"/>
          <w:szCs w:val="24"/>
        </w:rPr>
      </w:pPr>
      <w:r w:rsidRPr="009E443C">
        <w:rPr>
          <w:rFonts w:ascii="Times New Roman" w:hAnsi="Times New Roman" w:cs="Times New Roman"/>
          <w:sz w:val="24"/>
          <w:szCs w:val="24"/>
        </w:rPr>
        <w:t>Penelitian ini diharapkan dapat menjadi referensi,</w:t>
      </w:r>
      <w:r w:rsidRPr="009E443C">
        <w:rPr>
          <w:sz w:val="24"/>
          <w:szCs w:val="24"/>
        </w:rPr>
        <w:t xml:space="preserve"> </w:t>
      </w:r>
      <w:r w:rsidRPr="009E443C">
        <w:rPr>
          <w:rFonts w:ascii="Times New Roman" w:hAnsi="Times New Roman" w:cs="Times New Roman"/>
          <w:sz w:val="24"/>
          <w:szCs w:val="24"/>
        </w:rPr>
        <w:t xml:space="preserve">khususnya penelitian yang berkaitan dengan </w:t>
      </w:r>
      <w:r w:rsidRPr="009E443C">
        <w:rPr>
          <w:sz w:val="24"/>
          <w:szCs w:val="24"/>
        </w:rPr>
        <w:t xml:space="preserve"> </w:t>
      </w:r>
      <w:r w:rsidRPr="009E443C">
        <w:rPr>
          <w:rFonts w:ascii="Times New Roman" w:hAnsi="Times New Roman" w:cs="Times New Roman"/>
          <w:sz w:val="24"/>
          <w:szCs w:val="24"/>
        </w:rPr>
        <w:t xml:space="preserve">dukungan sosial dan </w:t>
      </w:r>
      <w:r w:rsidRPr="009E443C">
        <w:rPr>
          <w:rFonts w:ascii="Times New Roman" w:hAnsi="Times New Roman" w:cs="Times New Roman"/>
          <w:i/>
          <w:iCs/>
          <w:sz w:val="24"/>
          <w:szCs w:val="24"/>
        </w:rPr>
        <w:t>body image</w:t>
      </w:r>
      <w:r w:rsidRPr="009E443C">
        <w:rPr>
          <w:rFonts w:ascii="Times New Roman" w:hAnsi="Times New Roman" w:cs="Times New Roman"/>
          <w:sz w:val="24"/>
          <w:szCs w:val="24"/>
        </w:rPr>
        <w:t>. Yang dapat dijadikan sebagai</w:t>
      </w:r>
      <w:r w:rsidRPr="009E443C">
        <w:rPr>
          <w:sz w:val="24"/>
          <w:szCs w:val="24"/>
        </w:rPr>
        <w:t xml:space="preserve"> </w:t>
      </w:r>
      <w:r w:rsidRPr="009E443C">
        <w:rPr>
          <w:rFonts w:ascii="Times New Roman" w:hAnsi="Times New Roman" w:cs="Times New Roman"/>
          <w:sz w:val="24"/>
          <w:szCs w:val="24"/>
        </w:rPr>
        <w:t>pertimbangan dan pengembangan penelitian lebih lanjut</w:t>
      </w:r>
      <w:r w:rsidRPr="009E443C">
        <w:rPr>
          <w:sz w:val="24"/>
          <w:szCs w:val="24"/>
        </w:rPr>
        <w:t xml:space="preserve"> </w:t>
      </w:r>
      <w:r w:rsidRPr="009E443C">
        <w:rPr>
          <w:rFonts w:ascii="Times New Roman" w:hAnsi="Times New Roman" w:cs="Times New Roman"/>
          <w:sz w:val="24"/>
          <w:szCs w:val="24"/>
        </w:rPr>
        <w:t>oleh peneliti-peneliti selanjutnya.</w:t>
      </w:r>
    </w:p>
    <w:p w:rsidR="00744586" w:rsidRPr="00273F7A" w:rsidRDefault="00744586" w:rsidP="00744586">
      <w:pPr>
        <w:pStyle w:val="ListParagraph"/>
        <w:numPr>
          <w:ilvl w:val="0"/>
          <w:numId w:val="2"/>
        </w:numPr>
        <w:shd w:val="clear" w:color="auto" w:fill="FFFFFF"/>
        <w:spacing w:before="360" w:after="360" w:line="480" w:lineRule="auto"/>
        <w:jc w:val="both"/>
        <w:rPr>
          <w:rFonts w:asciiTheme="majorBidi" w:eastAsia="Times New Roman" w:hAnsiTheme="majorBidi" w:cstheme="majorBidi"/>
          <w:sz w:val="24"/>
          <w:szCs w:val="24"/>
          <w:lang w:eastAsia="id-ID"/>
        </w:rPr>
      </w:pPr>
      <w:r w:rsidRPr="00273F7A">
        <w:rPr>
          <w:rFonts w:asciiTheme="majorBidi" w:eastAsia="Times New Roman" w:hAnsiTheme="majorBidi" w:cstheme="majorBidi"/>
          <w:sz w:val="24"/>
          <w:szCs w:val="24"/>
          <w:lang w:eastAsia="id-ID"/>
        </w:rPr>
        <w:t xml:space="preserve">Manfaat praktis </w:t>
      </w:r>
    </w:p>
    <w:p w:rsidR="00744586" w:rsidRPr="00273F7A" w:rsidRDefault="00744586" w:rsidP="001D65E4">
      <w:pPr>
        <w:pStyle w:val="ListParagraph"/>
        <w:numPr>
          <w:ilvl w:val="0"/>
          <w:numId w:val="8"/>
        </w:numPr>
        <w:shd w:val="clear" w:color="auto" w:fill="FFFFFF"/>
        <w:spacing w:before="360" w:after="360" w:line="480" w:lineRule="auto"/>
        <w:ind w:left="1560"/>
        <w:jc w:val="both"/>
        <w:rPr>
          <w:rFonts w:asciiTheme="majorBidi" w:eastAsia="Times New Roman" w:hAnsiTheme="majorBidi" w:cstheme="majorBidi"/>
          <w:sz w:val="24"/>
          <w:szCs w:val="24"/>
          <w:lang w:eastAsia="id-ID"/>
        </w:rPr>
      </w:pPr>
      <w:r w:rsidRPr="00273F7A">
        <w:rPr>
          <w:rFonts w:asciiTheme="majorBidi" w:eastAsia="Times New Roman" w:hAnsiTheme="majorBidi" w:cstheme="majorBidi"/>
          <w:sz w:val="24"/>
          <w:szCs w:val="24"/>
          <w:lang w:eastAsia="id-ID"/>
        </w:rPr>
        <w:t>Bagi subjek penelitian</w:t>
      </w:r>
    </w:p>
    <w:p w:rsidR="00744586" w:rsidRPr="00273F7A" w:rsidRDefault="00744586" w:rsidP="004E488C">
      <w:pPr>
        <w:pStyle w:val="ListParagraph"/>
        <w:shd w:val="clear" w:color="auto" w:fill="FFFFFF"/>
        <w:spacing w:before="360" w:after="360" w:line="480" w:lineRule="auto"/>
        <w:ind w:left="1560" w:firstLine="360"/>
        <w:jc w:val="both"/>
        <w:rPr>
          <w:rFonts w:asciiTheme="majorBidi" w:eastAsia="Times New Roman" w:hAnsiTheme="majorBidi" w:cstheme="majorBidi"/>
          <w:sz w:val="24"/>
          <w:szCs w:val="24"/>
          <w:lang w:eastAsia="id-ID"/>
        </w:rPr>
      </w:pPr>
      <w:r w:rsidRPr="00273F7A">
        <w:rPr>
          <w:rFonts w:asciiTheme="majorBidi" w:eastAsia="Times New Roman" w:hAnsiTheme="majorBidi" w:cstheme="majorBidi"/>
          <w:sz w:val="24"/>
          <w:szCs w:val="24"/>
          <w:lang w:eastAsia="id-ID"/>
        </w:rPr>
        <w:t xml:space="preserve">Membantu remaja perempuan memberikan pemahaman mengenai </w:t>
      </w:r>
      <w:r w:rsidRPr="00273F7A">
        <w:rPr>
          <w:rFonts w:asciiTheme="majorBidi" w:eastAsia="Times New Roman" w:hAnsiTheme="majorBidi" w:cstheme="majorBidi"/>
          <w:i/>
          <w:iCs/>
          <w:sz w:val="24"/>
          <w:szCs w:val="24"/>
          <w:lang w:eastAsia="id-ID"/>
        </w:rPr>
        <w:t xml:space="preserve">body image </w:t>
      </w:r>
      <w:r w:rsidRPr="00273F7A">
        <w:rPr>
          <w:rFonts w:asciiTheme="majorBidi" w:eastAsia="Times New Roman" w:hAnsiTheme="majorBidi" w:cstheme="majorBidi"/>
          <w:sz w:val="24"/>
          <w:szCs w:val="24"/>
          <w:lang w:eastAsia="id-ID"/>
        </w:rPr>
        <w:t xml:space="preserve"> dan mampu membangun </w:t>
      </w:r>
      <w:r w:rsidRPr="00273F7A">
        <w:rPr>
          <w:rFonts w:asciiTheme="majorBidi" w:eastAsia="Times New Roman" w:hAnsiTheme="majorBidi" w:cstheme="majorBidi"/>
          <w:i/>
          <w:iCs/>
          <w:sz w:val="24"/>
          <w:szCs w:val="24"/>
          <w:lang w:eastAsia="id-ID"/>
        </w:rPr>
        <w:t>body image</w:t>
      </w:r>
      <w:r w:rsidRPr="00273F7A">
        <w:rPr>
          <w:rFonts w:asciiTheme="majorBidi" w:eastAsia="Times New Roman" w:hAnsiTheme="majorBidi" w:cstheme="majorBidi"/>
          <w:sz w:val="24"/>
          <w:szCs w:val="24"/>
          <w:lang w:eastAsia="id-ID"/>
        </w:rPr>
        <w:t xml:space="preserve"> yang positif serta tidak lupa bahwa dukungan sosial memiliki peranan yang penting dalam membangun </w:t>
      </w:r>
      <w:r w:rsidRPr="00273F7A">
        <w:rPr>
          <w:rFonts w:asciiTheme="majorBidi" w:eastAsia="Times New Roman" w:hAnsiTheme="majorBidi" w:cstheme="majorBidi"/>
          <w:i/>
          <w:iCs/>
          <w:sz w:val="24"/>
          <w:szCs w:val="24"/>
          <w:lang w:eastAsia="id-ID"/>
        </w:rPr>
        <w:t xml:space="preserve">body image </w:t>
      </w:r>
      <w:r w:rsidRPr="00273F7A">
        <w:rPr>
          <w:rFonts w:asciiTheme="majorBidi" w:eastAsia="Times New Roman" w:hAnsiTheme="majorBidi" w:cstheme="majorBidi"/>
          <w:sz w:val="24"/>
          <w:szCs w:val="24"/>
          <w:lang w:eastAsia="id-ID"/>
        </w:rPr>
        <w:t>yang positif.</w:t>
      </w:r>
    </w:p>
    <w:p w:rsidR="00744586" w:rsidRPr="00273F7A" w:rsidRDefault="00744586" w:rsidP="001D65E4">
      <w:pPr>
        <w:pStyle w:val="ListParagraph"/>
        <w:numPr>
          <w:ilvl w:val="0"/>
          <w:numId w:val="8"/>
        </w:numPr>
        <w:shd w:val="clear" w:color="auto" w:fill="FFFFFF"/>
        <w:spacing w:before="360" w:after="360" w:line="480" w:lineRule="auto"/>
        <w:ind w:left="1560"/>
        <w:jc w:val="both"/>
        <w:rPr>
          <w:rFonts w:asciiTheme="majorBidi" w:eastAsia="Times New Roman" w:hAnsiTheme="majorBidi" w:cstheme="majorBidi"/>
          <w:sz w:val="24"/>
          <w:szCs w:val="24"/>
          <w:lang w:eastAsia="id-ID"/>
        </w:rPr>
      </w:pPr>
      <w:r w:rsidRPr="00273F7A">
        <w:rPr>
          <w:rFonts w:asciiTheme="majorBidi" w:eastAsia="Times New Roman" w:hAnsiTheme="majorBidi" w:cstheme="majorBidi"/>
          <w:sz w:val="24"/>
          <w:szCs w:val="24"/>
          <w:lang w:eastAsia="id-ID"/>
        </w:rPr>
        <w:t>Bagi konselor dan guru</w:t>
      </w:r>
    </w:p>
    <w:p w:rsidR="00744586" w:rsidRPr="00273F7A" w:rsidRDefault="00744586" w:rsidP="004E488C">
      <w:pPr>
        <w:pStyle w:val="ListParagraph"/>
        <w:shd w:val="clear" w:color="auto" w:fill="FFFFFF"/>
        <w:spacing w:before="360" w:after="360" w:line="480" w:lineRule="auto"/>
        <w:ind w:left="1560" w:firstLine="360"/>
        <w:jc w:val="both"/>
        <w:rPr>
          <w:rFonts w:asciiTheme="majorBidi" w:eastAsia="Times New Roman" w:hAnsiTheme="majorBidi" w:cstheme="majorBidi"/>
          <w:sz w:val="24"/>
          <w:szCs w:val="24"/>
          <w:lang w:eastAsia="id-ID"/>
        </w:rPr>
      </w:pPr>
      <w:r w:rsidRPr="00273F7A">
        <w:rPr>
          <w:rFonts w:asciiTheme="majorBidi" w:eastAsia="Times New Roman" w:hAnsiTheme="majorBidi" w:cstheme="majorBidi"/>
          <w:sz w:val="24"/>
          <w:szCs w:val="24"/>
          <w:lang w:eastAsia="id-ID"/>
        </w:rPr>
        <w:t xml:space="preserve">Memberikan informasi bagi konselor dan guru dalam memahami dan menangani masalah </w:t>
      </w:r>
      <w:r w:rsidRPr="00273F7A">
        <w:rPr>
          <w:rFonts w:asciiTheme="majorBidi" w:eastAsia="Times New Roman" w:hAnsiTheme="majorBidi" w:cstheme="majorBidi"/>
          <w:i/>
          <w:iCs/>
          <w:sz w:val="24"/>
          <w:szCs w:val="24"/>
          <w:lang w:eastAsia="id-ID"/>
        </w:rPr>
        <w:t>body image</w:t>
      </w:r>
      <w:r w:rsidRPr="00273F7A">
        <w:rPr>
          <w:rFonts w:asciiTheme="majorBidi" w:eastAsia="Times New Roman" w:hAnsiTheme="majorBidi" w:cstheme="majorBidi"/>
          <w:sz w:val="24"/>
          <w:szCs w:val="24"/>
          <w:lang w:eastAsia="id-ID"/>
        </w:rPr>
        <w:t xml:space="preserve"> pada remaja perempuan serta mengembangkan program intervensi yang dapat membantu menangani masalah tersebut, dengan mempertimbangkan peran penting dukungan sosial dari orang tua, teman, dan lain sebagainya.</w:t>
      </w:r>
    </w:p>
    <w:p w:rsidR="00744586" w:rsidRPr="00273F7A" w:rsidRDefault="00744586" w:rsidP="001D65E4">
      <w:pPr>
        <w:pStyle w:val="ListParagraph"/>
        <w:numPr>
          <w:ilvl w:val="0"/>
          <w:numId w:val="8"/>
        </w:numPr>
        <w:shd w:val="clear" w:color="auto" w:fill="FFFFFF"/>
        <w:spacing w:before="360" w:after="360" w:line="480" w:lineRule="auto"/>
        <w:ind w:left="1560"/>
        <w:jc w:val="both"/>
        <w:rPr>
          <w:rFonts w:asciiTheme="majorBidi" w:eastAsia="Times New Roman" w:hAnsiTheme="majorBidi" w:cstheme="majorBidi"/>
          <w:sz w:val="24"/>
          <w:szCs w:val="24"/>
          <w:lang w:eastAsia="id-ID"/>
        </w:rPr>
      </w:pPr>
      <w:r w:rsidRPr="00273F7A">
        <w:rPr>
          <w:rFonts w:asciiTheme="majorBidi" w:eastAsia="Times New Roman" w:hAnsiTheme="majorBidi" w:cstheme="majorBidi"/>
          <w:sz w:val="24"/>
          <w:szCs w:val="24"/>
          <w:lang w:eastAsia="id-ID"/>
        </w:rPr>
        <w:t>Bagi orang tua</w:t>
      </w:r>
    </w:p>
    <w:p w:rsidR="00744586" w:rsidRPr="00273F7A" w:rsidRDefault="00744586" w:rsidP="004E488C">
      <w:pPr>
        <w:pStyle w:val="ListParagraph"/>
        <w:shd w:val="clear" w:color="auto" w:fill="FFFFFF"/>
        <w:spacing w:before="360" w:after="360" w:line="480" w:lineRule="auto"/>
        <w:ind w:left="1560" w:firstLine="360"/>
        <w:jc w:val="both"/>
        <w:rPr>
          <w:rFonts w:asciiTheme="majorBidi" w:eastAsia="Times New Roman" w:hAnsiTheme="majorBidi" w:cstheme="majorBidi"/>
          <w:sz w:val="24"/>
          <w:szCs w:val="24"/>
          <w:lang w:eastAsia="id-ID"/>
        </w:rPr>
      </w:pPr>
      <w:r w:rsidRPr="00273F7A">
        <w:rPr>
          <w:rFonts w:asciiTheme="majorBidi" w:eastAsia="Times New Roman" w:hAnsiTheme="majorBidi" w:cstheme="majorBidi"/>
          <w:sz w:val="24"/>
          <w:szCs w:val="24"/>
          <w:lang w:eastAsia="id-ID"/>
        </w:rPr>
        <w:lastRenderedPageBreak/>
        <w:t xml:space="preserve">Meningkatkan kesadaran orang tua tentang pentingnya dukungan orang tua, teman, dan lingkup sosialnya dalam perkembangan remaja perempuan, khususnya terkait dengan </w:t>
      </w:r>
      <w:r w:rsidRPr="00273F7A">
        <w:rPr>
          <w:rFonts w:asciiTheme="majorBidi" w:eastAsia="Times New Roman" w:hAnsiTheme="majorBidi" w:cstheme="majorBidi"/>
          <w:i/>
          <w:iCs/>
          <w:sz w:val="24"/>
          <w:szCs w:val="24"/>
          <w:lang w:eastAsia="id-ID"/>
        </w:rPr>
        <w:t>body image</w:t>
      </w:r>
      <w:r w:rsidRPr="00273F7A">
        <w:rPr>
          <w:rFonts w:asciiTheme="majorBidi" w:eastAsia="Times New Roman" w:hAnsiTheme="majorBidi" w:cstheme="majorBidi"/>
          <w:sz w:val="24"/>
          <w:szCs w:val="24"/>
          <w:lang w:eastAsia="id-ID"/>
        </w:rPr>
        <w:t>.</w:t>
      </w:r>
    </w:p>
    <w:p w:rsidR="00744586" w:rsidRPr="00273F7A" w:rsidRDefault="00744586" w:rsidP="00744586">
      <w:pPr>
        <w:pStyle w:val="ListParagraph"/>
        <w:numPr>
          <w:ilvl w:val="0"/>
          <w:numId w:val="1"/>
        </w:numPr>
        <w:shd w:val="clear" w:color="auto" w:fill="FFFFFF"/>
        <w:spacing w:before="360" w:after="360" w:line="480" w:lineRule="auto"/>
        <w:jc w:val="both"/>
        <w:rPr>
          <w:rFonts w:asciiTheme="majorBidi" w:eastAsia="Times New Roman" w:hAnsiTheme="majorBidi" w:cstheme="majorBidi"/>
          <w:b/>
          <w:bCs/>
          <w:sz w:val="24"/>
          <w:szCs w:val="24"/>
          <w:lang w:eastAsia="id-ID"/>
        </w:rPr>
      </w:pPr>
      <w:r w:rsidRPr="00273F7A">
        <w:rPr>
          <w:rFonts w:asciiTheme="majorBidi" w:eastAsia="Times New Roman" w:hAnsiTheme="majorBidi" w:cstheme="majorBidi"/>
          <w:b/>
          <w:bCs/>
          <w:sz w:val="24"/>
          <w:szCs w:val="24"/>
          <w:lang w:eastAsia="id-ID"/>
        </w:rPr>
        <w:t>Sistematika Pembahasan</w:t>
      </w:r>
    </w:p>
    <w:p w:rsidR="00744586" w:rsidRPr="00273F7A" w:rsidRDefault="00744586" w:rsidP="00744586">
      <w:pPr>
        <w:pStyle w:val="ListParagraph"/>
        <w:spacing w:line="480" w:lineRule="auto"/>
        <w:ind w:firstLine="720"/>
        <w:jc w:val="both"/>
        <w:rPr>
          <w:rFonts w:asciiTheme="majorBidi" w:hAnsiTheme="majorBidi" w:cstheme="majorBidi"/>
          <w:sz w:val="24"/>
          <w:szCs w:val="24"/>
        </w:rPr>
      </w:pPr>
      <w:r w:rsidRPr="00273F7A">
        <w:rPr>
          <w:rFonts w:asciiTheme="majorBidi" w:hAnsiTheme="majorBidi" w:cstheme="majorBidi"/>
          <w:sz w:val="24"/>
          <w:szCs w:val="24"/>
        </w:rPr>
        <w:t>Dalam penelitian ini, penulis akan menyusun pembahasan secara sitematis agar mudah dipahami pembaca. Penelitian ini akan disusun menjadi enam bab. Dan dari setiap bab terdiri dari beberapa sub bab dengan gambaran sebagai berikut:</w:t>
      </w:r>
    </w:p>
    <w:p w:rsidR="00744586" w:rsidRPr="00273F7A" w:rsidRDefault="00744586" w:rsidP="00744586">
      <w:pPr>
        <w:pStyle w:val="ListParagraph"/>
        <w:spacing w:line="480" w:lineRule="auto"/>
        <w:jc w:val="both"/>
        <w:rPr>
          <w:rFonts w:asciiTheme="majorBidi" w:hAnsiTheme="majorBidi" w:cstheme="majorBidi"/>
          <w:b/>
          <w:bCs/>
          <w:sz w:val="24"/>
          <w:szCs w:val="24"/>
        </w:rPr>
      </w:pPr>
      <w:r w:rsidRPr="00273F7A">
        <w:rPr>
          <w:rFonts w:asciiTheme="majorBidi" w:hAnsiTheme="majorBidi" w:cstheme="majorBidi"/>
          <w:b/>
          <w:bCs/>
          <w:sz w:val="24"/>
          <w:szCs w:val="24"/>
        </w:rPr>
        <w:t xml:space="preserve">Bab I Pendahuluan. </w:t>
      </w:r>
      <w:r w:rsidRPr="00273F7A">
        <w:rPr>
          <w:rFonts w:asciiTheme="majorBidi" w:hAnsiTheme="majorBidi" w:cstheme="majorBidi"/>
          <w:sz w:val="24"/>
          <w:szCs w:val="24"/>
        </w:rPr>
        <w:t xml:space="preserve">Bab ini berisi gambaran umum tentang penelitian yang akan dilakukan. Dalam bab ini terdiri dari beberapa sub bab yaitu latar belakang masalah mengenai dukungan sosial dan </w:t>
      </w: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 xml:space="preserve">, rumusan masalah dari temuan permasalahan mengenai dukungan sosial dan </w:t>
      </w:r>
      <w:r w:rsidRPr="00273F7A">
        <w:rPr>
          <w:rFonts w:asciiTheme="majorBidi" w:hAnsiTheme="majorBidi" w:cstheme="majorBidi"/>
          <w:i/>
          <w:iCs/>
          <w:sz w:val="24"/>
          <w:szCs w:val="24"/>
        </w:rPr>
        <w:t>body image</w:t>
      </w:r>
      <w:r w:rsidRPr="00273F7A">
        <w:rPr>
          <w:rFonts w:asciiTheme="majorBidi" w:hAnsiTheme="majorBidi" w:cstheme="majorBidi"/>
          <w:sz w:val="24"/>
          <w:szCs w:val="24"/>
        </w:rPr>
        <w:t>, tujuan penelitian, kegunaan penelitian baik kegunaan yang bersifat teoritis maupun yang bersifat praktis, dan sistematika pembahasan.</w:t>
      </w:r>
      <w:r w:rsidRPr="00273F7A">
        <w:rPr>
          <w:rFonts w:asciiTheme="majorBidi" w:hAnsiTheme="majorBidi" w:cstheme="majorBidi"/>
          <w:b/>
          <w:bCs/>
          <w:sz w:val="24"/>
          <w:szCs w:val="24"/>
        </w:rPr>
        <w:t xml:space="preserve"> </w:t>
      </w:r>
    </w:p>
    <w:p w:rsidR="00744586" w:rsidRPr="00273F7A" w:rsidRDefault="00744586" w:rsidP="0026120F">
      <w:pPr>
        <w:pStyle w:val="ListParagraph"/>
        <w:spacing w:line="480" w:lineRule="auto"/>
        <w:jc w:val="both"/>
        <w:rPr>
          <w:rFonts w:asciiTheme="majorBidi" w:hAnsiTheme="majorBidi" w:cstheme="majorBidi"/>
          <w:sz w:val="24"/>
          <w:szCs w:val="24"/>
        </w:rPr>
      </w:pPr>
      <w:r w:rsidRPr="00273F7A">
        <w:rPr>
          <w:rFonts w:asciiTheme="majorBidi" w:hAnsiTheme="majorBidi" w:cstheme="majorBidi"/>
          <w:b/>
          <w:bCs/>
          <w:sz w:val="24"/>
          <w:szCs w:val="24"/>
        </w:rPr>
        <w:t>Bab II Landasan Teori.</w:t>
      </w:r>
      <w:r w:rsidRPr="00273F7A">
        <w:rPr>
          <w:rFonts w:asciiTheme="majorBidi" w:hAnsiTheme="majorBidi" w:cstheme="majorBidi"/>
          <w:sz w:val="24"/>
          <w:szCs w:val="24"/>
        </w:rPr>
        <w:t xml:space="preserve"> Bab ini berisi telaah pustaka</w:t>
      </w:r>
      <w:r w:rsidR="0026120F">
        <w:rPr>
          <w:rFonts w:asciiTheme="majorBidi" w:hAnsiTheme="majorBidi" w:cstheme="majorBidi"/>
          <w:sz w:val="24"/>
          <w:szCs w:val="24"/>
        </w:rPr>
        <w:t xml:space="preserve"> terdahulu </w:t>
      </w:r>
      <w:r w:rsidRPr="00273F7A">
        <w:rPr>
          <w:rFonts w:asciiTheme="majorBidi" w:hAnsiTheme="majorBidi" w:cstheme="majorBidi"/>
          <w:sz w:val="24"/>
          <w:szCs w:val="24"/>
        </w:rPr>
        <w:t xml:space="preserve">yang relevan dengan penelitian yang akan dilakukan untuk memperkuat argumen penelitian </w:t>
      </w:r>
      <w:r w:rsidR="0026120F">
        <w:rPr>
          <w:rFonts w:asciiTheme="majorBidi" w:hAnsiTheme="majorBidi" w:cstheme="majorBidi"/>
          <w:sz w:val="24"/>
          <w:szCs w:val="24"/>
        </w:rPr>
        <w:t>dan</w:t>
      </w:r>
      <w:r w:rsidRPr="00273F7A">
        <w:rPr>
          <w:rFonts w:asciiTheme="majorBidi" w:hAnsiTheme="majorBidi" w:cstheme="majorBidi"/>
          <w:sz w:val="24"/>
          <w:szCs w:val="24"/>
        </w:rPr>
        <w:t xml:space="preserve"> berisi teori yang mendasari penelitian ini yang tentunya</w:t>
      </w:r>
      <w:r w:rsidR="0026120F">
        <w:rPr>
          <w:rFonts w:asciiTheme="majorBidi" w:hAnsiTheme="majorBidi" w:cstheme="majorBidi"/>
          <w:sz w:val="24"/>
          <w:szCs w:val="24"/>
        </w:rPr>
        <w:t xml:space="preserve"> relevan dengan rumusan masalah serta</w:t>
      </w:r>
      <w:r w:rsidRPr="00273F7A">
        <w:rPr>
          <w:rFonts w:asciiTheme="majorBidi" w:hAnsiTheme="majorBidi" w:cstheme="majorBidi"/>
          <w:sz w:val="24"/>
          <w:szCs w:val="24"/>
        </w:rPr>
        <w:t xml:space="preserve"> kerangka berpikir </w:t>
      </w:r>
      <w:r w:rsidR="0026120F">
        <w:rPr>
          <w:rFonts w:asciiTheme="majorBidi" w:hAnsiTheme="majorBidi" w:cstheme="majorBidi"/>
          <w:sz w:val="24"/>
          <w:szCs w:val="24"/>
        </w:rPr>
        <w:t xml:space="preserve">dan </w:t>
      </w:r>
      <w:r w:rsidRPr="00273F7A">
        <w:rPr>
          <w:rFonts w:asciiTheme="majorBidi" w:hAnsiTheme="majorBidi" w:cstheme="majorBidi"/>
          <w:sz w:val="24"/>
          <w:szCs w:val="24"/>
        </w:rPr>
        <w:t>hipotesis dari penelitian yang akan dilakukan.</w:t>
      </w:r>
    </w:p>
    <w:p w:rsidR="00744586" w:rsidRPr="00273F7A" w:rsidRDefault="00744586" w:rsidP="00744586">
      <w:pPr>
        <w:pStyle w:val="ListParagraph"/>
        <w:spacing w:line="480" w:lineRule="auto"/>
        <w:jc w:val="both"/>
        <w:rPr>
          <w:rFonts w:asciiTheme="majorBidi" w:hAnsiTheme="majorBidi" w:cstheme="majorBidi"/>
          <w:sz w:val="24"/>
          <w:szCs w:val="24"/>
        </w:rPr>
      </w:pPr>
      <w:r w:rsidRPr="00273F7A">
        <w:rPr>
          <w:rFonts w:asciiTheme="majorBidi" w:hAnsiTheme="majorBidi" w:cstheme="majorBidi"/>
          <w:b/>
          <w:bCs/>
          <w:sz w:val="24"/>
          <w:szCs w:val="24"/>
        </w:rPr>
        <w:t xml:space="preserve">Bab III Metode Penelitian. </w:t>
      </w:r>
      <w:r w:rsidRPr="00273F7A">
        <w:rPr>
          <w:rFonts w:asciiTheme="majorBidi" w:hAnsiTheme="majorBidi" w:cstheme="majorBidi"/>
          <w:sz w:val="24"/>
          <w:szCs w:val="24"/>
        </w:rPr>
        <w:t xml:space="preserve">Bab ini berisi tentang metode yang akan digunakan dalam penelitian mulai dari rancangan penelitian, variabel </w:t>
      </w:r>
      <w:r w:rsidRPr="00273F7A">
        <w:rPr>
          <w:rFonts w:asciiTheme="majorBidi" w:hAnsiTheme="majorBidi" w:cstheme="majorBidi"/>
          <w:sz w:val="24"/>
          <w:szCs w:val="24"/>
        </w:rPr>
        <w:lastRenderedPageBreak/>
        <w:t>penelitian dan definisi operasional variabel, lokasi, populasi dan sampel penelitian, instrumen penelitian, tahap-tahap penelitian, teknik pengumpulan data dan teknik analisis data.</w:t>
      </w:r>
    </w:p>
    <w:p w:rsidR="0026120F" w:rsidRDefault="00744586" w:rsidP="0026120F">
      <w:pPr>
        <w:pStyle w:val="ListParagraph"/>
        <w:spacing w:line="480" w:lineRule="auto"/>
        <w:jc w:val="both"/>
        <w:rPr>
          <w:rFonts w:asciiTheme="majorBidi" w:hAnsiTheme="majorBidi" w:cstheme="majorBidi"/>
          <w:sz w:val="24"/>
          <w:szCs w:val="24"/>
        </w:rPr>
      </w:pPr>
      <w:r w:rsidRPr="00273F7A">
        <w:rPr>
          <w:rFonts w:asciiTheme="majorBidi" w:hAnsiTheme="majorBidi" w:cstheme="majorBidi"/>
          <w:b/>
          <w:bCs/>
          <w:sz w:val="24"/>
          <w:szCs w:val="24"/>
        </w:rPr>
        <w:t xml:space="preserve">Bab IV Hasil. </w:t>
      </w:r>
      <w:r w:rsidRPr="00273F7A">
        <w:rPr>
          <w:rFonts w:asciiTheme="majorBidi" w:hAnsiTheme="majorBidi" w:cstheme="majorBidi"/>
          <w:sz w:val="24"/>
          <w:szCs w:val="24"/>
        </w:rPr>
        <w:t>Bab ini berisi hasil penelitian yang telah dilakukan</w:t>
      </w:r>
      <w:r w:rsidR="0026120F">
        <w:rPr>
          <w:rFonts w:asciiTheme="majorBidi" w:hAnsiTheme="majorBidi" w:cstheme="majorBidi"/>
          <w:sz w:val="24"/>
          <w:szCs w:val="24"/>
        </w:rPr>
        <w:t xml:space="preserve"> dan disajikan secara sistematis.</w:t>
      </w:r>
      <w:r w:rsidRPr="00273F7A">
        <w:rPr>
          <w:rFonts w:asciiTheme="majorBidi" w:hAnsiTheme="majorBidi" w:cstheme="majorBidi"/>
          <w:sz w:val="24"/>
          <w:szCs w:val="24"/>
        </w:rPr>
        <w:t xml:space="preserve">. </w:t>
      </w:r>
    </w:p>
    <w:p w:rsidR="00744586" w:rsidRPr="00273F7A" w:rsidRDefault="00744586" w:rsidP="0026120F">
      <w:pPr>
        <w:pStyle w:val="ListParagraph"/>
        <w:spacing w:line="480" w:lineRule="auto"/>
        <w:jc w:val="both"/>
        <w:rPr>
          <w:rFonts w:asciiTheme="majorBidi" w:hAnsiTheme="majorBidi" w:cstheme="majorBidi"/>
          <w:sz w:val="24"/>
          <w:szCs w:val="24"/>
        </w:rPr>
      </w:pPr>
      <w:r w:rsidRPr="00273F7A">
        <w:rPr>
          <w:rFonts w:asciiTheme="majorBidi" w:hAnsiTheme="majorBidi" w:cstheme="majorBidi"/>
          <w:b/>
          <w:bCs/>
          <w:sz w:val="24"/>
          <w:szCs w:val="24"/>
        </w:rPr>
        <w:t xml:space="preserve">Bab V Pembahasan. </w:t>
      </w:r>
      <w:r w:rsidRPr="00273F7A">
        <w:rPr>
          <w:rFonts w:asciiTheme="majorBidi" w:hAnsiTheme="majorBidi" w:cstheme="majorBidi"/>
          <w:sz w:val="24"/>
          <w:szCs w:val="24"/>
        </w:rPr>
        <w:t>Bab ini berisi pembahasan dari hasil penelitian yang dilakukan. Dalam pembahasannya akan mengaitkan antara hasil penelitian dengan teori-teori dan penelitian terdahulu.</w:t>
      </w:r>
    </w:p>
    <w:p w:rsidR="0070705C" w:rsidRPr="00273F7A" w:rsidRDefault="00744586" w:rsidP="00A01000">
      <w:pPr>
        <w:pStyle w:val="ListParagraph"/>
        <w:spacing w:line="480" w:lineRule="auto"/>
        <w:jc w:val="both"/>
        <w:rPr>
          <w:rFonts w:asciiTheme="majorBidi" w:hAnsiTheme="majorBidi" w:cstheme="majorBidi"/>
          <w:sz w:val="24"/>
          <w:szCs w:val="24"/>
        </w:rPr>
      </w:pPr>
      <w:r w:rsidRPr="00273F7A">
        <w:rPr>
          <w:rFonts w:asciiTheme="majorBidi" w:hAnsiTheme="majorBidi" w:cstheme="majorBidi"/>
          <w:b/>
          <w:bCs/>
          <w:sz w:val="24"/>
          <w:szCs w:val="24"/>
        </w:rPr>
        <w:t xml:space="preserve">Bab VI Penutup. </w:t>
      </w:r>
      <w:r w:rsidRPr="00273F7A">
        <w:rPr>
          <w:rFonts w:asciiTheme="majorBidi" w:hAnsiTheme="majorBidi" w:cstheme="majorBidi"/>
          <w:sz w:val="24"/>
          <w:szCs w:val="24"/>
        </w:rPr>
        <w:t>Bab ini berisi kesimpulan dan saran dari penelitian yang dilakukan. Kesimpulan berisi ringkasan dari hasil penelitian dan saran atau rekomendasi untuk penelitian lanjutan dari penelitian yang telah dilakukan.</w:t>
      </w:r>
    </w:p>
    <w:p w:rsidR="00A01000" w:rsidRPr="00273F7A" w:rsidRDefault="00A01000">
      <w:pPr>
        <w:rPr>
          <w:rFonts w:asciiTheme="majorBidi" w:hAnsiTheme="majorBidi" w:cstheme="majorBidi"/>
          <w:b/>
          <w:bCs/>
          <w:sz w:val="24"/>
          <w:szCs w:val="24"/>
        </w:rPr>
      </w:pPr>
      <w:r w:rsidRPr="00273F7A">
        <w:rPr>
          <w:rFonts w:asciiTheme="majorBidi" w:hAnsiTheme="majorBidi" w:cstheme="majorBidi"/>
          <w:b/>
          <w:bCs/>
          <w:sz w:val="24"/>
          <w:szCs w:val="24"/>
        </w:rPr>
        <w:br w:type="page"/>
      </w:r>
    </w:p>
    <w:p w:rsidR="00E73B4B" w:rsidRPr="00273F7A" w:rsidRDefault="00E73B4B" w:rsidP="007054CB">
      <w:pPr>
        <w:spacing w:line="480" w:lineRule="auto"/>
        <w:jc w:val="center"/>
        <w:rPr>
          <w:rFonts w:asciiTheme="majorBidi" w:hAnsiTheme="majorBidi" w:cstheme="majorBidi"/>
          <w:b/>
          <w:bCs/>
          <w:sz w:val="24"/>
          <w:szCs w:val="24"/>
        </w:rPr>
        <w:sectPr w:rsidR="00E73B4B" w:rsidRPr="00273F7A" w:rsidSect="00E73B4B">
          <w:headerReference w:type="even" r:id="rId30"/>
          <w:headerReference w:type="default" r:id="rId31"/>
          <w:footerReference w:type="default" r:id="rId32"/>
          <w:headerReference w:type="first" r:id="rId33"/>
          <w:footerReference w:type="first" r:id="rId34"/>
          <w:pgSz w:w="11906" w:h="16838"/>
          <w:pgMar w:top="2268" w:right="1701" w:bottom="1701" w:left="2268" w:header="709" w:footer="709" w:gutter="0"/>
          <w:pgNumType w:start="2"/>
          <w:cols w:space="708"/>
          <w:titlePg/>
          <w:docGrid w:linePitch="360"/>
        </w:sectPr>
      </w:pPr>
    </w:p>
    <w:p w:rsidR="00744586" w:rsidRPr="00273F7A" w:rsidRDefault="00744586" w:rsidP="007054CB">
      <w:pPr>
        <w:spacing w:line="480" w:lineRule="auto"/>
        <w:jc w:val="center"/>
        <w:rPr>
          <w:rFonts w:asciiTheme="majorBidi" w:hAnsiTheme="majorBidi" w:cstheme="majorBidi"/>
          <w:b/>
          <w:bCs/>
          <w:sz w:val="24"/>
          <w:szCs w:val="24"/>
        </w:rPr>
      </w:pPr>
      <w:r w:rsidRPr="00273F7A">
        <w:rPr>
          <w:rFonts w:asciiTheme="majorBidi" w:hAnsiTheme="majorBidi" w:cstheme="majorBidi"/>
          <w:b/>
          <w:bCs/>
          <w:sz w:val="24"/>
          <w:szCs w:val="24"/>
        </w:rPr>
        <w:lastRenderedPageBreak/>
        <w:t>BAB II</w:t>
      </w:r>
    </w:p>
    <w:p w:rsidR="00744586" w:rsidRPr="00273F7A" w:rsidRDefault="00744586" w:rsidP="00744586">
      <w:pPr>
        <w:spacing w:line="480" w:lineRule="auto"/>
        <w:jc w:val="center"/>
        <w:rPr>
          <w:rFonts w:asciiTheme="majorBidi" w:hAnsiTheme="majorBidi" w:cstheme="majorBidi"/>
          <w:b/>
          <w:bCs/>
          <w:sz w:val="24"/>
          <w:szCs w:val="24"/>
        </w:rPr>
      </w:pPr>
      <w:r w:rsidRPr="00273F7A">
        <w:rPr>
          <w:rFonts w:asciiTheme="majorBidi" w:hAnsiTheme="majorBidi" w:cstheme="majorBidi"/>
          <w:b/>
          <w:bCs/>
          <w:sz w:val="24"/>
          <w:szCs w:val="24"/>
        </w:rPr>
        <w:t>LANDASAN TEORI</w:t>
      </w:r>
    </w:p>
    <w:p w:rsidR="00744586" w:rsidRDefault="00744586" w:rsidP="001D65E4">
      <w:pPr>
        <w:pStyle w:val="ListParagraph"/>
        <w:numPr>
          <w:ilvl w:val="0"/>
          <w:numId w:val="46"/>
        </w:numPr>
        <w:spacing w:line="480" w:lineRule="auto"/>
        <w:jc w:val="both"/>
        <w:rPr>
          <w:rFonts w:asciiTheme="majorBidi" w:hAnsiTheme="majorBidi" w:cstheme="majorBidi"/>
          <w:b/>
          <w:bCs/>
          <w:sz w:val="24"/>
          <w:szCs w:val="24"/>
        </w:rPr>
      </w:pPr>
      <w:r w:rsidRPr="00273F7A">
        <w:rPr>
          <w:rFonts w:asciiTheme="majorBidi" w:hAnsiTheme="majorBidi" w:cstheme="majorBidi"/>
          <w:b/>
          <w:bCs/>
          <w:sz w:val="24"/>
          <w:szCs w:val="24"/>
        </w:rPr>
        <w:t>Kajian Terdahulu</w:t>
      </w:r>
    </w:p>
    <w:p w:rsidR="00674FA6" w:rsidRPr="00674FA6" w:rsidRDefault="00674FA6" w:rsidP="00674FA6">
      <w:pPr>
        <w:pStyle w:val="ListParagraph"/>
        <w:spacing w:line="480" w:lineRule="auto"/>
        <w:ind w:firstLine="360"/>
        <w:jc w:val="both"/>
        <w:rPr>
          <w:rFonts w:asciiTheme="majorBidi" w:hAnsiTheme="majorBidi" w:cstheme="majorBidi"/>
          <w:sz w:val="24"/>
          <w:szCs w:val="24"/>
        </w:rPr>
      </w:pPr>
      <w:r>
        <w:rPr>
          <w:rFonts w:asciiTheme="majorBidi" w:hAnsiTheme="majorBidi" w:cstheme="majorBidi"/>
          <w:sz w:val="24"/>
          <w:szCs w:val="24"/>
        </w:rPr>
        <w:t>Dengan harapan agar penelitian ini tidak tumpang tindih dengan yang penelitian yang lain, maka peneliti mencantumkan beberapa penelitian yang berhubungan dengan penelitian ini:</w:t>
      </w:r>
    </w:p>
    <w:p w:rsidR="00C952E3" w:rsidRDefault="00C952E3" w:rsidP="00C952E3">
      <w:pPr>
        <w:pStyle w:val="ListParagraph"/>
        <w:numPr>
          <w:ilvl w:val="0"/>
          <w:numId w:val="51"/>
        </w:numPr>
        <w:spacing w:line="480" w:lineRule="auto"/>
        <w:jc w:val="both"/>
        <w:rPr>
          <w:rFonts w:asciiTheme="majorBidi" w:hAnsiTheme="majorBidi" w:cstheme="majorBidi"/>
          <w:sz w:val="24"/>
          <w:szCs w:val="24"/>
        </w:rPr>
      </w:pPr>
      <w:r w:rsidRPr="00273F7A">
        <w:rPr>
          <w:rFonts w:asciiTheme="majorBidi" w:hAnsiTheme="majorBidi" w:cstheme="majorBidi"/>
          <w:sz w:val="24"/>
          <w:szCs w:val="24"/>
          <w:shd w:val="clear" w:color="auto" w:fill="FFFFFF"/>
        </w:rPr>
        <w:t>P</w:t>
      </w:r>
      <w:r w:rsidR="00744586" w:rsidRPr="00273F7A">
        <w:rPr>
          <w:rFonts w:asciiTheme="majorBidi" w:hAnsiTheme="majorBidi" w:cstheme="majorBidi"/>
          <w:sz w:val="24"/>
          <w:szCs w:val="24"/>
          <w:shd w:val="clear" w:color="auto" w:fill="FFFFFF"/>
        </w:rPr>
        <w:t xml:space="preserve">enelitian yang dilakukan oleh Febryani Zuvita, Arneliwati, dan Fathra Annis Nauli berjudul "Hubungan Dukungan Sosial Teman Sebaya dengan </w:t>
      </w:r>
      <w:r w:rsidR="00744586" w:rsidRPr="00273F7A">
        <w:rPr>
          <w:rFonts w:asciiTheme="majorBidi" w:hAnsiTheme="majorBidi" w:cstheme="majorBidi"/>
          <w:i/>
          <w:iCs/>
          <w:sz w:val="24"/>
          <w:szCs w:val="24"/>
          <w:shd w:val="clear" w:color="auto" w:fill="FFFFFF"/>
        </w:rPr>
        <w:t>Body Image</w:t>
      </w:r>
      <w:r w:rsidR="00744586" w:rsidRPr="00273F7A">
        <w:rPr>
          <w:rFonts w:asciiTheme="majorBidi" w:hAnsiTheme="majorBidi" w:cstheme="majorBidi"/>
          <w:sz w:val="24"/>
          <w:szCs w:val="24"/>
          <w:shd w:val="clear" w:color="auto" w:fill="FFFFFF"/>
        </w:rPr>
        <w:t xml:space="preserve"> Pada Remaja". Penelitian tersebut menggunakan pendekatan kuantitatif dengan tujuan untuk mengeksplorasi korelasi antara dukungan sosial dari teman sebaya dengan </w:t>
      </w:r>
      <w:r w:rsidR="00744586" w:rsidRPr="00273F7A">
        <w:rPr>
          <w:rFonts w:asciiTheme="majorBidi" w:hAnsiTheme="majorBidi" w:cstheme="majorBidi"/>
          <w:i/>
          <w:iCs/>
          <w:sz w:val="24"/>
          <w:szCs w:val="24"/>
          <w:shd w:val="clear" w:color="auto" w:fill="FFFFFF"/>
        </w:rPr>
        <w:t>body image</w:t>
      </w:r>
      <w:r w:rsidR="00744586" w:rsidRPr="00273F7A">
        <w:rPr>
          <w:rFonts w:asciiTheme="majorBidi" w:hAnsiTheme="majorBidi" w:cstheme="majorBidi"/>
          <w:sz w:val="24"/>
          <w:szCs w:val="24"/>
          <w:shd w:val="clear" w:color="auto" w:fill="FFFFFF"/>
        </w:rPr>
        <w:t xml:space="preserve"> pada remaja di SMAN 8 Pekanbaru. Hasil penelitian menunjukkan bahwa tingkat dukungan sosial dari teman sebaya </w:t>
      </w:r>
      <w:r>
        <w:rPr>
          <w:rFonts w:asciiTheme="majorBidi" w:hAnsiTheme="majorBidi" w:cstheme="majorBidi"/>
          <w:sz w:val="24"/>
          <w:szCs w:val="24"/>
          <w:shd w:val="clear" w:color="auto" w:fill="FFFFFF"/>
        </w:rPr>
        <w:t>termasuk</w:t>
      </w:r>
      <w:r w:rsidR="00744586" w:rsidRPr="00273F7A">
        <w:rPr>
          <w:rFonts w:asciiTheme="majorBidi" w:hAnsiTheme="majorBidi" w:cstheme="majorBidi"/>
          <w:sz w:val="24"/>
          <w:szCs w:val="24"/>
          <w:shd w:val="clear" w:color="auto" w:fill="FFFFFF"/>
        </w:rPr>
        <w:t xml:space="preserve"> tinggi</w:t>
      </w:r>
      <w:r>
        <w:rPr>
          <w:rFonts w:asciiTheme="majorBidi" w:hAnsiTheme="majorBidi" w:cstheme="majorBidi"/>
          <w:sz w:val="24"/>
          <w:szCs w:val="24"/>
          <w:shd w:val="clear" w:color="auto" w:fill="FFFFFF"/>
        </w:rPr>
        <w:t xml:space="preserve"> dengan nilai</w:t>
      </w:r>
      <w:r w:rsidR="00744586" w:rsidRPr="00273F7A">
        <w:rPr>
          <w:rFonts w:asciiTheme="majorBidi" w:hAnsiTheme="majorBidi" w:cstheme="majorBidi"/>
          <w:sz w:val="24"/>
          <w:szCs w:val="24"/>
          <w:shd w:val="clear" w:color="auto" w:fill="FFFFFF"/>
        </w:rPr>
        <w:t xml:space="preserve"> 56,2%, sedangkan </w:t>
      </w:r>
      <w:r w:rsidR="00744586" w:rsidRPr="00273F7A">
        <w:rPr>
          <w:rFonts w:asciiTheme="majorBidi" w:hAnsiTheme="majorBidi" w:cstheme="majorBidi"/>
          <w:i/>
          <w:iCs/>
          <w:sz w:val="24"/>
          <w:szCs w:val="24"/>
          <w:shd w:val="clear" w:color="auto" w:fill="FFFFFF"/>
        </w:rPr>
        <w:t>body image</w:t>
      </w:r>
      <w:r w:rsidR="00744586" w:rsidRPr="00273F7A">
        <w:rPr>
          <w:rFonts w:asciiTheme="majorBidi" w:hAnsiTheme="majorBidi" w:cstheme="majorBidi"/>
          <w:sz w:val="24"/>
          <w:szCs w:val="24"/>
          <w:shd w:val="clear" w:color="auto" w:fill="FFFFFF"/>
        </w:rPr>
        <w:t xml:space="preserve"> remaja </w:t>
      </w:r>
      <w:r>
        <w:rPr>
          <w:rFonts w:asciiTheme="majorBidi" w:hAnsiTheme="majorBidi" w:cstheme="majorBidi"/>
          <w:sz w:val="24"/>
          <w:szCs w:val="24"/>
          <w:shd w:val="clear" w:color="auto" w:fill="FFFFFF"/>
        </w:rPr>
        <w:t xml:space="preserve">termasuk </w:t>
      </w:r>
      <w:r w:rsidR="00744586" w:rsidRPr="00273F7A">
        <w:rPr>
          <w:rFonts w:asciiTheme="majorBidi" w:hAnsiTheme="majorBidi" w:cstheme="majorBidi"/>
          <w:sz w:val="24"/>
          <w:szCs w:val="24"/>
          <w:shd w:val="clear" w:color="auto" w:fill="FFFFFF"/>
        </w:rPr>
        <w:t xml:space="preserve">positif </w:t>
      </w:r>
      <w:r>
        <w:rPr>
          <w:rFonts w:asciiTheme="majorBidi" w:hAnsiTheme="majorBidi" w:cstheme="majorBidi"/>
          <w:sz w:val="24"/>
          <w:szCs w:val="24"/>
          <w:shd w:val="clear" w:color="auto" w:fill="FFFFFF"/>
        </w:rPr>
        <w:t xml:space="preserve">dengan nilai </w:t>
      </w:r>
      <w:r w:rsidR="00744586" w:rsidRPr="00273F7A">
        <w:rPr>
          <w:rFonts w:asciiTheme="majorBidi" w:hAnsiTheme="majorBidi" w:cstheme="majorBidi"/>
          <w:sz w:val="24"/>
          <w:szCs w:val="24"/>
          <w:shd w:val="clear" w:color="auto" w:fill="FFFFFF"/>
        </w:rPr>
        <w:t xml:space="preserve">58,8%. Melalui analisis statistik menggunakan uji </w:t>
      </w:r>
      <w:r w:rsidR="00744586" w:rsidRPr="00273F7A">
        <w:rPr>
          <w:rFonts w:asciiTheme="majorBidi" w:hAnsiTheme="majorBidi" w:cstheme="majorBidi"/>
          <w:i/>
          <w:iCs/>
          <w:sz w:val="24"/>
          <w:szCs w:val="24"/>
          <w:shd w:val="clear" w:color="auto" w:fill="FFFFFF"/>
        </w:rPr>
        <w:t>chi-square</w:t>
      </w:r>
      <w:r w:rsidR="00744586" w:rsidRPr="00273F7A">
        <w:rPr>
          <w:rFonts w:asciiTheme="majorBidi" w:hAnsiTheme="majorBidi" w:cstheme="majorBidi"/>
          <w:sz w:val="24"/>
          <w:szCs w:val="24"/>
          <w:shd w:val="clear" w:color="auto" w:fill="FFFFFF"/>
        </w:rPr>
        <w:t xml:space="preserve">, diperoleh hasil bahwa nilai p (0,000) lebih kecil dari </w:t>
      </w:r>
      <w:r w:rsidR="00744586" w:rsidRPr="00273F7A">
        <w:rPr>
          <w:rFonts w:asciiTheme="majorBidi" w:hAnsiTheme="majorBidi" w:cstheme="majorBidi"/>
          <w:i/>
          <w:iCs/>
          <w:sz w:val="24"/>
          <w:szCs w:val="24"/>
          <w:shd w:val="clear" w:color="auto" w:fill="FFFFFF"/>
        </w:rPr>
        <w:t>alpha</w:t>
      </w:r>
      <w:r w:rsidR="00744586" w:rsidRPr="00273F7A">
        <w:rPr>
          <w:rFonts w:asciiTheme="majorBidi" w:hAnsiTheme="majorBidi" w:cstheme="majorBidi"/>
          <w:sz w:val="24"/>
          <w:szCs w:val="24"/>
          <w:shd w:val="clear" w:color="auto" w:fill="FFFFFF"/>
        </w:rPr>
        <w:t xml:space="preserve"> (0,05), mengindikasikan adanya hubungan signifikan antara dukungan sosial dari teman sebaya dengan </w:t>
      </w:r>
      <w:r w:rsidR="00744586" w:rsidRPr="00273F7A">
        <w:rPr>
          <w:rFonts w:asciiTheme="majorBidi" w:hAnsiTheme="majorBidi" w:cstheme="majorBidi"/>
          <w:i/>
          <w:iCs/>
          <w:sz w:val="24"/>
          <w:szCs w:val="24"/>
          <w:shd w:val="clear" w:color="auto" w:fill="FFFFFF"/>
        </w:rPr>
        <w:t>body image</w:t>
      </w:r>
      <w:r w:rsidR="00744586" w:rsidRPr="00273F7A">
        <w:rPr>
          <w:rFonts w:asciiTheme="majorBidi" w:hAnsiTheme="majorBidi" w:cstheme="majorBidi"/>
          <w:sz w:val="24"/>
          <w:szCs w:val="24"/>
          <w:shd w:val="clear" w:color="auto" w:fill="FFFFFF"/>
        </w:rPr>
        <w:t xml:space="preserve"> pada remaja</w:t>
      </w:r>
      <w:r w:rsidR="00744586" w:rsidRPr="00273F7A">
        <w:rPr>
          <w:rFonts w:asciiTheme="majorBidi" w:hAnsiTheme="majorBidi" w:cstheme="majorBidi"/>
          <w:sz w:val="24"/>
          <w:szCs w:val="24"/>
        </w:rPr>
        <w:t>.</w:t>
      </w:r>
      <w:r w:rsidR="00744586" w:rsidRPr="00D9174B">
        <w:rPr>
          <w:rStyle w:val="FootnoteReference"/>
        </w:rPr>
        <w:footnoteReference w:id="14"/>
      </w:r>
    </w:p>
    <w:p w:rsidR="00C952E3" w:rsidRDefault="00744586" w:rsidP="00C952E3">
      <w:pPr>
        <w:pStyle w:val="ListParagraph"/>
        <w:numPr>
          <w:ilvl w:val="0"/>
          <w:numId w:val="51"/>
        </w:numPr>
        <w:spacing w:line="480" w:lineRule="auto"/>
        <w:jc w:val="both"/>
        <w:rPr>
          <w:rFonts w:asciiTheme="majorBidi" w:hAnsiTheme="majorBidi" w:cstheme="majorBidi"/>
          <w:sz w:val="24"/>
          <w:szCs w:val="24"/>
        </w:rPr>
      </w:pPr>
      <w:r w:rsidRPr="00C952E3">
        <w:rPr>
          <w:rFonts w:asciiTheme="majorBidi" w:hAnsiTheme="majorBidi" w:cstheme="majorBidi"/>
          <w:sz w:val="24"/>
          <w:szCs w:val="24"/>
          <w:shd w:val="clear" w:color="auto" w:fill="FFFFFF"/>
        </w:rPr>
        <w:t xml:space="preserve">Penelitian yang disusun oleh Khadijah Latifah Araaf, Muh. Nur Hidayat Nurdin, dan Irdianti bertajuk "Hubungan Antara </w:t>
      </w:r>
      <w:r w:rsidRPr="00C952E3">
        <w:rPr>
          <w:rFonts w:asciiTheme="majorBidi" w:hAnsiTheme="majorBidi" w:cstheme="majorBidi"/>
          <w:i/>
          <w:iCs/>
          <w:sz w:val="24"/>
          <w:szCs w:val="24"/>
          <w:shd w:val="clear" w:color="auto" w:fill="FFFFFF"/>
        </w:rPr>
        <w:t>Body Shaming</w:t>
      </w:r>
      <w:r w:rsidRPr="00C952E3">
        <w:rPr>
          <w:rFonts w:asciiTheme="majorBidi" w:hAnsiTheme="majorBidi" w:cstheme="majorBidi"/>
          <w:sz w:val="24"/>
          <w:szCs w:val="24"/>
          <w:shd w:val="clear" w:color="auto" w:fill="FFFFFF"/>
        </w:rPr>
        <w:t xml:space="preserve"> Dengan </w:t>
      </w:r>
      <w:r w:rsidRPr="00C952E3">
        <w:rPr>
          <w:rFonts w:asciiTheme="majorBidi" w:hAnsiTheme="majorBidi" w:cstheme="majorBidi"/>
          <w:i/>
          <w:iCs/>
          <w:sz w:val="24"/>
          <w:szCs w:val="24"/>
          <w:shd w:val="clear" w:color="auto" w:fill="FFFFFF"/>
        </w:rPr>
        <w:t>Body Image</w:t>
      </w:r>
      <w:r w:rsidRPr="00C952E3">
        <w:rPr>
          <w:rFonts w:asciiTheme="majorBidi" w:hAnsiTheme="majorBidi" w:cstheme="majorBidi"/>
          <w:sz w:val="24"/>
          <w:szCs w:val="24"/>
          <w:shd w:val="clear" w:color="auto" w:fill="FFFFFF"/>
        </w:rPr>
        <w:t xml:space="preserve"> Pada Remaja Akhir Perempuan Di Kota </w:t>
      </w:r>
      <w:r w:rsidRPr="00C952E3">
        <w:rPr>
          <w:rFonts w:asciiTheme="majorBidi" w:hAnsiTheme="majorBidi" w:cstheme="majorBidi"/>
          <w:sz w:val="24"/>
          <w:szCs w:val="24"/>
          <w:shd w:val="clear" w:color="auto" w:fill="FFFFFF"/>
        </w:rPr>
        <w:lastRenderedPageBreak/>
        <w:t xml:space="preserve">Makassar" memiliki tujuan untuk meneliti keterkaitan antara perlakuan </w:t>
      </w:r>
      <w:r w:rsidRPr="00C952E3">
        <w:rPr>
          <w:rFonts w:asciiTheme="majorBidi" w:hAnsiTheme="majorBidi" w:cstheme="majorBidi"/>
          <w:i/>
          <w:iCs/>
          <w:sz w:val="24"/>
          <w:szCs w:val="24"/>
          <w:shd w:val="clear" w:color="auto" w:fill="FFFFFF"/>
        </w:rPr>
        <w:t>body shaming</w:t>
      </w:r>
      <w:r w:rsidRPr="00C952E3">
        <w:rPr>
          <w:rFonts w:asciiTheme="majorBidi" w:hAnsiTheme="majorBidi" w:cstheme="majorBidi"/>
          <w:sz w:val="24"/>
          <w:szCs w:val="24"/>
          <w:shd w:val="clear" w:color="auto" w:fill="FFFFFF"/>
        </w:rPr>
        <w:t xml:space="preserve"> dan citra tubuh pada remaja akhir perempuan di Kota Makassar. Sampel penelitian terdiri dari 150 remaja akhir perempuan yang pernah mengalami </w:t>
      </w:r>
      <w:r w:rsidRPr="00C952E3">
        <w:rPr>
          <w:rFonts w:asciiTheme="majorBidi" w:hAnsiTheme="majorBidi" w:cstheme="majorBidi"/>
          <w:i/>
          <w:iCs/>
          <w:sz w:val="24"/>
          <w:szCs w:val="24"/>
          <w:shd w:val="clear" w:color="auto" w:fill="FFFFFF"/>
        </w:rPr>
        <w:t>body shaming</w:t>
      </w:r>
      <w:r w:rsidRPr="00C952E3">
        <w:rPr>
          <w:rFonts w:asciiTheme="majorBidi" w:hAnsiTheme="majorBidi" w:cstheme="majorBidi"/>
          <w:sz w:val="24"/>
          <w:szCs w:val="24"/>
          <w:shd w:val="clear" w:color="auto" w:fill="FFFFFF"/>
        </w:rPr>
        <w:t xml:space="preserve">. Data dikumpulkan melalui dua instrumen penelitian, yaitu skala </w:t>
      </w:r>
      <w:r w:rsidRPr="00C952E3">
        <w:rPr>
          <w:rFonts w:asciiTheme="majorBidi" w:hAnsiTheme="majorBidi" w:cstheme="majorBidi"/>
          <w:i/>
          <w:iCs/>
          <w:sz w:val="24"/>
          <w:szCs w:val="24"/>
          <w:shd w:val="clear" w:color="auto" w:fill="FFFFFF"/>
        </w:rPr>
        <w:t>body shaming</w:t>
      </w:r>
      <w:r w:rsidRPr="00C952E3">
        <w:rPr>
          <w:rFonts w:asciiTheme="majorBidi" w:hAnsiTheme="majorBidi" w:cstheme="majorBidi"/>
          <w:sz w:val="24"/>
          <w:szCs w:val="24"/>
          <w:shd w:val="clear" w:color="auto" w:fill="FFFFFF"/>
        </w:rPr>
        <w:t xml:space="preserve"> dan skala </w:t>
      </w:r>
      <w:r w:rsidRPr="00C952E3">
        <w:rPr>
          <w:rFonts w:asciiTheme="majorBidi" w:hAnsiTheme="majorBidi" w:cstheme="majorBidi"/>
          <w:i/>
          <w:iCs/>
          <w:sz w:val="24"/>
          <w:szCs w:val="24"/>
          <w:shd w:val="clear" w:color="auto" w:fill="FFFFFF"/>
        </w:rPr>
        <w:t>body image</w:t>
      </w:r>
      <w:r w:rsidRPr="00C952E3">
        <w:rPr>
          <w:rFonts w:asciiTheme="majorBidi" w:hAnsiTheme="majorBidi" w:cstheme="majorBidi"/>
          <w:sz w:val="24"/>
          <w:szCs w:val="24"/>
          <w:shd w:val="clear" w:color="auto" w:fill="FFFFFF"/>
        </w:rPr>
        <w:t xml:space="preserve">. Analisis hipotesis dilakukan dengan menggunakan analisis korelasi </w:t>
      </w:r>
      <w:r w:rsidRPr="00C952E3">
        <w:rPr>
          <w:rFonts w:asciiTheme="majorBidi" w:hAnsiTheme="majorBidi" w:cstheme="majorBidi"/>
          <w:i/>
          <w:iCs/>
          <w:sz w:val="24"/>
          <w:szCs w:val="24"/>
          <w:shd w:val="clear" w:color="auto" w:fill="FFFFFF"/>
        </w:rPr>
        <w:t>Spearman Rho</w:t>
      </w:r>
      <w:r w:rsidRPr="00C952E3">
        <w:rPr>
          <w:rFonts w:asciiTheme="majorBidi" w:hAnsiTheme="majorBidi" w:cstheme="majorBidi"/>
          <w:sz w:val="24"/>
          <w:szCs w:val="24"/>
          <w:shd w:val="clear" w:color="auto" w:fill="FFFFFF"/>
        </w:rPr>
        <w:t xml:space="preserve">. Namun, hasil penelitian menunjukkan bahwa tidak ada korelasi yang signifikan antara </w:t>
      </w:r>
      <w:r w:rsidRPr="00C952E3">
        <w:rPr>
          <w:rFonts w:asciiTheme="majorBidi" w:hAnsiTheme="majorBidi" w:cstheme="majorBidi"/>
          <w:i/>
          <w:iCs/>
          <w:sz w:val="24"/>
          <w:szCs w:val="24"/>
          <w:shd w:val="clear" w:color="auto" w:fill="FFFFFF"/>
        </w:rPr>
        <w:t>body shaming</w:t>
      </w:r>
      <w:r w:rsidRPr="00C952E3">
        <w:rPr>
          <w:rFonts w:asciiTheme="majorBidi" w:hAnsiTheme="majorBidi" w:cstheme="majorBidi"/>
          <w:sz w:val="24"/>
          <w:szCs w:val="24"/>
          <w:shd w:val="clear" w:color="auto" w:fill="FFFFFF"/>
        </w:rPr>
        <w:t xml:space="preserve"> dan </w:t>
      </w:r>
      <w:r w:rsidRPr="00C952E3">
        <w:rPr>
          <w:rFonts w:asciiTheme="majorBidi" w:hAnsiTheme="majorBidi" w:cstheme="majorBidi"/>
          <w:i/>
          <w:iCs/>
          <w:sz w:val="24"/>
          <w:szCs w:val="24"/>
          <w:shd w:val="clear" w:color="auto" w:fill="FFFFFF"/>
        </w:rPr>
        <w:t>body image</w:t>
      </w:r>
      <w:r w:rsidRPr="00C952E3">
        <w:rPr>
          <w:rFonts w:asciiTheme="majorBidi" w:hAnsiTheme="majorBidi" w:cstheme="majorBidi"/>
          <w:sz w:val="24"/>
          <w:szCs w:val="24"/>
          <w:shd w:val="clear" w:color="auto" w:fill="FFFFFF"/>
        </w:rPr>
        <w:t xml:space="preserve">, dengan koefisien korelasi (r) sebesar -0,034 dan nilai p sebesar 0,680. Oleh karena itu, hipotesis alternatif (H1) ditolak dan hipotesis nol (H0) diterima. Dengan demikian, kesimpulan dari penelitian ini adalah tidak terdapat hubungan yang signifikan antara </w:t>
      </w:r>
      <w:r w:rsidRPr="00C952E3">
        <w:rPr>
          <w:rFonts w:asciiTheme="majorBidi" w:hAnsiTheme="majorBidi" w:cstheme="majorBidi"/>
          <w:i/>
          <w:iCs/>
          <w:sz w:val="24"/>
          <w:szCs w:val="24"/>
          <w:shd w:val="clear" w:color="auto" w:fill="FFFFFF"/>
        </w:rPr>
        <w:t xml:space="preserve">body shaming </w:t>
      </w:r>
      <w:r w:rsidRPr="00C952E3">
        <w:rPr>
          <w:rFonts w:asciiTheme="majorBidi" w:hAnsiTheme="majorBidi" w:cstheme="majorBidi"/>
          <w:sz w:val="24"/>
          <w:szCs w:val="24"/>
          <w:shd w:val="clear" w:color="auto" w:fill="FFFFFF"/>
        </w:rPr>
        <w:t xml:space="preserve">dan </w:t>
      </w:r>
      <w:r w:rsidRPr="00C952E3">
        <w:rPr>
          <w:rFonts w:asciiTheme="majorBidi" w:hAnsiTheme="majorBidi" w:cstheme="majorBidi"/>
          <w:i/>
          <w:iCs/>
          <w:sz w:val="24"/>
          <w:szCs w:val="24"/>
          <w:shd w:val="clear" w:color="auto" w:fill="FFFFFF"/>
        </w:rPr>
        <w:t>body image</w:t>
      </w:r>
      <w:r w:rsidRPr="00C952E3">
        <w:rPr>
          <w:rFonts w:asciiTheme="majorBidi" w:hAnsiTheme="majorBidi" w:cstheme="majorBidi"/>
          <w:sz w:val="24"/>
          <w:szCs w:val="24"/>
          <w:shd w:val="clear" w:color="auto" w:fill="FFFFFF"/>
        </w:rPr>
        <w:t xml:space="preserve"> pada remaja akhir perempuan di Kota Makassar</w:t>
      </w:r>
      <w:r w:rsidRPr="00C952E3">
        <w:rPr>
          <w:rFonts w:asciiTheme="majorBidi" w:hAnsiTheme="majorBidi" w:cstheme="majorBidi"/>
          <w:sz w:val="24"/>
          <w:szCs w:val="24"/>
        </w:rPr>
        <w:t>.</w:t>
      </w:r>
      <w:r w:rsidRPr="00D9174B">
        <w:rPr>
          <w:rStyle w:val="FootnoteReference"/>
        </w:rPr>
        <w:footnoteReference w:id="15"/>
      </w:r>
    </w:p>
    <w:p w:rsidR="00674FA6" w:rsidRPr="00674FA6" w:rsidRDefault="00744586" w:rsidP="00674FA6">
      <w:pPr>
        <w:pStyle w:val="ListParagraph"/>
        <w:numPr>
          <w:ilvl w:val="0"/>
          <w:numId w:val="51"/>
        </w:numPr>
        <w:spacing w:line="480" w:lineRule="auto"/>
        <w:jc w:val="both"/>
        <w:rPr>
          <w:rFonts w:asciiTheme="majorBidi" w:hAnsiTheme="majorBidi" w:cstheme="majorBidi"/>
          <w:sz w:val="24"/>
          <w:szCs w:val="24"/>
        </w:rPr>
      </w:pPr>
      <w:r w:rsidRPr="00C952E3">
        <w:rPr>
          <w:rFonts w:asciiTheme="majorBidi" w:hAnsiTheme="majorBidi" w:cstheme="majorBidi"/>
          <w:sz w:val="24"/>
          <w:szCs w:val="24"/>
          <w:shd w:val="clear" w:color="auto" w:fill="FFFFFF"/>
        </w:rPr>
        <w:t xml:space="preserve">Nurul Hafizah dalam skripsinya yang berjudul "Hubungan Interaksi Teman Sebaya Dengan </w:t>
      </w:r>
      <w:r w:rsidRPr="00C952E3">
        <w:rPr>
          <w:rFonts w:asciiTheme="majorBidi" w:hAnsiTheme="majorBidi" w:cstheme="majorBidi"/>
          <w:i/>
          <w:iCs/>
          <w:sz w:val="24"/>
          <w:szCs w:val="24"/>
          <w:shd w:val="clear" w:color="auto" w:fill="FFFFFF"/>
        </w:rPr>
        <w:t>Body Image</w:t>
      </w:r>
      <w:r w:rsidRPr="00C952E3">
        <w:rPr>
          <w:rFonts w:asciiTheme="majorBidi" w:hAnsiTheme="majorBidi" w:cstheme="majorBidi"/>
          <w:sz w:val="24"/>
          <w:szCs w:val="24"/>
          <w:shd w:val="clear" w:color="auto" w:fill="FFFFFF"/>
        </w:rPr>
        <w:t xml:space="preserve"> Remaja Awal Di Sekolah Menengah Pertama". Tujuannya adalah untuk mengeksplorasi hubungan antara interaksi dengan teman sebaya dan </w:t>
      </w:r>
      <w:r w:rsidRPr="00C952E3">
        <w:rPr>
          <w:rFonts w:asciiTheme="majorBidi" w:hAnsiTheme="majorBidi" w:cstheme="majorBidi"/>
          <w:i/>
          <w:iCs/>
          <w:sz w:val="24"/>
          <w:szCs w:val="24"/>
          <w:shd w:val="clear" w:color="auto" w:fill="FFFFFF"/>
        </w:rPr>
        <w:t>body image</w:t>
      </w:r>
      <w:r w:rsidRPr="00C952E3">
        <w:rPr>
          <w:rFonts w:asciiTheme="majorBidi" w:hAnsiTheme="majorBidi" w:cstheme="majorBidi"/>
          <w:sz w:val="24"/>
          <w:szCs w:val="24"/>
          <w:shd w:val="clear" w:color="auto" w:fill="FFFFFF"/>
        </w:rPr>
        <w:t xml:space="preserve"> pada peserta didik SMP Negeri 7 Banjarmasin. Metode yang digunakan adalah penelitian kuantitatif dengan fokus pada korelasi, serta pengambilan sampel dilakukan secara acak. Angket disebarkan kepada siswa kelas VII, VIII, dan IX secara acak. Data dianalisis menggunakan regresi linier sederhana. Temuan penelitian </w:t>
      </w:r>
      <w:r w:rsidRPr="00C952E3">
        <w:rPr>
          <w:rFonts w:asciiTheme="majorBidi" w:hAnsiTheme="majorBidi" w:cstheme="majorBidi"/>
          <w:sz w:val="24"/>
          <w:szCs w:val="24"/>
          <w:shd w:val="clear" w:color="auto" w:fill="FFFFFF"/>
        </w:rPr>
        <w:lastRenderedPageBreak/>
        <w:t xml:space="preserve">menunjukkan bahwa interaksi dengan teman sebaya di SMP Negeri 7 Banjarmasin cenderung tinggi, sedangkan </w:t>
      </w:r>
      <w:r w:rsidRPr="00C952E3">
        <w:rPr>
          <w:rFonts w:asciiTheme="majorBidi" w:hAnsiTheme="majorBidi" w:cstheme="majorBidi"/>
          <w:i/>
          <w:iCs/>
          <w:sz w:val="24"/>
          <w:szCs w:val="24"/>
          <w:shd w:val="clear" w:color="auto" w:fill="FFFFFF"/>
        </w:rPr>
        <w:t>body image</w:t>
      </w:r>
      <w:r w:rsidRPr="00C952E3">
        <w:rPr>
          <w:rFonts w:asciiTheme="majorBidi" w:hAnsiTheme="majorBidi" w:cstheme="majorBidi"/>
          <w:sz w:val="24"/>
          <w:szCs w:val="24"/>
          <w:shd w:val="clear" w:color="auto" w:fill="FFFFFF"/>
        </w:rPr>
        <w:t xml:space="preserve"> siswa di kategori sedang. Hasil analisis menunjukkan bahwa terdapat hubungan yang signifikan antara interaksi dengan teman sebaya dan </w:t>
      </w:r>
      <w:r w:rsidRPr="00C952E3">
        <w:rPr>
          <w:rFonts w:asciiTheme="majorBidi" w:hAnsiTheme="majorBidi" w:cstheme="majorBidi"/>
          <w:i/>
          <w:iCs/>
          <w:sz w:val="24"/>
          <w:szCs w:val="24"/>
          <w:shd w:val="clear" w:color="auto" w:fill="FFFFFF"/>
        </w:rPr>
        <w:t>body image</w:t>
      </w:r>
      <w:r w:rsidRPr="00C952E3">
        <w:rPr>
          <w:rFonts w:asciiTheme="majorBidi" w:hAnsiTheme="majorBidi" w:cstheme="majorBidi"/>
          <w:sz w:val="24"/>
          <w:szCs w:val="24"/>
          <w:shd w:val="clear" w:color="auto" w:fill="FFFFFF"/>
        </w:rPr>
        <w:t>, dengan nilai signifikan sebesar 0,</w:t>
      </w:r>
      <w:r w:rsidR="00C952E3">
        <w:rPr>
          <w:rFonts w:asciiTheme="majorBidi" w:hAnsiTheme="majorBidi" w:cstheme="majorBidi"/>
          <w:sz w:val="24"/>
          <w:szCs w:val="24"/>
          <w:shd w:val="clear" w:color="auto" w:fill="FFFFFF"/>
        </w:rPr>
        <w:t xml:space="preserve">007 yang lebih kecil dari 0,05 </w:t>
      </w:r>
      <w:r w:rsidRPr="00C952E3">
        <w:rPr>
          <w:rFonts w:asciiTheme="majorBidi" w:hAnsiTheme="majorBidi" w:cstheme="majorBidi"/>
          <w:sz w:val="24"/>
          <w:szCs w:val="24"/>
          <w:shd w:val="clear" w:color="auto" w:fill="FFFFFF"/>
        </w:rPr>
        <w:t xml:space="preserve">yang </w:t>
      </w:r>
      <w:r w:rsidR="00C952E3">
        <w:rPr>
          <w:rFonts w:asciiTheme="majorBidi" w:hAnsiTheme="majorBidi" w:cstheme="majorBidi"/>
          <w:sz w:val="24"/>
          <w:szCs w:val="24"/>
          <w:shd w:val="clear" w:color="auto" w:fill="FFFFFF"/>
        </w:rPr>
        <w:t>berarti</w:t>
      </w:r>
      <w:r w:rsidRPr="00C952E3">
        <w:rPr>
          <w:rFonts w:asciiTheme="majorBidi" w:hAnsiTheme="majorBidi" w:cstheme="majorBidi"/>
          <w:sz w:val="24"/>
          <w:szCs w:val="24"/>
          <w:shd w:val="clear" w:color="auto" w:fill="FFFFFF"/>
        </w:rPr>
        <w:t xml:space="preserve"> bahwa semakin tinggi interaksi dengan teman sebaya, semakin positif juga </w:t>
      </w:r>
      <w:r w:rsidRPr="00C952E3">
        <w:rPr>
          <w:rFonts w:asciiTheme="majorBidi" w:hAnsiTheme="majorBidi" w:cstheme="majorBidi"/>
          <w:i/>
          <w:iCs/>
          <w:sz w:val="24"/>
          <w:szCs w:val="24"/>
          <w:shd w:val="clear" w:color="auto" w:fill="FFFFFF"/>
        </w:rPr>
        <w:t>body image</w:t>
      </w:r>
      <w:r w:rsidRPr="00C952E3">
        <w:rPr>
          <w:rFonts w:asciiTheme="majorBidi" w:hAnsiTheme="majorBidi" w:cstheme="majorBidi"/>
          <w:sz w:val="24"/>
          <w:szCs w:val="24"/>
          <w:shd w:val="clear" w:color="auto" w:fill="FFFFFF"/>
        </w:rPr>
        <w:t xml:space="preserve"> yang dimiliki.</w:t>
      </w:r>
      <w:r w:rsidRPr="00D9174B">
        <w:rPr>
          <w:rStyle w:val="FootnoteReference"/>
        </w:rPr>
        <w:footnoteReference w:id="16"/>
      </w:r>
    </w:p>
    <w:p w:rsidR="00674FA6" w:rsidRDefault="00744586" w:rsidP="00674FA6">
      <w:pPr>
        <w:pStyle w:val="ListParagraph"/>
        <w:numPr>
          <w:ilvl w:val="0"/>
          <w:numId w:val="51"/>
        </w:numPr>
        <w:spacing w:line="480" w:lineRule="auto"/>
        <w:jc w:val="both"/>
        <w:rPr>
          <w:rFonts w:asciiTheme="majorBidi" w:hAnsiTheme="majorBidi" w:cstheme="majorBidi"/>
          <w:sz w:val="24"/>
          <w:szCs w:val="24"/>
        </w:rPr>
      </w:pPr>
      <w:r w:rsidRPr="00674FA6">
        <w:rPr>
          <w:rFonts w:asciiTheme="majorBidi" w:hAnsiTheme="majorBidi" w:cstheme="majorBidi"/>
          <w:sz w:val="24"/>
          <w:szCs w:val="24"/>
          <w:shd w:val="clear" w:color="auto" w:fill="FFFFFF"/>
        </w:rPr>
        <w:t xml:space="preserve">Penelitian yang dilakukan oleh Ulfa Lutfiana Rohmawati dalam skripsinya yang berjudul "Pengaruh Intensitas Penggunaan Media Sosial Instagram Terhadap </w:t>
      </w:r>
      <w:r w:rsidRPr="00674FA6">
        <w:rPr>
          <w:rFonts w:asciiTheme="majorBidi" w:hAnsiTheme="majorBidi" w:cstheme="majorBidi"/>
          <w:i/>
          <w:iCs/>
          <w:sz w:val="24"/>
          <w:szCs w:val="24"/>
          <w:shd w:val="clear" w:color="auto" w:fill="FFFFFF"/>
        </w:rPr>
        <w:t>Body Image</w:t>
      </w:r>
      <w:r w:rsidRPr="00674FA6">
        <w:rPr>
          <w:rFonts w:asciiTheme="majorBidi" w:hAnsiTheme="majorBidi" w:cstheme="majorBidi"/>
          <w:sz w:val="24"/>
          <w:szCs w:val="24"/>
          <w:shd w:val="clear" w:color="auto" w:fill="FFFFFF"/>
        </w:rPr>
        <w:t xml:space="preserve"> Pada Penggemar K-POP Perempuan" bertujuan untuk meneliti dampak intensitas penggunaan media sosial Instagram terhadap </w:t>
      </w:r>
      <w:r w:rsidRPr="00674FA6">
        <w:rPr>
          <w:rFonts w:asciiTheme="majorBidi" w:hAnsiTheme="majorBidi" w:cstheme="majorBidi"/>
          <w:i/>
          <w:iCs/>
          <w:sz w:val="24"/>
          <w:szCs w:val="24"/>
          <w:shd w:val="clear" w:color="auto" w:fill="FFFFFF"/>
        </w:rPr>
        <w:t>body image</w:t>
      </w:r>
      <w:r w:rsidRPr="00674FA6">
        <w:rPr>
          <w:rFonts w:asciiTheme="majorBidi" w:hAnsiTheme="majorBidi" w:cstheme="majorBidi"/>
          <w:sz w:val="24"/>
          <w:szCs w:val="24"/>
          <w:shd w:val="clear" w:color="auto" w:fill="FFFFFF"/>
        </w:rPr>
        <w:t xml:space="preserve"> pada penggemar K-pop perempuan. Metode penelitian ini adalah kuantitatif dengan 272 subjek yang dipilih menggunakan teknik </w:t>
      </w:r>
      <w:r w:rsidRPr="00674FA6">
        <w:rPr>
          <w:rFonts w:asciiTheme="majorBidi" w:hAnsiTheme="majorBidi" w:cstheme="majorBidi"/>
          <w:i/>
          <w:iCs/>
          <w:sz w:val="24"/>
          <w:szCs w:val="24"/>
          <w:shd w:val="clear" w:color="auto" w:fill="FFFFFF"/>
        </w:rPr>
        <w:t>purposive sampling</w:t>
      </w:r>
      <w:r w:rsidRPr="00674FA6">
        <w:rPr>
          <w:rFonts w:asciiTheme="majorBidi" w:hAnsiTheme="majorBidi" w:cstheme="majorBidi"/>
          <w:sz w:val="24"/>
          <w:szCs w:val="24"/>
          <w:shd w:val="clear" w:color="auto" w:fill="FFFFFF"/>
        </w:rPr>
        <w:t xml:space="preserve">, dengan karakteristik penggemar K-pop perempuan berusia 18-21 tahun. Data dikumpulkan menggunakan dua skala: skala intensitas penggunaan media sosial dan skala </w:t>
      </w:r>
      <w:r w:rsidRPr="00674FA6">
        <w:rPr>
          <w:rFonts w:asciiTheme="majorBidi" w:hAnsiTheme="majorBidi" w:cstheme="majorBidi"/>
          <w:i/>
          <w:iCs/>
          <w:sz w:val="24"/>
          <w:szCs w:val="24"/>
          <w:shd w:val="clear" w:color="auto" w:fill="FFFFFF"/>
        </w:rPr>
        <w:t>MBRSQ-AS</w:t>
      </w:r>
      <w:r w:rsidRPr="00674FA6">
        <w:rPr>
          <w:rFonts w:asciiTheme="majorBidi" w:hAnsiTheme="majorBidi" w:cstheme="majorBidi"/>
          <w:sz w:val="24"/>
          <w:szCs w:val="24"/>
          <w:shd w:val="clear" w:color="auto" w:fill="FFFFFF"/>
        </w:rPr>
        <w:t xml:space="preserve"> untuk mengukur </w:t>
      </w:r>
      <w:r w:rsidRPr="00674FA6">
        <w:rPr>
          <w:rFonts w:asciiTheme="majorBidi" w:hAnsiTheme="majorBidi" w:cstheme="majorBidi"/>
          <w:i/>
          <w:iCs/>
          <w:sz w:val="24"/>
          <w:szCs w:val="24"/>
          <w:shd w:val="clear" w:color="auto" w:fill="FFFFFF"/>
        </w:rPr>
        <w:t>body image</w:t>
      </w:r>
      <w:r w:rsidRPr="00674FA6">
        <w:rPr>
          <w:rFonts w:asciiTheme="majorBidi" w:hAnsiTheme="majorBidi" w:cstheme="majorBidi"/>
          <w:sz w:val="24"/>
          <w:szCs w:val="24"/>
          <w:shd w:val="clear" w:color="auto" w:fill="FFFFFF"/>
        </w:rPr>
        <w:t xml:space="preserve">. Hasil penelitian menunjukkan bahwa tidak ada pengaruh signifikan antara intensitas penggunaan media sosial Instagram dan </w:t>
      </w:r>
      <w:r w:rsidRPr="00674FA6">
        <w:rPr>
          <w:rFonts w:asciiTheme="majorBidi" w:hAnsiTheme="majorBidi" w:cstheme="majorBidi"/>
          <w:i/>
          <w:iCs/>
          <w:sz w:val="24"/>
          <w:szCs w:val="24"/>
          <w:shd w:val="clear" w:color="auto" w:fill="FFFFFF"/>
        </w:rPr>
        <w:t>body image</w:t>
      </w:r>
      <w:r w:rsidRPr="00674FA6">
        <w:rPr>
          <w:rFonts w:asciiTheme="majorBidi" w:hAnsiTheme="majorBidi" w:cstheme="majorBidi"/>
          <w:sz w:val="24"/>
          <w:szCs w:val="24"/>
          <w:shd w:val="clear" w:color="auto" w:fill="FFFFFF"/>
        </w:rPr>
        <w:t xml:space="preserve"> pada penggemar K-pop perempuan. Tingkat intensitas penggunaan media sosial dan </w:t>
      </w:r>
      <w:r w:rsidRPr="00674FA6">
        <w:rPr>
          <w:rFonts w:asciiTheme="majorBidi" w:hAnsiTheme="majorBidi" w:cstheme="majorBidi"/>
          <w:i/>
          <w:iCs/>
          <w:sz w:val="24"/>
          <w:szCs w:val="24"/>
          <w:shd w:val="clear" w:color="auto" w:fill="FFFFFF"/>
        </w:rPr>
        <w:t>body image</w:t>
      </w:r>
      <w:r w:rsidRPr="00674FA6">
        <w:rPr>
          <w:rFonts w:asciiTheme="majorBidi" w:hAnsiTheme="majorBidi" w:cstheme="majorBidi"/>
          <w:sz w:val="24"/>
          <w:szCs w:val="24"/>
          <w:shd w:val="clear" w:color="auto" w:fill="FFFFFF"/>
        </w:rPr>
        <w:t xml:space="preserve"> pada penggemar K-pop perempuan secara keseluruhan berada dalam kategori sedang. Hasil analisis hipotesis </w:t>
      </w:r>
      <w:r w:rsidRPr="00674FA6">
        <w:rPr>
          <w:rFonts w:asciiTheme="majorBidi" w:hAnsiTheme="majorBidi" w:cstheme="majorBidi"/>
          <w:sz w:val="24"/>
          <w:szCs w:val="24"/>
          <w:shd w:val="clear" w:color="auto" w:fill="FFFFFF"/>
        </w:rPr>
        <w:lastRenderedPageBreak/>
        <w:t xml:space="preserve">menunjukkan bahwa tidak terdapat pengaruh yang signifikan antara kedua variabel, sebagaimana terlihat dari nilai signifikansi (sig) sebesar 0,925 (p &gt; 0,05) dan nilai R square 0,000. Ini menunjukkan bahwa tidak ada pengaruh (0%) antara intensitas penggunaan media sosial terhadap </w:t>
      </w:r>
      <w:r w:rsidRPr="00674FA6">
        <w:rPr>
          <w:rFonts w:asciiTheme="majorBidi" w:hAnsiTheme="majorBidi" w:cstheme="majorBidi"/>
          <w:i/>
          <w:iCs/>
          <w:sz w:val="24"/>
          <w:szCs w:val="24"/>
          <w:shd w:val="clear" w:color="auto" w:fill="FFFFFF"/>
        </w:rPr>
        <w:t>body image</w:t>
      </w:r>
      <w:r w:rsidRPr="00674FA6">
        <w:rPr>
          <w:rFonts w:asciiTheme="majorBidi" w:hAnsiTheme="majorBidi" w:cstheme="majorBidi"/>
          <w:sz w:val="24"/>
          <w:szCs w:val="24"/>
          <w:shd w:val="clear" w:color="auto" w:fill="FFFFFF"/>
        </w:rPr>
        <w:t xml:space="preserve"> pada penggemar K-pop perempuan</w:t>
      </w:r>
      <w:r w:rsidRPr="00674FA6">
        <w:rPr>
          <w:rFonts w:asciiTheme="majorBidi" w:hAnsiTheme="majorBidi" w:cstheme="majorBidi"/>
          <w:sz w:val="24"/>
          <w:szCs w:val="24"/>
        </w:rPr>
        <w:t>.</w:t>
      </w:r>
      <w:r w:rsidRPr="00D9174B">
        <w:rPr>
          <w:rStyle w:val="FootnoteReference"/>
        </w:rPr>
        <w:footnoteReference w:id="17"/>
      </w:r>
    </w:p>
    <w:p w:rsidR="00744586" w:rsidRPr="00674FA6" w:rsidRDefault="00744586" w:rsidP="00674FA6">
      <w:pPr>
        <w:pStyle w:val="ListParagraph"/>
        <w:numPr>
          <w:ilvl w:val="0"/>
          <w:numId w:val="51"/>
        </w:numPr>
        <w:spacing w:line="480" w:lineRule="auto"/>
        <w:jc w:val="both"/>
        <w:rPr>
          <w:rFonts w:asciiTheme="majorBidi" w:hAnsiTheme="majorBidi" w:cstheme="majorBidi"/>
          <w:sz w:val="24"/>
          <w:szCs w:val="24"/>
        </w:rPr>
      </w:pPr>
      <w:r w:rsidRPr="00674FA6">
        <w:rPr>
          <w:rFonts w:asciiTheme="majorBidi" w:hAnsiTheme="majorBidi" w:cstheme="majorBidi"/>
          <w:sz w:val="24"/>
          <w:szCs w:val="24"/>
          <w:shd w:val="clear" w:color="auto" w:fill="FFFFFF"/>
        </w:rPr>
        <w:t xml:space="preserve">Dalam penelitian skripsi yang dilakukan oleh Anggit Setyo Utami dengan judul "Pengaruh Syukur Terhadap </w:t>
      </w:r>
      <w:r w:rsidRPr="00674FA6">
        <w:rPr>
          <w:rFonts w:asciiTheme="majorBidi" w:hAnsiTheme="majorBidi" w:cstheme="majorBidi"/>
          <w:i/>
          <w:iCs/>
          <w:sz w:val="24"/>
          <w:szCs w:val="24"/>
          <w:shd w:val="clear" w:color="auto" w:fill="FFFFFF"/>
        </w:rPr>
        <w:t>Body Image</w:t>
      </w:r>
      <w:r w:rsidRPr="00674FA6">
        <w:rPr>
          <w:rFonts w:asciiTheme="majorBidi" w:hAnsiTheme="majorBidi" w:cstheme="majorBidi"/>
          <w:sz w:val="24"/>
          <w:szCs w:val="24"/>
          <w:shd w:val="clear" w:color="auto" w:fill="FFFFFF"/>
        </w:rPr>
        <w:t xml:space="preserve"> Positif Pada Siswi Program Keahlian Akomodasi Perhotelan Di SMK Negeri 6 Semarang", tujuan utama adalah untuk menguji hipotesis tentang dampak syukur terhadap </w:t>
      </w:r>
      <w:r w:rsidRPr="00674FA6">
        <w:rPr>
          <w:rFonts w:asciiTheme="majorBidi" w:hAnsiTheme="majorBidi" w:cstheme="majorBidi"/>
          <w:i/>
          <w:iCs/>
          <w:sz w:val="24"/>
          <w:szCs w:val="24"/>
          <w:shd w:val="clear" w:color="auto" w:fill="FFFFFF"/>
        </w:rPr>
        <w:t>body image</w:t>
      </w:r>
      <w:r w:rsidRPr="00674FA6">
        <w:rPr>
          <w:rFonts w:asciiTheme="majorBidi" w:hAnsiTheme="majorBidi" w:cstheme="majorBidi"/>
          <w:sz w:val="24"/>
          <w:szCs w:val="24"/>
          <w:shd w:val="clear" w:color="auto" w:fill="FFFFFF"/>
        </w:rPr>
        <w:t xml:space="preserve"> positif pada siswi program keahlian akomodasi perhotelan di SMK Negeri 6 Semarang. Metode yang digunakan adalah pendekatan kuantitatif dengan analisis regresi linear sederhana. Sampel penelitian terdiri dari 88 siswi kelas XI program keahlian akomodasi perhotelan yang dipilih menggunakan cluster random sampling dari populasi sebanyak 296 siswi dari kelas X, XI, dan XII program keahlian tersebut. Data dikumpulkan melalui distribusi skala dan dianalisis menggunakan program SPSS</w:t>
      </w:r>
      <w:r w:rsidRPr="00674FA6">
        <w:rPr>
          <w:rFonts w:asciiTheme="majorBidi" w:hAnsiTheme="majorBidi" w:cstheme="majorBidi"/>
          <w:i/>
          <w:iCs/>
          <w:sz w:val="24"/>
          <w:szCs w:val="24"/>
          <w:shd w:val="clear" w:color="auto" w:fill="FFFFFF"/>
        </w:rPr>
        <w:t xml:space="preserve"> </w:t>
      </w:r>
      <w:r w:rsidRPr="00674FA6">
        <w:rPr>
          <w:rFonts w:asciiTheme="majorBidi" w:hAnsiTheme="majorBidi" w:cstheme="majorBidi"/>
          <w:sz w:val="24"/>
          <w:szCs w:val="24"/>
          <w:shd w:val="clear" w:color="auto" w:fill="FFFFFF"/>
        </w:rPr>
        <w:t>versi</w:t>
      </w:r>
      <w:r w:rsidRPr="00674FA6">
        <w:rPr>
          <w:rFonts w:asciiTheme="majorBidi" w:hAnsiTheme="majorBidi" w:cstheme="majorBidi"/>
          <w:i/>
          <w:iCs/>
          <w:sz w:val="24"/>
          <w:szCs w:val="24"/>
          <w:shd w:val="clear" w:color="auto" w:fill="FFFFFF"/>
        </w:rPr>
        <w:t xml:space="preserve"> 18.0 for Windows</w:t>
      </w:r>
      <w:r w:rsidRPr="00674FA6">
        <w:rPr>
          <w:rFonts w:asciiTheme="majorBidi" w:hAnsiTheme="majorBidi" w:cstheme="majorBidi"/>
          <w:sz w:val="24"/>
          <w:szCs w:val="24"/>
          <w:shd w:val="clear" w:color="auto" w:fill="FFFFFF"/>
        </w:rPr>
        <w:t xml:space="preserve">. Hasil penelitian menunjukkan koefisien pengaruh F hitung sebesar 10.531 dengan tingkat signifikansi (p) 0.002, yang menunjukkan adanya pengaruh signifikan syukur terhadap </w:t>
      </w:r>
      <w:r w:rsidRPr="00674FA6">
        <w:rPr>
          <w:rFonts w:asciiTheme="majorBidi" w:hAnsiTheme="majorBidi" w:cstheme="majorBidi"/>
          <w:i/>
          <w:iCs/>
          <w:sz w:val="24"/>
          <w:szCs w:val="24"/>
          <w:shd w:val="clear" w:color="auto" w:fill="FFFFFF"/>
        </w:rPr>
        <w:t>body image</w:t>
      </w:r>
      <w:r w:rsidRPr="00674FA6">
        <w:rPr>
          <w:rFonts w:asciiTheme="majorBidi" w:hAnsiTheme="majorBidi" w:cstheme="majorBidi"/>
          <w:sz w:val="24"/>
          <w:szCs w:val="24"/>
          <w:shd w:val="clear" w:color="auto" w:fill="FFFFFF"/>
        </w:rPr>
        <w:t xml:space="preserve"> positif pada siswi program keahlian akomodasi perhotelan di SMK Negeri 6 Semarang. Nilai koefisien determinasi (R2) adalah 0.109, </w:t>
      </w:r>
      <w:r w:rsidRPr="00674FA6">
        <w:rPr>
          <w:rFonts w:asciiTheme="majorBidi" w:hAnsiTheme="majorBidi" w:cstheme="majorBidi"/>
          <w:sz w:val="24"/>
          <w:szCs w:val="24"/>
          <w:shd w:val="clear" w:color="auto" w:fill="FFFFFF"/>
        </w:rPr>
        <w:lastRenderedPageBreak/>
        <w:t xml:space="preserve">yang menandakan bahwa sumbangan pengaruh syukur terhadap </w:t>
      </w:r>
      <w:r w:rsidRPr="00674FA6">
        <w:rPr>
          <w:rFonts w:asciiTheme="majorBidi" w:hAnsiTheme="majorBidi" w:cstheme="majorBidi"/>
          <w:i/>
          <w:iCs/>
          <w:sz w:val="24"/>
          <w:szCs w:val="24"/>
          <w:shd w:val="clear" w:color="auto" w:fill="FFFFFF"/>
        </w:rPr>
        <w:t>body image</w:t>
      </w:r>
      <w:r w:rsidRPr="00674FA6">
        <w:rPr>
          <w:rFonts w:asciiTheme="majorBidi" w:hAnsiTheme="majorBidi" w:cstheme="majorBidi"/>
          <w:sz w:val="24"/>
          <w:szCs w:val="24"/>
          <w:shd w:val="clear" w:color="auto" w:fill="FFFFFF"/>
        </w:rPr>
        <w:t xml:space="preserve"> mencapai 10.9%, sementara 89.1% dipengaruhi oleh variabel-variabel lain</w:t>
      </w:r>
      <w:r w:rsidRPr="00674FA6">
        <w:rPr>
          <w:rFonts w:asciiTheme="majorBidi" w:hAnsiTheme="majorBidi" w:cstheme="majorBidi"/>
          <w:sz w:val="24"/>
          <w:szCs w:val="24"/>
        </w:rPr>
        <w:t>.</w:t>
      </w:r>
      <w:r w:rsidRPr="00D9174B">
        <w:rPr>
          <w:rStyle w:val="FootnoteReference"/>
        </w:rPr>
        <w:footnoteReference w:id="18"/>
      </w:r>
    </w:p>
    <w:p w:rsidR="004B3306" w:rsidRPr="00273F7A" w:rsidRDefault="00744586" w:rsidP="00674FA6">
      <w:pPr>
        <w:pStyle w:val="ListParagraph"/>
        <w:spacing w:line="480" w:lineRule="auto"/>
        <w:ind w:left="851" w:firstLine="425"/>
        <w:jc w:val="both"/>
        <w:rPr>
          <w:rFonts w:asciiTheme="majorBidi" w:hAnsiTheme="majorBidi" w:cstheme="majorBidi"/>
          <w:sz w:val="24"/>
          <w:szCs w:val="24"/>
          <w:shd w:val="clear" w:color="auto" w:fill="FFFFFF"/>
        </w:rPr>
      </w:pPr>
      <w:r w:rsidRPr="00273F7A">
        <w:rPr>
          <w:rFonts w:asciiTheme="majorBidi" w:hAnsiTheme="majorBidi" w:cstheme="majorBidi"/>
          <w:sz w:val="24"/>
          <w:szCs w:val="24"/>
          <w:shd w:val="clear" w:color="auto" w:fill="FFFFFF"/>
        </w:rPr>
        <w:t>Berdasarkan tinjauan literatur yang telah dilakukan, penelitian yang akan dilaksanakan ini akan menjadi kontribusi orisinal dan inovatif. Keunikan penelitian ini terletak pada perbedaan variabel bebas yang digunakan serta lokasi penelitian yang berbeda dari penelitian-penelitian sebelumnya. Penelitian ini akan menginvestigasi hubungan antara dukungan sosial dengan citra tubuh pada remaja perempuan di SMK PGRI 1 Ponorogo.</w:t>
      </w:r>
    </w:p>
    <w:p w:rsidR="00744586" w:rsidRPr="00273F7A" w:rsidRDefault="00744586" w:rsidP="001D65E4">
      <w:pPr>
        <w:pStyle w:val="ListParagraph"/>
        <w:numPr>
          <w:ilvl w:val="0"/>
          <w:numId w:val="46"/>
        </w:numPr>
        <w:spacing w:line="480" w:lineRule="auto"/>
        <w:jc w:val="both"/>
        <w:rPr>
          <w:rFonts w:asciiTheme="majorBidi" w:hAnsiTheme="majorBidi" w:cstheme="majorBidi"/>
          <w:b/>
          <w:bCs/>
          <w:sz w:val="24"/>
          <w:szCs w:val="24"/>
        </w:rPr>
      </w:pPr>
      <w:r w:rsidRPr="00273F7A">
        <w:rPr>
          <w:rFonts w:asciiTheme="majorBidi" w:hAnsiTheme="majorBidi" w:cstheme="majorBidi"/>
          <w:b/>
          <w:bCs/>
          <w:sz w:val="24"/>
          <w:szCs w:val="24"/>
        </w:rPr>
        <w:t>Landasan Teori</w:t>
      </w:r>
    </w:p>
    <w:p w:rsidR="00744586" w:rsidRPr="006624FB" w:rsidRDefault="00744586" w:rsidP="001D65E4">
      <w:pPr>
        <w:pStyle w:val="ListParagraph"/>
        <w:numPr>
          <w:ilvl w:val="0"/>
          <w:numId w:val="10"/>
        </w:numPr>
        <w:spacing w:after="0" w:line="480" w:lineRule="auto"/>
        <w:jc w:val="both"/>
        <w:rPr>
          <w:rFonts w:asciiTheme="majorBidi" w:eastAsia="Times New Roman" w:hAnsiTheme="majorBidi" w:cstheme="majorBidi"/>
          <w:b/>
          <w:bCs/>
          <w:i/>
          <w:iCs/>
          <w:sz w:val="24"/>
          <w:szCs w:val="24"/>
          <w:lang w:eastAsia="id-ID"/>
        </w:rPr>
      </w:pPr>
      <w:r w:rsidRPr="006624FB">
        <w:rPr>
          <w:rFonts w:asciiTheme="majorBidi" w:eastAsia="Times New Roman" w:hAnsiTheme="majorBidi" w:cstheme="majorBidi"/>
          <w:b/>
          <w:bCs/>
          <w:i/>
          <w:iCs/>
          <w:sz w:val="24"/>
          <w:szCs w:val="24"/>
          <w:lang w:eastAsia="id-ID"/>
        </w:rPr>
        <w:t>Body Image</w:t>
      </w:r>
    </w:p>
    <w:p w:rsidR="00744586" w:rsidRPr="00273F7A" w:rsidRDefault="00744586" w:rsidP="001D65E4">
      <w:pPr>
        <w:pStyle w:val="ListParagraph"/>
        <w:numPr>
          <w:ilvl w:val="0"/>
          <w:numId w:val="11"/>
        </w:numPr>
        <w:spacing w:after="0" w:line="480" w:lineRule="auto"/>
        <w:ind w:left="1560"/>
        <w:jc w:val="both"/>
        <w:rPr>
          <w:rFonts w:asciiTheme="majorBidi" w:eastAsia="Times New Roman" w:hAnsiTheme="majorBidi" w:cstheme="majorBidi"/>
          <w:b/>
          <w:bCs/>
          <w:sz w:val="24"/>
          <w:szCs w:val="24"/>
          <w:lang w:eastAsia="id-ID"/>
        </w:rPr>
      </w:pPr>
      <w:r w:rsidRPr="00273F7A">
        <w:rPr>
          <w:rFonts w:asciiTheme="majorBidi" w:eastAsia="Times New Roman" w:hAnsiTheme="majorBidi" w:cstheme="majorBidi"/>
          <w:b/>
          <w:bCs/>
          <w:sz w:val="24"/>
          <w:szCs w:val="24"/>
          <w:lang w:eastAsia="id-ID"/>
        </w:rPr>
        <w:t xml:space="preserve">Definisi </w:t>
      </w:r>
      <w:r w:rsidRPr="00273F7A">
        <w:rPr>
          <w:rFonts w:asciiTheme="majorBidi" w:eastAsia="Times New Roman" w:hAnsiTheme="majorBidi" w:cstheme="majorBidi"/>
          <w:b/>
          <w:bCs/>
          <w:i/>
          <w:iCs/>
          <w:sz w:val="24"/>
          <w:szCs w:val="24"/>
          <w:lang w:eastAsia="id-ID"/>
        </w:rPr>
        <w:t>Body Image</w:t>
      </w:r>
    </w:p>
    <w:p w:rsidR="00744586" w:rsidRPr="00273F7A" w:rsidRDefault="00744586" w:rsidP="003837E0">
      <w:pPr>
        <w:pStyle w:val="ListParagraph"/>
        <w:spacing w:after="0" w:line="480" w:lineRule="auto"/>
        <w:ind w:left="1560" w:firstLine="360"/>
        <w:jc w:val="both"/>
        <w:rPr>
          <w:rFonts w:asciiTheme="majorBidi" w:hAnsiTheme="majorBidi" w:cstheme="majorBidi"/>
          <w:sz w:val="24"/>
          <w:szCs w:val="24"/>
        </w:rPr>
      </w:pPr>
      <w:r w:rsidRPr="00273F7A">
        <w:rPr>
          <w:rFonts w:asciiTheme="majorBidi" w:hAnsiTheme="majorBidi" w:cstheme="majorBidi"/>
          <w:sz w:val="24"/>
          <w:szCs w:val="24"/>
        </w:rPr>
        <w:t xml:space="preserve">Menurut Cash dan Pruzinsky, </w:t>
      </w:r>
      <w:r w:rsidRPr="00273F7A">
        <w:rPr>
          <w:rFonts w:asciiTheme="majorBidi" w:hAnsiTheme="majorBidi" w:cstheme="majorBidi"/>
          <w:i/>
          <w:iCs/>
          <w:sz w:val="24"/>
          <w:szCs w:val="24"/>
        </w:rPr>
        <w:t>body image</w:t>
      </w:r>
      <w:r w:rsidRPr="00273F7A">
        <w:rPr>
          <w:rFonts w:asciiTheme="majorBidi" w:hAnsiTheme="majorBidi" w:cstheme="majorBidi"/>
          <w:sz w:val="24"/>
          <w:szCs w:val="24"/>
        </w:rPr>
        <w:t xml:space="preserve"> merupakan sebuah persepsi seseorang terhadap tubuhnya sendiri dan cara memandang dirinya sendiri.</w:t>
      </w:r>
      <w:r w:rsidRPr="00D9174B">
        <w:rPr>
          <w:rStyle w:val="FootnoteReference"/>
        </w:rPr>
        <w:footnoteReference w:id="19"/>
      </w:r>
      <w:r w:rsidRPr="00273F7A">
        <w:rPr>
          <w:rFonts w:asciiTheme="majorBidi" w:hAnsiTheme="majorBidi" w:cstheme="majorBidi"/>
          <w:sz w:val="24"/>
          <w:szCs w:val="24"/>
        </w:rPr>
        <w:t xml:space="preserve"> Pandangan seseorang tersebut bisa  berupa penilaian positif atau negatif terhadap tubuhnya.</w:t>
      </w:r>
      <w:r w:rsidRPr="00D9174B">
        <w:rPr>
          <w:rStyle w:val="FootnoteReference"/>
        </w:rPr>
        <w:footnoteReference w:id="20"/>
      </w:r>
      <w:r w:rsidRPr="00273F7A">
        <w:rPr>
          <w:rFonts w:asciiTheme="majorBidi" w:hAnsiTheme="majorBidi" w:cstheme="majorBidi"/>
          <w:sz w:val="24"/>
          <w:szCs w:val="24"/>
        </w:rPr>
        <w:t xml:space="preserve"> Dan diperluas lagi dengan menyatakan bahwa </w:t>
      </w:r>
      <w:r w:rsidRPr="00273F7A">
        <w:rPr>
          <w:rFonts w:asciiTheme="majorBidi" w:hAnsiTheme="majorBidi" w:cstheme="majorBidi"/>
          <w:i/>
          <w:iCs/>
          <w:sz w:val="24"/>
          <w:szCs w:val="24"/>
        </w:rPr>
        <w:t>body image</w:t>
      </w:r>
      <w:r w:rsidRPr="00273F7A">
        <w:rPr>
          <w:rFonts w:asciiTheme="majorBidi" w:hAnsiTheme="majorBidi" w:cstheme="majorBidi"/>
          <w:sz w:val="24"/>
          <w:szCs w:val="24"/>
        </w:rPr>
        <w:t xml:space="preserve"> merupakan evaluasi dan pengalaman afektif seseorang terhadap atribut fisik, </w:t>
      </w:r>
      <w:r w:rsidRPr="00273F7A">
        <w:rPr>
          <w:rFonts w:asciiTheme="majorBidi" w:hAnsiTheme="majorBidi" w:cstheme="majorBidi"/>
          <w:sz w:val="24"/>
          <w:szCs w:val="24"/>
        </w:rPr>
        <w:lastRenderedPageBreak/>
        <w:t>yang mana bisa dikatakan bahwa investasi dalam penampilan merupakan bagian utama dari evaluasi diri seseorang.</w:t>
      </w:r>
      <w:r w:rsidRPr="00D9174B">
        <w:rPr>
          <w:rStyle w:val="FootnoteReference"/>
        </w:rPr>
        <w:footnoteReference w:id="21"/>
      </w:r>
      <w:r w:rsidRPr="00273F7A">
        <w:rPr>
          <w:rFonts w:asciiTheme="majorBidi" w:hAnsiTheme="majorBidi" w:cstheme="majorBidi"/>
          <w:sz w:val="24"/>
          <w:szCs w:val="24"/>
        </w:rPr>
        <w:t xml:space="preserve"> Selain itu, cash juga menjelaskan bahwa </w:t>
      </w:r>
      <w:r w:rsidRPr="00273F7A">
        <w:rPr>
          <w:rFonts w:asciiTheme="majorBidi" w:hAnsiTheme="majorBidi" w:cstheme="majorBidi"/>
          <w:i/>
          <w:iCs/>
          <w:sz w:val="24"/>
          <w:szCs w:val="24"/>
        </w:rPr>
        <w:t>body image</w:t>
      </w:r>
      <w:r w:rsidRPr="00273F7A">
        <w:rPr>
          <w:rFonts w:asciiTheme="majorBidi" w:hAnsiTheme="majorBidi" w:cstheme="majorBidi"/>
          <w:sz w:val="24"/>
          <w:szCs w:val="24"/>
        </w:rPr>
        <w:t xml:space="preserve"> adalah konstruk yang multidimensional yang terdiri dari persepsi, kognisi, emosi, dan perilaku yang berkaitan dengan atribut fisik.</w:t>
      </w:r>
      <w:r w:rsidRPr="00D9174B">
        <w:rPr>
          <w:rStyle w:val="FootnoteReference"/>
        </w:rPr>
        <w:footnoteReference w:id="22"/>
      </w:r>
    </w:p>
    <w:p w:rsidR="00744586" w:rsidRPr="00273F7A" w:rsidRDefault="00744586" w:rsidP="003837E0">
      <w:pPr>
        <w:pStyle w:val="ListParagraph"/>
        <w:spacing w:after="0" w:line="480" w:lineRule="auto"/>
        <w:ind w:left="1560" w:firstLine="360"/>
        <w:jc w:val="both"/>
        <w:rPr>
          <w:rFonts w:asciiTheme="majorBidi" w:hAnsiTheme="majorBidi" w:cstheme="majorBidi"/>
          <w:sz w:val="24"/>
          <w:szCs w:val="24"/>
        </w:rPr>
      </w:pPr>
      <w:r w:rsidRPr="00273F7A">
        <w:rPr>
          <w:rFonts w:asciiTheme="majorBidi" w:hAnsiTheme="majorBidi" w:cstheme="majorBidi"/>
          <w:sz w:val="24"/>
          <w:szCs w:val="24"/>
        </w:rPr>
        <w:t xml:space="preserve">Pendapat lain dikemukakan oleh Bruch, </w:t>
      </w: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 xml:space="preserve">adalah sebuah konsep yang didasarkan pada seluruh persepsi sensorik dan mental yang menyatu dalam sistem saraf pusat. Bruch menganggap perasaan kendali dan kepemilikan tubuh sebagai elemen penting dari </w:t>
      </w:r>
      <w:r w:rsidRPr="00273F7A">
        <w:rPr>
          <w:rFonts w:asciiTheme="majorBidi" w:hAnsiTheme="majorBidi" w:cstheme="majorBidi"/>
          <w:i/>
          <w:iCs/>
          <w:sz w:val="24"/>
          <w:szCs w:val="24"/>
        </w:rPr>
        <w:t>body image</w:t>
      </w:r>
      <w:r w:rsidRPr="00273F7A">
        <w:rPr>
          <w:rFonts w:asciiTheme="majorBidi" w:hAnsiTheme="majorBidi" w:cstheme="majorBidi"/>
          <w:sz w:val="24"/>
          <w:szCs w:val="24"/>
        </w:rPr>
        <w:t xml:space="preserve">. </w:t>
      </w:r>
      <w:r w:rsidRPr="00273F7A">
        <w:rPr>
          <w:rFonts w:asciiTheme="majorBidi" w:hAnsiTheme="majorBidi" w:cstheme="majorBidi"/>
          <w:i/>
          <w:iCs/>
          <w:sz w:val="24"/>
          <w:szCs w:val="24"/>
        </w:rPr>
        <w:t>Body image</w:t>
      </w:r>
      <w:r w:rsidRPr="00273F7A">
        <w:rPr>
          <w:rFonts w:asciiTheme="majorBidi" w:hAnsiTheme="majorBidi" w:cstheme="majorBidi"/>
          <w:sz w:val="24"/>
          <w:szCs w:val="24"/>
        </w:rPr>
        <w:t xml:space="preserve"> mengacu pada pandangan fisik, emosional, dan interpersonal tentang dirinya sendiri.</w:t>
      </w:r>
      <w:r w:rsidRPr="00D9174B">
        <w:rPr>
          <w:rStyle w:val="FootnoteReference"/>
        </w:rPr>
        <w:footnoteReference w:id="23"/>
      </w:r>
    </w:p>
    <w:p w:rsidR="00744586" w:rsidRPr="00273F7A" w:rsidRDefault="00744586" w:rsidP="003837E0">
      <w:pPr>
        <w:pStyle w:val="ListParagraph"/>
        <w:spacing w:after="0" w:line="480" w:lineRule="auto"/>
        <w:ind w:left="1560" w:firstLine="360"/>
        <w:jc w:val="both"/>
        <w:rPr>
          <w:rFonts w:asciiTheme="majorBidi" w:hAnsiTheme="majorBidi" w:cstheme="majorBidi"/>
          <w:sz w:val="24"/>
          <w:szCs w:val="24"/>
        </w:rPr>
      </w:pPr>
      <w:r w:rsidRPr="00273F7A">
        <w:rPr>
          <w:rFonts w:asciiTheme="majorBidi" w:hAnsiTheme="majorBidi" w:cstheme="majorBidi"/>
          <w:sz w:val="24"/>
          <w:szCs w:val="24"/>
        </w:rPr>
        <w:t xml:space="preserve">Sejalan dengan itu Honigam dan Castle berpendapat bahwa </w:t>
      </w:r>
      <w:r w:rsidRPr="00273F7A">
        <w:rPr>
          <w:rFonts w:asciiTheme="majorBidi" w:hAnsiTheme="majorBidi" w:cstheme="majorBidi"/>
          <w:i/>
          <w:iCs/>
          <w:sz w:val="24"/>
          <w:szCs w:val="24"/>
        </w:rPr>
        <w:t>body image</w:t>
      </w:r>
      <w:r w:rsidRPr="00273F7A">
        <w:rPr>
          <w:rFonts w:asciiTheme="majorBidi" w:hAnsiTheme="majorBidi" w:cstheme="majorBidi"/>
          <w:sz w:val="24"/>
          <w:szCs w:val="24"/>
        </w:rPr>
        <w:t xml:space="preserve"> adalah gambaran mental seseorang terhadap bentuk dan ukuran tubuhnya, bagaimana seseorang mempersepsi dan memberikan penilaian atas apa yang dipikirkan dan rasakan terhadap ukuran dan bentuk tubuhnya, dan atas penilaian orang lain terhadap dirinya. Sebenarnya, apa yang dipikirkan dan rasakan, belum tentu benar-benar mempresentasikan keadaan </w:t>
      </w:r>
      <w:r w:rsidRPr="00273F7A">
        <w:rPr>
          <w:rFonts w:asciiTheme="majorBidi" w:hAnsiTheme="majorBidi" w:cstheme="majorBidi"/>
          <w:sz w:val="24"/>
          <w:szCs w:val="24"/>
        </w:rPr>
        <w:lastRenderedPageBreak/>
        <w:t>yang aktual, namun lebih merupakan hasil penilaian diri yang bersifat subjektif.</w:t>
      </w:r>
      <w:r w:rsidRPr="00D9174B">
        <w:rPr>
          <w:rStyle w:val="FootnoteReference"/>
        </w:rPr>
        <w:footnoteReference w:id="24"/>
      </w:r>
    </w:p>
    <w:p w:rsidR="00744586" w:rsidRPr="00273F7A" w:rsidRDefault="00744586" w:rsidP="003837E0">
      <w:pPr>
        <w:pStyle w:val="ListParagraph"/>
        <w:spacing w:after="0" w:line="480" w:lineRule="auto"/>
        <w:ind w:left="1560" w:firstLine="360"/>
        <w:jc w:val="both"/>
        <w:rPr>
          <w:rFonts w:asciiTheme="majorBidi" w:hAnsiTheme="majorBidi" w:cstheme="majorBidi"/>
          <w:sz w:val="24"/>
          <w:szCs w:val="24"/>
        </w:rPr>
      </w:pPr>
      <w:r w:rsidRPr="00273F7A">
        <w:rPr>
          <w:rFonts w:asciiTheme="majorBidi" w:hAnsiTheme="majorBidi" w:cstheme="majorBidi"/>
          <w:sz w:val="24"/>
          <w:szCs w:val="24"/>
        </w:rPr>
        <w:t xml:space="preserve">Dari beberapa pendapat diatas dapat disimpulkan bahwa </w:t>
      </w: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 xml:space="preserve"> adalah sebuah persepsi seseorang  yang menilai mengenai penampilan diri mulai dari bentuk tubuh, ukuran tubuh, baik penilaian positif maupun negatif tergantung dari perasaan atau mental seseorang.</w:t>
      </w:r>
    </w:p>
    <w:p w:rsidR="00744586" w:rsidRPr="00273F7A" w:rsidRDefault="00744586" w:rsidP="001D65E4">
      <w:pPr>
        <w:pStyle w:val="ListParagraph"/>
        <w:numPr>
          <w:ilvl w:val="0"/>
          <w:numId w:val="11"/>
        </w:numPr>
        <w:spacing w:after="0" w:line="480" w:lineRule="auto"/>
        <w:ind w:left="1560"/>
        <w:jc w:val="both"/>
        <w:rPr>
          <w:rFonts w:asciiTheme="majorBidi" w:eastAsia="Times New Roman" w:hAnsiTheme="majorBidi" w:cstheme="majorBidi"/>
          <w:b/>
          <w:bCs/>
          <w:sz w:val="24"/>
          <w:szCs w:val="24"/>
          <w:lang w:eastAsia="id-ID"/>
        </w:rPr>
      </w:pPr>
      <w:r w:rsidRPr="00273F7A">
        <w:rPr>
          <w:rFonts w:asciiTheme="majorBidi" w:eastAsia="Times New Roman" w:hAnsiTheme="majorBidi" w:cstheme="majorBidi"/>
          <w:b/>
          <w:bCs/>
          <w:sz w:val="24"/>
          <w:szCs w:val="24"/>
          <w:lang w:eastAsia="id-ID"/>
        </w:rPr>
        <w:t xml:space="preserve">Aspek-Aspek </w:t>
      </w:r>
      <w:r w:rsidRPr="00273F7A">
        <w:rPr>
          <w:rFonts w:asciiTheme="majorBidi" w:eastAsia="Times New Roman" w:hAnsiTheme="majorBidi" w:cstheme="majorBidi"/>
          <w:b/>
          <w:bCs/>
          <w:i/>
          <w:iCs/>
          <w:sz w:val="24"/>
          <w:szCs w:val="24"/>
          <w:lang w:eastAsia="id-ID"/>
        </w:rPr>
        <w:t>Body Image</w:t>
      </w:r>
    </w:p>
    <w:p w:rsidR="00744586" w:rsidRPr="00273F7A" w:rsidRDefault="00744586" w:rsidP="003837E0">
      <w:pPr>
        <w:pStyle w:val="ListParagraph"/>
        <w:spacing w:after="0" w:line="480" w:lineRule="auto"/>
        <w:ind w:left="1560" w:firstLine="360"/>
        <w:jc w:val="both"/>
        <w:rPr>
          <w:rFonts w:asciiTheme="majorBidi" w:eastAsia="Times New Roman" w:hAnsiTheme="majorBidi" w:cstheme="majorBidi"/>
          <w:sz w:val="24"/>
          <w:szCs w:val="24"/>
          <w:lang w:eastAsia="id-ID"/>
        </w:rPr>
      </w:pPr>
      <w:r w:rsidRPr="00273F7A">
        <w:rPr>
          <w:rFonts w:asciiTheme="majorBidi" w:eastAsia="Times New Roman" w:hAnsiTheme="majorBidi" w:cstheme="majorBidi"/>
          <w:sz w:val="24"/>
          <w:szCs w:val="24"/>
          <w:lang w:eastAsia="id-ID"/>
        </w:rPr>
        <w:t xml:space="preserve">Dalam penelitian yang telah dilakukan sebelumnya tentang </w:t>
      </w:r>
      <w:r w:rsidRPr="00273F7A">
        <w:rPr>
          <w:rFonts w:asciiTheme="majorBidi" w:eastAsia="Times New Roman" w:hAnsiTheme="majorBidi" w:cstheme="majorBidi"/>
          <w:i/>
          <w:iCs/>
          <w:sz w:val="24"/>
          <w:szCs w:val="24"/>
          <w:lang w:eastAsia="id-ID"/>
        </w:rPr>
        <w:t>body image</w:t>
      </w:r>
      <w:r w:rsidRPr="00273F7A">
        <w:rPr>
          <w:rFonts w:asciiTheme="majorBidi" w:eastAsia="Times New Roman" w:hAnsiTheme="majorBidi" w:cstheme="majorBidi"/>
          <w:sz w:val="24"/>
          <w:szCs w:val="24"/>
          <w:lang w:eastAsia="id-ID"/>
        </w:rPr>
        <w:t xml:space="preserve"> pada umumnya aspek-aspeknya mengacu pada pendapat Cash yaitu </w:t>
      </w:r>
      <w:r w:rsidRPr="00273F7A">
        <w:rPr>
          <w:rFonts w:asciiTheme="majorBidi" w:eastAsia="Times New Roman" w:hAnsiTheme="majorBidi" w:cstheme="majorBidi"/>
          <w:i/>
          <w:iCs/>
          <w:sz w:val="24"/>
          <w:szCs w:val="24"/>
          <w:lang w:eastAsia="id-ID"/>
        </w:rPr>
        <w:t>Multidimensional Body Self Relation Questionnaire-Appearance Scales (MBSRQ-AS)</w:t>
      </w:r>
      <w:r w:rsidRPr="00273F7A">
        <w:rPr>
          <w:rFonts w:asciiTheme="majorBidi" w:eastAsia="Times New Roman" w:hAnsiTheme="majorBidi" w:cstheme="majorBidi"/>
          <w:sz w:val="24"/>
          <w:szCs w:val="24"/>
          <w:lang w:eastAsia="id-ID"/>
        </w:rPr>
        <w:t xml:space="preserve"> karena dalam penelitian yang sudah dilakukannya sudah teruji dan digunakan</w:t>
      </w:r>
      <w:r w:rsidR="00E55B0E">
        <w:rPr>
          <w:rFonts w:asciiTheme="majorBidi" w:eastAsia="Times New Roman" w:hAnsiTheme="majorBidi" w:cstheme="majorBidi"/>
          <w:sz w:val="24"/>
          <w:szCs w:val="24"/>
          <w:lang w:eastAsia="id-ID"/>
        </w:rPr>
        <w:t xml:space="preserve"> </w:t>
      </w:r>
      <w:r w:rsidRPr="00273F7A">
        <w:rPr>
          <w:rFonts w:asciiTheme="majorBidi" w:eastAsia="Times New Roman" w:hAnsiTheme="majorBidi" w:cstheme="majorBidi"/>
          <w:sz w:val="24"/>
          <w:szCs w:val="24"/>
          <w:lang w:eastAsia="id-ID"/>
        </w:rPr>
        <w:t>sejak tahun 1980an.</w:t>
      </w:r>
      <w:r w:rsidRPr="00D9174B">
        <w:rPr>
          <w:rStyle w:val="FootnoteReference"/>
        </w:rPr>
        <w:footnoteReference w:id="25"/>
      </w:r>
      <w:r w:rsidRPr="00273F7A">
        <w:rPr>
          <w:rFonts w:asciiTheme="majorBidi" w:eastAsia="Times New Roman" w:hAnsiTheme="majorBidi" w:cstheme="majorBidi"/>
          <w:sz w:val="24"/>
          <w:szCs w:val="24"/>
          <w:lang w:eastAsia="id-ID"/>
        </w:rPr>
        <w:t xml:space="preserve"> Cash </w:t>
      </w:r>
      <w:r w:rsidR="001B57FD" w:rsidRPr="00273F7A">
        <w:rPr>
          <w:rFonts w:asciiTheme="majorBidi" w:eastAsia="Times New Roman" w:hAnsiTheme="majorBidi" w:cstheme="majorBidi"/>
          <w:sz w:val="24"/>
          <w:szCs w:val="24"/>
          <w:lang w:eastAsia="id-ID"/>
        </w:rPr>
        <w:t xml:space="preserve"> </w:t>
      </w:r>
      <w:r w:rsidRPr="00273F7A">
        <w:rPr>
          <w:rFonts w:asciiTheme="majorBidi" w:eastAsia="Times New Roman" w:hAnsiTheme="majorBidi" w:cstheme="majorBidi"/>
          <w:sz w:val="24"/>
          <w:szCs w:val="24"/>
          <w:lang w:eastAsia="id-ID"/>
        </w:rPr>
        <w:t xml:space="preserve">mengemukakan ada lima aspek dalam pengukuran </w:t>
      </w:r>
      <w:r w:rsidRPr="00273F7A">
        <w:rPr>
          <w:rFonts w:asciiTheme="majorBidi" w:eastAsia="Times New Roman" w:hAnsiTheme="majorBidi" w:cstheme="majorBidi"/>
          <w:i/>
          <w:iCs/>
          <w:sz w:val="24"/>
          <w:szCs w:val="24"/>
          <w:lang w:eastAsia="id-ID"/>
        </w:rPr>
        <w:t>body image</w:t>
      </w:r>
      <w:r w:rsidRPr="00273F7A">
        <w:rPr>
          <w:rFonts w:asciiTheme="majorBidi" w:eastAsia="Times New Roman" w:hAnsiTheme="majorBidi" w:cstheme="majorBidi"/>
          <w:sz w:val="24"/>
          <w:szCs w:val="24"/>
          <w:lang w:eastAsia="id-ID"/>
        </w:rPr>
        <w:t>, yaitu:</w:t>
      </w:r>
      <w:r w:rsidRPr="00D9174B">
        <w:rPr>
          <w:rStyle w:val="FootnoteReference"/>
        </w:rPr>
        <w:footnoteReference w:id="26"/>
      </w:r>
    </w:p>
    <w:p w:rsidR="00744586" w:rsidRPr="00273F7A" w:rsidRDefault="00744586" w:rsidP="001D65E4">
      <w:pPr>
        <w:pStyle w:val="ListParagraph"/>
        <w:numPr>
          <w:ilvl w:val="0"/>
          <w:numId w:val="12"/>
        </w:numPr>
        <w:spacing w:after="0" w:line="480" w:lineRule="auto"/>
        <w:ind w:left="1843"/>
        <w:jc w:val="both"/>
        <w:rPr>
          <w:rFonts w:asciiTheme="majorBidi" w:eastAsia="Times New Roman" w:hAnsiTheme="majorBidi" w:cstheme="majorBidi"/>
          <w:sz w:val="24"/>
          <w:szCs w:val="24"/>
          <w:lang w:eastAsia="id-ID"/>
        </w:rPr>
      </w:pPr>
      <w:r w:rsidRPr="00273F7A">
        <w:rPr>
          <w:rFonts w:asciiTheme="majorBidi" w:eastAsia="Times New Roman" w:hAnsiTheme="majorBidi" w:cstheme="majorBidi"/>
          <w:i/>
          <w:iCs/>
          <w:sz w:val="24"/>
          <w:szCs w:val="24"/>
          <w:lang w:eastAsia="id-ID"/>
        </w:rPr>
        <w:t>Appearance evaluation</w:t>
      </w:r>
      <w:r w:rsidRPr="00273F7A">
        <w:rPr>
          <w:rFonts w:asciiTheme="majorBidi" w:eastAsia="Times New Roman" w:hAnsiTheme="majorBidi" w:cstheme="majorBidi"/>
          <w:sz w:val="24"/>
          <w:szCs w:val="24"/>
          <w:lang w:eastAsia="id-ID"/>
        </w:rPr>
        <w:t xml:space="preserve"> (evaluasi penampilan)</w:t>
      </w:r>
    </w:p>
    <w:p w:rsidR="00744586" w:rsidRPr="00273F7A" w:rsidRDefault="00744586" w:rsidP="002F5CA5">
      <w:pPr>
        <w:pStyle w:val="ListParagraph"/>
        <w:spacing w:after="0" w:line="480" w:lineRule="auto"/>
        <w:ind w:left="1843" w:firstLine="317"/>
        <w:jc w:val="both"/>
        <w:rPr>
          <w:rFonts w:asciiTheme="majorBidi" w:eastAsia="Times New Roman" w:hAnsiTheme="majorBidi" w:cstheme="majorBidi"/>
          <w:sz w:val="24"/>
          <w:szCs w:val="24"/>
          <w:lang w:eastAsia="id-ID"/>
        </w:rPr>
      </w:pPr>
      <w:r w:rsidRPr="00273F7A">
        <w:rPr>
          <w:rFonts w:asciiTheme="majorBidi" w:eastAsia="Times New Roman" w:hAnsiTheme="majorBidi" w:cstheme="majorBidi"/>
          <w:sz w:val="24"/>
          <w:szCs w:val="24"/>
          <w:lang w:eastAsia="id-ID"/>
        </w:rPr>
        <w:t>Penilaian individu terhadap bentuk dan penampilan secara keseluruhan tubuhnya, apakah menarik atau tidak menarik serta memuaskan atau belum memuaskan.</w:t>
      </w:r>
    </w:p>
    <w:p w:rsidR="00744586" w:rsidRPr="00273F7A" w:rsidRDefault="00744586" w:rsidP="001D65E4">
      <w:pPr>
        <w:pStyle w:val="ListParagraph"/>
        <w:numPr>
          <w:ilvl w:val="0"/>
          <w:numId w:val="12"/>
        </w:numPr>
        <w:spacing w:after="0" w:line="480" w:lineRule="auto"/>
        <w:ind w:left="1843"/>
        <w:jc w:val="both"/>
        <w:rPr>
          <w:rFonts w:asciiTheme="majorBidi" w:eastAsia="Times New Roman" w:hAnsiTheme="majorBidi" w:cstheme="majorBidi"/>
          <w:sz w:val="24"/>
          <w:szCs w:val="24"/>
          <w:lang w:eastAsia="id-ID"/>
        </w:rPr>
      </w:pPr>
      <w:r w:rsidRPr="00273F7A">
        <w:rPr>
          <w:rFonts w:asciiTheme="majorBidi" w:eastAsia="Times New Roman" w:hAnsiTheme="majorBidi" w:cstheme="majorBidi"/>
          <w:i/>
          <w:iCs/>
          <w:sz w:val="24"/>
          <w:szCs w:val="24"/>
          <w:lang w:eastAsia="id-ID"/>
        </w:rPr>
        <w:t>Appearance orientation</w:t>
      </w:r>
      <w:r w:rsidRPr="00273F7A">
        <w:rPr>
          <w:rFonts w:asciiTheme="majorBidi" w:eastAsia="Times New Roman" w:hAnsiTheme="majorBidi" w:cstheme="majorBidi"/>
          <w:sz w:val="24"/>
          <w:szCs w:val="24"/>
          <w:lang w:eastAsia="id-ID"/>
        </w:rPr>
        <w:t xml:space="preserve"> (orientasi penampilan)</w:t>
      </w:r>
    </w:p>
    <w:p w:rsidR="00744586" w:rsidRPr="00273F7A" w:rsidRDefault="00744586" w:rsidP="002F5CA5">
      <w:pPr>
        <w:pStyle w:val="ListParagraph"/>
        <w:spacing w:after="0" w:line="480" w:lineRule="auto"/>
        <w:ind w:left="1843" w:firstLine="317"/>
        <w:jc w:val="both"/>
        <w:rPr>
          <w:rFonts w:asciiTheme="majorBidi" w:eastAsia="Times New Roman" w:hAnsiTheme="majorBidi" w:cstheme="majorBidi"/>
          <w:sz w:val="24"/>
          <w:szCs w:val="24"/>
          <w:lang w:eastAsia="id-ID"/>
        </w:rPr>
      </w:pPr>
      <w:r w:rsidRPr="00273F7A">
        <w:rPr>
          <w:rFonts w:asciiTheme="majorBidi" w:eastAsia="Times New Roman" w:hAnsiTheme="majorBidi" w:cstheme="majorBidi"/>
          <w:sz w:val="24"/>
          <w:szCs w:val="24"/>
          <w:lang w:eastAsia="id-ID"/>
        </w:rPr>
        <w:lastRenderedPageBreak/>
        <w:t>Perhatian individu terhadap penampilan dirinya dan usaha yang dilakukan untuk memperbaiki dan meningkatkan penampilan diri.</w:t>
      </w:r>
    </w:p>
    <w:p w:rsidR="00744586" w:rsidRPr="00273F7A" w:rsidRDefault="00744586" w:rsidP="001D65E4">
      <w:pPr>
        <w:pStyle w:val="ListParagraph"/>
        <w:numPr>
          <w:ilvl w:val="0"/>
          <w:numId w:val="12"/>
        </w:numPr>
        <w:spacing w:after="0" w:line="480" w:lineRule="auto"/>
        <w:ind w:left="1843"/>
        <w:jc w:val="both"/>
        <w:rPr>
          <w:rFonts w:asciiTheme="majorBidi" w:eastAsia="Times New Roman" w:hAnsiTheme="majorBidi" w:cstheme="majorBidi"/>
          <w:sz w:val="24"/>
          <w:szCs w:val="24"/>
          <w:lang w:eastAsia="id-ID"/>
        </w:rPr>
      </w:pPr>
      <w:r w:rsidRPr="00273F7A">
        <w:rPr>
          <w:rFonts w:asciiTheme="majorBidi" w:eastAsia="Times New Roman" w:hAnsiTheme="majorBidi" w:cstheme="majorBidi"/>
          <w:i/>
          <w:iCs/>
          <w:sz w:val="24"/>
          <w:szCs w:val="24"/>
          <w:lang w:eastAsia="id-ID"/>
        </w:rPr>
        <w:t>Body area satisfaction</w:t>
      </w:r>
      <w:r w:rsidRPr="00273F7A">
        <w:rPr>
          <w:rFonts w:asciiTheme="majorBidi" w:eastAsia="Times New Roman" w:hAnsiTheme="majorBidi" w:cstheme="majorBidi"/>
          <w:sz w:val="24"/>
          <w:szCs w:val="24"/>
          <w:lang w:eastAsia="id-ID"/>
        </w:rPr>
        <w:t xml:space="preserve"> (kepuasan terhadap bagian tubuh)</w:t>
      </w:r>
    </w:p>
    <w:p w:rsidR="00744586" w:rsidRPr="00273F7A" w:rsidRDefault="00744586" w:rsidP="002F5CA5">
      <w:pPr>
        <w:pStyle w:val="ListParagraph"/>
        <w:spacing w:after="0" w:line="480" w:lineRule="auto"/>
        <w:ind w:left="1843" w:firstLine="317"/>
        <w:jc w:val="both"/>
        <w:rPr>
          <w:rFonts w:asciiTheme="majorBidi" w:eastAsia="Times New Roman" w:hAnsiTheme="majorBidi" w:cstheme="majorBidi"/>
          <w:sz w:val="24"/>
          <w:szCs w:val="24"/>
          <w:lang w:eastAsia="id-ID"/>
        </w:rPr>
      </w:pPr>
      <w:r w:rsidRPr="00273F7A">
        <w:rPr>
          <w:rFonts w:asciiTheme="majorBidi" w:eastAsia="Times New Roman" w:hAnsiTheme="majorBidi" w:cstheme="majorBidi"/>
          <w:sz w:val="24"/>
          <w:szCs w:val="24"/>
          <w:lang w:eastAsia="id-ID"/>
        </w:rPr>
        <w:t>Kepuasaan individu terhadap bagian tubuh tetentu, seperti wajah, tubuh bagian atas (dada, bahu lengan), tubuh bagian tengah (pinggang, perut), tubuh bagian bawah (pinggul, paha, pantat, kaki), serta bagian tubuh secara keseluruhan.</w:t>
      </w:r>
    </w:p>
    <w:p w:rsidR="00744586" w:rsidRPr="00273F7A" w:rsidRDefault="00744586" w:rsidP="001D65E4">
      <w:pPr>
        <w:pStyle w:val="ListParagraph"/>
        <w:numPr>
          <w:ilvl w:val="0"/>
          <w:numId w:val="12"/>
        </w:numPr>
        <w:spacing w:after="0" w:line="480" w:lineRule="auto"/>
        <w:ind w:left="1843"/>
        <w:jc w:val="both"/>
        <w:rPr>
          <w:rFonts w:asciiTheme="majorBidi" w:eastAsia="Times New Roman" w:hAnsiTheme="majorBidi" w:cstheme="majorBidi"/>
          <w:sz w:val="24"/>
          <w:szCs w:val="24"/>
          <w:lang w:eastAsia="id-ID"/>
        </w:rPr>
      </w:pPr>
      <w:r w:rsidRPr="00273F7A">
        <w:rPr>
          <w:rFonts w:asciiTheme="majorBidi" w:eastAsia="Times New Roman" w:hAnsiTheme="majorBidi" w:cstheme="majorBidi"/>
          <w:i/>
          <w:iCs/>
          <w:sz w:val="24"/>
          <w:szCs w:val="24"/>
          <w:lang w:eastAsia="id-ID"/>
        </w:rPr>
        <w:t>Overweight preoccupation</w:t>
      </w:r>
      <w:r w:rsidRPr="00273F7A">
        <w:rPr>
          <w:rFonts w:asciiTheme="majorBidi" w:eastAsia="Times New Roman" w:hAnsiTheme="majorBidi" w:cstheme="majorBidi"/>
          <w:sz w:val="24"/>
          <w:szCs w:val="24"/>
          <w:lang w:eastAsia="id-ID"/>
        </w:rPr>
        <w:t xml:space="preserve"> (kecemasan menjadi gemuk)</w:t>
      </w:r>
    </w:p>
    <w:p w:rsidR="00744586" w:rsidRPr="00273F7A" w:rsidRDefault="00744586" w:rsidP="002F5CA5">
      <w:pPr>
        <w:pStyle w:val="ListParagraph"/>
        <w:spacing w:after="0" w:line="480" w:lineRule="auto"/>
        <w:ind w:left="1843" w:firstLine="317"/>
        <w:jc w:val="both"/>
        <w:rPr>
          <w:rFonts w:asciiTheme="majorBidi" w:eastAsia="Times New Roman" w:hAnsiTheme="majorBidi" w:cstheme="majorBidi"/>
          <w:sz w:val="24"/>
          <w:szCs w:val="24"/>
          <w:lang w:eastAsia="id-ID"/>
        </w:rPr>
      </w:pPr>
      <w:r w:rsidRPr="00273F7A">
        <w:rPr>
          <w:rFonts w:asciiTheme="majorBidi" w:eastAsia="Times New Roman" w:hAnsiTheme="majorBidi" w:cstheme="majorBidi"/>
          <w:sz w:val="24"/>
          <w:szCs w:val="24"/>
          <w:lang w:eastAsia="id-ID"/>
        </w:rPr>
        <w:t>Menggambarkan kecemasan individu terhadap berat badan, kecenderungan untuk melakukan diet, dan membatasi pola makan.</w:t>
      </w:r>
    </w:p>
    <w:p w:rsidR="00744586" w:rsidRPr="00273F7A" w:rsidRDefault="00744586" w:rsidP="001D65E4">
      <w:pPr>
        <w:pStyle w:val="ListParagraph"/>
        <w:numPr>
          <w:ilvl w:val="0"/>
          <w:numId w:val="12"/>
        </w:numPr>
        <w:spacing w:after="0" w:line="480" w:lineRule="auto"/>
        <w:ind w:left="1843"/>
        <w:jc w:val="both"/>
        <w:rPr>
          <w:rFonts w:asciiTheme="majorBidi" w:eastAsia="Times New Roman" w:hAnsiTheme="majorBidi" w:cstheme="majorBidi"/>
          <w:sz w:val="24"/>
          <w:szCs w:val="24"/>
          <w:lang w:eastAsia="id-ID"/>
        </w:rPr>
      </w:pPr>
      <w:r w:rsidRPr="00273F7A">
        <w:rPr>
          <w:rFonts w:asciiTheme="majorBidi" w:eastAsia="Times New Roman" w:hAnsiTheme="majorBidi" w:cstheme="majorBidi"/>
          <w:i/>
          <w:iCs/>
          <w:sz w:val="24"/>
          <w:szCs w:val="24"/>
          <w:lang w:eastAsia="id-ID"/>
        </w:rPr>
        <w:t>Self-classified weight</w:t>
      </w:r>
      <w:r w:rsidR="00F54F94">
        <w:rPr>
          <w:rFonts w:asciiTheme="majorBidi" w:eastAsia="Times New Roman" w:hAnsiTheme="majorBidi" w:cstheme="majorBidi"/>
          <w:sz w:val="24"/>
          <w:szCs w:val="24"/>
          <w:lang w:eastAsia="id-ID"/>
        </w:rPr>
        <w:t xml:space="preserve"> (p</w:t>
      </w:r>
      <w:r w:rsidRPr="00273F7A">
        <w:rPr>
          <w:rFonts w:asciiTheme="majorBidi" w:eastAsia="Times New Roman" w:hAnsiTheme="majorBidi" w:cstheme="majorBidi"/>
          <w:sz w:val="24"/>
          <w:szCs w:val="24"/>
          <w:lang w:eastAsia="id-ID"/>
        </w:rPr>
        <w:t>engkategorian ukuran tubuh)</w:t>
      </w:r>
    </w:p>
    <w:p w:rsidR="00744586" w:rsidRPr="00273F7A" w:rsidRDefault="00744586" w:rsidP="002F5CA5">
      <w:pPr>
        <w:pStyle w:val="ListParagraph"/>
        <w:spacing w:after="0" w:line="480" w:lineRule="auto"/>
        <w:ind w:left="1843" w:firstLine="317"/>
        <w:jc w:val="both"/>
        <w:rPr>
          <w:rFonts w:asciiTheme="majorBidi" w:eastAsia="Times New Roman" w:hAnsiTheme="majorBidi" w:cstheme="majorBidi"/>
          <w:sz w:val="24"/>
          <w:szCs w:val="24"/>
          <w:lang w:eastAsia="id-ID"/>
        </w:rPr>
      </w:pPr>
      <w:r w:rsidRPr="00273F7A">
        <w:rPr>
          <w:rFonts w:asciiTheme="majorBidi" w:eastAsia="Times New Roman" w:hAnsiTheme="majorBidi" w:cstheme="majorBidi"/>
          <w:sz w:val="24"/>
          <w:szCs w:val="24"/>
          <w:lang w:eastAsia="id-ID"/>
        </w:rPr>
        <w:t>Penilaian individu terhadap berat badan, apakah masuk ke dalam kategori sangat kurus, kurus, gemuk, atau bahkan sangat gemuk.</w:t>
      </w:r>
    </w:p>
    <w:p w:rsidR="00744586" w:rsidRPr="00273F7A" w:rsidRDefault="00744586" w:rsidP="001D65E4">
      <w:pPr>
        <w:pStyle w:val="ListParagraph"/>
        <w:numPr>
          <w:ilvl w:val="0"/>
          <w:numId w:val="11"/>
        </w:numPr>
        <w:spacing w:after="0" w:line="480" w:lineRule="auto"/>
        <w:ind w:left="1560"/>
        <w:jc w:val="both"/>
        <w:rPr>
          <w:rFonts w:asciiTheme="majorBidi" w:hAnsiTheme="majorBidi" w:cstheme="majorBidi"/>
          <w:b/>
          <w:bCs/>
          <w:i/>
          <w:iCs/>
          <w:sz w:val="24"/>
          <w:szCs w:val="24"/>
        </w:rPr>
      </w:pPr>
      <w:r w:rsidRPr="00273F7A">
        <w:rPr>
          <w:rFonts w:asciiTheme="majorBidi" w:eastAsia="Times New Roman" w:hAnsiTheme="majorBidi" w:cstheme="majorBidi"/>
          <w:b/>
          <w:bCs/>
          <w:sz w:val="24"/>
          <w:szCs w:val="24"/>
          <w:lang w:eastAsia="id-ID"/>
        </w:rPr>
        <w:t>Faktor-Faktor Yang Mempengaruhi Body Image</w:t>
      </w:r>
      <w:r w:rsidRPr="00273F7A">
        <w:rPr>
          <w:rFonts w:asciiTheme="majorBidi" w:hAnsiTheme="majorBidi" w:cstheme="majorBidi"/>
          <w:b/>
          <w:bCs/>
          <w:i/>
          <w:iCs/>
          <w:sz w:val="24"/>
          <w:szCs w:val="24"/>
        </w:rPr>
        <w:t xml:space="preserve"> </w:t>
      </w:r>
    </w:p>
    <w:p w:rsidR="00744586" w:rsidRPr="00273F7A" w:rsidRDefault="00744586" w:rsidP="003837E0">
      <w:pPr>
        <w:pStyle w:val="ListParagraph"/>
        <w:spacing w:after="0" w:line="480" w:lineRule="auto"/>
        <w:ind w:left="1560" w:firstLine="360"/>
        <w:jc w:val="both"/>
        <w:rPr>
          <w:rFonts w:asciiTheme="majorBidi" w:hAnsiTheme="majorBidi" w:cstheme="majorBidi"/>
          <w:sz w:val="24"/>
          <w:szCs w:val="24"/>
        </w:rPr>
      </w:pP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 xml:space="preserve">terbentuk dari sejak individu lahir sampai selama individu hidup.Tentunya banyak hal yang dapat mempengaruhi </w:t>
      </w:r>
      <w:r w:rsidRPr="00273F7A">
        <w:rPr>
          <w:rFonts w:asciiTheme="majorBidi" w:hAnsiTheme="majorBidi" w:cstheme="majorBidi"/>
          <w:i/>
          <w:iCs/>
          <w:sz w:val="24"/>
          <w:szCs w:val="24"/>
        </w:rPr>
        <w:t xml:space="preserve">body image </w:t>
      </w:r>
      <w:r w:rsidR="00CE0477">
        <w:rPr>
          <w:rFonts w:asciiTheme="majorBidi" w:hAnsiTheme="majorBidi" w:cstheme="majorBidi"/>
          <w:sz w:val="24"/>
          <w:szCs w:val="24"/>
        </w:rPr>
        <w:t>seseorang yang</w:t>
      </w:r>
      <w:r w:rsidRPr="00273F7A">
        <w:rPr>
          <w:rFonts w:asciiTheme="majorBidi" w:hAnsiTheme="majorBidi" w:cstheme="majorBidi"/>
          <w:sz w:val="24"/>
          <w:szCs w:val="24"/>
        </w:rPr>
        <w:t xml:space="preserve"> mana salah satunya seperti  pandangan atau penilaian orang lain terhadap penampilan diri sendiri. Beberapa ahli pun menyatakan bahwa ada berbagi faktor yang dapat mempengaruhi </w:t>
      </w: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 xml:space="preserve">seseorang. Adapun </w:t>
      </w:r>
      <w:r w:rsidRPr="00273F7A">
        <w:rPr>
          <w:rFonts w:asciiTheme="majorBidi" w:hAnsiTheme="majorBidi" w:cstheme="majorBidi"/>
          <w:sz w:val="24"/>
          <w:szCs w:val="24"/>
        </w:rPr>
        <w:lastRenderedPageBreak/>
        <w:t xml:space="preserve">menurut Cash faktor-faktor yang mempengaruhi perkembangan </w:t>
      </w: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adalah sebagai berikut</w:t>
      </w:r>
      <w:r w:rsidRPr="00D9174B">
        <w:rPr>
          <w:rStyle w:val="FootnoteReference"/>
        </w:rPr>
        <w:footnoteReference w:id="27"/>
      </w:r>
      <w:r w:rsidRPr="00273F7A">
        <w:rPr>
          <w:rFonts w:asciiTheme="majorBidi" w:hAnsiTheme="majorBidi" w:cstheme="majorBidi"/>
          <w:sz w:val="24"/>
          <w:szCs w:val="24"/>
        </w:rPr>
        <w:t xml:space="preserve"> :</w:t>
      </w:r>
    </w:p>
    <w:p w:rsidR="00744586" w:rsidRPr="00273F7A" w:rsidRDefault="00744586" w:rsidP="001D65E4">
      <w:pPr>
        <w:pStyle w:val="ListParagraph"/>
        <w:numPr>
          <w:ilvl w:val="0"/>
          <w:numId w:val="13"/>
        </w:numPr>
        <w:spacing w:after="0" w:line="480" w:lineRule="auto"/>
        <w:ind w:left="1843"/>
        <w:jc w:val="both"/>
        <w:rPr>
          <w:rFonts w:asciiTheme="majorBidi" w:hAnsiTheme="majorBidi" w:cstheme="majorBidi"/>
          <w:b/>
          <w:bCs/>
          <w:i/>
          <w:iCs/>
          <w:sz w:val="24"/>
          <w:szCs w:val="24"/>
        </w:rPr>
      </w:pPr>
      <w:r w:rsidRPr="00273F7A">
        <w:rPr>
          <w:rFonts w:asciiTheme="majorBidi" w:hAnsiTheme="majorBidi" w:cstheme="majorBidi"/>
          <w:sz w:val="24"/>
          <w:szCs w:val="24"/>
        </w:rPr>
        <w:t>Jenis kelamin</w:t>
      </w:r>
    </w:p>
    <w:p w:rsidR="00744586" w:rsidRPr="00273F7A" w:rsidRDefault="00744586" w:rsidP="002F5CA5">
      <w:pPr>
        <w:pStyle w:val="ListParagraph"/>
        <w:spacing w:after="0" w:line="480" w:lineRule="auto"/>
        <w:ind w:left="1560" w:firstLine="600"/>
        <w:jc w:val="both"/>
        <w:rPr>
          <w:rFonts w:asciiTheme="majorBidi" w:hAnsiTheme="majorBidi" w:cstheme="majorBidi"/>
          <w:sz w:val="24"/>
          <w:szCs w:val="24"/>
        </w:rPr>
      </w:pPr>
      <w:r w:rsidRPr="00273F7A">
        <w:rPr>
          <w:rFonts w:asciiTheme="majorBidi" w:hAnsiTheme="majorBidi" w:cstheme="majorBidi"/>
          <w:sz w:val="24"/>
          <w:szCs w:val="24"/>
        </w:rPr>
        <w:t xml:space="preserve">Jenis kelamin merupakan faktor yang mempengaruhi dalam perkembangan </w:t>
      </w: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seseorang. Cash menyatakan ketidakpuasan terhadap tubuh lebih sering terjadi pada wanita daripada laki-laki.</w:t>
      </w:r>
      <w:r w:rsidRPr="00D9174B">
        <w:rPr>
          <w:rStyle w:val="FootnoteReference"/>
        </w:rPr>
        <w:footnoteReference w:id="28"/>
      </w:r>
      <w:r w:rsidRPr="00273F7A">
        <w:rPr>
          <w:rFonts w:asciiTheme="majorBidi" w:hAnsiTheme="majorBidi" w:cstheme="majorBidi"/>
          <w:sz w:val="24"/>
          <w:szCs w:val="24"/>
        </w:rPr>
        <w:t xml:space="preserve"> Hal ini juga sependapat dengan Phares, dkk. Yang mengatakan bahwa pada umumnya wanita, lebih mengkhawatirkan terkait berat badan dan </w:t>
      </w: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dibandingkan dengan laki-laki. Wanita biasanya lebih kritis terhadap tubuh mereka baik secara keseluruhan maupun pada bagian tertentu tubuh mereka daripada laki-laki.</w:t>
      </w:r>
      <w:r w:rsidRPr="00D9174B">
        <w:rPr>
          <w:rStyle w:val="FootnoteReference"/>
        </w:rPr>
        <w:footnoteReference w:id="29"/>
      </w:r>
      <w:r w:rsidRPr="00273F7A">
        <w:rPr>
          <w:rFonts w:asciiTheme="majorBidi" w:hAnsiTheme="majorBidi" w:cstheme="majorBidi"/>
          <w:sz w:val="24"/>
          <w:szCs w:val="24"/>
        </w:rPr>
        <w:t xml:space="preserve"> </w:t>
      </w:r>
    </w:p>
    <w:p w:rsidR="00744586" w:rsidRPr="00273F7A" w:rsidRDefault="00744586" w:rsidP="001D65E4">
      <w:pPr>
        <w:pStyle w:val="ListParagraph"/>
        <w:numPr>
          <w:ilvl w:val="0"/>
          <w:numId w:val="13"/>
        </w:numPr>
        <w:spacing w:after="0" w:line="480" w:lineRule="auto"/>
        <w:ind w:left="1843"/>
        <w:jc w:val="both"/>
        <w:rPr>
          <w:rFonts w:asciiTheme="majorBidi" w:hAnsiTheme="majorBidi" w:cstheme="majorBidi"/>
          <w:b/>
          <w:bCs/>
          <w:i/>
          <w:iCs/>
          <w:sz w:val="24"/>
          <w:szCs w:val="24"/>
        </w:rPr>
      </w:pPr>
      <w:r w:rsidRPr="00273F7A">
        <w:rPr>
          <w:rFonts w:asciiTheme="majorBidi" w:hAnsiTheme="majorBidi" w:cstheme="majorBidi"/>
          <w:sz w:val="24"/>
          <w:szCs w:val="24"/>
        </w:rPr>
        <w:t xml:space="preserve">Media massa </w:t>
      </w:r>
    </w:p>
    <w:p w:rsidR="002F5CA5" w:rsidRPr="00273F7A" w:rsidRDefault="00744586" w:rsidP="002F5CA5">
      <w:pPr>
        <w:pStyle w:val="ListParagraph"/>
        <w:spacing w:after="0" w:line="480" w:lineRule="auto"/>
        <w:ind w:left="1560" w:firstLine="600"/>
        <w:jc w:val="both"/>
        <w:rPr>
          <w:rFonts w:asciiTheme="majorBidi" w:hAnsiTheme="majorBidi" w:cstheme="majorBidi"/>
          <w:sz w:val="24"/>
          <w:szCs w:val="24"/>
          <w:shd w:val="clear" w:color="auto" w:fill="FFFFFF"/>
        </w:rPr>
      </w:pPr>
      <w:r w:rsidRPr="00273F7A">
        <w:rPr>
          <w:rFonts w:asciiTheme="majorBidi" w:hAnsiTheme="majorBidi" w:cstheme="majorBidi"/>
          <w:sz w:val="24"/>
          <w:szCs w:val="24"/>
          <w:shd w:val="clear" w:color="auto" w:fill="FFFFFF"/>
        </w:rPr>
        <w:t xml:space="preserve">Media massa yang merajalela memengaruhi persepsi tubuh individu dengan memberikan gambaran tentang idealisasi tubuh perempuan dan laki-laki. Tiggeman menegaskan bahwa media massa berpengaruh besar dalam membentuk budaya sosial. Anak-anak dan remaja cenderung lebih sering menonton televisi, sementara orang dewasa lebih memilih membaca surat kabar dan majalah. Survei menunjukkan bahwa mayoritas perempuan dan </w:t>
      </w:r>
      <w:r w:rsidRPr="00273F7A">
        <w:rPr>
          <w:rFonts w:asciiTheme="majorBidi" w:hAnsiTheme="majorBidi" w:cstheme="majorBidi"/>
          <w:sz w:val="24"/>
          <w:szCs w:val="24"/>
          <w:shd w:val="clear" w:color="auto" w:fill="FFFFFF"/>
        </w:rPr>
        <w:lastRenderedPageBreak/>
        <w:t xml:space="preserve">anak perempuan mengonsumsi majalah mode, yang memberikan gambaran tentang tubuh ideal yang kurus bagi perempuan dan berotot bagi laki-laki. Media sering menggambarkan tubuh ideal yang jarang ditemui dalam kehidupan sehari-hari, menghasilkan peningkatan kecemasan dan persepsi negatif terhadap tubuh. </w:t>
      </w:r>
    </w:p>
    <w:p w:rsidR="00744586" w:rsidRPr="00273F7A" w:rsidRDefault="00744586" w:rsidP="002F5CA5">
      <w:pPr>
        <w:pStyle w:val="ListParagraph"/>
        <w:spacing w:after="0" w:line="480" w:lineRule="auto"/>
        <w:ind w:left="1560" w:firstLine="600"/>
        <w:jc w:val="both"/>
        <w:rPr>
          <w:rFonts w:asciiTheme="majorBidi" w:hAnsiTheme="majorBidi" w:cstheme="majorBidi"/>
          <w:sz w:val="24"/>
          <w:szCs w:val="24"/>
          <w:shd w:val="clear" w:color="auto" w:fill="FFFFFF"/>
        </w:rPr>
      </w:pPr>
      <w:r w:rsidRPr="00273F7A">
        <w:rPr>
          <w:rFonts w:asciiTheme="majorBidi" w:hAnsiTheme="majorBidi" w:cstheme="majorBidi"/>
          <w:sz w:val="24"/>
          <w:szCs w:val="24"/>
          <w:shd w:val="clear" w:color="auto" w:fill="FFFFFF"/>
        </w:rPr>
        <w:t>Levine dan Smolak menemukan bahwa paparan terhadap gambar tubuh yang ideal dalam media menyebabkan perempuan merasa tidak puas dengan tubuh mereka dan mengalami dampak negatif seperti penurunan suasana hati dan penurunan persepsi diri. Jadi, media massa memiliki peran besar dalam menciptakan citra tubuh yang sempurna dan menyebabkan dampak negatif pada penilaian diri dan kepercayaan diri individu.</w:t>
      </w:r>
    </w:p>
    <w:p w:rsidR="00744586" w:rsidRPr="00273F7A" w:rsidRDefault="00744586" w:rsidP="001D65E4">
      <w:pPr>
        <w:pStyle w:val="ListParagraph"/>
        <w:numPr>
          <w:ilvl w:val="0"/>
          <w:numId w:val="13"/>
        </w:numPr>
        <w:spacing w:after="0" w:line="480" w:lineRule="auto"/>
        <w:ind w:left="1843"/>
        <w:jc w:val="both"/>
        <w:rPr>
          <w:rFonts w:asciiTheme="majorBidi" w:hAnsiTheme="majorBidi" w:cstheme="majorBidi"/>
          <w:b/>
          <w:bCs/>
          <w:i/>
          <w:iCs/>
          <w:sz w:val="24"/>
          <w:szCs w:val="24"/>
        </w:rPr>
      </w:pPr>
      <w:r w:rsidRPr="00273F7A">
        <w:rPr>
          <w:rFonts w:asciiTheme="majorBidi" w:hAnsiTheme="majorBidi" w:cstheme="majorBidi"/>
          <w:sz w:val="24"/>
          <w:szCs w:val="24"/>
        </w:rPr>
        <w:t>Hubungan Interpersonal</w:t>
      </w:r>
    </w:p>
    <w:p w:rsidR="00744586" w:rsidRPr="00273F7A" w:rsidRDefault="00744586" w:rsidP="002F5CA5">
      <w:pPr>
        <w:spacing w:after="0" w:line="480" w:lineRule="auto"/>
        <w:ind w:left="1560" w:firstLine="600"/>
        <w:jc w:val="both"/>
        <w:rPr>
          <w:rFonts w:asciiTheme="majorBidi" w:hAnsiTheme="majorBidi" w:cstheme="majorBidi"/>
          <w:sz w:val="24"/>
          <w:szCs w:val="24"/>
          <w:shd w:val="clear" w:color="auto" w:fill="FFFFFF"/>
        </w:rPr>
      </w:pPr>
      <w:r w:rsidRPr="00273F7A">
        <w:rPr>
          <w:rFonts w:asciiTheme="majorBidi" w:hAnsiTheme="majorBidi" w:cstheme="majorBidi"/>
          <w:sz w:val="24"/>
          <w:szCs w:val="24"/>
          <w:shd w:val="clear" w:color="auto" w:fill="FFFFFF"/>
        </w:rPr>
        <w:t xml:space="preserve">Hubungan interpersonal sering mendorong individu untuk membandingkan diri dengan orang lain dan tanggapan yang diterima dari orang lain memengaruhi pandangan diri termasuk persepsi terhadap penampilan fisik. Feedback dari teman sebaya dan keluarga dalam interaksi interpersonal dapat memengaruhi cara individu melihat dan merasa tentang tubuh mereka. </w:t>
      </w:r>
    </w:p>
    <w:p w:rsidR="00744586" w:rsidRPr="00273F7A" w:rsidRDefault="00744586" w:rsidP="002F5CA5">
      <w:pPr>
        <w:spacing w:after="0" w:line="480" w:lineRule="auto"/>
        <w:ind w:left="1560" w:firstLine="425"/>
        <w:jc w:val="both"/>
        <w:rPr>
          <w:rFonts w:asciiTheme="majorBidi" w:hAnsiTheme="majorBidi" w:cstheme="majorBidi"/>
          <w:sz w:val="24"/>
          <w:szCs w:val="24"/>
          <w:shd w:val="clear" w:color="auto" w:fill="FFFFFF"/>
        </w:rPr>
      </w:pPr>
      <w:r w:rsidRPr="00273F7A">
        <w:rPr>
          <w:rFonts w:asciiTheme="majorBidi" w:hAnsiTheme="majorBidi" w:cstheme="majorBidi"/>
          <w:sz w:val="24"/>
          <w:szCs w:val="24"/>
          <w:shd w:val="clear" w:color="auto" w:fill="FFFFFF"/>
        </w:rPr>
        <w:t xml:space="preserve">Dunn dan Gooke  menunjukkan bahwa menerima tanggapan tentang penampilan fisik membentuk persepsi individu tentang bagaimana mereka berada dalam perbandingan sosial, yang merupakan faktor penting dalam pembentukan pandangan diri </w:t>
      </w:r>
      <w:r w:rsidRPr="00273F7A">
        <w:rPr>
          <w:rFonts w:asciiTheme="majorBidi" w:hAnsiTheme="majorBidi" w:cstheme="majorBidi"/>
          <w:sz w:val="24"/>
          <w:szCs w:val="24"/>
          <w:shd w:val="clear" w:color="auto" w:fill="FFFFFF"/>
        </w:rPr>
        <w:lastRenderedPageBreak/>
        <w:t>terhadap daya tarik fisik. Pikiran dan perasaan tentang tubuh sering kali dimulai dari respons orang lain, yang memainkan peran penting dalam perkembangan citra tubuh seseorang. Selain interaksi sosial, perkembangan emosional dan kognitif juga berperan dalam membentuk pandangan individu terhadap diri mereka sendiri. Oleh karena itu, cara individu berpikir dan merasa tentang tubuh mereka dapat memengaruhi hubungan dan karakteristik psikologis mereka.</w:t>
      </w:r>
    </w:p>
    <w:p w:rsidR="00744586" w:rsidRPr="00273F7A" w:rsidRDefault="00744586" w:rsidP="003837E0">
      <w:pPr>
        <w:spacing w:after="0" w:line="480" w:lineRule="auto"/>
        <w:ind w:left="1560" w:firstLine="720"/>
        <w:jc w:val="both"/>
        <w:rPr>
          <w:rFonts w:asciiTheme="majorBidi" w:hAnsiTheme="majorBidi" w:cstheme="majorBidi"/>
          <w:sz w:val="24"/>
          <w:szCs w:val="24"/>
        </w:rPr>
      </w:pPr>
      <w:r w:rsidRPr="00273F7A">
        <w:rPr>
          <w:rFonts w:asciiTheme="majorBidi" w:hAnsiTheme="majorBidi" w:cstheme="majorBidi"/>
          <w:sz w:val="24"/>
          <w:szCs w:val="24"/>
        </w:rPr>
        <w:t xml:space="preserve">Sejalan dengan itu Thomson juga mengungkapkan beberapa faktor yang dapat mempengaruhi </w:t>
      </w: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yaitu:</w:t>
      </w:r>
      <w:r w:rsidRPr="00D9174B">
        <w:rPr>
          <w:rStyle w:val="FootnoteReference"/>
        </w:rPr>
        <w:footnoteReference w:id="30"/>
      </w:r>
    </w:p>
    <w:p w:rsidR="00744586" w:rsidRPr="00273F7A" w:rsidRDefault="00744586" w:rsidP="001D65E4">
      <w:pPr>
        <w:pStyle w:val="ListParagraph"/>
        <w:numPr>
          <w:ilvl w:val="0"/>
          <w:numId w:val="14"/>
        </w:numPr>
        <w:spacing w:after="0" w:line="480" w:lineRule="auto"/>
        <w:ind w:left="1843"/>
        <w:jc w:val="both"/>
        <w:rPr>
          <w:rFonts w:asciiTheme="majorBidi" w:hAnsiTheme="majorBidi" w:cstheme="majorBidi"/>
          <w:sz w:val="24"/>
          <w:szCs w:val="24"/>
        </w:rPr>
      </w:pPr>
      <w:r w:rsidRPr="00273F7A">
        <w:rPr>
          <w:rFonts w:asciiTheme="majorBidi" w:hAnsiTheme="majorBidi" w:cstheme="majorBidi"/>
          <w:sz w:val="24"/>
          <w:szCs w:val="24"/>
        </w:rPr>
        <w:t>Pengaruh berat badan dan persepsi gemuk/kurus</w:t>
      </w:r>
    </w:p>
    <w:p w:rsidR="00744586" w:rsidRPr="00273F7A" w:rsidRDefault="00744586" w:rsidP="002F5CA5">
      <w:pPr>
        <w:pStyle w:val="ListParagraph"/>
        <w:spacing w:after="0" w:line="480" w:lineRule="auto"/>
        <w:ind w:left="1843" w:firstLine="317"/>
        <w:jc w:val="both"/>
        <w:rPr>
          <w:rFonts w:asciiTheme="majorBidi" w:hAnsiTheme="majorBidi" w:cstheme="majorBidi"/>
          <w:sz w:val="24"/>
          <w:szCs w:val="24"/>
        </w:rPr>
      </w:pPr>
      <w:r w:rsidRPr="00273F7A">
        <w:rPr>
          <w:rFonts w:asciiTheme="majorBidi" w:hAnsiTheme="majorBidi" w:cstheme="majorBidi"/>
          <w:sz w:val="24"/>
          <w:szCs w:val="24"/>
        </w:rPr>
        <w:t>Keinginan-keinginan untuk menjadikan berat badan tetap optimal dengan menjaga pola makan yang teratur, sehinnga persepsi terhadap citra tubuh yang baik akan sesuai dengan diinginanya.</w:t>
      </w:r>
    </w:p>
    <w:p w:rsidR="00744586" w:rsidRPr="00273F7A" w:rsidRDefault="00744586" w:rsidP="001D65E4">
      <w:pPr>
        <w:pStyle w:val="ListParagraph"/>
        <w:numPr>
          <w:ilvl w:val="0"/>
          <w:numId w:val="14"/>
        </w:numPr>
        <w:spacing w:after="0" w:line="480" w:lineRule="auto"/>
        <w:ind w:left="1843"/>
        <w:jc w:val="both"/>
        <w:rPr>
          <w:rFonts w:asciiTheme="majorBidi" w:hAnsiTheme="majorBidi" w:cstheme="majorBidi"/>
          <w:sz w:val="24"/>
          <w:szCs w:val="24"/>
        </w:rPr>
      </w:pPr>
      <w:r w:rsidRPr="00273F7A">
        <w:rPr>
          <w:rFonts w:asciiTheme="majorBidi" w:hAnsiTheme="majorBidi" w:cstheme="majorBidi"/>
          <w:sz w:val="24"/>
          <w:szCs w:val="24"/>
        </w:rPr>
        <w:t xml:space="preserve">Budaya </w:t>
      </w:r>
    </w:p>
    <w:p w:rsidR="00744586" w:rsidRPr="00273F7A" w:rsidRDefault="00744586" w:rsidP="002F5CA5">
      <w:pPr>
        <w:pStyle w:val="ListParagraph"/>
        <w:spacing w:after="0" w:line="480" w:lineRule="auto"/>
        <w:ind w:left="1843" w:firstLine="317"/>
        <w:jc w:val="both"/>
        <w:rPr>
          <w:rFonts w:asciiTheme="majorBidi" w:hAnsiTheme="majorBidi" w:cstheme="majorBidi"/>
          <w:sz w:val="24"/>
          <w:szCs w:val="24"/>
        </w:rPr>
      </w:pPr>
      <w:r w:rsidRPr="00273F7A">
        <w:rPr>
          <w:rFonts w:asciiTheme="majorBidi" w:hAnsiTheme="majorBidi" w:cstheme="majorBidi"/>
          <w:sz w:val="24"/>
          <w:szCs w:val="24"/>
        </w:rPr>
        <w:t>Adanya pengaruh disekitar lingkungan individu dan bagaimana cara budaya mengkomunikasikan normanorma tentang penampilan fisik, dan ukuran tubuh yang menarik.</w:t>
      </w:r>
    </w:p>
    <w:p w:rsidR="00744586" w:rsidRPr="00273F7A" w:rsidRDefault="00744586" w:rsidP="001D65E4">
      <w:pPr>
        <w:pStyle w:val="ListParagraph"/>
        <w:numPr>
          <w:ilvl w:val="0"/>
          <w:numId w:val="14"/>
        </w:numPr>
        <w:spacing w:after="0" w:line="480" w:lineRule="auto"/>
        <w:ind w:left="1843"/>
        <w:jc w:val="both"/>
        <w:rPr>
          <w:rFonts w:asciiTheme="majorBidi" w:hAnsiTheme="majorBidi" w:cstheme="majorBidi"/>
          <w:sz w:val="24"/>
          <w:szCs w:val="24"/>
        </w:rPr>
      </w:pPr>
      <w:r w:rsidRPr="00273F7A">
        <w:rPr>
          <w:rFonts w:asciiTheme="majorBidi" w:hAnsiTheme="majorBidi" w:cstheme="majorBidi"/>
          <w:sz w:val="24"/>
          <w:szCs w:val="24"/>
        </w:rPr>
        <w:t xml:space="preserve">Siklus hidup </w:t>
      </w:r>
    </w:p>
    <w:p w:rsidR="00744586" w:rsidRPr="00273F7A" w:rsidRDefault="00744586" w:rsidP="002F5CA5">
      <w:pPr>
        <w:pStyle w:val="ListParagraph"/>
        <w:spacing w:after="0" w:line="480" w:lineRule="auto"/>
        <w:ind w:left="1843" w:firstLine="317"/>
        <w:jc w:val="both"/>
        <w:rPr>
          <w:rFonts w:asciiTheme="majorBidi" w:hAnsiTheme="majorBidi" w:cstheme="majorBidi"/>
          <w:sz w:val="24"/>
          <w:szCs w:val="24"/>
        </w:rPr>
      </w:pPr>
      <w:r w:rsidRPr="00273F7A">
        <w:rPr>
          <w:rFonts w:asciiTheme="majorBidi" w:hAnsiTheme="majorBidi" w:cstheme="majorBidi"/>
          <w:sz w:val="24"/>
          <w:szCs w:val="24"/>
        </w:rPr>
        <w:t>Pada dasar Individu menginginkan untuk kembali memiliki bentuk tubuh seperti masalalu.</w:t>
      </w:r>
    </w:p>
    <w:p w:rsidR="00744586" w:rsidRPr="00273F7A" w:rsidRDefault="00744586" w:rsidP="001D65E4">
      <w:pPr>
        <w:pStyle w:val="ListParagraph"/>
        <w:numPr>
          <w:ilvl w:val="0"/>
          <w:numId w:val="14"/>
        </w:numPr>
        <w:spacing w:after="0" w:line="480" w:lineRule="auto"/>
        <w:ind w:left="1843"/>
        <w:jc w:val="both"/>
        <w:rPr>
          <w:rFonts w:asciiTheme="majorBidi" w:hAnsiTheme="majorBidi" w:cstheme="majorBidi"/>
          <w:sz w:val="24"/>
          <w:szCs w:val="24"/>
        </w:rPr>
      </w:pPr>
      <w:r w:rsidRPr="00273F7A">
        <w:rPr>
          <w:rFonts w:asciiTheme="majorBidi" w:hAnsiTheme="majorBidi" w:cstheme="majorBidi"/>
          <w:sz w:val="24"/>
          <w:szCs w:val="24"/>
        </w:rPr>
        <w:lastRenderedPageBreak/>
        <w:t xml:space="preserve">Masa kehamilan </w:t>
      </w:r>
    </w:p>
    <w:p w:rsidR="00744586" w:rsidRPr="00273F7A" w:rsidRDefault="00744586" w:rsidP="002F5CA5">
      <w:pPr>
        <w:spacing w:after="0" w:line="480" w:lineRule="auto"/>
        <w:ind w:left="1843" w:firstLine="317"/>
        <w:jc w:val="both"/>
        <w:rPr>
          <w:rFonts w:asciiTheme="majorBidi" w:hAnsiTheme="majorBidi" w:cstheme="majorBidi"/>
          <w:sz w:val="24"/>
          <w:szCs w:val="24"/>
        </w:rPr>
      </w:pPr>
      <w:r w:rsidRPr="00273F7A">
        <w:rPr>
          <w:rFonts w:asciiTheme="majorBidi" w:hAnsiTheme="majorBidi" w:cstheme="majorBidi"/>
          <w:sz w:val="24"/>
          <w:szCs w:val="24"/>
        </w:rPr>
        <w:t>Proses dimana individu bisa menjaga masa tumbuh kembang anak dalam kandungan, tanpa ada peristiwa-peristiwa pada masa kehamilan.</w:t>
      </w:r>
    </w:p>
    <w:p w:rsidR="00744586" w:rsidRPr="00273F7A" w:rsidRDefault="00744586" w:rsidP="001D65E4">
      <w:pPr>
        <w:pStyle w:val="ListParagraph"/>
        <w:numPr>
          <w:ilvl w:val="0"/>
          <w:numId w:val="14"/>
        </w:numPr>
        <w:spacing w:after="0" w:line="480" w:lineRule="auto"/>
        <w:ind w:left="1843"/>
        <w:jc w:val="both"/>
        <w:rPr>
          <w:rFonts w:asciiTheme="majorBidi" w:hAnsiTheme="majorBidi" w:cstheme="majorBidi"/>
          <w:sz w:val="24"/>
          <w:szCs w:val="24"/>
        </w:rPr>
      </w:pPr>
      <w:r w:rsidRPr="00273F7A">
        <w:rPr>
          <w:rFonts w:asciiTheme="majorBidi" w:hAnsiTheme="majorBidi" w:cstheme="majorBidi"/>
          <w:sz w:val="24"/>
          <w:szCs w:val="24"/>
        </w:rPr>
        <w:t xml:space="preserve">Sosialisasi </w:t>
      </w:r>
    </w:p>
    <w:p w:rsidR="00744586" w:rsidRPr="00273F7A" w:rsidRDefault="00744586" w:rsidP="002F5CA5">
      <w:pPr>
        <w:pStyle w:val="ListParagraph"/>
        <w:spacing w:after="0" w:line="480" w:lineRule="auto"/>
        <w:ind w:left="1843" w:firstLine="317"/>
        <w:jc w:val="both"/>
        <w:rPr>
          <w:rFonts w:asciiTheme="majorBidi" w:hAnsiTheme="majorBidi" w:cstheme="majorBidi"/>
          <w:sz w:val="24"/>
          <w:szCs w:val="24"/>
        </w:rPr>
      </w:pPr>
      <w:r w:rsidRPr="00273F7A">
        <w:rPr>
          <w:rFonts w:asciiTheme="majorBidi" w:hAnsiTheme="majorBidi" w:cstheme="majorBidi"/>
          <w:sz w:val="24"/>
          <w:szCs w:val="24"/>
        </w:rPr>
        <w:t>Adanya pengaruh dari teman sebaya yang menjadikan individu ikut terpengaruh didalamnya.</w:t>
      </w:r>
    </w:p>
    <w:p w:rsidR="00744586" w:rsidRPr="00273F7A" w:rsidRDefault="00744586" w:rsidP="001D65E4">
      <w:pPr>
        <w:pStyle w:val="ListParagraph"/>
        <w:numPr>
          <w:ilvl w:val="0"/>
          <w:numId w:val="14"/>
        </w:numPr>
        <w:spacing w:after="0" w:line="480" w:lineRule="auto"/>
        <w:ind w:left="1843"/>
        <w:jc w:val="both"/>
        <w:rPr>
          <w:rFonts w:asciiTheme="majorBidi" w:hAnsiTheme="majorBidi" w:cstheme="majorBidi"/>
          <w:sz w:val="24"/>
          <w:szCs w:val="24"/>
        </w:rPr>
      </w:pPr>
      <w:r w:rsidRPr="00273F7A">
        <w:rPr>
          <w:rFonts w:asciiTheme="majorBidi" w:hAnsiTheme="majorBidi" w:cstheme="majorBidi"/>
          <w:sz w:val="24"/>
          <w:szCs w:val="24"/>
        </w:rPr>
        <w:t xml:space="preserve">Konsep diri </w:t>
      </w:r>
    </w:p>
    <w:p w:rsidR="00744586" w:rsidRPr="00273F7A" w:rsidRDefault="00744586" w:rsidP="002F5CA5">
      <w:pPr>
        <w:pStyle w:val="ListParagraph"/>
        <w:spacing w:after="0" w:line="480" w:lineRule="auto"/>
        <w:ind w:left="1843" w:firstLine="317"/>
        <w:jc w:val="both"/>
        <w:rPr>
          <w:rFonts w:asciiTheme="majorBidi" w:hAnsiTheme="majorBidi" w:cstheme="majorBidi"/>
          <w:sz w:val="24"/>
          <w:szCs w:val="24"/>
        </w:rPr>
      </w:pPr>
      <w:r w:rsidRPr="00273F7A">
        <w:rPr>
          <w:rFonts w:asciiTheme="majorBidi" w:hAnsiTheme="majorBidi" w:cstheme="majorBidi"/>
          <w:sz w:val="24"/>
          <w:szCs w:val="24"/>
        </w:rPr>
        <w:t>Gambaran Individu terhadap dirinya, yang meliputi penilaian diri dan penilaian sosial.</w:t>
      </w:r>
    </w:p>
    <w:p w:rsidR="00744586" w:rsidRPr="00273F7A" w:rsidRDefault="00744586" w:rsidP="001D65E4">
      <w:pPr>
        <w:pStyle w:val="ListParagraph"/>
        <w:numPr>
          <w:ilvl w:val="0"/>
          <w:numId w:val="14"/>
        </w:numPr>
        <w:spacing w:after="0" w:line="480" w:lineRule="auto"/>
        <w:ind w:left="1843"/>
        <w:jc w:val="both"/>
        <w:rPr>
          <w:rFonts w:asciiTheme="majorBidi" w:hAnsiTheme="majorBidi" w:cstheme="majorBidi"/>
          <w:sz w:val="24"/>
          <w:szCs w:val="24"/>
        </w:rPr>
      </w:pPr>
      <w:r w:rsidRPr="00273F7A">
        <w:rPr>
          <w:rFonts w:asciiTheme="majorBidi" w:hAnsiTheme="majorBidi" w:cstheme="majorBidi"/>
          <w:sz w:val="24"/>
          <w:szCs w:val="24"/>
        </w:rPr>
        <w:t xml:space="preserve">Peran gender </w:t>
      </w:r>
    </w:p>
    <w:p w:rsidR="00744586" w:rsidRPr="00273F7A" w:rsidRDefault="00744586" w:rsidP="002F5CA5">
      <w:pPr>
        <w:pStyle w:val="ListParagraph"/>
        <w:spacing w:after="0" w:line="480" w:lineRule="auto"/>
        <w:ind w:left="1843" w:firstLine="317"/>
        <w:jc w:val="both"/>
        <w:rPr>
          <w:rFonts w:asciiTheme="majorBidi" w:hAnsiTheme="majorBidi" w:cstheme="majorBidi"/>
          <w:sz w:val="24"/>
          <w:szCs w:val="24"/>
        </w:rPr>
      </w:pPr>
      <w:r w:rsidRPr="00273F7A">
        <w:rPr>
          <w:rFonts w:asciiTheme="majorBidi" w:hAnsiTheme="majorBidi" w:cstheme="majorBidi"/>
          <w:sz w:val="24"/>
          <w:szCs w:val="24"/>
        </w:rPr>
        <w:t>Dalam hal ini peran orang tua sangat penting bagi citra tubuh individu, sehingga menjadikan individu lebih cepat terpengaruh</w:t>
      </w:r>
    </w:p>
    <w:p w:rsidR="00744586" w:rsidRPr="00273F7A" w:rsidRDefault="00744586" w:rsidP="001D65E4">
      <w:pPr>
        <w:pStyle w:val="ListParagraph"/>
        <w:numPr>
          <w:ilvl w:val="0"/>
          <w:numId w:val="14"/>
        </w:numPr>
        <w:spacing w:after="0" w:line="480" w:lineRule="auto"/>
        <w:ind w:left="1843"/>
        <w:jc w:val="both"/>
        <w:rPr>
          <w:rFonts w:asciiTheme="majorBidi" w:hAnsiTheme="majorBidi" w:cstheme="majorBidi"/>
          <w:sz w:val="24"/>
          <w:szCs w:val="24"/>
        </w:rPr>
      </w:pPr>
      <w:r w:rsidRPr="00273F7A">
        <w:rPr>
          <w:rFonts w:asciiTheme="majorBidi" w:hAnsiTheme="majorBidi" w:cstheme="majorBidi"/>
          <w:sz w:val="24"/>
          <w:szCs w:val="24"/>
        </w:rPr>
        <w:t xml:space="preserve">Pengaruh distorsi citra tubuh pada diri individu </w:t>
      </w:r>
    </w:p>
    <w:p w:rsidR="00744586" w:rsidRPr="00273F7A" w:rsidRDefault="00744586" w:rsidP="002F5CA5">
      <w:pPr>
        <w:pStyle w:val="ListParagraph"/>
        <w:spacing w:after="0" w:line="480" w:lineRule="auto"/>
        <w:ind w:left="1843" w:firstLine="567"/>
        <w:jc w:val="both"/>
        <w:rPr>
          <w:rFonts w:asciiTheme="majorBidi" w:hAnsiTheme="majorBidi" w:cstheme="majorBidi"/>
          <w:sz w:val="24"/>
          <w:szCs w:val="24"/>
        </w:rPr>
      </w:pPr>
      <w:r w:rsidRPr="00273F7A">
        <w:rPr>
          <w:rFonts w:asciiTheme="majorBidi" w:hAnsiTheme="majorBidi" w:cstheme="majorBidi"/>
          <w:sz w:val="24"/>
          <w:szCs w:val="24"/>
        </w:rPr>
        <w:t>Perasaan dan persepsi individu yang bersifat negatif terhadap tubuhnya yang dapat diikuti oleh sikap yang buruk.</w:t>
      </w:r>
    </w:p>
    <w:p w:rsidR="00744586" w:rsidRPr="00273F7A" w:rsidRDefault="00744586" w:rsidP="002F5CA5">
      <w:pPr>
        <w:spacing w:after="0" w:line="480" w:lineRule="auto"/>
        <w:ind w:left="1560" w:firstLine="567"/>
        <w:jc w:val="both"/>
        <w:rPr>
          <w:rFonts w:asciiTheme="majorBidi" w:hAnsiTheme="majorBidi" w:cstheme="majorBidi"/>
          <w:sz w:val="24"/>
          <w:szCs w:val="24"/>
        </w:rPr>
      </w:pPr>
      <w:r w:rsidRPr="00273F7A">
        <w:rPr>
          <w:rFonts w:asciiTheme="majorBidi" w:hAnsiTheme="majorBidi" w:cstheme="majorBidi"/>
          <w:sz w:val="24"/>
          <w:szCs w:val="24"/>
          <w:shd w:val="clear" w:color="auto" w:fill="FFFFFF"/>
        </w:rPr>
        <w:t xml:space="preserve">Dalam faktor-faktor diatas, budaya memegang peranan terbesar. Budaya menentukan pandangan tentang kecantikan tubuh dan menetapkan standar yang diakui oleh masyarakat. Dengan kata lain, penilaian tentang keindahan, kesempurnaan, dan ketidaksempurnaan tubuh dipengaruhi oleh norma-norma yang berlaku dalam masyarakat. Definisi kecantikan wanita yang </w:t>
      </w:r>
      <w:r w:rsidRPr="00273F7A">
        <w:rPr>
          <w:rFonts w:asciiTheme="majorBidi" w:hAnsiTheme="majorBidi" w:cstheme="majorBidi"/>
          <w:sz w:val="24"/>
          <w:szCs w:val="24"/>
          <w:shd w:val="clear" w:color="auto" w:fill="FFFFFF"/>
        </w:rPr>
        <w:lastRenderedPageBreak/>
        <w:t>dianggap sempurna berubah seiring waktu, mengikuti tren estetika yang berubah, dan sebagai hasilnya, banyak wanita berusaha menyesuaikan diri agar sesuai dengan citra ideal yang berlaku.</w:t>
      </w:r>
    </w:p>
    <w:p w:rsidR="00744586" w:rsidRPr="00273F7A" w:rsidRDefault="00744586" w:rsidP="001D65E4">
      <w:pPr>
        <w:pStyle w:val="ListParagraph"/>
        <w:numPr>
          <w:ilvl w:val="0"/>
          <w:numId w:val="10"/>
        </w:numPr>
        <w:spacing w:after="0" w:line="480" w:lineRule="auto"/>
        <w:jc w:val="both"/>
        <w:rPr>
          <w:rFonts w:asciiTheme="majorBidi" w:hAnsiTheme="majorBidi" w:cstheme="majorBidi"/>
          <w:b/>
          <w:bCs/>
          <w:sz w:val="24"/>
          <w:szCs w:val="24"/>
        </w:rPr>
      </w:pPr>
      <w:r w:rsidRPr="00273F7A">
        <w:rPr>
          <w:rFonts w:asciiTheme="majorBidi" w:hAnsiTheme="majorBidi" w:cstheme="majorBidi"/>
          <w:b/>
          <w:bCs/>
          <w:sz w:val="24"/>
          <w:szCs w:val="24"/>
        </w:rPr>
        <w:t xml:space="preserve">Dukungan Sosial </w:t>
      </w:r>
    </w:p>
    <w:p w:rsidR="00744586" w:rsidRPr="00273F7A" w:rsidRDefault="00744586" w:rsidP="001D65E4">
      <w:pPr>
        <w:pStyle w:val="ListParagraph"/>
        <w:numPr>
          <w:ilvl w:val="0"/>
          <w:numId w:val="15"/>
        </w:numPr>
        <w:spacing w:after="0" w:line="480" w:lineRule="auto"/>
        <w:ind w:left="1560"/>
        <w:jc w:val="both"/>
        <w:rPr>
          <w:rFonts w:asciiTheme="majorBidi" w:hAnsiTheme="majorBidi" w:cstheme="majorBidi"/>
          <w:b/>
          <w:bCs/>
          <w:sz w:val="24"/>
          <w:szCs w:val="24"/>
        </w:rPr>
      </w:pPr>
      <w:r w:rsidRPr="00273F7A">
        <w:rPr>
          <w:rFonts w:asciiTheme="majorBidi" w:hAnsiTheme="majorBidi" w:cstheme="majorBidi"/>
          <w:b/>
          <w:bCs/>
          <w:sz w:val="24"/>
          <w:szCs w:val="24"/>
        </w:rPr>
        <w:t xml:space="preserve">Definisi Dukungan Sosial </w:t>
      </w:r>
    </w:p>
    <w:p w:rsidR="00744586" w:rsidRPr="00273F7A" w:rsidRDefault="00744586" w:rsidP="003837E0">
      <w:pPr>
        <w:pStyle w:val="ListParagraph"/>
        <w:spacing w:after="0" w:line="480" w:lineRule="auto"/>
        <w:ind w:left="1560" w:firstLine="360"/>
        <w:jc w:val="both"/>
      </w:pPr>
      <w:r w:rsidRPr="00273F7A">
        <w:rPr>
          <w:rFonts w:asciiTheme="majorBidi" w:hAnsiTheme="majorBidi" w:cstheme="majorBidi"/>
          <w:sz w:val="24"/>
          <w:szCs w:val="24"/>
          <w:shd w:val="clear" w:color="auto" w:fill="FFFFFF"/>
        </w:rPr>
        <w:t>Menurut Smet, dukungan sosial adalah kebutuhan akan hubungan sosial yang berkelanjutan saat berinteraksi dengan orang lain.</w:t>
      </w:r>
      <w:r w:rsidRPr="00D9174B">
        <w:rPr>
          <w:rStyle w:val="FootnoteReference"/>
        </w:rPr>
        <w:footnoteReference w:id="31"/>
      </w:r>
      <w:r w:rsidRPr="00273F7A">
        <w:rPr>
          <w:rFonts w:asciiTheme="majorBidi" w:hAnsiTheme="majorBidi" w:cstheme="majorBidi"/>
          <w:sz w:val="24"/>
          <w:szCs w:val="24"/>
          <w:shd w:val="clear" w:color="auto" w:fill="FFFFFF"/>
        </w:rPr>
        <w:t xml:space="preserve"> Berbeda halnya dengan Sarafino menjelaskan bahwa dukungan sosial mencakup rasa nyaman, perhatian, penghargaan, dan bantuan yang diterima individu dari orang lain atau kelompok.</w:t>
      </w:r>
      <w:r w:rsidRPr="00D9174B">
        <w:rPr>
          <w:rStyle w:val="FootnoteReference"/>
        </w:rPr>
        <w:footnoteReference w:id="32"/>
      </w:r>
      <w:r w:rsidRPr="00273F7A">
        <w:rPr>
          <w:rFonts w:asciiTheme="majorBidi" w:hAnsiTheme="majorBidi" w:cstheme="majorBidi"/>
          <w:sz w:val="24"/>
          <w:szCs w:val="24"/>
          <w:shd w:val="clear" w:color="auto" w:fill="FFFFFF"/>
        </w:rPr>
        <w:t xml:space="preserve"> </w:t>
      </w:r>
      <w:r w:rsidRPr="00273F7A">
        <w:rPr>
          <w:rFonts w:ascii="Times New Roman" w:hAnsi="Times New Roman" w:cs="Times New Roman"/>
          <w:sz w:val="24"/>
          <w:szCs w:val="24"/>
        </w:rPr>
        <w:t>Menurut Baron &amp;Bryne dukungan sosial dapat diartikan sebagai</w:t>
      </w:r>
      <w:r w:rsidRPr="00273F7A">
        <w:t xml:space="preserve"> </w:t>
      </w:r>
      <w:r w:rsidRPr="00273F7A">
        <w:rPr>
          <w:rFonts w:ascii="Times New Roman" w:hAnsi="Times New Roman" w:cs="Times New Roman"/>
          <w:sz w:val="24"/>
          <w:szCs w:val="24"/>
        </w:rPr>
        <w:t>pemberian perasaan nyaman baik secara fisik maupun psikologis atau keluarga</w:t>
      </w:r>
      <w:r w:rsidRPr="00273F7A">
        <w:t xml:space="preserve"> </w:t>
      </w:r>
      <w:r w:rsidRPr="00273F7A">
        <w:rPr>
          <w:rFonts w:ascii="Times New Roman" w:hAnsi="Times New Roman" w:cs="Times New Roman"/>
          <w:sz w:val="24"/>
          <w:szCs w:val="24"/>
        </w:rPr>
        <w:t>kepada seseorang untuk menghadapi masalah.</w:t>
      </w:r>
      <w:r w:rsidRPr="00D9174B">
        <w:rPr>
          <w:rStyle w:val="FootnoteReference"/>
        </w:rPr>
        <w:footnoteReference w:id="33"/>
      </w:r>
    </w:p>
    <w:p w:rsidR="00744586" w:rsidRPr="00273F7A" w:rsidRDefault="00744586" w:rsidP="003837E0">
      <w:pPr>
        <w:pStyle w:val="ListParagraph"/>
        <w:spacing w:after="0" w:line="480" w:lineRule="auto"/>
        <w:ind w:left="1560" w:firstLine="360"/>
        <w:jc w:val="both"/>
        <w:rPr>
          <w:rFonts w:asciiTheme="majorBidi" w:hAnsiTheme="majorBidi" w:cstheme="majorBidi"/>
          <w:sz w:val="24"/>
          <w:szCs w:val="24"/>
          <w:shd w:val="clear" w:color="auto" w:fill="FFFFFF"/>
        </w:rPr>
      </w:pPr>
      <w:r w:rsidRPr="00273F7A">
        <w:rPr>
          <w:rFonts w:asciiTheme="majorBidi" w:hAnsiTheme="majorBidi" w:cstheme="majorBidi"/>
          <w:sz w:val="24"/>
          <w:szCs w:val="24"/>
          <w:shd w:val="clear" w:color="auto" w:fill="FFFFFF"/>
        </w:rPr>
        <w:t xml:space="preserve">Dalam pengertian lain, Casel menambahkan bahwa dukungan sosial adalah hadirnya orang lain yang membuat individu merasa dicintai, diperhatikan, dan menjadi bagian dari kelompok sosial seperti keluarga, rekan kerja, dan teman dekat. Hal ni </w:t>
      </w:r>
      <w:r w:rsidRPr="00273F7A">
        <w:rPr>
          <w:rFonts w:asciiTheme="majorBidi" w:hAnsiTheme="majorBidi" w:cstheme="majorBidi"/>
          <w:sz w:val="24"/>
          <w:szCs w:val="24"/>
          <w:shd w:val="clear" w:color="auto" w:fill="FFFFFF"/>
        </w:rPr>
        <w:lastRenderedPageBreak/>
        <w:t>menunjukkan bahwa dukungan sosial memberikan perasaan keterhubungan dan diterima di lingkungan sosial.</w:t>
      </w:r>
      <w:r w:rsidRPr="00D9174B">
        <w:rPr>
          <w:rStyle w:val="FootnoteReference"/>
        </w:rPr>
        <w:footnoteReference w:id="34"/>
      </w:r>
      <w:r w:rsidRPr="00273F7A">
        <w:rPr>
          <w:rFonts w:asciiTheme="majorBidi" w:hAnsiTheme="majorBidi" w:cstheme="majorBidi"/>
          <w:sz w:val="24"/>
          <w:szCs w:val="24"/>
          <w:shd w:val="clear" w:color="auto" w:fill="FFFFFF"/>
        </w:rPr>
        <w:t xml:space="preserve"> </w:t>
      </w:r>
    </w:p>
    <w:p w:rsidR="00744586" w:rsidRPr="00273F7A" w:rsidRDefault="00744586" w:rsidP="003837E0">
      <w:pPr>
        <w:pStyle w:val="ListParagraph"/>
        <w:spacing w:after="0" w:line="480" w:lineRule="auto"/>
        <w:ind w:left="1560" w:firstLine="360"/>
        <w:jc w:val="both"/>
        <w:rPr>
          <w:rFonts w:asciiTheme="majorBidi" w:hAnsiTheme="majorBidi" w:cstheme="majorBidi"/>
          <w:b/>
          <w:bCs/>
          <w:sz w:val="24"/>
          <w:szCs w:val="24"/>
        </w:rPr>
      </w:pPr>
      <w:r w:rsidRPr="00273F7A">
        <w:rPr>
          <w:rFonts w:asciiTheme="majorBidi" w:hAnsiTheme="majorBidi" w:cstheme="majorBidi"/>
          <w:sz w:val="24"/>
          <w:szCs w:val="24"/>
        </w:rPr>
        <w:t xml:space="preserve">Dari beberapa pendapat diatas, dapat disimpulkan bahwa dukungan sosial adalah sebuah </w:t>
      </w:r>
      <w:r w:rsidRPr="00273F7A">
        <w:rPr>
          <w:rFonts w:asciiTheme="majorBidi" w:hAnsiTheme="majorBidi" w:cstheme="majorBidi"/>
          <w:sz w:val="24"/>
          <w:szCs w:val="24"/>
          <w:shd w:val="clear" w:color="auto" w:fill="FFFFFF"/>
        </w:rPr>
        <w:t>dukungan yang diberikan oleh orang disekitarnya baik berupa perhatian, penghargaan bertujuan untuk membantu seseorang dalam menghadapi permasalahannya.</w:t>
      </w:r>
    </w:p>
    <w:p w:rsidR="00744586" w:rsidRPr="00273F7A" w:rsidRDefault="00744586" w:rsidP="001D65E4">
      <w:pPr>
        <w:pStyle w:val="ListParagraph"/>
        <w:numPr>
          <w:ilvl w:val="0"/>
          <w:numId w:val="15"/>
        </w:numPr>
        <w:spacing w:after="0" w:line="480" w:lineRule="auto"/>
        <w:ind w:left="1560"/>
        <w:jc w:val="both"/>
        <w:rPr>
          <w:rFonts w:asciiTheme="majorBidi" w:hAnsiTheme="majorBidi" w:cstheme="majorBidi"/>
          <w:b/>
          <w:bCs/>
          <w:sz w:val="24"/>
          <w:szCs w:val="24"/>
        </w:rPr>
      </w:pPr>
      <w:r w:rsidRPr="00273F7A">
        <w:rPr>
          <w:rFonts w:asciiTheme="majorBidi" w:hAnsiTheme="majorBidi" w:cstheme="majorBidi"/>
          <w:b/>
          <w:bCs/>
          <w:sz w:val="24"/>
          <w:szCs w:val="24"/>
        </w:rPr>
        <w:t>Sumber Dukungan Sosial</w:t>
      </w:r>
    </w:p>
    <w:p w:rsidR="00744586" w:rsidRPr="00273F7A" w:rsidRDefault="00744586" w:rsidP="003837E0">
      <w:pPr>
        <w:pStyle w:val="ListParagraph"/>
        <w:spacing w:after="0" w:line="480" w:lineRule="auto"/>
        <w:ind w:left="1560" w:firstLine="360"/>
        <w:jc w:val="both"/>
        <w:rPr>
          <w:rFonts w:asciiTheme="majorBidi" w:hAnsiTheme="majorBidi" w:cstheme="majorBidi"/>
          <w:sz w:val="24"/>
          <w:szCs w:val="24"/>
        </w:rPr>
      </w:pPr>
      <w:r w:rsidRPr="00273F7A">
        <w:rPr>
          <w:rFonts w:asciiTheme="majorBidi" w:hAnsiTheme="majorBidi" w:cstheme="majorBidi"/>
          <w:sz w:val="24"/>
          <w:szCs w:val="24"/>
        </w:rPr>
        <w:t>Zimet, dkk menilai persepsi dukungan sosial dari tiga sumber spesifik, yaitu :</w:t>
      </w:r>
      <w:r w:rsidRPr="00D9174B">
        <w:rPr>
          <w:rStyle w:val="FootnoteReference"/>
        </w:rPr>
        <w:footnoteReference w:id="35"/>
      </w:r>
    </w:p>
    <w:p w:rsidR="00744586" w:rsidRPr="00273F7A" w:rsidRDefault="00744586" w:rsidP="001D65E4">
      <w:pPr>
        <w:pStyle w:val="ListParagraph"/>
        <w:numPr>
          <w:ilvl w:val="0"/>
          <w:numId w:val="21"/>
        </w:numPr>
        <w:spacing w:after="0" w:line="480" w:lineRule="auto"/>
        <w:ind w:left="1843"/>
        <w:jc w:val="both"/>
        <w:rPr>
          <w:rFonts w:asciiTheme="majorBidi" w:hAnsiTheme="majorBidi" w:cstheme="majorBidi"/>
          <w:sz w:val="24"/>
          <w:szCs w:val="24"/>
        </w:rPr>
      </w:pPr>
      <w:r w:rsidRPr="00273F7A">
        <w:rPr>
          <w:rFonts w:asciiTheme="majorBidi" w:hAnsiTheme="majorBidi" w:cstheme="majorBidi"/>
          <w:sz w:val="24"/>
          <w:szCs w:val="24"/>
        </w:rPr>
        <w:t>Dukungan keluarga (</w:t>
      </w:r>
      <w:r w:rsidRPr="00273F7A">
        <w:rPr>
          <w:rFonts w:asciiTheme="majorBidi" w:hAnsiTheme="majorBidi" w:cstheme="majorBidi"/>
          <w:i/>
          <w:iCs/>
          <w:sz w:val="24"/>
          <w:szCs w:val="24"/>
        </w:rPr>
        <w:t>family support</w:t>
      </w:r>
      <w:r w:rsidRPr="00273F7A">
        <w:rPr>
          <w:rFonts w:asciiTheme="majorBidi" w:hAnsiTheme="majorBidi" w:cstheme="majorBidi"/>
          <w:sz w:val="24"/>
          <w:szCs w:val="24"/>
        </w:rPr>
        <w:t>)</w:t>
      </w:r>
    </w:p>
    <w:p w:rsidR="00744586" w:rsidRPr="00273F7A" w:rsidRDefault="00744586" w:rsidP="002F5CA5">
      <w:pPr>
        <w:pStyle w:val="ListParagraph"/>
        <w:spacing w:after="0" w:line="480" w:lineRule="auto"/>
        <w:ind w:left="1843" w:firstLine="317"/>
        <w:jc w:val="both"/>
        <w:rPr>
          <w:rFonts w:asciiTheme="majorBidi" w:hAnsiTheme="majorBidi" w:cstheme="majorBidi"/>
          <w:sz w:val="24"/>
          <w:szCs w:val="24"/>
        </w:rPr>
      </w:pPr>
      <w:r w:rsidRPr="00273F7A">
        <w:rPr>
          <w:rFonts w:asciiTheme="majorBidi" w:hAnsiTheme="majorBidi" w:cstheme="majorBidi"/>
          <w:sz w:val="24"/>
          <w:szCs w:val="24"/>
        </w:rPr>
        <w:t>Dukungan keluarga merupakan bantuan yang diberikan oleh keluarga kepada individu. Dukungan atau bantuan yang dapat diberikan berupa bantuan dalam mengambil suatu keputusan maupun kebutuhan secara emosional.</w:t>
      </w:r>
    </w:p>
    <w:p w:rsidR="00744586" w:rsidRPr="00273F7A" w:rsidRDefault="00744586" w:rsidP="001D65E4">
      <w:pPr>
        <w:pStyle w:val="ListParagraph"/>
        <w:numPr>
          <w:ilvl w:val="0"/>
          <w:numId w:val="21"/>
        </w:numPr>
        <w:spacing w:after="0" w:line="480" w:lineRule="auto"/>
        <w:ind w:left="1843"/>
        <w:jc w:val="both"/>
        <w:rPr>
          <w:rFonts w:asciiTheme="majorBidi" w:hAnsiTheme="majorBidi" w:cstheme="majorBidi"/>
          <w:sz w:val="24"/>
          <w:szCs w:val="24"/>
        </w:rPr>
      </w:pPr>
      <w:r w:rsidRPr="00273F7A">
        <w:rPr>
          <w:rFonts w:asciiTheme="majorBidi" w:hAnsiTheme="majorBidi" w:cstheme="majorBidi"/>
          <w:sz w:val="24"/>
          <w:szCs w:val="24"/>
        </w:rPr>
        <w:t>Dukungan teman (</w:t>
      </w:r>
      <w:r w:rsidRPr="00273F7A">
        <w:rPr>
          <w:rFonts w:asciiTheme="majorBidi" w:hAnsiTheme="majorBidi" w:cstheme="majorBidi"/>
          <w:i/>
          <w:iCs/>
          <w:sz w:val="24"/>
          <w:szCs w:val="24"/>
        </w:rPr>
        <w:t>friend support</w:t>
      </w:r>
      <w:r w:rsidRPr="00273F7A">
        <w:rPr>
          <w:rFonts w:asciiTheme="majorBidi" w:hAnsiTheme="majorBidi" w:cstheme="majorBidi"/>
          <w:sz w:val="24"/>
          <w:szCs w:val="24"/>
        </w:rPr>
        <w:t>)</w:t>
      </w:r>
    </w:p>
    <w:p w:rsidR="00744586" w:rsidRPr="00273F7A" w:rsidRDefault="00744586" w:rsidP="002F5CA5">
      <w:pPr>
        <w:pStyle w:val="ListParagraph"/>
        <w:spacing w:after="0" w:line="480" w:lineRule="auto"/>
        <w:ind w:left="1843" w:firstLine="317"/>
        <w:jc w:val="both"/>
        <w:rPr>
          <w:rFonts w:asciiTheme="majorBidi" w:hAnsiTheme="majorBidi" w:cstheme="majorBidi"/>
          <w:sz w:val="24"/>
          <w:szCs w:val="24"/>
        </w:rPr>
      </w:pPr>
      <w:r w:rsidRPr="00273F7A">
        <w:rPr>
          <w:rFonts w:asciiTheme="majorBidi" w:hAnsiTheme="majorBidi" w:cstheme="majorBidi"/>
          <w:sz w:val="24"/>
          <w:szCs w:val="24"/>
        </w:rPr>
        <w:t>Dukungan teman merupakan bantuan yang dirasakan individu dari teman-teman. Bantuan yang diberikan seperti membantu dalam aktivitas sehari-hari dan bantuan dalam bentuk lainnya.</w:t>
      </w:r>
    </w:p>
    <w:p w:rsidR="003176B2" w:rsidRDefault="00744586" w:rsidP="003176B2">
      <w:pPr>
        <w:pStyle w:val="ListParagraph"/>
        <w:numPr>
          <w:ilvl w:val="0"/>
          <w:numId w:val="21"/>
        </w:numPr>
        <w:spacing w:after="0" w:line="480" w:lineRule="auto"/>
        <w:ind w:left="1843"/>
        <w:jc w:val="both"/>
        <w:rPr>
          <w:rFonts w:asciiTheme="majorBidi" w:hAnsiTheme="majorBidi" w:cstheme="majorBidi"/>
          <w:sz w:val="24"/>
          <w:szCs w:val="24"/>
        </w:rPr>
      </w:pPr>
      <w:r w:rsidRPr="00273F7A">
        <w:rPr>
          <w:rFonts w:asciiTheme="majorBidi" w:hAnsiTheme="majorBidi" w:cstheme="majorBidi"/>
          <w:sz w:val="24"/>
          <w:szCs w:val="24"/>
        </w:rPr>
        <w:t>Dukungan orang terdekat (</w:t>
      </w:r>
      <w:r w:rsidRPr="00273F7A">
        <w:rPr>
          <w:rFonts w:asciiTheme="majorBidi" w:hAnsiTheme="majorBidi" w:cstheme="majorBidi"/>
          <w:i/>
          <w:iCs/>
          <w:sz w:val="24"/>
          <w:szCs w:val="24"/>
        </w:rPr>
        <w:t>significant other support</w:t>
      </w:r>
      <w:r w:rsidRPr="00273F7A">
        <w:rPr>
          <w:rFonts w:asciiTheme="majorBidi" w:hAnsiTheme="majorBidi" w:cstheme="majorBidi"/>
          <w:sz w:val="24"/>
          <w:szCs w:val="24"/>
        </w:rPr>
        <w:t>)</w:t>
      </w:r>
    </w:p>
    <w:p w:rsidR="00744586" w:rsidRPr="003176B2" w:rsidRDefault="00744586" w:rsidP="003176B2">
      <w:pPr>
        <w:pStyle w:val="ListParagraph"/>
        <w:spacing w:after="0" w:line="480" w:lineRule="auto"/>
        <w:ind w:left="1843" w:firstLine="317"/>
        <w:jc w:val="both"/>
        <w:rPr>
          <w:rFonts w:asciiTheme="majorBidi" w:hAnsiTheme="majorBidi" w:cstheme="majorBidi"/>
          <w:sz w:val="24"/>
          <w:szCs w:val="24"/>
        </w:rPr>
      </w:pPr>
      <w:r w:rsidRPr="003176B2">
        <w:rPr>
          <w:rFonts w:asciiTheme="majorBidi" w:hAnsiTheme="majorBidi" w:cstheme="majorBidi"/>
          <w:sz w:val="24"/>
          <w:szCs w:val="24"/>
        </w:rPr>
        <w:lastRenderedPageBreak/>
        <w:t>Dukungan orang terdekat merupakan bantuan yang diberikan seseorang yang sangat berarti dalam kehidupan individu. Dukungan atau bantuan yang dapat diberikan berupa membuat individu merasakan kenyamanan dan merasa dihargai.</w:t>
      </w:r>
    </w:p>
    <w:p w:rsidR="00744586" w:rsidRPr="00273F7A" w:rsidRDefault="00744586" w:rsidP="001D65E4">
      <w:pPr>
        <w:pStyle w:val="ListParagraph"/>
        <w:numPr>
          <w:ilvl w:val="0"/>
          <w:numId w:val="15"/>
        </w:numPr>
        <w:spacing w:after="0" w:line="480" w:lineRule="auto"/>
        <w:ind w:left="1560"/>
        <w:jc w:val="both"/>
        <w:rPr>
          <w:rFonts w:asciiTheme="majorBidi" w:hAnsiTheme="majorBidi" w:cstheme="majorBidi"/>
          <w:b/>
          <w:bCs/>
          <w:sz w:val="24"/>
          <w:szCs w:val="24"/>
        </w:rPr>
      </w:pPr>
      <w:r w:rsidRPr="00273F7A">
        <w:rPr>
          <w:rFonts w:asciiTheme="majorBidi" w:hAnsiTheme="majorBidi" w:cstheme="majorBidi"/>
          <w:b/>
          <w:bCs/>
          <w:sz w:val="24"/>
          <w:szCs w:val="24"/>
        </w:rPr>
        <w:t>Aspek-Aspek Dukungan Sosial</w:t>
      </w:r>
    </w:p>
    <w:p w:rsidR="00744586" w:rsidRPr="00273F7A" w:rsidRDefault="00744586" w:rsidP="003837E0">
      <w:pPr>
        <w:spacing w:after="0" w:line="480" w:lineRule="auto"/>
        <w:ind w:left="1560" w:firstLine="720"/>
        <w:jc w:val="both"/>
        <w:rPr>
          <w:rFonts w:asciiTheme="majorBidi" w:hAnsiTheme="majorBidi" w:cstheme="majorBidi"/>
          <w:sz w:val="24"/>
          <w:szCs w:val="24"/>
        </w:rPr>
      </w:pPr>
      <w:r w:rsidRPr="00273F7A">
        <w:rPr>
          <w:rFonts w:asciiTheme="majorBidi" w:hAnsiTheme="majorBidi" w:cstheme="majorBidi"/>
          <w:sz w:val="24"/>
          <w:szCs w:val="24"/>
        </w:rPr>
        <w:t>Menurut House ada e</w:t>
      </w:r>
      <w:r w:rsidR="00891CBD" w:rsidRPr="00273F7A">
        <w:rPr>
          <w:rFonts w:asciiTheme="majorBidi" w:hAnsiTheme="majorBidi" w:cstheme="majorBidi"/>
          <w:sz w:val="24"/>
          <w:szCs w:val="24"/>
        </w:rPr>
        <w:t>mpat aspek dukungan sosial adalah</w:t>
      </w:r>
      <w:r w:rsidRPr="00273F7A">
        <w:rPr>
          <w:rFonts w:asciiTheme="majorBidi" w:hAnsiTheme="majorBidi" w:cstheme="majorBidi"/>
          <w:sz w:val="24"/>
          <w:szCs w:val="24"/>
        </w:rPr>
        <w:t>:</w:t>
      </w:r>
      <w:r w:rsidRPr="00D9174B">
        <w:rPr>
          <w:rStyle w:val="FootnoteReference"/>
        </w:rPr>
        <w:footnoteReference w:id="36"/>
      </w:r>
    </w:p>
    <w:p w:rsidR="00744586" w:rsidRPr="00273F7A" w:rsidRDefault="00744586" w:rsidP="001D65E4">
      <w:pPr>
        <w:pStyle w:val="ListParagraph"/>
        <w:numPr>
          <w:ilvl w:val="0"/>
          <w:numId w:val="16"/>
        </w:numPr>
        <w:spacing w:after="0" w:line="480" w:lineRule="auto"/>
        <w:ind w:left="1843"/>
        <w:jc w:val="both"/>
        <w:rPr>
          <w:rFonts w:asciiTheme="majorBidi" w:hAnsiTheme="majorBidi" w:cstheme="majorBidi"/>
          <w:b/>
          <w:bCs/>
          <w:sz w:val="24"/>
          <w:szCs w:val="24"/>
        </w:rPr>
      </w:pPr>
      <w:r w:rsidRPr="00273F7A">
        <w:rPr>
          <w:rFonts w:asciiTheme="majorBidi" w:hAnsiTheme="majorBidi" w:cstheme="majorBidi"/>
          <w:i/>
          <w:iCs/>
          <w:sz w:val="24"/>
          <w:szCs w:val="24"/>
        </w:rPr>
        <w:t>Instrumental Support</w:t>
      </w:r>
      <w:r w:rsidRPr="00273F7A">
        <w:rPr>
          <w:rFonts w:asciiTheme="majorBidi" w:hAnsiTheme="majorBidi" w:cstheme="majorBidi"/>
          <w:sz w:val="24"/>
          <w:szCs w:val="24"/>
        </w:rPr>
        <w:t xml:space="preserve"> (Dukungan instrumen) </w:t>
      </w:r>
    </w:p>
    <w:p w:rsidR="00744586" w:rsidRPr="00273F7A" w:rsidRDefault="00744586" w:rsidP="00891CBD">
      <w:pPr>
        <w:pStyle w:val="ListParagraph"/>
        <w:spacing w:after="0" w:line="480" w:lineRule="auto"/>
        <w:ind w:left="1843" w:firstLine="317"/>
        <w:jc w:val="both"/>
        <w:rPr>
          <w:rFonts w:asciiTheme="majorBidi" w:hAnsiTheme="majorBidi" w:cstheme="majorBidi"/>
          <w:b/>
          <w:bCs/>
          <w:sz w:val="24"/>
          <w:szCs w:val="24"/>
        </w:rPr>
      </w:pPr>
      <w:r w:rsidRPr="00273F7A">
        <w:rPr>
          <w:rFonts w:asciiTheme="majorBidi" w:hAnsiTheme="majorBidi" w:cstheme="majorBidi"/>
          <w:sz w:val="24"/>
          <w:szCs w:val="24"/>
        </w:rPr>
        <w:t>Aspek ini berbentuk bantuan yang bisa diberikan secara langsung meliputi penyediaan sarana untuk mempermudah atau menolong orang lain contohnya peralatan, perlengkapan, dan sarana pendukung dan memberikan waktu luang.</w:t>
      </w:r>
    </w:p>
    <w:p w:rsidR="00744586" w:rsidRPr="00273F7A" w:rsidRDefault="00744586" w:rsidP="001D65E4">
      <w:pPr>
        <w:pStyle w:val="ListParagraph"/>
        <w:numPr>
          <w:ilvl w:val="0"/>
          <w:numId w:val="16"/>
        </w:numPr>
        <w:spacing w:after="0" w:line="480" w:lineRule="auto"/>
        <w:ind w:left="1843"/>
        <w:jc w:val="both"/>
        <w:rPr>
          <w:rFonts w:asciiTheme="majorBidi" w:hAnsiTheme="majorBidi" w:cstheme="majorBidi"/>
          <w:b/>
          <w:bCs/>
          <w:sz w:val="24"/>
          <w:szCs w:val="24"/>
        </w:rPr>
      </w:pPr>
      <w:r w:rsidRPr="00273F7A">
        <w:rPr>
          <w:rFonts w:asciiTheme="majorBidi" w:hAnsiTheme="majorBidi" w:cstheme="majorBidi"/>
          <w:i/>
          <w:iCs/>
          <w:sz w:val="24"/>
          <w:szCs w:val="24"/>
        </w:rPr>
        <w:t>Informative Support</w:t>
      </w:r>
      <w:r w:rsidR="00401B32">
        <w:rPr>
          <w:rFonts w:asciiTheme="majorBidi" w:hAnsiTheme="majorBidi" w:cstheme="majorBidi"/>
          <w:sz w:val="24"/>
          <w:szCs w:val="24"/>
        </w:rPr>
        <w:t xml:space="preserve"> (Dukungan i</w:t>
      </w:r>
      <w:r w:rsidRPr="00273F7A">
        <w:rPr>
          <w:rFonts w:asciiTheme="majorBidi" w:hAnsiTheme="majorBidi" w:cstheme="majorBidi"/>
          <w:sz w:val="24"/>
          <w:szCs w:val="24"/>
        </w:rPr>
        <w:t xml:space="preserve">nformatif) </w:t>
      </w:r>
    </w:p>
    <w:p w:rsidR="00744586" w:rsidRPr="00273F7A" w:rsidRDefault="00744586" w:rsidP="00891CBD">
      <w:pPr>
        <w:pStyle w:val="ListParagraph"/>
        <w:spacing w:after="0" w:line="480" w:lineRule="auto"/>
        <w:ind w:left="1843" w:firstLine="317"/>
        <w:jc w:val="both"/>
        <w:rPr>
          <w:rFonts w:asciiTheme="majorBidi" w:hAnsiTheme="majorBidi" w:cstheme="majorBidi"/>
          <w:b/>
          <w:bCs/>
          <w:sz w:val="24"/>
          <w:szCs w:val="24"/>
        </w:rPr>
      </w:pPr>
      <w:r w:rsidRPr="00273F7A">
        <w:rPr>
          <w:rFonts w:asciiTheme="majorBidi" w:hAnsiTheme="majorBidi" w:cstheme="majorBidi"/>
          <w:sz w:val="24"/>
          <w:szCs w:val="24"/>
        </w:rPr>
        <w:t>Aspek ini berupa pemberian informasi, sugesti, ataupun timbal balik yang dibutuhkan oleh seseorang untuk mengatasi masalah pribadi. Aspek informatif terdiri pemberian nasehat, pengarahan, dan keterangan lain yang dibutuhkan oleh individu.</w:t>
      </w:r>
    </w:p>
    <w:p w:rsidR="00744586" w:rsidRPr="00273F7A" w:rsidRDefault="00744586" w:rsidP="001D65E4">
      <w:pPr>
        <w:pStyle w:val="ListParagraph"/>
        <w:numPr>
          <w:ilvl w:val="0"/>
          <w:numId w:val="16"/>
        </w:numPr>
        <w:spacing w:after="0" w:line="480" w:lineRule="auto"/>
        <w:ind w:left="1843"/>
        <w:jc w:val="both"/>
        <w:rPr>
          <w:rFonts w:asciiTheme="majorBidi" w:hAnsiTheme="majorBidi" w:cstheme="majorBidi"/>
          <w:b/>
          <w:bCs/>
          <w:sz w:val="24"/>
          <w:szCs w:val="24"/>
        </w:rPr>
      </w:pPr>
      <w:r w:rsidRPr="00273F7A">
        <w:rPr>
          <w:rFonts w:asciiTheme="majorBidi" w:hAnsiTheme="majorBidi" w:cstheme="majorBidi"/>
          <w:i/>
          <w:iCs/>
          <w:sz w:val="24"/>
          <w:szCs w:val="24"/>
        </w:rPr>
        <w:t>Emotional Support</w:t>
      </w:r>
      <w:r w:rsidRPr="00273F7A">
        <w:rPr>
          <w:rFonts w:asciiTheme="majorBidi" w:hAnsiTheme="majorBidi" w:cstheme="majorBidi"/>
          <w:sz w:val="24"/>
          <w:szCs w:val="24"/>
        </w:rPr>
        <w:t xml:space="preserve"> (Dukungan emosional)</w:t>
      </w:r>
    </w:p>
    <w:p w:rsidR="00744586" w:rsidRPr="00273F7A" w:rsidRDefault="00744586" w:rsidP="00891CBD">
      <w:pPr>
        <w:spacing w:after="0" w:line="480" w:lineRule="auto"/>
        <w:ind w:left="1843" w:firstLine="317"/>
        <w:jc w:val="both"/>
        <w:rPr>
          <w:rFonts w:asciiTheme="majorBidi" w:hAnsiTheme="majorBidi" w:cstheme="majorBidi"/>
          <w:sz w:val="24"/>
          <w:szCs w:val="24"/>
        </w:rPr>
      </w:pPr>
      <w:r w:rsidRPr="00273F7A">
        <w:rPr>
          <w:rFonts w:asciiTheme="majorBidi" w:hAnsiTheme="majorBidi" w:cstheme="majorBidi"/>
          <w:sz w:val="24"/>
          <w:szCs w:val="24"/>
        </w:rPr>
        <w:t xml:space="preserve">Aspek ini melibatkan kekuatan jasmani dan keinginan untuk percaya pada orang lain sehingga individu menjadi yakin bahwa orang lain mampu memberikan cinta dan kasih sayang </w:t>
      </w:r>
      <w:r w:rsidRPr="00273F7A">
        <w:rPr>
          <w:rFonts w:asciiTheme="majorBidi" w:hAnsiTheme="majorBidi" w:cstheme="majorBidi"/>
          <w:sz w:val="24"/>
          <w:szCs w:val="24"/>
        </w:rPr>
        <w:lastRenderedPageBreak/>
        <w:t>kepadanya. Dinyatakan bantuan dalam bentuk dorongan untuk memberikan kehangatan kasih sayang, perhatian, serta pemberian simpati.</w:t>
      </w:r>
    </w:p>
    <w:p w:rsidR="00744586" w:rsidRPr="00273F7A" w:rsidRDefault="00744586" w:rsidP="001D65E4">
      <w:pPr>
        <w:pStyle w:val="ListParagraph"/>
        <w:numPr>
          <w:ilvl w:val="0"/>
          <w:numId w:val="16"/>
        </w:numPr>
        <w:spacing w:after="0" w:line="480" w:lineRule="auto"/>
        <w:ind w:left="1843"/>
        <w:jc w:val="both"/>
        <w:rPr>
          <w:rFonts w:asciiTheme="majorBidi" w:hAnsiTheme="majorBidi" w:cstheme="majorBidi"/>
          <w:sz w:val="24"/>
          <w:szCs w:val="24"/>
        </w:rPr>
      </w:pPr>
      <w:r w:rsidRPr="00273F7A">
        <w:rPr>
          <w:rFonts w:asciiTheme="majorBidi" w:hAnsiTheme="majorBidi" w:cstheme="majorBidi"/>
          <w:i/>
          <w:iCs/>
          <w:sz w:val="24"/>
          <w:szCs w:val="24"/>
        </w:rPr>
        <w:t>Appraisal Support</w:t>
      </w:r>
      <w:r w:rsidRPr="00273F7A">
        <w:rPr>
          <w:rFonts w:asciiTheme="majorBidi" w:hAnsiTheme="majorBidi" w:cstheme="majorBidi"/>
          <w:sz w:val="24"/>
          <w:szCs w:val="24"/>
        </w:rPr>
        <w:t xml:space="preserve"> (Duk</w:t>
      </w:r>
      <w:r w:rsidR="00401B32">
        <w:rPr>
          <w:rFonts w:asciiTheme="majorBidi" w:hAnsiTheme="majorBidi" w:cstheme="majorBidi"/>
          <w:sz w:val="24"/>
          <w:szCs w:val="24"/>
        </w:rPr>
        <w:t>ungan p</w:t>
      </w:r>
      <w:r w:rsidRPr="00273F7A">
        <w:rPr>
          <w:rFonts w:asciiTheme="majorBidi" w:hAnsiTheme="majorBidi" w:cstheme="majorBidi"/>
          <w:sz w:val="24"/>
          <w:szCs w:val="24"/>
        </w:rPr>
        <w:t xml:space="preserve">enghargaan) </w:t>
      </w:r>
    </w:p>
    <w:p w:rsidR="00744586" w:rsidRPr="00273F7A" w:rsidRDefault="00744586" w:rsidP="00891CBD">
      <w:pPr>
        <w:spacing w:after="0" w:line="480" w:lineRule="auto"/>
        <w:ind w:left="1843" w:firstLine="317"/>
        <w:jc w:val="both"/>
        <w:rPr>
          <w:rFonts w:asciiTheme="majorBidi" w:hAnsiTheme="majorBidi" w:cstheme="majorBidi"/>
          <w:sz w:val="24"/>
          <w:szCs w:val="24"/>
        </w:rPr>
      </w:pPr>
      <w:r w:rsidRPr="00273F7A">
        <w:rPr>
          <w:rFonts w:asciiTheme="majorBidi" w:hAnsiTheme="majorBidi" w:cstheme="majorBidi"/>
          <w:sz w:val="24"/>
          <w:szCs w:val="24"/>
        </w:rPr>
        <w:t>Dukungan penghargaan dapat diberikan melalui penghargaan atau penilaian yang positif kepada individu, dorongan maju dan semangat atau persetujuan mengenai ide atau pendapat individu serta melakukan perbandingan secara positif terhadap orang lain.</w:t>
      </w:r>
    </w:p>
    <w:p w:rsidR="00891CBD" w:rsidRPr="00273F7A" w:rsidRDefault="00744586" w:rsidP="001D65E4">
      <w:pPr>
        <w:pStyle w:val="ListParagraph"/>
        <w:numPr>
          <w:ilvl w:val="0"/>
          <w:numId w:val="15"/>
        </w:numPr>
        <w:spacing w:after="0" w:line="480" w:lineRule="auto"/>
        <w:ind w:left="1560"/>
        <w:jc w:val="both"/>
        <w:rPr>
          <w:rFonts w:asciiTheme="majorBidi" w:hAnsiTheme="majorBidi" w:cstheme="majorBidi"/>
          <w:b/>
          <w:bCs/>
          <w:sz w:val="24"/>
          <w:szCs w:val="24"/>
        </w:rPr>
      </w:pPr>
      <w:r w:rsidRPr="00273F7A">
        <w:rPr>
          <w:rFonts w:asciiTheme="majorBidi" w:hAnsiTheme="majorBidi" w:cstheme="majorBidi"/>
          <w:b/>
          <w:bCs/>
          <w:sz w:val="24"/>
          <w:szCs w:val="24"/>
        </w:rPr>
        <w:t>Faktor-Faktor Dukungan Sosial</w:t>
      </w:r>
    </w:p>
    <w:p w:rsidR="00744586" w:rsidRPr="00273F7A" w:rsidRDefault="00744586" w:rsidP="00891CBD">
      <w:pPr>
        <w:pStyle w:val="ListParagraph"/>
        <w:spacing w:after="0" w:line="480" w:lineRule="auto"/>
        <w:ind w:left="1560" w:firstLine="600"/>
        <w:jc w:val="both"/>
        <w:rPr>
          <w:rFonts w:asciiTheme="majorBidi" w:hAnsiTheme="majorBidi" w:cstheme="majorBidi"/>
          <w:b/>
          <w:bCs/>
          <w:sz w:val="24"/>
          <w:szCs w:val="24"/>
        </w:rPr>
      </w:pPr>
      <w:r w:rsidRPr="00273F7A">
        <w:rPr>
          <w:rFonts w:asciiTheme="majorBidi" w:hAnsiTheme="majorBidi" w:cstheme="majorBidi"/>
          <w:sz w:val="24"/>
          <w:szCs w:val="24"/>
        </w:rPr>
        <w:t>Menurut Myers mengemukakan bahwa sedikitnya ada tiga faktor penting yang mendorong seseorang untuk memberikan dukungan yang positif, yakni sebagai berikut:</w:t>
      </w:r>
      <w:r w:rsidRPr="00D9174B">
        <w:rPr>
          <w:rStyle w:val="FootnoteReference"/>
        </w:rPr>
        <w:footnoteReference w:id="37"/>
      </w:r>
    </w:p>
    <w:p w:rsidR="00744586" w:rsidRPr="00273F7A" w:rsidRDefault="00744586" w:rsidP="001D65E4">
      <w:pPr>
        <w:pStyle w:val="ListParagraph"/>
        <w:numPr>
          <w:ilvl w:val="0"/>
          <w:numId w:val="19"/>
        </w:numPr>
        <w:spacing w:after="0" w:line="480" w:lineRule="auto"/>
        <w:ind w:left="1843"/>
        <w:jc w:val="both"/>
        <w:rPr>
          <w:rFonts w:asciiTheme="majorBidi" w:hAnsiTheme="majorBidi" w:cstheme="majorBidi"/>
          <w:sz w:val="24"/>
          <w:szCs w:val="24"/>
        </w:rPr>
      </w:pPr>
      <w:r w:rsidRPr="00273F7A">
        <w:rPr>
          <w:rFonts w:asciiTheme="majorBidi" w:hAnsiTheme="majorBidi" w:cstheme="majorBidi"/>
          <w:sz w:val="24"/>
          <w:szCs w:val="24"/>
        </w:rPr>
        <w:t>Empati, yaitu kemampuan untuk merasakan dan memahami perasaan orang lain, dengan tujuan untuk mengantisipasi emosi mereka dan mendorong tindakan yang membantu mengurangi kesulitan dan meningkatkan kesejahteraan mereka.</w:t>
      </w:r>
    </w:p>
    <w:p w:rsidR="00744586" w:rsidRPr="00273F7A" w:rsidRDefault="00744586" w:rsidP="001D65E4">
      <w:pPr>
        <w:pStyle w:val="ListParagraph"/>
        <w:numPr>
          <w:ilvl w:val="0"/>
          <w:numId w:val="19"/>
        </w:numPr>
        <w:spacing w:after="0" w:line="480" w:lineRule="auto"/>
        <w:ind w:left="1843"/>
        <w:jc w:val="both"/>
        <w:rPr>
          <w:rFonts w:asciiTheme="majorBidi" w:hAnsiTheme="majorBidi" w:cstheme="majorBidi"/>
          <w:sz w:val="24"/>
          <w:szCs w:val="24"/>
        </w:rPr>
      </w:pPr>
      <w:r w:rsidRPr="00273F7A">
        <w:rPr>
          <w:rFonts w:asciiTheme="majorBidi" w:hAnsiTheme="majorBidi" w:cstheme="majorBidi"/>
          <w:sz w:val="24"/>
          <w:szCs w:val="24"/>
        </w:rPr>
        <w:t>Norma dan nilai sosial, berguna untuk membimbing individu dalam menjalankan tanggung jawab sosial mereka.</w:t>
      </w:r>
    </w:p>
    <w:p w:rsidR="00744586" w:rsidRPr="00273F7A" w:rsidRDefault="00744586" w:rsidP="001D65E4">
      <w:pPr>
        <w:pStyle w:val="ListParagraph"/>
        <w:numPr>
          <w:ilvl w:val="0"/>
          <w:numId w:val="19"/>
        </w:numPr>
        <w:spacing w:after="0" w:line="480" w:lineRule="auto"/>
        <w:ind w:left="1843"/>
        <w:jc w:val="both"/>
        <w:rPr>
          <w:rFonts w:asciiTheme="majorBidi" w:hAnsiTheme="majorBidi" w:cstheme="majorBidi"/>
          <w:sz w:val="24"/>
          <w:szCs w:val="24"/>
        </w:rPr>
      </w:pPr>
      <w:r w:rsidRPr="00273F7A">
        <w:rPr>
          <w:rFonts w:asciiTheme="majorBidi" w:hAnsiTheme="majorBidi" w:cstheme="majorBidi"/>
          <w:sz w:val="24"/>
          <w:szCs w:val="24"/>
        </w:rPr>
        <w:t xml:space="preserve">Pertukaran sosial, yaitu Hubungan timbal balik dalam perilaku sosial, termasuk cinta, pelayanan, dan pertukaran informasi. Keseimbangan dalam pertukaran ini menciptakan hubungan </w:t>
      </w:r>
      <w:r w:rsidRPr="00273F7A">
        <w:rPr>
          <w:rFonts w:asciiTheme="majorBidi" w:hAnsiTheme="majorBidi" w:cstheme="majorBidi"/>
          <w:sz w:val="24"/>
          <w:szCs w:val="24"/>
        </w:rPr>
        <w:lastRenderedPageBreak/>
        <w:t>interpersonal yang memuaskan, dan pengalaman dalam pertukaran ini membuat individu merasa lebih percaya bahwa mereka dapat mendapatkan bantuan dari orang lain.</w:t>
      </w:r>
    </w:p>
    <w:p w:rsidR="00744586" w:rsidRPr="00273F7A" w:rsidRDefault="00744586" w:rsidP="003837E0">
      <w:pPr>
        <w:spacing w:after="0" w:line="480" w:lineRule="auto"/>
        <w:ind w:left="1560" w:firstLine="720"/>
        <w:jc w:val="both"/>
        <w:rPr>
          <w:rFonts w:asciiTheme="majorBidi" w:hAnsiTheme="majorBidi" w:cstheme="majorBidi"/>
          <w:sz w:val="24"/>
          <w:szCs w:val="24"/>
        </w:rPr>
      </w:pPr>
      <w:r w:rsidRPr="00273F7A">
        <w:rPr>
          <w:rFonts w:asciiTheme="majorBidi" w:hAnsiTheme="majorBidi" w:cstheme="majorBidi"/>
          <w:sz w:val="24"/>
          <w:szCs w:val="24"/>
        </w:rPr>
        <w:t>Dan menurut Sarafino ada beberapa faktor yang menentukan seseorang bisa menerima dukungan sosial:</w:t>
      </w:r>
      <w:r w:rsidRPr="00D9174B">
        <w:rPr>
          <w:rStyle w:val="FootnoteReference"/>
        </w:rPr>
        <w:footnoteReference w:id="38"/>
      </w:r>
    </w:p>
    <w:p w:rsidR="00744586" w:rsidRPr="00273F7A" w:rsidRDefault="00744586" w:rsidP="001D65E4">
      <w:pPr>
        <w:pStyle w:val="ListParagraph"/>
        <w:numPr>
          <w:ilvl w:val="0"/>
          <w:numId w:val="17"/>
        </w:numPr>
        <w:spacing w:after="0" w:line="480" w:lineRule="auto"/>
        <w:ind w:left="1843"/>
        <w:jc w:val="both"/>
        <w:rPr>
          <w:rFonts w:asciiTheme="majorBidi" w:hAnsiTheme="majorBidi" w:cstheme="majorBidi"/>
          <w:sz w:val="24"/>
          <w:szCs w:val="24"/>
        </w:rPr>
      </w:pPr>
      <w:r w:rsidRPr="00273F7A">
        <w:rPr>
          <w:rFonts w:asciiTheme="majorBidi" w:hAnsiTheme="majorBidi" w:cstheme="majorBidi"/>
          <w:sz w:val="24"/>
          <w:szCs w:val="24"/>
        </w:rPr>
        <w:t>Penerima dukungan (</w:t>
      </w:r>
      <w:r w:rsidRPr="00273F7A">
        <w:rPr>
          <w:rFonts w:asciiTheme="majorBidi" w:hAnsiTheme="majorBidi" w:cstheme="majorBidi"/>
          <w:i/>
          <w:iCs/>
          <w:sz w:val="24"/>
          <w:szCs w:val="24"/>
        </w:rPr>
        <w:t>Recipients</w:t>
      </w:r>
      <w:r w:rsidRPr="00273F7A">
        <w:rPr>
          <w:rFonts w:asciiTheme="majorBidi" w:hAnsiTheme="majorBidi" w:cstheme="majorBidi"/>
          <w:sz w:val="24"/>
          <w:szCs w:val="24"/>
        </w:rPr>
        <w:t xml:space="preserve">) </w:t>
      </w:r>
    </w:p>
    <w:p w:rsidR="00744586" w:rsidRPr="00273F7A" w:rsidRDefault="00744586" w:rsidP="00637FBD">
      <w:pPr>
        <w:pStyle w:val="ListParagraph"/>
        <w:spacing w:after="0" w:line="480" w:lineRule="auto"/>
        <w:ind w:left="1843" w:firstLine="317"/>
        <w:jc w:val="both"/>
        <w:rPr>
          <w:rFonts w:asciiTheme="majorBidi" w:hAnsiTheme="majorBidi" w:cstheme="majorBidi"/>
          <w:sz w:val="24"/>
          <w:szCs w:val="24"/>
        </w:rPr>
      </w:pPr>
      <w:r w:rsidRPr="00273F7A">
        <w:rPr>
          <w:rFonts w:asciiTheme="majorBidi" w:hAnsiTheme="majorBidi" w:cstheme="majorBidi"/>
          <w:sz w:val="24"/>
          <w:szCs w:val="24"/>
        </w:rPr>
        <w:t>Dukungan sosial diperoleh seseorang ketika dia juga memberikan dukungan kepada orang lain, menciptakan hubungan timbal balik yang sehat dalam proses sosialisasi. Ini mencakup membantu orang lain ketika mereka membutuhkan, dan memberi tahu orang lain jika kita sendiri membutuhkan dukungan. Seseorang tidak akan mendapat dukungan sosial jika sikapnya tidak ramah, tidak pernah menolong orang lain, dan tidak terbuka ketika membutuhkan bantuan. Ini karena adanya interaksi timbal balik antara individu dan lingkungan sosialnya, di mana saling memberi dan menerima dukungan memainkan peran penting.</w:t>
      </w:r>
    </w:p>
    <w:p w:rsidR="00744586" w:rsidRPr="00273F7A" w:rsidRDefault="00744586" w:rsidP="001D65E4">
      <w:pPr>
        <w:pStyle w:val="ListParagraph"/>
        <w:numPr>
          <w:ilvl w:val="0"/>
          <w:numId w:val="17"/>
        </w:numPr>
        <w:spacing w:after="0" w:line="480" w:lineRule="auto"/>
        <w:ind w:left="1843"/>
        <w:jc w:val="both"/>
        <w:rPr>
          <w:rFonts w:asciiTheme="majorBidi" w:hAnsiTheme="majorBidi" w:cstheme="majorBidi"/>
          <w:sz w:val="24"/>
          <w:szCs w:val="24"/>
        </w:rPr>
      </w:pPr>
      <w:r w:rsidRPr="00273F7A">
        <w:rPr>
          <w:rFonts w:asciiTheme="majorBidi" w:hAnsiTheme="majorBidi" w:cstheme="majorBidi"/>
          <w:sz w:val="24"/>
          <w:szCs w:val="24"/>
        </w:rPr>
        <w:t>Penyedia dukungan (</w:t>
      </w:r>
      <w:r w:rsidRPr="00273F7A">
        <w:rPr>
          <w:rFonts w:asciiTheme="majorBidi" w:hAnsiTheme="majorBidi" w:cstheme="majorBidi"/>
          <w:i/>
          <w:iCs/>
          <w:sz w:val="24"/>
          <w:szCs w:val="24"/>
        </w:rPr>
        <w:t>Providers</w:t>
      </w:r>
      <w:r w:rsidRPr="00273F7A">
        <w:rPr>
          <w:rFonts w:asciiTheme="majorBidi" w:hAnsiTheme="majorBidi" w:cstheme="majorBidi"/>
          <w:sz w:val="24"/>
          <w:szCs w:val="24"/>
        </w:rPr>
        <w:t>)</w:t>
      </w:r>
    </w:p>
    <w:p w:rsidR="00744586" w:rsidRPr="00273F7A" w:rsidRDefault="00744586" w:rsidP="00637FBD">
      <w:pPr>
        <w:pStyle w:val="ListParagraph"/>
        <w:spacing w:after="0" w:line="480" w:lineRule="auto"/>
        <w:ind w:left="1843" w:firstLine="317"/>
        <w:jc w:val="both"/>
        <w:rPr>
          <w:rFonts w:asciiTheme="majorBidi" w:hAnsiTheme="majorBidi" w:cstheme="majorBidi"/>
          <w:sz w:val="24"/>
          <w:szCs w:val="24"/>
        </w:rPr>
      </w:pPr>
      <w:r w:rsidRPr="00273F7A">
        <w:rPr>
          <w:rFonts w:asciiTheme="majorBidi" w:hAnsiTheme="majorBidi" w:cstheme="majorBidi"/>
          <w:sz w:val="24"/>
          <w:szCs w:val="24"/>
        </w:rPr>
        <w:t xml:space="preserve">Providers yang dimaksud mengacu pada orang-orang terdekat yang diharapkan dapat memberikan dukungan sosial kepada individu. Ketika individu tidak menerima dukungan sosial, bisa jadi penyedia dukungan tersebut tidak mampu </w:t>
      </w:r>
      <w:r w:rsidRPr="00273F7A">
        <w:rPr>
          <w:rFonts w:asciiTheme="majorBidi" w:hAnsiTheme="majorBidi" w:cstheme="majorBidi"/>
          <w:sz w:val="24"/>
          <w:szCs w:val="24"/>
        </w:rPr>
        <w:lastRenderedPageBreak/>
        <w:t>memberikan bantuan yang diperlukan karena berbagai alasan seperti tidak memiliki sumber daya yang sesuai, sedang mengalami stres, atau tidak menyadari bahwa ada orang yang membutuhkan bantuannya.</w:t>
      </w:r>
    </w:p>
    <w:p w:rsidR="00744586" w:rsidRPr="00273F7A" w:rsidRDefault="00744586" w:rsidP="001D65E4">
      <w:pPr>
        <w:pStyle w:val="ListParagraph"/>
        <w:numPr>
          <w:ilvl w:val="0"/>
          <w:numId w:val="17"/>
        </w:numPr>
        <w:spacing w:after="0" w:line="480" w:lineRule="auto"/>
        <w:ind w:left="1843"/>
        <w:jc w:val="both"/>
        <w:rPr>
          <w:rFonts w:asciiTheme="majorBidi" w:hAnsiTheme="majorBidi" w:cstheme="majorBidi"/>
          <w:sz w:val="24"/>
          <w:szCs w:val="24"/>
        </w:rPr>
      </w:pPr>
      <w:r w:rsidRPr="00273F7A">
        <w:rPr>
          <w:rFonts w:asciiTheme="majorBidi" w:hAnsiTheme="majorBidi" w:cstheme="majorBidi"/>
          <w:sz w:val="24"/>
          <w:szCs w:val="24"/>
        </w:rPr>
        <w:t>Komposisi dan struktur jaringan sosial</w:t>
      </w:r>
    </w:p>
    <w:p w:rsidR="004B3306" w:rsidRPr="00273F7A" w:rsidRDefault="00744586" w:rsidP="00637FBD">
      <w:pPr>
        <w:pStyle w:val="ListParagraph"/>
        <w:spacing w:after="0" w:line="480" w:lineRule="auto"/>
        <w:ind w:left="1843" w:firstLine="317"/>
        <w:jc w:val="both"/>
        <w:rPr>
          <w:rFonts w:asciiTheme="majorBidi" w:hAnsiTheme="majorBidi" w:cstheme="majorBidi"/>
          <w:sz w:val="24"/>
          <w:szCs w:val="24"/>
          <w:shd w:val="clear" w:color="auto" w:fill="FFFFFF"/>
        </w:rPr>
      </w:pPr>
      <w:r w:rsidRPr="00273F7A">
        <w:rPr>
          <w:rFonts w:asciiTheme="majorBidi" w:hAnsiTheme="majorBidi" w:cstheme="majorBidi"/>
          <w:sz w:val="24"/>
          <w:szCs w:val="24"/>
          <w:shd w:val="clear" w:color="auto" w:fill="FFFFFF"/>
        </w:rPr>
        <w:t>Ini merujuk pada hubungan individu dengan orang-orang di sekitarnya, termasuk keluarga dan lingkungan sosialnya. Aspek-aspek ini meliputi jumlah orang yang sering berinteraksi dengan individu, seberapa sering interaksi itu terjadi, jenis hubungan (keluarga, teman, rekan kerja, dll.), dan tingkat kedekatan serta kepercayaan dalam hubungan tersebut.</w:t>
      </w:r>
    </w:p>
    <w:p w:rsidR="00744586" w:rsidRPr="00273F7A" w:rsidRDefault="00744586" w:rsidP="001D65E4">
      <w:pPr>
        <w:pStyle w:val="ListParagraph"/>
        <w:numPr>
          <w:ilvl w:val="0"/>
          <w:numId w:val="10"/>
        </w:numPr>
        <w:spacing w:after="0" w:line="480" w:lineRule="auto"/>
        <w:jc w:val="both"/>
        <w:rPr>
          <w:rFonts w:asciiTheme="majorBidi" w:hAnsiTheme="majorBidi" w:cstheme="majorBidi"/>
          <w:sz w:val="24"/>
          <w:szCs w:val="24"/>
        </w:rPr>
      </w:pPr>
      <w:r w:rsidRPr="00273F7A">
        <w:rPr>
          <w:rFonts w:asciiTheme="majorBidi" w:eastAsia="Times New Roman" w:hAnsiTheme="majorBidi" w:cstheme="majorBidi"/>
          <w:b/>
          <w:bCs/>
          <w:sz w:val="24"/>
          <w:szCs w:val="24"/>
          <w:lang w:eastAsia="id-ID"/>
        </w:rPr>
        <w:t>REMAJA</w:t>
      </w:r>
    </w:p>
    <w:p w:rsidR="00744586" w:rsidRPr="00273F7A" w:rsidRDefault="00744586" w:rsidP="001D65E4">
      <w:pPr>
        <w:pStyle w:val="ListParagraph"/>
        <w:numPr>
          <w:ilvl w:val="0"/>
          <w:numId w:val="18"/>
        </w:numPr>
        <w:spacing w:after="0" w:line="480" w:lineRule="auto"/>
        <w:ind w:left="1560"/>
        <w:jc w:val="both"/>
        <w:rPr>
          <w:rFonts w:asciiTheme="majorBidi" w:hAnsiTheme="majorBidi" w:cstheme="majorBidi"/>
          <w:b/>
          <w:bCs/>
          <w:sz w:val="24"/>
          <w:szCs w:val="24"/>
        </w:rPr>
      </w:pPr>
      <w:r w:rsidRPr="00273F7A">
        <w:rPr>
          <w:rFonts w:asciiTheme="majorBidi" w:hAnsiTheme="majorBidi" w:cstheme="majorBidi"/>
          <w:b/>
          <w:bCs/>
          <w:sz w:val="24"/>
          <w:szCs w:val="24"/>
        </w:rPr>
        <w:t>Definisi Remaja</w:t>
      </w:r>
    </w:p>
    <w:p w:rsidR="00744586" w:rsidRPr="00273F7A" w:rsidRDefault="00744586" w:rsidP="003837E0">
      <w:pPr>
        <w:pStyle w:val="ListParagraph"/>
        <w:spacing w:after="0" w:line="480" w:lineRule="auto"/>
        <w:ind w:left="1560" w:firstLine="360"/>
        <w:jc w:val="both"/>
        <w:rPr>
          <w:rFonts w:asciiTheme="majorBidi" w:hAnsiTheme="majorBidi" w:cstheme="majorBidi"/>
          <w:sz w:val="24"/>
          <w:szCs w:val="24"/>
        </w:rPr>
      </w:pPr>
      <w:r w:rsidRPr="00273F7A">
        <w:rPr>
          <w:rFonts w:ascii="Times New Roman" w:hAnsi="Times New Roman" w:cs="Times New Roman"/>
          <w:sz w:val="24"/>
          <w:szCs w:val="24"/>
        </w:rPr>
        <w:t>Menurut Hurlock, masa remaja adalah masa perubahan, saat</w:t>
      </w:r>
      <w:r w:rsidRPr="00273F7A">
        <w:t xml:space="preserve"> </w:t>
      </w:r>
      <w:r w:rsidRPr="00273F7A">
        <w:rPr>
          <w:rFonts w:ascii="Times New Roman" w:hAnsi="Times New Roman" w:cs="Times New Roman"/>
          <w:sz w:val="24"/>
          <w:szCs w:val="24"/>
        </w:rPr>
        <w:t>dimana individu mencari identitas serta merupakan ambang masa dewasa. Masa remaja juga merupakan suatu periode transisi dari masa</w:t>
      </w:r>
      <w:r w:rsidRPr="00273F7A">
        <w:t xml:space="preserve"> </w:t>
      </w:r>
      <w:r w:rsidRPr="00273F7A">
        <w:rPr>
          <w:rFonts w:ascii="Times New Roman" w:hAnsi="Times New Roman" w:cs="Times New Roman"/>
          <w:sz w:val="24"/>
          <w:szCs w:val="24"/>
        </w:rPr>
        <w:t>kanak-kanak menuju dewasa yang disertai dengan perubahan pada</w:t>
      </w:r>
      <w:r w:rsidRPr="00273F7A">
        <w:t xml:space="preserve"> </w:t>
      </w:r>
      <w:r w:rsidRPr="00273F7A">
        <w:rPr>
          <w:rFonts w:ascii="Times New Roman" w:hAnsi="Times New Roman" w:cs="Times New Roman"/>
          <w:sz w:val="24"/>
          <w:szCs w:val="24"/>
        </w:rPr>
        <w:t>kondisi fisik, mental, sosial, serta emosional.</w:t>
      </w:r>
      <w:r w:rsidRPr="00D9174B">
        <w:rPr>
          <w:rStyle w:val="FootnoteReference"/>
        </w:rPr>
        <w:footnoteReference w:id="39"/>
      </w:r>
      <w:r w:rsidRPr="00273F7A">
        <w:rPr>
          <w:rFonts w:asciiTheme="majorBidi" w:hAnsiTheme="majorBidi" w:cstheme="majorBidi"/>
          <w:sz w:val="24"/>
          <w:szCs w:val="24"/>
        </w:rPr>
        <w:t xml:space="preserve"> </w:t>
      </w:r>
    </w:p>
    <w:p w:rsidR="00744586" w:rsidRPr="00273F7A" w:rsidRDefault="00744586" w:rsidP="003837E0">
      <w:pPr>
        <w:pStyle w:val="ListParagraph"/>
        <w:spacing w:after="0" w:line="480" w:lineRule="auto"/>
        <w:ind w:left="1560" w:firstLine="360"/>
        <w:jc w:val="both"/>
        <w:rPr>
          <w:rFonts w:asciiTheme="majorBidi" w:hAnsiTheme="majorBidi" w:cstheme="majorBidi"/>
          <w:sz w:val="24"/>
          <w:szCs w:val="24"/>
        </w:rPr>
      </w:pPr>
      <w:r w:rsidRPr="00273F7A">
        <w:rPr>
          <w:rFonts w:asciiTheme="majorBidi" w:hAnsiTheme="majorBidi" w:cstheme="majorBidi"/>
          <w:sz w:val="24"/>
          <w:szCs w:val="24"/>
        </w:rPr>
        <w:t xml:space="preserve">Masa remaja terbagi menjadi:  pra remaja dalam rentang usia 11/12 tahun sampai 12/13 tahun, remaja awal dalam rentang usia 13/14 tahun sampai 17 tahun, dan remaja lanjut dalam rentang </w:t>
      </w:r>
      <w:r w:rsidRPr="00273F7A">
        <w:rPr>
          <w:rFonts w:asciiTheme="majorBidi" w:hAnsiTheme="majorBidi" w:cstheme="majorBidi"/>
          <w:sz w:val="24"/>
          <w:szCs w:val="24"/>
        </w:rPr>
        <w:lastRenderedPageBreak/>
        <w:t>usia 17 tahun sampai usia 20/21 tahun.</w:t>
      </w:r>
      <w:r w:rsidRPr="00D9174B">
        <w:rPr>
          <w:rStyle w:val="FootnoteReference"/>
        </w:rPr>
        <w:footnoteReference w:id="40"/>
      </w:r>
      <w:r w:rsidRPr="00273F7A">
        <w:rPr>
          <w:rFonts w:asciiTheme="majorBidi" w:hAnsiTheme="majorBidi" w:cstheme="majorBidi"/>
          <w:sz w:val="24"/>
          <w:szCs w:val="24"/>
        </w:rPr>
        <w:t xml:space="preserve"> Sedangkan menurut Sibagariang, masa remaja adalah masa dari masa kanak-kanak hingga dewasa antara usia 10 dan 19 tahun, dan perubahan yang cepat dalam tubuh, pikiran, dan psikologi akan mempengaruhi beberapa aspek kehidupan di kemudian hari.</w:t>
      </w:r>
      <w:r w:rsidRPr="00D9174B">
        <w:rPr>
          <w:rStyle w:val="FootnoteReference"/>
        </w:rPr>
        <w:footnoteReference w:id="41"/>
      </w:r>
    </w:p>
    <w:p w:rsidR="00744586" w:rsidRPr="00273F7A" w:rsidRDefault="00744586" w:rsidP="003837E0">
      <w:pPr>
        <w:pStyle w:val="ListParagraph"/>
        <w:spacing w:after="0" w:line="480" w:lineRule="auto"/>
        <w:ind w:left="1560" w:firstLine="360"/>
        <w:jc w:val="both"/>
        <w:rPr>
          <w:rFonts w:asciiTheme="majorBidi" w:hAnsiTheme="majorBidi" w:cstheme="majorBidi"/>
          <w:sz w:val="24"/>
          <w:szCs w:val="24"/>
        </w:rPr>
      </w:pPr>
      <w:r w:rsidRPr="00273F7A">
        <w:rPr>
          <w:rFonts w:asciiTheme="majorBidi" w:hAnsiTheme="majorBidi" w:cstheme="majorBidi"/>
          <w:sz w:val="24"/>
          <w:szCs w:val="24"/>
        </w:rPr>
        <w:t>Dari penjelasan diatas, dapat disimpulkan bahwa remaja adalah masa peralihan dari anak-anak menuju dewasa dengan rentang usia 11 tahun-20 tahun yang mana terjadi perubahan baik fisik, psikis, maupun sosialnya.</w:t>
      </w:r>
    </w:p>
    <w:p w:rsidR="00744586" w:rsidRPr="00273F7A" w:rsidRDefault="00744586" w:rsidP="001D65E4">
      <w:pPr>
        <w:pStyle w:val="ListParagraph"/>
        <w:numPr>
          <w:ilvl w:val="0"/>
          <w:numId w:val="18"/>
        </w:numPr>
        <w:spacing w:after="0" w:line="480" w:lineRule="auto"/>
        <w:ind w:left="1560"/>
        <w:jc w:val="both"/>
        <w:rPr>
          <w:rFonts w:asciiTheme="majorBidi" w:hAnsiTheme="majorBidi" w:cstheme="majorBidi"/>
          <w:b/>
          <w:bCs/>
          <w:sz w:val="24"/>
          <w:szCs w:val="24"/>
        </w:rPr>
      </w:pPr>
      <w:r w:rsidRPr="00273F7A">
        <w:rPr>
          <w:rFonts w:asciiTheme="majorBidi" w:hAnsiTheme="majorBidi" w:cstheme="majorBidi"/>
          <w:b/>
          <w:bCs/>
          <w:sz w:val="24"/>
          <w:szCs w:val="24"/>
        </w:rPr>
        <w:t>Ciri-ciri Remaja</w:t>
      </w:r>
    </w:p>
    <w:p w:rsidR="00744586" w:rsidRPr="00273F7A" w:rsidRDefault="00744586" w:rsidP="003837E0">
      <w:pPr>
        <w:pStyle w:val="ListParagraph"/>
        <w:spacing w:after="0" w:line="480" w:lineRule="auto"/>
        <w:ind w:left="1560" w:firstLine="360"/>
        <w:jc w:val="both"/>
        <w:rPr>
          <w:rFonts w:asciiTheme="majorBidi" w:hAnsiTheme="majorBidi" w:cstheme="majorBidi"/>
          <w:sz w:val="24"/>
          <w:szCs w:val="24"/>
        </w:rPr>
      </w:pPr>
      <w:r w:rsidRPr="00273F7A">
        <w:rPr>
          <w:rFonts w:asciiTheme="majorBidi" w:hAnsiTheme="majorBidi" w:cstheme="majorBidi"/>
          <w:sz w:val="24"/>
          <w:szCs w:val="24"/>
        </w:rPr>
        <w:t>Beberapa ciri-ciri khusus remaja menurut Dwimukti adalah</w:t>
      </w:r>
      <w:r w:rsidR="003837E0" w:rsidRPr="00273F7A">
        <w:rPr>
          <w:rFonts w:asciiTheme="majorBidi" w:hAnsiTheme="majorBidi" w:cstheme="majorBidi"/>
          <w:sz w:val="24"/>
          <w:szCs w:val="24"/>
        </w:rPr>
        <w:t xml:space="preserve"> sebagai berikut</w:t>
      </w:r>
      <w:r w:rsidRPr="00273F7A">
        <w:rPr>
          <w:rFonts w:asciiTheme="majorBidi" w:hAnsiTheme="majorBidi" w:cstheme="majorBidi"/>
          <w:sz w:val="24"/>
          <w:szCs w:val="24"/>
        </w:rPr>
        <w:t>:</w:t>
      </w:r>
      <w:r w:rsidRPr="00D9174B">
        <w:rPr>
          <w:rStyle w:val="FootnoteReference"/>
        </w:rPr>
        <w:footnoteReference w:id="42"/>
      </w:r>
    </w:p>
    <w:p w:rsidR="003837E0" w:rsidRPr="00273F7A" w:rsidRDefault="00744586" w:rsidP="001D65E4">
      <w:pPr>
        <w:pStyle w:val="ListParagraph"/>
        <w:numPr>
          <w:ilvl w:val="0"/>
          <w:numId w:val="20"/>
        </w:numPr>
        <w:spacing w:after="0" w:line="480" w:lineRule="auto"/>
        <w:ind w:left="1843"/>
        <w:jc w:val="both"/>
        <w:rPr>
          <w:rFonts w:asciiTheme="majorBidi" w:hAnsiTheme="majorBidi" w:cstheme="majorBidi"/>
          <w:sz w:val="24"/>
          <w:szCs w:val="24"/>
        </w:rPr>
      </w:pPr>
      <w:r w:rsidRPr="00273F7A">
        <w:rPr>
          <w:rFonts w:asciiTheme="majorBidi" w:hAnsiTheme="majorBidi" w:cstheme="majorBidi"/>
          <w:sz w:val="24"/>
          <w:szCs w:val="24"/>
        </w:rPr>
        <w:t>Perubahan Peranan</w:t>
      </w:r>
    </w:p>
    <w:p w:rsidR="00744586" w:rsidRPr="00273F7A" w:rsidRDefault="00744586" w:rsidP="00637FBD">
      <w:pPr>
        <w:pStyle w:val="ListParagraph"/>
        <w:spacing w:after="0" w:line="480" w:lineRule="auto"/>
        <w:ind w:left="1843" w:firstLine="317"/>
        <w:jc w:val="both"/>
        <w:rPr>
          <w:rFonts w:asciiTheme="majorBidi" w:hAnsiTheme="majorBidi" w:cstheme="majorBidi"/>
          <w:sz w:val="24"/>
          <w:szCs w:val="24"/>
        </w:rPr>
      </w:pPr>
      <w:r w:rsidRPr="00273F7A">
        <w:rPr>
          <w:rFonts w:asciiTheme="majorBidi" w:hAnsiTheme="majorBidi" w:cstheme="majorBidi"/>
          <w:sz w:val="24"/>
          <w:szCs w:val="24"/>
        </w:rPr>
        <w:t>Saat transisi dari masa anak ke remaja, individu mengalami perubahan dalam peran mereka. Jika sebelumnya mereka mungkin bergantung dan dilindungi oleh orang tua, pada masa remaja mereka diharapkan untuk menjadi mandiri. Namun, mereka masih membutuhkan perlindungan dan dukungan dari orang tua dalam beberapa hal.</w:t>
      </w:r>
    </w:p>
    <w:p w:rsidR="003837E0" w:rsidRPr="00273F7A" w:rsidRDefault="00744586" w:rsidP="001D65E4">
      <w:pPr>
        <w:pStyle w:val="ListParagraph"/>
        <w:numPr>
          <w:ilvl w:val="0"/>
          <w:numId w:val="20"/>
        </w:numPr>
        <w:spacing w:after="0" w:line="480" w:lineRule="auto"/>
        <w:ind w:left="1843"/>
        <w:jc w:val="both"/>
        <w:rPr>
          <w:rFonts w:asciiTheme="majorBidi" w:hAnsiTheme="majorBidi" w:cstheme="majorBidi"/>
          <w:sz w:val="24"/>
          <w:szCs w:val="24"/>
        </w:rPr>
      </w:pPr>
      <w:r w:rsidRPr="00273F7A">
        <w:rPr>
          <w:rFonts w:asciiTheme="majorBidi" w:hAnsiTheme="majorBidi" w:cstheme="majorBidi"/>
          <w:sz w:val="24"/>
          <w:szCs w:val="24"/>
        </w:rPr>
        <w:t>Daya Fantasi yang Berlebihan</w:t>
      </w:r>
    </w:p>
    <w:p w:rsidR="00744586" w:rsidRPr="00273F7A" w:rsidRDefault="00744586" w:rsidP="00637FBD">
      <w:pPr>
        <w:pStyle w:val="ListParagraph"/>
        <w:spacing w:after="0" w:line="480" w:lineRule="auto"/>
        <w:ind w:left="1843" w:firstLine="317"/>
        <w:jc w:val="both"/>
        <w:rPr>
          <w:rFonts w:asciiTheme="majorBidi" w:hAnsiTheme="majorBidi" w:cstheme="majorBidi"/>
          <w:sz w:val="24"/>
          <w:szCs w:val="24"/>
        </w:rPr>
      </w:pPr>
      <w:r w:rsidRPr="00273F7A">
        <w:rPr>
          <w:rFonts w:asciiTheme="majorBidi" w:hAnsiTheme="majorBidi" w:cstheme="majorBidi"/>
          <w:sz w:val="24"/>
          <w:szCs w:val="24"/>
        </w:rPr>
        <w:lastRenderedPageBreak/>
        <w:t>Keterbatasan kemampuan remaja sering kali membuat mereka sulit memenuhi berbagai kebutuhan, mendorong mereka untuk berpikir secara egosentris. Mereka cenderung percaya bahwa perhatian orang lain terhadap mereka sangat besar dan unik.</w:t>
      </w:r>
    </w:p>
    <w:p w:rsidR="003837E0" w:rsidRPr="00273F7A" w:rsidRDefault="00744586" w:rsidP="001D65E4">
      <w:pPr>
        <w:pStyle w:val="ListParagraph"/>
        <w:numPr>
          <w:ilvl w:val="0"/>
          <w:numId w:val="20"/>
        </w:numPr>
        <w:spacing w:after="0" w:line="480" w:lineRule="auto"/>
        <w:ind w:left="1843"/>
        <w:jc w:val="both"/>
        <w:rPr>
          <w:rFonts w:asciiTheme="majorBidi" w:hAnsiTheme="majorBidi" w:cstheme="majorBidi"/>
          <w:sz w:val="24"/>
          <w:szCs w:val="24"/>
        </w:rPr>
      </w:pPr>
      <w:r w:rsidRPr="00273F7A">
        <w:rPr>
          <w:rFonts w:asciiTheme="majorBidi" w:hAnsiTheme="majorBidi" w:cstheme="majorBidi"/>
          <w:sz w:val="24"/>
          <w:szCs w:val="24"/>
        </w:rPr>
        <w:t>Ikatan Kelompok yang Kuat (Konformitas)</w:t>
      </w:r>
    </w:p>
    <w:p w:rsidR="00744586" w:rsidRPr="00273F7A" w:rsidRDefault="00744586" w:rsidP="00637FBD">
      <w:pPr>
        <w:pStyle w:val="ListParagraph"/>
        <w:spacing w:after="0" w:line="480" w:lineRule="auto"/>
        <w:ind w:left="1843" w:firstLine="317"/>
        <w:jc w:val="both"/>
        <w:rPr>
          <w:rFonts w:asciiTheme="majorBidi" w:hAnsiTheme="majorBidi" w:cstheme="majorBidi"/>
          <w:sz w:val="24"/>
          <w:szCs w:val="24"/>
        </w:rPr>
      </w:pPr>
      <w:r w:rsidRPr="00273F7A">
        <w:rPr>
          <w:rFonts w:asciiTheme="majorBidi" w:hAnsiTheme="majorBidi" w:cstheme="majorBidi"/>
          <w:sz w:val="24"/>
          <w:szCs w:val="24"/>
        </w:rPr>
        <w:t>Remaja cenderung meniru sikap orang lain karena tekanan yang mereka rasakan, baik itu nyata maupun dibayangkan. Ini dapat berupa konformitas positif seperti berpakaian dan berpartisipasi dalam aktivitas bersama teman-teman, atau konformitas negatif seperti perilaku merokok untuk mendapat pengakuan dari kelompoknya.</w:t>
      </w:r>
    </w:p>
    <w:p w:rsidR="003837E0" w:rsidRPr="00273F7A" w:rsidRDefault="00744586" w:rsidP="001D65E4">
      <w:pPr>
        <w:pStyle w:val="ListParagraph"/>
        <w:numPr>
          <w:ilvl w:val="0"/>
          <w:numId w:val="20"/>
        </w:numPr>
        <w:spacing w:after="0" w:line="480" w:lineRule="auto"/>
        <w:ind w:left="1843"/>
        <w:jc w:val="both"/>
        <w:rPr>
          <w:rFonts w:asciiTheme="majorBidi" w:hAnsiTheme="majorBidi" w:cstheme="majorBidi"/>
          <w:sz w:val="24"/>
          <w:szCs w:val="24"/>
        </w:rPr>
      </w:pPr>
      <w:r w:rsidRPr="00273F7A">
        <w:rPr>
          <w:rFonts w:asciiTheme="majorBidi" w:hAnsiTheme="majorBidi" w:cstheme="majorBidi"/>
          <w:sz w:val="24"/>
          <w:szCs w:val="24"/>
        </w:rPr>
        <w:t>Krisis Identitas</w:t>
      </w:r>
    </w:p>
    <w:p w:rsidR="004B3306" w:rsidRPr="00273F7A" w:rsidRDefault="00744586" w:rsidP="00637FBD">
      <w:pPr>
        <w:pStyle w:val="ListParagraph"/>
        <w:spacing w:after="0" w:line="480" w:lineRule="auto"/>
        <w:ind w:left="1843" w:firstLine="317"/>
        <w:jc w:val="both"/>
        <w:rPr>
          <w:rFonts w:asciiTheme="majorBidi" w:hAnsiTheme="majorBidi" w:cstheme="majorBidi"/>
          <w:sz w:val="24"/>
          <w:szCs w:val="24"/>
        </w:rPr>
      </w:pPr>
      <w:r w:rsidRPr="00273F7A">
        <w:rPr>
          <w:rFonts w:asciiTheme="majorBidi" w:hAnsiTheme="majorBidi" w:cstheme="majorBidi"/>
          <w:sz w:val="24"/>
          <w:szCs w:val="24"/>
        </w:rPr>
        <w:t>Ini terjadi saat remaja aktif mencari identitas mereka, baik dalam pekerjaan maupun kepercayaan. Marcia menjelaskan bahwa ada beberapa kriteria pencapaian identitas, termasuk pencapaian identitas, moratorium, foreclosure, dan identity-diffusion, yang menunjukkan tahapan berbeda dalam proses pencarian identitas remaja.</w:t>
      </w:r>
    </w:p>
    <w:p w:rsidR="00744586" w:rsidRPr="00273F7A" w:rsidRDefault="00744586" w:rsidP="001D65E4">
      <w:pPr>
        <w:pStyle w:val="ListParagraph"/>
        <w:numPr>
          <w:ilvl w:val="0"/>
          <w:numId w:val="46"/>
        </w:numPr>
        <w:spacing w:line="480" w:lineRule="auto"/>
        <w:jc w:val="both"/>
        <w:rPr>
          <w:rFonts w:asciiTheme="majorBidi" w:hAnsiTheme="majorBidi" w:cstheme="majorBidi"/>
          <w:b/>
          <w:bCs/>
          <w:sz w:val="24"/>
          <w:szCs w:val="24"/>
        </w:rPr>
      </w:pPr>
      <w:r w:rsidRPr="00273F7A">
        <w:rPr>
          <w:rFonts w:asciiTheme="majorBidi" w:hAnsiTheme="majorBidi" w:cstheme="majorBidi"/>
          <w:b/>
          <w:bCs/>
          <w:sz w:val="24"/>
          <w:szCs w:val="24"/>
        </w:rPr>
        <w:t>Kerangka Berpikir</w:t>
      </w:r>
    </w:p>
    <w:p w:rsidR="00744586" w:rsidRPr="00273F7A" w:rsidRDefault="00744586" w:rsidP="00744586">
      <w:pPr>
        <w:pStyle w:val="ListParagraph"/>
        <w:spacing w:line="480" w:lineRule="auto"/>
        <w:ind w:firstLine="720"/>
        <w:jc w:val="both"/>
        <w:rPr>
          <w:rFonts w:asciiTheme="majorBidi" w:hAnsiTheme="majorBidi" w:cstheme="majorBidi"/>
          <w:sz w:val="24"/>
          <w:szCs w:val="24"/>
        </w:rPr>
      </w:pPr>
      <w:r w:rsidRPr="00273F7A">
        <w:rPr>
          <w:rFonts w:ascii="Times New Roman" w:hAnsi="Times New Roman" w:cs="Times New Roman"/>
          <w:sz w:val="24"/>
          <w:szCs w:val="24"/>
        </w:rPr>
        <w:t>Masa remaja merupakan suatu periode transisi dari masa</w:t>
      </w:r>
      <w:r w:rsidRPr="00273F7A">
        <w:t xml:space="preserve"> </w:t>
      </w:r>
      <w:r w:rsidRPr="00273F7A">
        <w:rPr>
          <w:rFonts w:ascii="Times New Roman" w:hAnsi="Times New Roman" w:cs="Times New Roman"/>
          <w:sz w:val="24"/>
          <w:szCs w:val="24"/>
        </w:rPr>
        <w:t>kanak-kanak menuju dewasa yang disertai dengan perubahan pada</w:t>
      </w:r>
      <w:r w:rsidRPr="00273F7A">
        <w:t xml:space="preserve"> </w:t>
      </w:r>
      <w:r w:rsidRPr="00273F7A">
        <w:rPr>
          <w:rFonts w:ascii="Times New Roman" w:hAnsi="Times New Roman" w:cs="Times New Roman"/>
          <w:sz w:val="24"/>
          <w:szCs w:val="24"/>
        </w:rPr>
        <w:t xml:space="preserve">kondisi fisik, </w:t>
      </w:r>
      <w:r w:rsidRPr="00273F7A">
        <w:rPr>
          <w:rFonts w:ascii="Times New Roman" w:hAnsi="Times New Roman" w:cs="Times New Roman"/>
          <w:sz w:val="24"/>
          <w:szCs w:val="24"/>
        </w:rPr>
        <w:lastRenderedPageBreak/>
        <w:t>mental, sosial, serta emosional.</w:t>
      </w:r>
      <w:r w:rsidRPr="00D9174B">
        <w:rPr>
          <w:rStyle w:val="FootnoteReference"/>
        </w:rPr>
        <w:footnoteReference w:id="43"/>
      </w:r>
      <w:r w:rsidRPr="00273F7A">
        <w:rPr>
          <w:rFonts w:asciiTheme="majorBidi" w:hAnsiTheme="majorBidi" w:cstheme="majorBidi"/>
          <w:sz w:val="24"/>
          <w:szCs w:val="24"/>
        </w:rPr>
        <w:t xml:space="preserve"> Yang mana dalam proses transisi tersebut remaja mengalami gejolak yang luar biasa akibat dari perubahan yang dialami seperti halnya perubahan pada fisiknya, dari situlah timbul persepsi-persepsi mengenai tubuhnya atau yang disebut dengan body image. Menurut Cash dan Pruzinsky, </w:t>
      </w:r>
      <w:r w:rsidRPr="00273F7A">
        <w:rPr>
          <w:rFonts w:asciiTheme="majorBidi" w:hAnsiTheme="majorBidi" w:cstheme="majorBidi"/>
          <w:i/>
          <w:iCs/>
          <w:sz w:val="24"/>
          <w:szCs w:val="24"/>
        </w:rPr>
        <w:t>body image</w:t>
      </w:r>
      <w:r w:rsidRPr="00273F7A">
        <w:rPr>
          <w:rFonts w:asciiTheme="majorBidi" w:hAnsiTheme="majorBidi" w:cstheme="majorBidi"/>
          <w:sz w:val="24"/>
          <w:szCs w:val="24"/>
        </w:rPr>
        <w:t xml:space="preserve"> merupakan suatu sikap yang dimiliki seseorang baik berupa penilaian positif atau negatif terhadap tubuhnya.</w:t>
      </w:r>
      <w:r w:rsidRPr="00D9174B">
        <w:rPr>
          <w:rStyle w:val="FootnoteReference"/>
        </w:rPr>
        <w:footnoteReference w:id="44"/>
      </w:r>
      <w:r w:rsidRPr="00273F7A">
        <w:rPr>
          <w:rFonts w:asciiTheme="majorBidi" w:hAnsiTheme="majorBidi" w:cstheme="majorBidi"/>
          <w:sz w:val="24"/>
          <w:szCs w:val="24"/>
        </w:rPr>
        <w:t xml:space="preserve"> Dan menurut Cash ada beberapa faktor yang menimbulkan penilaian atas tubuhnya salah satunya ialah hubungan interpersonal.</w:t>
      </w:r>
      <w:r w:rsidRPr="00D9174B">
        <w:rPr>
          <w:rStyle w:val="FootnoteReference"/>
        </w:rPr>
        <w:footnoteReference w:id="45"/>
      </w:r>
    </w:p>
    <w:p w:rsidR="00744586" w:rsidRPr="00273F7A" w:rsidRDefault="00744586" w:rsidP="00744586">
      <w:pPr>
        <w:pStyle w:val="ListParagraph"/>
        <w:spacing w:line="480" w:lineRule="auto"/>
        <w:ind w:firstLine="720"/>
        <w:jc w:val="both"/>
        <w:rPr>
          <w:rFonts w:asciiTheme="majorBidi" w:hAnsiTheme="majorBidi" w:cstheme="majorBidi"/>
          <w:sz w:val="24"/>
          <w:szCs w:val="24"/>
        </w:rPr>
      </w:pPr>
      <w:r w:rsidRPr="00273F7A">
        <w:rPr>
          <w:rFonts w:asciiTheme="majorBidi" w:hAnsiTheme="majorBidi" w:cstheme="majorBidi"/>
          <w:sz w:val="24"/>
          <w:szCs w:val="24"/>
        </w:rPr>
        <w:t xml:space="preserve">Dalam hubungan interpersonal ini biasanya </w:t>
      </w:r>
      <w:r w:rsidRPr="00273F7A">
        <w:rPr>
          <w:rFonts w:asciiTheme="majorBidi" w:hAnsiTheme="majorBidi" w:cstheme="majorBidi"/>
          <w:sz w:val="24"/>
          <w:szCs w:val="24"/>
          <w:shd w:val="clear" w:color="auto" w:fill="FFFFFF"/>
        </w:rPr>
        <w:t xml:space="preserve">sering mendorong individu untuk membandingkan diri dengan orang lain dan tanggapan yang diterima dari orang lain memengaruhi pandangan diri termasuk persepsi terhadap penampilan fisik. Maka dari itu sangat penting bagi remaja adanya dukungan sosial dimana dalam masa remaja banyak sekali perubahan yang dialami. </w:t>
      </w:r>
      <w:r w:rsidRPr="00273F7A">
        <w:rPr>
          <w:rFonts w:asciiTheme="majorBidi" w:hAnsiTheme="majorBidi" w:cstheme="majorBidi"/>
          <w:sz w:val="24"/>
          <w:szCs w:val="24"/>
        </w:rPr>
        <w:t xml:space="preserve">Dukungan sosial ini dapat berupa dukungan emosional, dukungan instrumen, dan dukungan informasional, yang semuanya memberikan sumber daya psikososial yang penting bagi individu dalam mengatasi stres dan menghadapi masalah. </w:t>
      </w:r>
    </w:p>
    <w:p w:rsidR="00744586" w:rsidRPr="00273F7A" w:rsidRDefault="00744586" w:rsidP="008B7694">
      <w:pPr>
        <w:pStyle w:val="ListParagraph"/>
        <w:spacing w:line="480" w:lineRule="auto"/>
        <w:ind w:firstLine="720"/>
        <w:jc w:val="both"/>
        <w:rPr>
          <w:rFonts w:asciiTheme="majorBidi" w:hAnsiTheme="majorBidi" w:cstheme="majorBidi"/>
          <w:sz w:val="24"/>
          <w:szCs w:val="24"/>
        </w:rPr>
      </w:pPr>
      <w:r w:rsidRPr="00273F7A">
        <w:rPr>
          <w:rFonts w:asciiTheme="majorBidi" w:hAnsiTheme="majorBidi" w:cstheme="majorBidi"/>
          <w:sz w:val="24"/>
          <w:szCs w:val="24"/>
        </w:rPr>
        <w:t xml:space="preserve">Dalam konteks hubungan antara dukungan sosial dan </w:t>
      </w:r>
      <w:r w:rsidRPr="00273F7A">
        <w:rPr>
          <w:rFonts w:asciiTheme="majorBidi" w:hAnsiTheme="majorBidi" w:cstheme="majorBidi"/>
          <w:i/>
          <w:iCs/>
          <w:sz w:val="24"/>
          <w:szCs w:val="24"/>
        </w:rPr>
        <w:t>body image</w:t>
      </w:r>
      <w:r w:rsidRPr="00273F7A">
        <w:rPr>
          <w:rFonts w:asciiTheme="majorBidi" w:hAnsiTheme="majorBidi" w:cstheme="majorBidi"/>
          <w:sz w:val="24"/>
          <w:szCs w:val="24"/>
        </w:rPr>
        <w:t xml:space="preserve"> remaja, menjelaskan bahwa penerimaan dan dukungan dari lingkungan sosial terhadap penampilan fisik remaja dapat memengaruhi persepsi mereka terhadap tubuh. Dukungan sosial memainkan peran penting dalam </w:t>
      </w:r>
      <w:r w:rsidRPr="00273F7A">
        <w:rPr>
          <w:rFonts w:asciiTheme="majorBidi" w:hAnsiTheme="majorBidi" w:cstheme="majorBidi"/>
          <w:sz w:val="24"/>
          <w:szCs w:val="24"/>
        </w:rPr>
        <w:lastRenderedPageBreak/>
        <w:t xml:space="preserve">membentuk body image remaja. Ketika remaja merasa didukung dan diterima oleh lingkup sosialnya dalam hal penampilan fisik, mereka cenderung memiliki persepsi yang lebih positif tentang tubuh mereka sendiri. Ini sesuai dengan teori dukungan sosial yang menekankan pentingnya lingkungan sosial yang mendukung dalam meningkatkan kesejahteraan individu. Ketika remaja merasa didukung oleh orang tua, guru, teman, atau orang-orang yang dekat dengannya mereka akan merasa lebih nyaman dengan penampilan fisik mereka dan mungkin lebih mampu untuk mengatasi tekanan sosial terkait penampilan. Dengan demikian, </w:t>
      </w:r>
      <w:r w:rsidR="00851369" w:rsidRPr="00273F7A">
        <w:rPr>
          <w:rFonts w:asciiTheme="majorBidi" w:hAnsiTheme="majorBidi" w:cstheme="majorBidi"/>
          <w:sz w:val="24"/>
          <w:szCs w:val="24"/>
        </w:rPr>
        <w:t xml:space="preserve">hubungan </w:t>
      </w:r>
      <w:r w:rsidRPr="00273F7A">
        <w:rPr>
          <w:rFonts w:asciiTheme="majorBidi" w:hAnsiTheme="majorBidi" w:cstheme="majorBidi"/>
          <w:sz w:val="24"/>
          <w:szCs w:val="24"/>
        </w:rPr>
        <w:t xml:space="preserve">dukungan sosial </w:t>
      </w:r>
      <w:r w:rsidR="00851369" w:rsidRPr="00273F7A">
        <w:rPr>
          <w:rFonts w:asciiTheme="majorBidi" w:hAnsiTheme="majorBidi" w:cstheme="majorBidi"/>
          <w:sz w:val="24"/>
          <w:szCs w:val="24"/>
        </w:rPr>
        <w:t xml:space="preserve">dengan </w:t>
      </w:r>
      <w:r w:rsidR="00851369" w:rsidRPr="00273F7A">
        <w:rPr>
          <w:rFonts w:asciiTheme="majorBidi" w:hAnsiTheme="majorBidi" w:cstheme="majorBidi"/>
          <w:i/>
          <w:iCs/>
          <w:sz w:val="24"/>
          <w:szCs w:val="24"/>
        </w:rPr>
        <w:t>body image</w:t>
      </w:r>
      <w:r w:rsidR="00851369" w:rsidRPr="00273F7A">
        <w:rPr>
          <w:rFonts w:asciiTheme="majorBidi" w:hAnsiTheme="majorBidi" w:cstheme="majorBidi"/>
          <w:sz w:val="24"/>
          <w:szCs w:val="24"/>
        </w:rPr>
        <w:t xml:space="preserve"> </w:t>
      </w:r>
      <w:r w:rsidRPr="00273F7A">
        <w:rPr>
          <w:rFonts w:asciiTheme="majorBidi" w:hAnsiTheme="majorBidi" w:cstheme="majorBidi"/>
          <w:sz w:val="24"/>
          <w:szCs w:val="24"/>
        </w:rPr>
        <w:t xml:space="preserve">memberikan </w:t>
      </w:r>
      <w:r w:rsidR="00851369" w:rsidRPr="00273F7A">
        <w:rPr>
          <w:rFonts w:asciiTheme="majorBidi" w:hAnsiTheme="majorBidi" w:cstheme="majorBidi"/>
          <w:sz w:val="24"/>
          <w:szCs w:val="24"/>
        </w:rPr>
        <w:t>gambaran sebagai berikut.</w:t>
      </w:r>
    </w:p>
    <w:p w:rsidR="00744586" w:rsidRPr="00273F7A" w:rsidRDefault="00851369" w:rsidP="008B7694">
      <w:pPr>
        <w:pStyle w:val="ListParagraph"/>
        <w:spacing w:after="0" w:line="480" w:lineRule="auto"/>
        <w:ind w:left="0"/>
        <w:jc w:val="center"/>
        <w:rPr>
          <w:rFonts w:asciiTheme="majorBidi" w:hAnsiTheme="majorBidi" w:cstheme="majorBidi"/>
          <w:sz w:val="24"/>
          <w:szCs w:val="24"/>
        </w:rPr>
      </w:pPr>
      <w:r w:rsidRPr="00273F7A">
        <w:rPr>
          <w:noProof/>
          <w:lang w:eastAsia="id-ID"/>
        </w:rPr>
        <w:drawing>
          <wp:anchor distT="0" distB="0" distL="114300" distR="114300" simplePos="0" relativeHeight="251692032" behindDoc="0" locked="0" layoutInCell="1" allowOverlap="1" wp14:anchorId="6F0C647E" wp14:editId="497829C3">
            <wp:simplePos x="0" y="0"/>
            <wp:positionH relativeFrom="column">
              <wp:posOffset>518160</wp:posOffset>
            </wp:positionH>
            <wp:positionV relativeFrom="paragraph">
              <wp:posOffset>235395</wp:posOffset>
            </wp:positionV>
            <wp:extent cx="4579602" cy="2351314"/>
            <wp:effectExtent l="0" t="0" r="0" b="0"/>
            <wp:wrapNone/>
            <wp:docPr id="913451393" name="Picture 91345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579602" cy="2351314"/>
                    </a:xfrm>
                    <a:prstGeom prst="rect">
                      <a:avLst/>
                    </a:prstGeom>
                  </pic:spPr>
                </pic:pic>
              </a:graphicData>
            </a:graphic>
            <wp14:sizeRelH relativeFrom="page">
              <wp14:pctWidth>0</wp14:pctWidth>
            </wp14:sizeRelH>
            <wp14:sizeRelV relativeFrom="page">
              <wp14:pctHeight>0</wp14:pctHeight>
            </wp14:sizeRelV>
          </wp:anchor>
        </w:drawing>
      </w:r>
      <w:r w:rsidR="00B753F6" w:rsidRPr="00273F7A">
        <w:rPr>
          <w:rFonts w:asciiTheme="majorBidi" w:hAnsiTheme="majorBidi" w:cstheme="majorBidi"/>
          <w:sz w:val="24"/>
          <w:szCs w:val="24"/>
        </w:rPr>
        <w:t>Gambar 2.1. Kerangka Berpikir</w:t>
      </w:r>
    </w:p>
    <w:p w:rsidR="00744586" w:rsidRDefault="00744586" w:rsidP="00744586">
      <w:pPr>
        <w:pStyle w:val="ListParagraph"/>
        <w:spacing w:line="480" w:lineRule="auto"/>
        <w:ind w:left="0"/>
        <w:jc w:val="both"/>
        <w:rPr>
          <w:rFonts w:asciiTheme="majorBidi" w:hAnsiTheme="majorBidi" w:cstheme="majorBidi"/>
          <w:sz w:val="24"/>
          <w:szCs w:val="24"/>
        </w:rPr>
      </w:pPr>
    </w:p>
    <w:p w:rsidR="00122251" w:rsidRDefault="00122251" w:rsidP="00744586">
      <w:pPr>
        <w:pStyle w:val="ListParagraph"/>
        <w:spacing w:line="480" w:lineRule="auto"/>
        <w:ind w:left="0"/>
        <w:jc w:val="both"/>
        <w:rPr>
          <w:rFonts w:asciiTheme="majorBidi" w:hAnsiTheme="majorBidi" w:cstheme="majorBidi"/>
          <w:sz w:val="24"/>
          <w:szCs w:val="24"/>
        </w:rPr>
      </w:pPr>
    </w:p>
    <w:p w:rsidR="00122251" w:rsidRPr="00273F7A" w:rsidRDefault="00122251" w:rsidP="00744586">
      <w:pPr>
        <w:pStyle w:val="ListParagraph"/>
        <w:spacing w:line="480" w:lineRule="auto"/>
        <w:ind w:left="0"/>
        <w:jc w:val="both"/>
        <w:rPr>
          <w:rFonts w:asciiTheme="majorBidi" w:hAnsiTheme="majorBidi" w:cstheme="majorBidi"/>
          <w:sz w:val="24"/>
          <w:szCs w:val="24"/>
        </w:rPr>
      </w:pPr>
    </w:p>
    <w:p w:rsidR="00744586" w:rsidRPr="00273F7A" w:rsidRDefault="00744586" w:rsidP="00744586">
      <w:pPr>
        <w:pStyle w:val="ListParagraph"/>
        <w:spacing w:line="480" w:lineRule="auto"/>
        <w:ind w:left="0"/>
        <w:jc w:val="both"/>
        <w:rPr>
          <w:rFonts w:asciiTheme="majorBidi" w:hAnsiTheme="majorBidi" w:cstheme="majorBidi"/>
          <w:sz w:val="24"/>
          <w:szCs w:val="24"/>
        </w:rPr>
      </w:pPr>
      <w:r w:rsidRPr="00273F7A">
        <w:rPr>
          <w:rFonts w:asciiTheme="majorBidi" w:hAnsiTheme="majorBidi" w:cstheme="majorBidi"/>
          <w:sz w:val="24"/>
          <w:szCs w:val="24"/>
        </w:rPr>
        <w:tab/>
      </w:r>
      <w:r w:rsidRPr="00273F7A">
        <w:rPr>
          <w:rFonts w:asciiTheme="majorBidi" w:hAnsiTheme="majorBidi" w:cstheme="majorBidi"/>
          <w:sz w:val="24"/>
          <w:szCs w:val="24"/>
        </w:rPr>
        <w:tab/>
      </w:r>
      <w:r w:rsidRPr="00273F7A">
        <w:rPr>
          <w:rFonts w:asciiTheme="majorBidi" w:hAnsiTheme="majorBidi" w:cstheme="majorBidi"/>
          <w:sz w:val="24"/>
          <w:szCs w:val="24"/>
        </w:rPr>
        <w:tab/>
      </w:r>
      <w:r w:rsidRPr="00273F7A">
        <w:rPr>
          <w:rFonts w:asciiTheme="majorBidi" w:hAnsiTheme="majorBidi" w:cstheme="majorBidi"/>
          <w:sz w:val="24"/>
          <w:szCs w:val="24"/>
        </w:rPr>
        <w:tab/>
      </w:r>
    </w:p>
    <w:p w:rsidR="00B753F6" w:rsidRPr="00273F7A" w:rsidRDefault="00B753F6" w:rsidP="00744586">
      <w:pPr>
        <w:pStyle w:val="ListParagraph"/>
        <w:spacing w:line="480" w:lineRule="auto"/>
        <w:ind w:left="0"/>
        <w:jc w:val="both"/>
        <w:rPr>
          <w:rFonts w:asciiTheme="majorBidi" w:hAnsiTheme="majorBidi" w:cstheme="majorBidi"/>
          <w:sz w:val="24"/>
          <w:szCs w:val="24"/>
        </w:rPr>
      </w:pPr>
    </w:p>
    <w:p w:rsidR="00B753F6" w:rsidRPr="00273F7A" w:rsidRDefault="00B753F6" w:rsidP="00744586">
      <w:pPr>
        <w:pStyle w:val="ListParagraph"/>
        <w:spacing w:line="480" w:lineRule="auto"/>
        <w:ind w:left="0"/>
        <w:jc w:val="both"/>
        <w:rPr>
          <w:rFonts w:asciiTheme="majorBidi" w:hAnsiTheme="majorBidi" w:cstheme="majorBidi"/>
          <w:sz w:val="24"/>
          <w:szCs w:val="24"/>
        </w:rPr>
      </w:pPr>
    </w:p>
    <w:p w:rsidR="00B753F6" w:rsidRPr="00273F7A" w:rsidRDefault="00B753F6" w:rsidP="00744586">
      <w:pPr>
        <w:pStyle w:val="ListParagraph"/>
        <w:spacing w:line="480" w:lineRule="auto"/>
        <w:ind w:left="0"/>
        <w:jc w:val="both"/>
        <w:rPr>
          <w:rFonts w:asciiTheme="majorBidi" w:hAnsiTheme="majorBidi" w:cstheme="majorBidi"/>
          <w:sz w:val="24"/>
          <w:szCs w:val="24"/>
        </w:rPr>
      </w:pPr>
    </w:p>
    <w:p w:rsidR="00744586" w:rsidRPr="00273F7A" w:rsidRDefault="00744586" w:rsidP="001D65E4">
      <w:pPr>
        <w:pStyle w:val="ListParagraph"/>
        <w:numPr>
          <w:ilvl w:val="0"/>
          <w:numId w:val="46"/>
        </w:numPr>
        <w:spacing w:line="480" w:lineRule="auto"/>
        <w:jc w:val="both"/>
        <w:rPr>
          <w:rFonts w:asciiTheme="majorBidi" w:hAnsiTheme="majorBidi" w:cstheme="majorBidi"/>
          <w:b/>
          <w:bCs/>
          <w:sz w:val="24"/>
          <w:szCs w:val="24"/>
        </w:rPr>
      </w:pPr>
      <w:r w:rsidRPr="00273F7A">
        <w:rPr>
          <w:rFonts w:asciiTheme="majorBidi" w:hAnsiTheme="majorBidi" w:cstheme="majorBidi"/>
          <w:b/>
          <w:bCs/>
          <w:sz w:val="24"/>
          <w:szCs w:val="24"/>
        </w:rPr>
        <w:t>Hipotesis Penelitian</w:t>
      </w:r>
    </w:p>
    <w:p w:rsidR="00744586" w:rsidRPr="00273F7A" w:rsidRDefault="00744586" w:rsidP="00744586">
      <w:pPr>
        <w:pStyle w:val="ListParagraph"/>
        <w:spacing w:line="480" w:lineRule="auto"/>
        <w:ind w:firstLine="720"/>
        <w:jc w:val="both"/>
        <w:rPr>
          <w:rFonts w:asciiTheme="majorBidi" w:hAnsiTheme="majorBidi" w:cstheme="majorBidi"/>
          <w:sz w:val="24"/>
          <w:szCs w:val="24"/>
        </w:rPr>
      </w:pPr>
      <w:r w:rsidRPr="00273F7A">
        <w:rPr>
          <w:rFonts w:asciiTheme="majorBidi" w:hAnsiTheme="majorBidi" w:cstheme="majorBidi"/>
          <w:sz w:val="24"/>
          <w:szCs w:val="24"/>
        </w:rPr>
        <w:t xml:space="preserve">Hipotesis berasal dari bahasa Yunani yaitu hypo yang berarti sementara dan thesis yang berarti pernyataan. Dan dapat diartikan bahwa hipotesis adalah jawaban sementara dari permasalahan yang dihadapi. </w:t>
      </w:r>
      <w:r w:rsidRPr="00273F7A">
        <w:rPr>
          <w:rFonts w:asciiTheme="majorBidi" w:hAnsiTheme="majorBidi" w:cstheme="majorBidi"/>
          <w:sz w:val="24"/>
          <w:szCs w:val="24"/>
        </w:rPr>
        <w:lastRenderedPageBreak/>
        <w:t>Dalam penelitian, hipotesis diartikan sebagai jawaban sementara terhadap rumusan masalah penelitian. Rumusan masalah tersebut bisa berupa pernyataan tentang hubungan dua variabel atau lebih, perbandingan (komparasi), atau variabel mandiri (deskripsi).</w:t>
      </w:r>
      <w:r w:rsidRPr="00D9174B">
        <w:rPr>
          <w:rStyle w:val="FootnoteReference"/>
        </w:rPr>
        <w:footnoteReference w:id="46"/>
      </w:r>
      <w:r w:rsidRPr="00273F7A">
        <w:rPr>
          <w:rFonts w:asciiTheme="majorBidi" w:hAnsiTheme="majorBidi" w:cstheme="majorBidi"/>
          <w:sz w:val="24"/>
          <w:szCs w:val="24"/>
        </w:rPr>
        <w:t xml:space="preserve"> Jadi peneliti dalam penelitian ini merumuskan hipotesis sebagai berikut:</w:t>
      </w:r>
    </w:p>
    <w:p w:rsidR="00744586" w:rsidRPr="00273F7A" w:rsidRDefault="00744586" w:rsidP="001D65E4">
      <w:pPr>
        <w:pStyle w:val="ListParagraph"/>
        <w:numPr>
          <w:ilvl w:val="0"/>
          <w:numId w:val="9"/>
        </w:numPr>
        <w:spacing w:line="480" w:lineRule="auto"/>
        <w:jc w:val="both"/>
        <w:rPr>
          <w:rFonts w:asciiTheme="majorBidi" w:hAnsiTheme="majorBidi" w:cstheme="majorBidi"/>
          <w:sz w:val="24"/>
          <w:szCs w:val="24"/>
        </w:rPr>
      </w:pPr>
      <w:r w:rsidRPr="00273F7A">
        <w:rPr>
          <w:rFonts w:asciiTheme="majorBidi" w:hAnsiTheme="majorBidi" w:cstheme="majorBidi"/>
          <w:sz w:val="24"/>
          <w:szCs w:val="24"/>
        </w:rPr>
        <w:t>H</w:t>
      </w:r>
      <w:r w:rsidRPr="00273F7A">
        <w:rPr>
          <w:rFonts w:asciiTheme="majorBidi" w:hAnsiTheme="majorBidi" w:cstheme="majorBidi"/>
          <w:sz w:val="24"/>
          <w:szCs w:val="24"/>
          <w:vertAlign w:val="subscript"/>
        </w:rPr>
        <w:t xml:space="preserve">a </w:t>
      </w:r>
      <w:r w:rsidRPr="00273F7A">
        <w:rPr>
          <w:rFonts w:asciiTheme="majorBidi" w:hAnsiTheme="majorBidi" w:cstheme="majorBidi"/>
          <w:sz w:val="24"/>
          <w:szCs w:val="24"/>
        </w:rPr>
        <w:t xml:space="preserve">: ada hubungan antara dukungan sosial dengan </w:t>
      </w: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remaja perempuan di SMK PGRI 1 Ponorogo.</w:t>
      </w:r>
    </w:p>
    <w:p w:rsidR="00744586" w:rsidRPr="00273F7A" w:rsidRDefault="00744586" w:rsidP="001D65E4">
      <w:pPr>
        <w:pStyle w:val="ListParagraph"/>
        <w:numPr>
          <w:ilvl w:val="0"/>
          <w:numId w:val="9"/>
        </w:numPr>
        <w:spacing w:line="480" w:lineRule="auto"/>
        <w:jc w:val="both"/>
        <w:rPr>
          <w:rFonts w:asciiTheme="majorBidi" w:hAnsiTheme="majorBidi" w:cstheme="majorBidi"/>
          <w:sz w:val="24"/>
          <w:szCs w:val="24"/>
        </w:rPr>
      </w:pPr>
      <w:r w:rsidRPr="00273F7A">
        <w:rPr>
          <w:rFonts w:asciiTheme="majorBidi" w:hAnsiTheme="majorBidi" w:cstheme="majorBidi"/>
          <w:sz w:val="24"/>
          <w:szCs w:val="24"/>
        </w:rPr>
        <w:t>H</w:t>
      </w:r>
      <w:r w:rsidRPr="00273F7A">
        <w:rPr>
          <w:rFonts w:asciiTheme="majorBidi" w:hAnsiTheme="majorBidi" w:cstheme="majorBidi"/>
          <w:sz w:val="24"/>
          <w:szCs w:val="24"/>
          <w:vertAlign w:val="subscript"/>
        </w:rPr>
        <w:t xml:space="preserve">0 </w:t>
      </w:r>
      <w:r w:rsidRPr="00273F7A">
        <w:rPr>
          <w:rFonts w:asciiTheme="majorBidi" w:hAnsiTheme="majorBidi" w:cstheme="majorBidi"/>
          <w:sz w:val="24"/>
          <w:szCs w:val="24"/>
        </w:rPr>
        <w:t xml:space="preserve">: tidak ada hubungan antara dukungan sosial dengan </w:t>
      </w: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remaja perempuan di SMK PGRI 1 Ponorogo.</w:t>
      </w:r>
    </w:p>
    <w:p w:rsidR="00744586" w:rsidRPr="00273F7A" w:rsidRDefault="00744586" w:rsidP="00744586">
      <w:pPr>
        <w:pStyle w:val="ListParagraph"/>
        <w:spacing w:line="480" w:lineRule="auto"/>
        <w:ind w:firstLine="720"/>
        <w:jc w:val="both"/>
        <w:rPr>
          <w:rFonts w:asciiTheme="majorBidi" w:hAnsiTheme="majorBidi" w:cstheme="majorBidi"/>
          <w:sz w:val="24"/>
          <w:szCs w:val="24"/>
        </w:rPr>
      </w:pPr>
      <w:r w:rsidRPr="00273F7A">
        <w:rPr>
          <w:rFonts w:asciiTheme="majorBidi" w:hAnsiTheme="majorBidi" w:cstheme="majorBidi"/>
          <w:sz w:val="24"/>
          <w:szCs w:val="24"/>
        </w:rPr>
        <w:t>Berkaitan dengan judul penelitian ini, hipotesis yang dikemukakan peneliti adalah “H</w:t>
      </w:r>
      <w:r w:rsidRPr="00273F7A">
        <w:rPr>
          <w:rFonts w:asciiTheme="majorBidi" w:hAnsiTheme="majorBidi" w:cstheme="majorBidi"/>
          <w:sz w:val="24"/>
          <w:szCs w:val="24"/>
          <w:vertAlign w:val="subscript"/>
        </w:rPr>
        <w:t>a</w:t>
      </w:r>
      <w:r w:rsidRPr="00273F7A">
        <w:rPr>
          <w:rFonts w:asciiTheme="majorBidi" w:hAnsiTheme="majorBidi" w:cstheme="majorBidi"/>
          <w:sz w:val="24"/>
          <w:szCs w:val="24"/>
        </w:rPr>
        <w:t xml:space="preserve">” diterima yang berarti ada hubungan antara dukungan sosial dengan </w:t>
      </w: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remaja perempuan di SMK PGRI 1 Ponorogo. sedangkan “H</w:t>
      </w:r>
      <w:r w:rsidRPr="00273F7A">
        <w:rPr>
          <w:rFonts w:asciiTheme="majorBidi" w:hAnsiTheme="majorBidi" w:cstheme="majorBidi"/>
          <w:sz w:val="24"/>
          <w:szCs w:val="24"/>
          <w:vertAlign w:val="subscript"/>
        </w:rPr>
        <w:t>0</w:t>
      </w:r>
      <w:r w:rsidRPr="00273F7A">
        <w:rPr>
          <w:rFonts w:asciiTheme="majorBidi" w:hAnsiTheme="majorBidi" w:cstheme="majorBidi"/>
          <w:sz w:val="24"/>
          <w:szCs w:val="24"/>
        </w:rPr>
        <w:t xml:space="preserve">” ditolak yang berarti tidak ada hubungan antara dukungan sosial dengan </w:t>
      </w: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remaja perempuan di SMK PGRI 1 Ponorogo.</w:t>
      </w:r>
    </w:p>
    <w:p w:rsidR="00D459E8" w:rsidRPr="00273F7A" w:rsidRDefault="00D459E8" w:rsidP="00744586">
      <w:pPr>
        <w:spacing w:line="480" w:lineRule="auto"/>
        <w:jc w:val="center"/>
        <w:rPr>
          <w:rFonts w:asciiTheme="majorBidi" w:hAnsiTheme="majorBidi" w:cstheme="majorBidi"/>
          <w:sz w:val="24"/>
          <w:szCs w:val="24"/>
        </w:rPr>
      </w:pPr>
    </w:p>
    <w:p w:rsidR="00F9673A" w:rsidRPr="00273F7A" w:rsidRDefault="00F9673A" w:rsidP="00D459E8">
      <w:pPr>
        <w:spacing w:line="480" w:lineRule="auto"/>
        <w:jc w:val="center"/>
        <w:rPr>
          <w:rFonts w:asciiTheme="majorBidi" w:hAnsiTheme="majorBidi" w:cstheme="majorBidi"/>
          <w:sz w:val="24"/>
          <w:szCs w:val="24"/>
        </w:rPr>
      </w:pPr>
    </w:p>
    <w:p w:rsidR="005931DB" w:rsidRPr="00273F7A" w:rsidRDefault="005931DB"/>
    <w:p w:rsidR="004B3306" w:rsidRPr="00273F7A" w:rsidRDefault="004B3306" w:rsidP="007A26E9">
      <w:pPr>
        <w:spacing w:line="480" w:lineRule="auto"/>
        <w:jc w:val="center"/>
        <w:rPr>
          <w:rFonts w:asciiTheme="majorBidi" w:hAnsiTheme="majorBidi" w:cstheme="majorBidi"/>
          <w:b/>
          <w:bCs/>
          <w:sz w:val="24"/>
          <w:szCs w:val="24"/>
        </w:rPr>
        <w:sectPr w:rsidR="004B3306" w:rsidRPr="00273F7A" w:rsidSect="00E73B4B">
          <w:headerReference w:type="even" r:id="rId36"/>
          <w:headerReference w:type="default" r:id="rId37"/>
          <w:headerReference w:type="first" r:id="rId38"/>
          <w:footerReference w:type="first" r:id="rId39"/>
          <w:pgSz w:w="11906" w:h="16838"/>
          <w:pgMar w:top="2268" w:right="1701" w:bottom="1701" w:left="2268" w:header="709" w:footer="709" w:gutter="0"/>
          <w:pgNumType w:start="9"/>
          <w:cols w:space="708"/>
          <w:titlePg/>
          <w:docGrid w:linePitch="360"/>
        </w:sectPr>
      </w:pPr>
    </w:p>
    <w:p w:rsidR="007A26E9" w:rsidRPr="00273F7A" w:rsidRDefault="007A26E9" w:rsidP="007A26E9">
      <w:pPr>
        <w:spacing w:line="480" w:lineRule="auto"/>
        <w:jc w:val="center"/>
        <w:rPr>
          <w:rFonts w:asciiTheme="majorBidi" w:hAnsiTheme="majorBidi" w:cstheme="majorBidi"/>
          <w:b/>
          <w:bCs/>
          <w:sz w:val="24"/>
          <w:szCs w:val="24"/>
        </w:rPr>
      </w:pPr>
      <w:r w:rsidRPr="00273F7A">
        <w:rPr>
          <w:rFonts w:asciiTheme="majorBidi" w:hAnsiTheme="majorBidi" w:cstheme="majorBidi"/>
          <w:b/>
          <w:bCs/>
          <w:sz w:val="24"/>
          <w:szCs w:val="24"/>
        </w:rPr>
        <w:lastRenderedPageBreak/>
        <w:t>BAB III</w:t>
      </w:r>
    </w:p>
    <w:p w:rsidR="007A26E9" w:rsidRPr="00273F7A" w:rsidRDefault="007A26E9" w:rsidP="007A26E9">
      <w:pPr>
        <w:spacing w:line="480" w:lineRule="auto"/>
        <w:jc w:val="center"/>
        <w:rPr>
          <w:rFonts w:asciiTheme="majorBidi" w:hAnsiTheme="majorBidi" w:cstheme="majorBidi"/>
          <w:b/>
          <w:bCs/>
          <w:sz w:val="24"/>
          <w:szCs w:val="24"/>
        </w:rPr>
      </w:pPr>
      <w:r w:rsidRPr="00273F7A">
        <w:rPr>
          <w:rFonts w:asciiTheme="majorBidi" w:hAnsiTheme="majorBidi" w:cstheme="majorBidi"/>
          <w:b/>
          <w:bCs/>
          <w:sz w:val="24"/>
          <w:szCs w:val="24"/>
        </w:rPr>
        <w:t>METODE PENELITIAN</w:t>
      </w:r>
    </w:p>
    <w:p w:rsidR="007A26E9" w:rsidRPr="00273F7A" w:rsidRDefault="007A26E9" w:rsidP="001D65E4">
      <w:pPr>
        <w:pStyle w:val="ListParagraph"/>
        <w:numPr>
          <w:ilvl w:val="0"/>
          <w:numId w:val="25"/>
        </w:numPr>
        <w:spacing w:line="480" w:lineRule="auto"/>
        <w:rPr>
          <w:rFonts w:asciiTheme="majorBidi" w:hAnsiTheme="majorBidi" w:cstheme="majorBidi"/>
          <w:b/>
          <w:bCs/>
          <w:sz w:val="24"/>
          <w:szCs w:val="24"/>
        </w:rPr>
      </w:pPr>
      <w:r w:rsidRPr="00273F7A">
        <w:rPr>
          <w:rFonts w:asciiTheme="majorBidi" w:hAnsiTheme="majorBidi" w:cstheme="majorBidi"/>
          <w:b/>
          <w:bCs/>
          <w:sz w:val="24"/>
          <w:szCs w:val="24"/>
        </w:rPr>
        <w:t>Rancangan Penelitian</w:t>
      </w:r>
    </w:p>
    <w:p w:rsidR="007A26E9" w:rsidRPr="00273F7A" w:rsidRDefault="007A26E9" w:rsidP="007A26E9">
      <w:pPr>
        <w:pStyle w:val="ListParagraph"/>
        <w:spacing w:line="480" w:lineRule="auto"/>
        <w:ind w:firstLine="720"/>
        <w:jc w:val="both"/>
        <w:rPr>
          <w:rFonts w:ascii="Times New Roman" w:hAnsi="Times New Roman" w:cs="Times New Roman"/>
          <w:sz w:val="24"/>
          <w:szCs w:val="24"/>
        </w:rPr>
      </w:pPr>
      <w:r w:rsidRPr="00273F7A">
        <w:rPr>
          <w:rFonts w:ascii="Times New Roman" w:hAnsi="Times New Roman" w:cs="Times New Roman"/>
          <w:sz w:val="24"/>
          <w:szCs w:val="24"/>
        </w:rPr>
        <w:t>Pendekatan yang digunakan dalam penelitian ini adalah pendekatan kuantitatif. Menurut Creswell penelitian kuantitatif adalah sebuah penyelidikan tentang masalah sosial berdasarkan pada pengujian sebuah teori yang terdiri dari variabel-variabel, diukur dengan angka, dan dianalisis dengan prosedur statistik untuk menentukan apakah generalisasi prediktif teori tersebut benar.  Bryman mengemukakan proses penelitian kuantitatif dimulai dari teori, hipotesis, desain penelitian, memilih subjek, mengumpulkan data, memproses data, menganalisa data, dan menuliskan kesimpulan.</w:t>
      </w:r>
      <w:r w:rsidRPr="00D9174B">
        <w:rPr>
          <w:rStyle w:val="FootnoteReference"/>
        </w:rPr>
        <w:footnoteReference w:id="47"/>
      </w:r>
      <w:r w:rsidRPr="00273F7A">
        <w:rPr>
          <w:rFonts w:ascii="Times New Roman" w:hAnsi="Times New Roman" w:cs="Times New Roman"/>
          <w:sz w:val="24"/>
          <w:szCs w:val="24"/>
        </w:rPr>
        <w:t xml:space="preserve"> </w:t>
      </w:r>
    </w:p>
    <w:p w:rsidR="007A26E9" w:rsidRPr="00273F7A" w:rsidRDefault="007A26E9" w:rsidP="002537D8">
      <w:pPr>
        <w:pStyle w:val="ListParagraph"/>
        <w:spacing w:line="480" w:lineRule="auto"/>
        <w:ind w:firstLine="720"/>
        <w:jc w:val="both"/>
        <w:rPr>
          <w:rFonts w:ascii="Times New Roman" w:hAnsi="Times New Roman" w:cs="Times New Roman"/>
          <w:sz w:val="24"/>
          <w:szCs w:val="24"/>
        </w:rPr>
      </w:pPr>
      <w:r w:rsidRPr="00273F7A">
        <w:rPr>
          <w:rFonts w:ascii="Times New Roman" w:hAnsi="Times New Roman" w:cs="Times New Roman"/>
          <w:sz w:val="24"/>
          <w:szCs w:val="24"/>
        </w:rPr>
        <w:t xml:space="preserve">Dalam penelitian ini tentunya diperlukan statistik untuk dapat melakukan analisis data. Statistik ini merupakan serangkaian data yang diperoleh dari sampel nantinya, dengan maksud dari penelitian ini yaitu untuk mengetahui hubungan antara dukungan sosial dengan </w:t>
      </w:r>
      <w:r w:rsidRPr="00273F7A">
        <w:rPr>
          <w:rFonts w:ascii="Times New Roman" w:hAnsi="Times New Roman" w:cs="Times New Roman"/>
          <w:i/>
          <w:iCs/>
          <w:sz w:val="24"/>
          <w:szCs w:val="24"/>
        </w:rPr>
        <w:t xml:space="preserve">body image </w:t>
      </w:r>
      <w:r w:rsidRPr="00273F7A">
        <w:rPr>
          <w:rFonts w:ascii="Times New Roman" w:hAnsi="Times New Roman" w:cs="Times New Roman"/>
          <w:sz w:val="24"/>
          <w:szCs w:val="24"/>
        </w:rPr>
        <w:t xml:space="preserve">remaja perempuan di SMK PGRI 1 Ponorogo maka analisis yang akan digunakan nantinya adalah analisis korelasi </w:t>
      </w:r>
      <w:r w:rsidRPr="00273F7A">
        <w:rPr>
          <w:rFonts w:ascii="Times New Roman" w:hAnsi="Times New Roman" w:cs="Times New Roman"/>
          <w:i/>
          <w:iCs/>
          <w:sz w:val="24"/>
          <w:szCs w:val="24"/>
        </w:rPr>
        <w:t>product moment</w:t>
      </w:r>
      <w:r w:rsidRPr="00273F7A">
        <w:rPr>
          <w:rFonts w:ascii="Times New Roman" w:hAnsi="Times New Roman" w:cs="Times New Roman"/>
          <w:sz w:val="24"/>
          <w:szCs w:val="24"/>
        </w:rPr>
        <w:t xml:space="preserve">. </w:t>
      </w:r>
    </w:p>
    <w:p w:rsidR="007A26E9" w:rsidRPr="00273F7A" w:rsidRDefault="007A26E9" w:rsidP="001D65E4">
      <w:pPr>
        <w:pStyle w:val="ListParagraph"/>
        <w:numPr>
          <w:ilvl w:val="0"/>
          <w:numId w:val="25"/>
        </w:numPr>
        <w:spacing w:line="480" w:lineRule="auto"/>
        <w:rPr>
          <w:rFonts w:asciiTheme="majorBidi" w:hAnsiTheme="majorBidi" w:cstheme="majorBidi"/>
          <w:b/>
          <w:bCs/>
          <w:sz w:val="24"/>
          <w:szCs w:val="24"/>
        </w:rPr>
      </w:pPr>
      <w:r w:rsidRPr="00273F7A">
        <w:rPr>
          <w:rFonts w:asciiTheme="majorBidi" w:hAnsiTheme="majorBidi" w:cstheme="majorBidi"/>
          <w:b/>
          <w:bCs/>
          <w:sz w:val="24"/>
          <w:szCs w:val="24"/>
        </w:rPr>
        <w:t>Variabel Penelitian dan Definisi Operasional Variabel</w:t>
      </w:r>
    </w:p>
    <w:p w:rsidR="007A26E9" w:rsidRPr="00122251" w:rsidRDefault="007A26E9" w:rsidP="00122251">
      <w:pPr>
        <w:pStyle w:val="ListParagraph"/>
        <w:spacing w:line="480" w:lineRule="auto"/>
        <w:ind w:firstLine="720"/>
        <w:jc w:val="both"/>
        <w:rPr>
          <w:rFonts w:asciiTheme="majorBidi" w:hAnsiTheme="majorBidi" w:cstheme="majorBidi"/>
          <w:sz w:val="24"/>
          <w:szCs w:val="24"/>
        </w:rPr>
      </w:pPr>
      <w:r w:rsidRPr="00273F7A">
        <w:rPr>
          <w:rFonts w:asciiTheme="majorBidi" w:hAnsiTheme="majorBidi" w:cstheme="majorBidi"/>
          <w:sz w:val="24"/>
          <w:szCs w:val="24"/>
        </w:rPr>
        <w:t xml:space="preserve">Hardani dan Sodik &amp; Siyoto menyatakan variabel penelitian merupakan karakteristik dan sifat suatu obyek yang diamati dalam </w:t>
      </w:r>
      <w:r w:rsidRPr="00273F7A">
        <w:rPr>
          <w:rFonts w:asciiTheme="majorBidi" w:hAnsiTheme="majorBidi" w:cstheme="majorBidi"/>
          <w:sz w:val="24"/>
          <w:szCs w:val="24"/>
        </w:rPr>
        <w:lastRenderedPageBreak/>
        <w:t>penelitian. Dalam penelitian kuantitatif hubungan variabel terhadap obyek yang diteliti karena bersifat sebab dan akibat yang terkait dengan variabel independen dan dependen</w:t>
      </w:r>
      <w:r w:rsidRPr="00273F7A">
        <w:rPr>
          <w:rFonts w:asciiTheme="majorBidi" w:hAnsiTheme="majorBidi" w:cstheme="majorBidi"/>
          <w:i/>
          <w:iCs/>
          <w:sz w:val="24"/>
          <w:szCs w:val="24"/>
        </w:rPr>
        <w:t>.</w:t>
      </w:r>
      <w:r w:rsidRPr="00D9174B">
        <w:rPr>
          <w:rStyle w:val="FootnoteReference"/>
        </w:rPr>
        <w:footnoteReference w:id="48"/>
      </w:r>
      <w:r w:rsidRPr="00122251">
        <w:rPr>
          <w:rFonts w:asciiTheme="majorBidi" w:hAnsiTheme="majorBidi" w:cstheme="majorBidi"/>
          <w:sz w:val="24"/>
          <w:szCs w:val="24"/>
        </w:rPr>
        <w:t xml:space="preserve">Adapun variabel yang digunakan dalam penelitian ini adalah Dukungan Sosial sebagai variabel bebas (X), dan </w:t>
      </w:r>
      <w:r w:rsidRPr="00122251">
        <w:rPr>
          <w:rFonts w:asciiTheme="majorBidi" w:hAnsiTheme="majorBidi" w:cstheme="majorBidi"/>
          <w:i/>
          <w:iCs/>
          <w:sz w:val="24"/>
          <w:szCs w:val="24"/>
        </w:rPr>
        <w:t xml:space="preserve">Body Image </w:t>
      </w:r>
      <w:r w:rsidRPr="00122251">
        <w:rPr>
          <w:rFonts w:asciiTheme="majorBidi" w:hAnsiTheme="majorBidi" w:cstheme="majorBidi"/>
          <w:sz w:val="24"/>
          <w:szCs w:val="24"/>
        </w:rPr>
        <w:t xml:space="preserve">sebagai variabel terikat (Y). </w:t>
      </w:r>
    </w:p>
    <w:p w:rsidR="007A26E9" w:rsidRPr="00273F7A" w:rsidRDefault="007A26E9" w:rsidP="001D65E4">
      <w:pPr>
        <w:pStyle w:val="ListParagraph"/>
        <w:numPr>
          <w:ilvl w:val="0"/>
          <w:numId w:val="26"/>
        </w:numPr>
        <w:spacing w:line="480" w:lineRule="auto"/>
        <w:ind w:left="1134" w:firstLine="0"/>
        <w:jc w:val="both"/>
        <w:rPr>
          <w:rFonts w:asciiTheme="majorBidi" w:hAnsiTheme="majorBidi" w:cstheme="majorBidi"/>
          <w:sz w:val="24"/>
          <w:szCs w:val="24"/>
        </w:rPr>
      </w:pPr>
      <w:r w:rsidRPr="00273F7A">
        <w:rPr>
          <w:rFonts w:asciiTheme="majorBidi" w:hAnsiTheme="majorBidi" w:cstheme="majorBidi"/>
          <w:sz w:val="24"/>
          <w:szCs w:val="24"/>
        </w:rPr>
        <w:t xml:space="preserve">Variabel Bebas (X) : X = Dukungan Sosial </w:t>
      </w:r>
    </w:p>
    <w:p w:rsidR="007A26E9" w:rsidRPr="00273F7A" w:rsidRDefault="007A26E9" w:rsidP="001D65E4">
      <w:pPr>
        <w:pStyle w:val="ListParagraph"/>
        <w:numPr>
          <w:ilvl w:val="0"/>
          <w:numId w:val="26"/>
        </w:numPr>
        <w:spacing w:line="480" w:lineRule="auto"/>
        <w:ind w:left="1134" w:firstLine="0"/>
        <w:jc w:val="both"/>
        <w:rPr>
          <w:rFonts w:asciiTheme="majorBidi" w:hAnsiTheme="majorBidi" w:cstheme="majorBidi"/>
          <w:sz w:val="24"/>
          <w:szCs w:val="24"/>
        </w:rPr>
      </w:pPr>
      <w:r w:rsidRPr="00273F7A">
        <w:rPr>
          <w:rFonts w:asciiTheme="majorBidi" w:hAnsiTheme="majorBidi" w:cstheme="majorBidi"/>
          <w:sz w:val="24"/>
          <w:szCs w:val="24"/>
        </w:rPr>
        <w:t xml:space="preserve">Variabel Terikat (Y) : Y = </w:t>
      </w:r>
      <w:r w:rsidRPr="00273F7A">
        <w:rPr>
          <w:rFonts w:asciiTheme="majorBidi" w:hAnsiTheme="majorBidi" w:cstheme="majorBidi"/>
          <w:i/>
          <w:iCs/>
          <w:sz w:val="24"/>
          <w:szCs w:val="24"/>
        </w:rPr>
        <w:t>Body Image</w:t>
      </w:r>
    </w:p>
    <w:p w:rsidR="007A26E9" w:rsidRPr="00273F7A" w:rsidRDefault="007A26E9" w:rsidP="007A26E9">
      <w:pPr>
        <w:pStyle w:val="ListParagraph"/>
        <w:spacing w:line="480" w:lineRule="auto"/>
        <w:ind w:firstLine="720"/>
        <w:jc w:val="both"/>
        <w:rPr>
          <w:rFonts w:asciiTheme="majorBidi" w:hAnsiTheme="majorBidi" w:cstheme="majorBidi"/>
          <w:sz w:val="24"/>
          <w:szCs w:val="24"/>
        </w:rPr>
      </w:pPr>
      <w:r w:rsidRPr="00273F7A">
        <w:rPr>
          <w:rFonts w:asciiTheme="majorBidi" w:hAnsiTheme="majorBidi" w:cstheme="majorBidi"/>
          <w:sz w:val="24"/>
          <w:szCs w:val="24"/>
        </w:rPr>
        <w:t>Dalam penelitian, operasional dari variabel yang diteliti didefinisikan sebagai berikut:</w:t>
      </w:r>
    </w:p>
    <w:p w:rsidR="00732E54" w:rsidRPr="00273F7A" w:rsidRDefault="007A26E9" w:rsidP="00E2156B">
      <w:pPr>
        <w:pStyle w:val="ListParagraph"/>
        <w:numPr>
          <w:ilvl w:val="0"/>
          <w:numId w:val="22"/>
        </w:numPr>
        <w:spacing w:after="0" w:line="480" w:lineRule="auto"/>
        <w:ind w:left="1560"/>
        <w:jc w:val="both"/>
        <w:rPr>
          <w:rFonts w:asciiTheme="majorBidi" w:hAnsiTheme="majorBidi" w:cstheme="majorBidi"/>
          <w:sz w:val="24"/>
          <w:szCs w:val="24"/>
        </w:rPr>
      </w:pPr>
      <w:r w:rsidRPr="00273F7A">
        <w:rPr>
          <w:rFonts w:asciiTheme="majorBidi" w:hAnsiTheme="majorBidi" w:cstheme="majorBidi"/>
          <w:sz w:val="24"/>
          <w:szCs w:val="24"/>
        </w:rPr>
        <w:t>Dukungan Sosial</w:t>
      </w:r>
    </w:p>
    <w:p w:rsidR="007A26E9" w:rsidRPr="00273F7A" w:rsidRDefault="007A26E9" w:rsidP="00E2156B">
      <w:pPr>
        <w:pStyle w:val="ListParagraph"/>
        <w:spacing w:after="0" w:line="480" w:lineRule="auto"/>
        <w:ind w:left="1560" w:firstLine="240"/>
        <w:jc w:val="both"/>
        <w:rPr>
          <w:rFonts w:asciiTheme="majorBidi" w:hAnsiTheme="majorBidi" w:cstheme="majorBidi"/>
          <w:sz w:val="24"/>
          <w:szCs w:val="24"/>
        </w:rPr>
      </w:pPr>
      <w:r w:rsidRPr="00273F7A">
        <w:rPr>
          <w:rFonts w:asciiTheme="majorBidi" w:hAnsiTheme="majorBidi" w:cstheme="majorBidi"/>
          <w:sz w:val="24"/>
          <w:szCs w:val="24"/>
        </w:rPr>
        <w:t xml:space="preserve">Dukungan sosial adalah sebuah </w:t>
      </w:r>
      <w:r w:rsidRPr="00273F7A">
        <w:rPr>
          <w:rFonts w:asciiTheme="majorBidi" w:hAnsiTheme="majorBidi" w:cstheme="majorBidi"/>
          <w:sz w:val="24"/>
          <w:szCs w:val="24"/>
          <w:shd w:val="clear" w:color="auto" w:fill="FFFFFF"/>
        </w:rPr>
        <w:t xml:space="preserve">dukungan yang diberikan kepada individu yang berasal dari orang-orang disekitarnya seperti orang tua dan teman yang bertujuan untuk membantu individu dalam menghadapi permasalahannya. Adapun aspek-aspek dukungan sosial dalam penelitian ini menggunakan skala yang mengacu pada aspek-aspek menurut House yang terdiri dari 4 aspek yaitu aspek </w:t>
      </w:r>
      <w:r w:rsidRPr="00273F7A">
        <w:rPr>
          <w:rFonts w:asciiTheme="majorBidi" w:hAnsiTheme="majorBidi" w:cstheme="majorBidi"/>
          <w:i/>
          <w:iCs/>
          <w:sz w:val="24"/>
          <w:szCs w:val="24"/>
        </w:rPr>
        <w:t>Instrumental Support</w:t>
      </w:r>
      <w:r w:rsidRPr="00273F7A">
        <w:rPr>
          <w:rFonts w:asciiTheme="majorBidi" w:hAnsiTheme="majorBidi" w:cstheme="majorBidi"/>
          <w:sz w:val="24"/>
          <w:szCs w:val="24"/>
        </w:rPr>
        <w:t xml:space="preserve"> (Dukungan instrumen),</w:t>
      </w:r>
      <w:r w:rsidRPr="00273F7A">
        <w:rPr>
          <w:rFonts w:asciiTheme="majorBidi" w:hAnsiTheme="majorBidi" w:cstheme="majorBidi"/>
          <w:i/>
          <w:iCs/>
          <w:sz w:val="24"/>
          <w:szCs w:val="24"/>
        </w:rPr>
        <w:t xml:space="preserve"> Informative Support</w:t>
      </w:r>
      <w:r w:rsidRPr="00273F7A">
        <w:rPr>
          <w:rFonts w:asciiTheme="majorBidi" w:hAnsiTheme="majorBidi" w:cstheme="majorBidi"/>
          <w:sz w:val="24"/>
          <w:szCs w:val="24"/>
        </w:rPr>
        <w:t xml:space="preserve"> (Dukungan Informatif), </w:t>
      </w:r>
      <w:r w:rsidRPr="00273F7A">
        <w:rPr>
          <w:rFonts w:asciiTheme="majorBidi" w:hAnsiTheme="majorBidi" w:cstheme="majorBidi"/>
          <w:i/>
          <w:iCs/>
          <w:sz w:val="24"/>
          <w:szCs w:val="24"/>
        </w:rPr>
        <w:t>Emotional Support</w:t>
      </w:r>
      <w:r w:rsidRPr="00273F7A">
        <w:rPr>
          <w:rFonts w:asciiTheme="majorBidi" w:hAnsiTheme="majorBidi" w:cstheme="majorBidi"/>
          <w:sz w:val="24"/>
          <w:szCs w:val="24"/>
        </w:rPr>
        <w:t xml:space="preserve"> (Dukungan emosional), dan </w:t>
      </w:r>
      <w:r w:rsidRPr="00273F7A">
        <w:rPr>
          <w:rFonts w:asciiTheme="majorBidi" w:hAnsiTheme="majorBidi" w:cstheme="majorBidi"/>
          <w:i/>
          <w:iCs/>
          <w:sz w:val="24"/>
          <w:szCs w:val="24"/>
        </w:rPr>
        <w:t>Appraisal Support</w:t>
      </w:r>
      <w:r w:rsidRPr="00273F7A">
        <w:rPr>
          <w:rFonts w:asciiTheme="majorBidi" w:hAnsiTheme="majorBidi" w:cstheme="majorBidi"/>
          <w:sz w:val="24"/>
          <w:szCs w:val="24"/>
        </w:rPr>
        <w:t xml:space="preserve"> (Dukungan Penghargaan).</w:t>
      </w:r>
    </w:p>
    <w:p w:rsidR="00732E54" w:rsidRPr="00273F7A" w:rsidRDefault="007A26E9" w:rsidP="001D65E4">
      <w:pPr>
        <w:pStyle w:val="ListParagraph"/>
        <w:numPr>
          <w:ilvl w:val="0"/>
          <w:numId w:val="22"/>
        </w:numPr>
        <w:spacing w:line="480" w:lineRule="auto"/>
        <w:ind w:left="1560"/>
        <w:jc w:val="both"/>
        <w:rPr>
          <w:rFonts w:asciiTheme="majorBidi" w:hAnsiTheme="majorBidi" w:cstheme="majorBidi"/>
          <w:i/>
          <w:iCs/>
          <w:sz w:val="24"/>
          <w:szCs w:val="24"/>
        </w:rPr>
      </w:pPr>
      <w:r w:rsidRPr="00273F7A">
        <w:rPr>
          <w:rFonts w:asciiTheme="majorBidi" w:hAnsiTheme="majorBidi" w:cstheme="majorBidi"/>
          <w:i/>
          <w:iCs/>
          <w:sz w:val="24"/>
          <w:szCs w:val="24"/>
        </w:rPr>
        <w:t>Body Image</w:t>
      </w:r>
    </w:p>
    <w:p w:rsidR="007A26E9" w:rsidRPr="00273F7A" w:rsidRDefault="007A26E9" w:rsidP="00732E54">
      <w:pPr>
        <w:pStyle w:val="ListParagraph"/>
        <w:spacing w:line="480" w:lineRule="auto"/>
        <w:ind w:left="1560" w:firstLine="240"/>
        <w:jc w:val="both"/>
        <w:rPr>
          <w:rFonts w:asciiTheme="majorBidi" w:hAnsiTheme="majorBidi" w:cstheme="majorBidi"/>
          <w:i/>
          <w:iCs/>
          <w:sz w:val="24"/>
          <w:szCs w:val="24"/>
        </w:rPr>
      </w:pPr>
      <w:r w:rsidRPr="00273F7A">
        <w:rPr>
          <w:rFonts w:asciiTheme="majorBidi" w:hAnsiTheme="majorBidi" w:cstheme="majorBidi"/>
          <w:i/>
          <w:iCs/>
          <w:sz w:val="24"/>
          <w:szCs w:val="24"/>
        </w:rPr>
        <w:lastRenderedPageBreak/>
        <w:t>Body image</w:t>
      </w:r>
      <w:r w:rsidRPr="00273F7A">
        <w:rPr>
          <w:rFonts w:asciiTheme="majorBidi" w:hAnsiTheme="majorBidi" w:cstheme="majorBidi"/>
          <w:sz w:val="24"/>
          <w:szCs w:val="24"/>
        </w:rPr>
        <w:t xml:space="preserve"> adalah sikap, persepsi, evaluasi atau pandangan yang dimiliki seseorang terhadap tubuh dan penampilan fisiknya yang dapat berupa penilaian positif atau negatif. Aspek-aspek </w:t>
      </w:r>
      <w:r w:rsidRPr="00273F7A">
        <w:rPr>
          <w:rFonts w:asciiTheme="majorBidi" w:hAnsiTheme="majorBidi" w:cstheme="majorBidi"/>
          <w:i/>
          <w:iCs/>
          <w:sz w:val="24"/>
          <w:szCs w:val="24"/>
        </w:rPr>
        <w:t>body image</w:t>
      </w:r>
      <w:r w:rsidRPr="00273F7A">
        <w:rPr>
          <w:rFonts w:asciiTheme="majorBidi" w:hAnsiTheme="majorBidi" w:cstheme="majorBidi"/>
          <w:sz w:val="24"/>
          <w:szCs w:val="24"/>
        </w:rPr>
        <w:t xml:space="preserve"> dalam penelitian ini diukur menggunakan skala yang mengacu pada aspek-aspek menurut Cash dan Pruzinsky yang terdiri dari 5 aspek yaitu </w:t>
      </w:r>
      <w:r w:rsidRPr="00273F7A">
        <w:rPr>
          <w:rFonts w:asciiTheme="majorBidi" w:eastAsia="Times New Roman" w:hAnsiTheme="majorBidi" w:cstheme="majorBidi"/>
          <w:i/>
          <w:iCs/>
          <w:sz w:val="24"/>
          <w:szCs w:val="24"/>
          <w:lang w:eastAsia="id-ID"/>
        </w:rPr>
        <w:t>Appearance evaluation</w:t>
      </w:r>
      <w:r w:rsidRPr="00273F7A">
        <w:rPr>
          <w:rFonts w:asciiTheme="majorBidi" w:eastAsia="Times New Roman" w:hAnsiTheme="majorBidi" w:cstheme="majorBidi"/>
          <w:sz w:val="24"/>
          <w:szCs w:val="24"/>
          <w:lang w:eastAsia="id-ID"/>
        </w:rPr>
        <w:t xml:space="preserve"> (evaluasi penampilan), </w:t>
      </w:r>
      <w:r w:rsidRPr="00273F7A">
        <w:rPr>
          <w:rFonts w:asciiTheme="majorBidi" w:eastAsia="Times New Roman" w:hAnsiTheme="majorBidi" w:cstheme="majorBidi"/>
          <w:i/>
          <w:iCs/>
          <w:sz w:val="24"/>
          <w:szCs w:val="24"/>
          <w:lang w:eastAsia="id-ID"/>
        </w:rPr>
        <w:t>Appearance orientation</w:t>
      </w:r>
      <w:r w:rsidRPr="00273F7A">
        <w:rPr>
          <w:rFonts w:asciiTheme="majorBidi" w:eastAsia="Times New Roman" w:hAnsiTheme="majorBidi" w:cstheme="majorBidi"/>
          <w:sz w:val="24"/>
          <w:szCs w:val="24"/>
          <w:lang w:eastAsia="id-ID"/>
        </w:rPr>
        <w:t xml:space="preserve"> (orientasi penampilan), </w:t>
      </w:r>
      <w:r w:rsidRPr="00273F7A">
        <w:rPr>
          <w:rFonts w:asciiTheme="majorBidi" w:eastAsia="Times New Roman" w:hAnsiTheme="majorBidi" w:cstheme="majorBidi"/>
          <w:i/>
          <w:iCs/>
          <w:sz w:val="24"/>
          <w:szCs w:val="24"/>
          <w:lang w:eastAsia="id-ID"/>
        </w:rPr>
        <w:t>Body area satisfaction</w:t>
      </w:r>
      <w:r w:rsidRPr="00273F7A">
        <w:rPr>
          <w:rFonts w:asciiTheme="majorBidi" w:eastAsia="Times New Roman" w:hAnsiTheme="majorBidi" w:cstheme="majorBidi"/>
          <w:sz w:val="24"/>
          <w:szCs w:val="24"/>
          <w:lang w:eastAsia="id-ID"/>
        </w:rPr>
        <w:t xml:space="preserve"> (kepuasan terhadap bagian tubuh), </w:t>
      </w:r>
      <w:r w:rsidRPr="00273F7A">
        <w:rPr>
          <w:rFonts w:asciiTheme="majorBidi" w:eastAsia="Times New Roman" w:hAnsiTheme="majorBidi" w:cstheme="majorBidi"/>
          <w:i/>
          <w:iCs/>
          <w:sz w:val="24"/>
          <w:szCs w:val="24"/>
          <w:lang w:eastAsia="id-ID"/>
        </w:rPr>
        <w:t>Overweight preoccupation</w:t>
      </w:r>
      <w:r w:rsidRPr="00273F7A">
        <w:rPr>
          <w:rFonts w:asciiTheme="majorBidi" w:eastAsia="Times New Roman" w:hAnsiTheme="majorBidi" w:cstheme="majorBidi"/>
          <w:sz w:val="24"/>
          <w:szCs w:val="24"/>
          <w:lang w:eastAsia="id-ID"/>
        </w:rPr>
        <w:t xml:space="preserve"> (kecemasan menjadi gemuk), dan </w:t>
      </w:r>
      <w:r w:rsidRPr="00273F7A">
        <w:rPr>
          <w:rFonts w:asciiTheme="majorBidi" w:eastAsia="Times New Roman" w:hAnsiTheme="majorBidi" w:cstheme="majorBidi"/>
          <w:i/>
          <w:iCs/>
          <w:sz w:val="24"/>
          <w:szCs w:val="24"/>
          <w:lang w:eastAsia="id-ID"/>
        </w:rPr>
        <w:t>Self-classified weight</w:t>
      </w:r>
      <w:r w:rsidRPr="00273F7A">
        <w:rPr>
          <w:rFonts w:asciiTheme="majorBidi" w:eastAsia="Times New Roman" w:hAnsiTheme="majorBidi" w:cstheme="majorBidi"/>
          <w:sz w:val="24"/>
          <w:szCs w:val="24"/>
          <w:lang w:eastAsia="id-ID"/>
        </w:rPr>
        <w:t xml:space="preserve"> (Pengkategorian ukuran tubuh).</w:t>
      </w:r>
    </w:p>
    <w:p w:rsidR="007A26E9" w:rsidRPr="00273F7A" w:rsidRDefault="007A26E9" w:rsidP="001D65E4">
      <w:pPr>
        <w:pStyle w:val="ListParagraph"/>
        <w:numPr>
          <w:ilvl w:val="0"/>
          <w:numId w:val="25"/>
        </w:numPr>
        <w:spacing w:after="0" w:line="480" w:lineRule="auto"/>
        <w:rPr>
          <w:rFonts w:asciiTheme="majorBidi" w:hAnsiTheme="majorBidi" w:cstheme="majorBidi"/>
          <w:b/>
          <w:bCs/>
          <w:sz w:val="24"/>
          <w:szCs w:val="24"/>
        </w:rPr>
      </w:pPr>
      <w:r w:rsidRPr="00273F7A">
        <w:rPr>
          <w:rFonts w:asciiTheme="majorBidi" w:hAnsiTheme="majorBidi" w:cstheme="majorBidi"/>
          <w:b/>
          <w:bCs/>
          <w:sz w:val="24"/>
          <w:szCs w:val="24"/>
        </w:rPr>
        <w:t>Instrumen Penelitian</w:t>
      </w:r>
    </w:p>
    <w:p w:rsidR="007A26E9" w:rsidRPr="00273F7A" w:rsidRDefault="007A26E9" w:rsidP="00732E54">
      <w:pPr>
        <w:spacing w:after="0" w:line="480" w:lineRule="auto"/>
        <w:ind w:left="720" w:firstLine="720"/>
        <w:jc w:val="both"/>
        <w:rPr>
          <w:rFonts w:asciiTheme="majorBidi" w:hAnsiTheme="majorBidi" w:cstheme="majorBidi"/>
          <w:sz w:val="24"/>
          <w:szCs w:val="24"/>
        </w:rPr>
      </w:pPr>
      <w:r w:rsidRPr="00273F7A">
        <w:rPr>
          <w:rFonts w:asciiTheme="majorBidi" w:hAnsiTheme="majorBidi" w:cstheme="majorBidi"/>
          <w:sz w:val="24"/>
          <w:szCs w:val="24"/>
        </w:rPr>
        <w:t>Instrumen penelitian merupakan alat ukur yang</w:t>
      </w:r>
      <w:r w:rsidRPr="00273F7A">
        <w:rPr>
          <w:rFonts w:asciiTheme="majorBidi" w:hAnsiTheme="majorBidi" w:cstheme="majorBidi"/>
          <w:sz w:val="24"/>
          <w:szCs w:val="24"/>
        </w:rPr>
        <w:br/>
        <w:t>digunakan untuk mengumpulkan data dari objek</w:t>
      </w:r>
      <w:r w:rsidRPr="00273F7A">
        <w:rPr>
          <w:rFonts w:asciiTheme="majorBidi" w:hAnsiTheme="majorBidi" w:cstheme="majorBidi"/>
          <w:sz w:val="24"/>
          <w:szCs w:val="24"/>
        </w:rPr>
        <w:br/>
        <w:t>penelitian.</w:t>
      </w:r>
      <w:r w:rsidRPr="00D9174B">
        <w:rPr>
          <w:rStyle w:val="FootnoteReference"/>
        </w:rPr>
        <w:footnoteReference w:id="49"/>
      </w:r>
      <w:r w:rsidRPr="00273F7A">
        <w:rPr>
          <w:rFonts w:asciiTheme="majorBidi" w:hAnsiTheme="majorBidi" w:cstheme="majorBidi"/>
          <w:sz w:val="24"/>
          <w:szCs w:val="24"/>
        </w:rPr>
        <w:t xml:space="preserve"> Adapun instrumen yang dibuat nantinya akan mengungkap variabel-variabel dalam penelitian ini dengan indikator-indikator yang sesuai. </w:t>
      </w:r>
      <w:r w:rsidRPr="00273F7A">
        <w:rPr>
          <w:rFonts w:ascii="Times New Roman" w:hAnsi="Times New Roman" w:cs="Times New Roman"/>
          <w:sz w:val="24"/>
          <w:szCs w:val="24"/>
        </w:rPr>
        <w:t xml:space="preserve">Tahapan yang perlu dilalui dalam  mempersiapkan alat ukur ini yaitu dengan mengumpulkan data yang didapatkan dari fakta-fakta ataupun keterangan mengenai variabel yang diteliti, sehingga peneliti dapat menyusun sesuai dengan kebutuhan pengukuran variabelnya. </w:t>
      </w:r>
    </w:p>
    <w:p w:rsidR="007A26E9" w:rsidRPr="00273F7A" w:rsidRDefault="007A26E9" w:rsidP="00732E54">
      <w:pPr>
        <w:spacing w:line="480" w:lineRule="auto"/>
        <w:ind w:left="720" w:firstLine="720"/>
        <w:jc w:val="both"/>
        <w:rPr>
          <w:rFonts w:asciiTheme="majorBidi" w:hAnsiTheme="majorBidi" w:cstheme="majorBidi"/>
          <w:sz w:val="24"/>
          <w:szCs w:val="24"/>
        </w:rPr>
      </w:pPr>
      <w:r w:rsidRPr="00273F7A">
        <w:rPr>
          <w:rFonts w:asciiTheme="majorBidi" w:hAnsiTheme="majorBidi" w:cstheme="majorBidi"/>
          <w:sz w:val="24"/>
          <w:szCs w:val="24"/>
        </w:rPr>
        <w:t xml:space="preserve">Adapun instrumen yang akan digunakan untuk pengambilan data dalam penelitian ini adalah mengunakan </w:t>
      </w:r>
      <w:r w:rsidRPr="00273F7A">
        <w:rPr>
          <w:rFonts w:asciiTheme="majorBidi" w:hAnsiTheme="majorBidi" w:cstheme="majorBidi"/>
          <w:i/>
          <w:iCs/>
          <w:sz w:val="24"/>
          <w:szCs w:val="24"/>
        </w:rPr>
        <w:t>skala likert</w:t>
      </w:r>
      <w:r w:rsidRPr="00273F7A">
        <w:rPr>
          <w:rFonts w:asciiTheme="majorBidi" w:hAnsiTheme="majorBidi" w:cstheme="majorBidi"/>
          <w:sz w:val="24"/>
          <w:szCs w:val="24"/>
        </w:rPr>
        <w:t xml:space="preserve">, yang mana skala tersebut digunakan untuk mengukur sikap, pendapat, dan persepsi </w:t>
      </w:r>
      <w:r w:rsidRPr="00273F7A">
        <w:rPr>
          <w:rFonts w:asciiTheme="majorBidi" w:hAnsiTheme="majorBidi" w:cstheme="majorBidi"/>
          <w:sz w:val="24"/>
          <w:szCs w:val="24"/>
        </w:rPr>
        <w:lastRenderedPageBreak/>
        <w:t>seseorang atau sekelompok orang tentang fenomena sosial yang terdiri dari lima pilihan jawaban yaitu Sangat setuju (SS), Setuju (S), Tidak setuju (TS), Sangat tidak setuju (STS). Dan keempat jawaban tersebut diberi nilai 1-4 menurut tingkatan penolakan dan dukungan.</w:t>
      </w:r>
      <w:r w:rsidRPr="00D9174B">
        <w:rPr>
          <w:rStyle w:val="FootnoteReference"/>
        </w:rPr>
        <w:footnoteReference w:id="50"/>
      </w:r>
    </w:p>
    <w:tbl>
      <w:tblPr>
        <w:tblStyle w:val="TableGrid"/>
        <w:tblW w:w="0" w:type="auto"/>
        <w:tblInd w:w="1080" w:type="dxa"/>
        <w:tblLook w:val="04A0" w:firstRow="1" w:lastRow="0" w:firstColumn="1" w:lastColumn="0" w:noHBand="0" w:noVBand="1"/>
      </w:tblPr>
      <w:tblGrid>
        <w:gridCol w:w="588"/>
        <w:gridCol w:w="2999"/>
        <w:gridCol w:w="1784"/>
        <w:gridCol w:w="1702"/>
      </w:tblGrid>
      <w:tr w:rsidR="00273F7A" w:rsidRPr="00273F7A" w:rsidTr="007A26E9">
        <w:tc>
          <w:tcPr>
            <w:tcW w:w="7073" w:type="dxa"/>
            <w:gridSpan w:val="4"/>
            <w:tcBorders>
              <w:top w:val="nil"/>
              <w:left w:val="nil"/>
              <w:right w:val="nil"/>
            </w:tcBorders>
            <w:vAlign w:val="center"/>
          </w:tcPr>
          <w:p w:rsidR="007A26E9" w:rsidRPr="00273F7A" w:rsidRDefault="007A26E9" w:rsidP="007A26E9">
            <w:pPr>
              <w:pStyle w:val="ListParagraph"/>
              <w:spacing w:line="480" w:lineRule="auto"/>
              <w:ind w:left="0"/>
              <w:jc w:val="center"/>
              <w:rPr>
                <w:rFonts w:asciiTheme="majorBidi" w:hAnsiTheme="majorBidi" w:cstheme="majorBidi"/>
                <w:sz w:val="24"/>
                <w:szCs w:val="24"/>
              </w:rPr>
            </w:pPr>
            <w:r w:rsidRPr="00273F7A">
              <w:rPr>
                <w:rFonts w:asciiTheme="majorBidi" w:hAnsiTheme="majorBidi" w:cstheme="majorBidi"/>
                <w:b/>
                <w:bCs/>
                <w:sz w:val="24"/>
                <w:szCs w:val="24"/>
              </w:rPr>
              <w:t>Tabel 3.1 Skala Likert</w:t>
            </w:r>
          </w:p>
        </w:tc>
      </w:tr>
      <w:tr w:rsidR="00273F7A" w:rsidRPr="00273F7A" w:rsidTr="007A26E9">
        <w:tc>
          <w:tcPr>
            <w:tcW w:w="588" w:type="dxa"/>
            <w:vMerge w:val="restart"/>
            <w:vAlign w:val="center"/>
          </w:tcPr>
          <w:p w:rsidR="007A26E9" w:rsidRPr="00273F7A" w:rsidRDefault="007A26E9" w:rsidP="007A26E9">
            <w:pPr>
              <w:pStyle w:val="ListParagraph"/>
              <w:spacing w:line="480" w:lineRule="auto"/>
              <w:ind w:left="0"/>
              <w:jc w:val="center"/>
              <w:rPr>
                <w:rFonts w:asciiTheme="majorBidi" w:hAnsiTheme="majorBidi" w:cstheme="majorBidi"/>
                <w:sz w:val="24"/>
                <w:szCs w:val="24"/>
              </w:rPr>
            </w:pPr>
            <w:r w:rsidRPr="00273F7A">
              <w:rPr>
                <w:rFonts w:asciiTheme="majorBidi" w:hAnsiTheme="majorBidi" w:cstheme="majorBidi"/>
                <w:sz w:val="24"/>
                <w:szCs w:val="24"/>
              </w:rPr>
              <w:t>No</w:t>
            </w:r>
          </w:p>
        </w:tc>
        <w:tc>
          <w:tcPr>
            <w:tcW w:w="2999" w:type="dxa"/>
            <w:vMerge w:val="restart"/>
            <w:vAlign w:val="center"/>
          </w:tcPr>
          <w:p w:rsidR="007A26E9" w:rsidRPr="00273F7A" w:rsidRDefault="007A26E9" w:rsidP="007A26E9">
            <w:pPr>
              <w:pStyle w:val="ListParagraph"/>
              <w:spacing w:line="480" w:lineRule="auto"/>
              <w:ind w:left="0"/>
              <w:jc w:val="center"/>
              <w:rPr>
                <w:rFonts w:asciiTheme="majorBidi" w:hAnsiTheme="majorBidi" w:cstheme="majorBidi"/>
                <w:sz w:val="24"/>
                <w:szCs w:val="24"/>
              </w:rPr>
            </w:pPr>
            <w:r w:rsidRPr="00273F7A">
              <w:rPr>
                <w:rFonts w:asciiTheme="majorBidi" w:hAnsiTheme="majorBidi" w:cstheme="majorBidi"/>
                <w:sz w:val="24"/>
                <w:szCs w:val="24"/>
              </w:rPr>
              <w:t>Respon</w:t>
            </w:r>
          </w:p>
        </w:tc>
        <w:tc>
          <w:tcPr>
            <w:tcW w:w="3486" w:type="dxa"/>
            <w:gridSpan w:val="2"/>
            <w:vAlign w:val="center"/>
          </w:tcPr>
          <w:p w:rsidR="007A26E9" w:rsidRPr="00273F7A" w:rsidRDefault="007A26E9" w:rsidP="007A26E9">
            <w:pPr>
              <w:pStyle w:val="ListParagraph"/>
              <w:spacing w:line="480" w:lineRule="auto"/>
              <w:ind w:left="0"/>
              <w:jc w:val="center"/>
              <w:rPr>
                <w:rFonts w:asciiTheme="majorBidi" w:hAnsiTheme="majorBidi" w:cstheme="majorBidi"/>
                <w:sz w:val="24"/>
                <w:szCs w:val="24"/>
              </w:rPr>
            </w:pPr>
            <w:r w:rsidRPr="00273F7A">
              <w:rPr>
                <w:rFonts w:asciiTheme="majorBidi" w:hAnsiTheme="majorBidi" w:cstheme="majorBidi"/>
                <w:sz w:val="24"/>
                <w:szCs w:val="24"/>
              </w:rPr>
              <w:t>Skor</w:t>
            </w:r>
          </w:p>
        </w:tc>
      </w:tr>
      <w:tr w:rsidR="00273F7A" w:rsidRPr="00273F7A" w:rsidTr="007A26E9">
        <w:tc>
          <w:tcPr>
            <w:tcW w:w="588" w:type="dxa"/>
            <w:vMerge/>
            <w:vAlign w:val="center"/>
          </w:tcPr>
          <w:p w:rsidR="007A26E9" w:rsidRPr="00273F7A" w:rsidRDefault="007A26E9" w:rsidP="007A26E9">
            <w:pPr>
              <w:pStyle w:val="ListParagraph"/>
              <w:spacing w:line="480" w:lineRule="auto"/>
              <w:ind w:left="0"/>
              <w:jc w:val="center"/>
              <w:rPr>
                <w:rFonts w:asciiTheme="majorBidi" w:hAnsiTheme="majorBidi" w:cstheme="majorBidi"/>
                <w:sz w:val="24"/>
                <w:szCs w:val="24"/>
              </w:rPr>
            </w:pPr>
          </w:p>
        </w:tc>
        <w:tc>
          <w:tcPr>
            <w:tcW w:w="2999" w:type="dxa"/>
            <w:vMerge/>
            <w:vAlign w:val="center"/>
          </w:tcPr>
          <w:p w:rsidR="007A26E9" w:rsidRPr="00273F7A" w:rsidRDefault="007A26E9" w:rsidP="007A26E9">
            <w:pPr>
              <w:pStyle w:val="ListParagraph"/>
              <w:spacing w:line="480" w:lineRule="auto"/>
              <w:ind w:left="0"/>
              <w:jc w:val="center"/>
              <w:rPr>
                <w:rFonts w:asciiTheme="majorBidi" w:hAnsiTheme="majorBidi" w:cstheme="majorBidi"/>
                <w:sz w:val="24"/>
                <w:szCs w:val="24"/>
              </w:rPr>
            </w:pPr>
          </w:p>
        </w:tc>
        <w:tc>
          <w:tcPr>
            <w:tcW w:w="1784" w:type="dxa"/>
            <w:vAlign w:val="center"/>
          </w:tcPr>
          <w:p w:rsidR="007A26E9" w:rsidRPr="00273F7A" w:rsidRDefault="007A26E9" w:rsidP="007A26E9">
            <w:pPr>
              <w:pStyle w:val="ListParagraph"/>
              <w:spacing w:line="480" w:lineRule="auto"/>
              <w:ind w:left="0"/>
              <w:jc w:val="center"/>
              <w:rPr>
                <w:rFonts w:asciiTheme="majorBidi" w:hAnsiTheme="majorBidi" w:cstheme="majorBidi"/>
                <w:sz w:val="24"/>
                <w:szCs w:val="24"/>
              </w:rPr>
            </w:pPr>
            <w:r w:rsidRPr="00273F7A">
              <w:rPr>
                <w:rFonts w:asciiTheme="majorBidi" w:hAnsiTheme="majorBidi" w:cstheme="majorBidi"/>
                <w:sz w:val="24"/>
                <w:szCs w:val="24"/>
              </w:rPr>
              <w:t>Favorable</w:t>
            </w:r>
          </w:p>
        </w:tc>
        <w:tc>
          <w:tcPr>
            <w:tcW w:w="1702" w:type="dxa"/>
            <w:vAlign w:val="center"/>
          </w:tcPr>
          <w:p w:rsidR="007A26E9" w:rsidRPr="00273F7A" w:rsidRDefault="007A26E9" w:rsidP="007A26E9">
            <w:pPr>
              <w:pStyle w:val="ListParagraph"/>
              <w:spacing w:line="480" w:lineRule="auto"/>
              <w:ind w:left="0"/>
              <w:jc w:val="center"/>
              <w:rPr>
                <w:rFonts w:asciiTheme="majorBidi" w:hAnsiTheme="majorBidi" w:cstheme="majorBidi"/>
                <w:sz w:val="24"/>
                <w:szCs w:val="24"/>
              </w:rPr>
            </w:pPr>
            <w:r w:rsidRPr="00273F7A">
              <w:rPr>
                <w:rFonts w:asciiTheme="majorBidi" w:hAnsiTheme="majorBidi" w:cstheme="majorBidi"/>
                <w:sz w:val="24"/>
                <w:szCs w:val="24"/>
              </w:rPr>
              <w:t>Unfavorable</w:t>
            </w:r>
          </w:p>
        </w:tc>
      </w:tr>
      <w:tr w:rsidR="00273F7A" w:rsidRPr="00273F7A" w:rsidTr="007A26E9">
        <w:tc>
          <w:tcPr>
            <w:tcW w:w="588" w:type="dxa"/>
            <w:vAlign w:val="center"/>
          </w:tcPr>
          <w:p w:rsidR="007A26E9" w:rsidRPr="00273F7A" w:rsidRDefault="007A26E9" w:rsidP="007A26E9">
            <w:pPr>
              <w:pStyle w:val="ListParagraph"/>
              <w:spacing w:line="480" w:lineRule="auto"/>
              <w:ind w:left="0"/>
              <w:jc w:val="center"/>
              <w:rPr>
                <w:rFonts w:asciiTheme="majorBidi" w:hAnsiTheme="majorBidi" w:cstheme="majorBidi"/>
                <w:sz w:val="24"/>
                <w:szCs w:val="24"/>
              </w:rPr>
            </w:pPr>
            <w:r w:rsidRPr="00273F7A">
              <w:rPr>
                <w:rFonts w:asciiTheme="majorBidi" w:hAnsiTheme="majorBidi" w:cstheme="majorBidi"/>
                <w:sz w:val="24"/>
                <w:szCs w:val="24"/>
              </w:rPr>
              <w:t>1.</w:t>
            </w:r>
          </w:p>
        </w:tc>
        <w:tc>
          <w:tcPr>
            <w:tcW w:w="2999" w:type="dxa"/>
            <w:vAlign w:val="center"/>
          </w:tcPr>
          <w:p w:rsidR="007A26E9" w:rsidRPr="00273F7A" w:rsidRDefault="007A26E9" w:rsidP="007A26E9">
            <w:pPr>
              <w:pStyle w:val="ListParagraph"/>
              <w:spacing w:line="480" w:lineRule="auto"/>
              <w:ind w:left="0"/>
              <w:jc w:val="center"/>
              <w:rPr>
                <w:rFonts w:asciiTheme="majorBidi" w:hAnsiTheme="majorBidi" w:cstheme="majorBidi"/>
                <w:sz w:val="24"/>
                <w:szCs w:val="24"/>
              </w:rPr>
            </w:pPr>
            <w:r w:rsidRPr="00273F7A">
              <w:rPr>
                <w:rFonts w:asciiTheme="majorBidi" w:hAnsiTheme="majorBidi" w:cstheme="majorBidi"/>
                <w:sz w:val="24"/>
                <w:szCs w:val="24"/>
              </w:rPr>
              <w:t>Sangat Setuju (SS)</w:t>
            </w:r>
          </w:p>
        </w:tc>
        <w:tc>
          <w:tcPr>
            <w:tcW w:w="1784" w:type="dxa"/>
            <w:vAlign w:val="center"/>
          </w:tcPr>
          <w:p w:rsidR="007A26E9" w:rsidRPr="00273F7A" w:rsidRDefault="007A26E9" w:rsidP="007A26E9">
            <w:pPr>
              <w:pStyle w:val="ListParagraph"/>
              <w:spacing w:line="480" w:lineRule="auto"/>
              <w:ind w:left="0"/>
              <w:jc w:val="center"/>
              <w:rPr>
                <w:rFonts w:asciiTheme="majorBidi" w:hAnsiTheme="majorBidi" w:cstheme="majorBidi"/>
                <w:sz w:val="24"/>
                <w:szCs w:val="24"/>
              </w:rPr>
            </w:pPr>
            <w:r w:rsidRPr="00273F7A">
              <w:rPr>
                <w:rFonts w:asciiTheme="majorBidi" w:hAnsiTheme="majorBidi" w:cstheme="majorBidi"/>
                <w:sz w:val="24"/>
                <w:szCs w:val="24"/>
              </w:rPr>
              <w:t>4</w:t>
            </w:r>
          </w:p>
        </w:tc>
        <w:tc>
          <w:tcPr>
            <w:tcW w:w="1702" w:type="dxa"/>
            <w:vAlign w:val="center"/>
          </w:tcPr>
          <w:p w:rsidR="007A26E9" w:rsidRPr="00273F7A" w:rsidRDefault="007A26E9" w:rsidP="007A26E9">
            <w:pPr>
              <w:pStyle w:val="ListParagraph"/>
              <w:spacing w:line="480" w:lineRule="auto"/>
              <w:ind w:left="0"/>
              <w:jc w:val="center"/>
              <w:rPr>
                <w:rFonts w:asciiTheme="majorBidi" w:hAnsiTheme="majorBidi" w:cstheme="majorBidi"/>
                <w:sz w:val="24"/>
                <w:szCs w:val="24"/>
              </w:rPr>
            </w:pPr>
            <w:r w:rsidRPr="00273F7A">
              <w:rPr>
                <w:rFonts w:asciiTheme="majorBidi" w:hAnsiTheme="majorBidi" w:cstheme="majorBidi"/>
                <w:sz w:val="24"/>
                <w:szCs w:val="24"/>
              </w:rPr>
              <w:t>1</w:t>
            </w:r>
          </w:p>
        </w:tc>
      </w:tr>
      <w:tr w:rsidR="00273F7A" w:rsidRPr="00273F7A" w:rsidTr="007A26E9">
        <w:tc>
          <w:tcPr>
            <w:tcW w:w="588" w:type="dxa"/>
            <w:vAlign w:val="center"/>
          </w:tcPr>
          <w:p w:rsidR="007A26E9" w:rsidRPr="00273F7A" w:rsidRDefault="007A26E9" w:rsidP="007A26E9">
            <w:pPr>
              <w:pStyle w:val="ListParagraph"/>
              <w:spacing w:line="480" w:lineRule="auto"/>
              <w:ind w:left="0"/>
              <w:jc w:val="center"/>
              <w:rPr>
                <w:rFonts w:asciiTheme="majorBidi" w:hAnsiTheme="majorBidi" w:cstheme="majorBidi"/>
                <w:sz w:val="24"/>
                <w:szCs w:val="24"/>
              </w:rPr>
            </w:pPr>
            <w:r w:rsidRPr="00273F7A">
              <w:rPr>
                <w:rFonts w:asciiTheme="majorBidi" w:hAnsiTheme="majorBidi" w:cstheme="majorBidi"/>
                <w:sz w:val="24"/>
                <w:szCs w:val="24"/>
              </w:rPr>
              <w:t>2.</w:t>
            </w:r>
          </w:p>
        </w:tc>
        <w:tc>
          <w:tcPr>
            <w:tcW w:w="2999" w:type="dxa"/>
            <w:vAlign w:val="center"/>
          </w:tcPr>
          <w:p w:rsidR="007A26E9" w:rsidRPr="00273F7A" w:rsidRDefault="007A26E9" w:rsidP="007A26E9">
            <w:pPr>
              <w:pStyle w:val="ListParagraph"/>
              <w:spacing w:line="480" w:lineRule="auto"/>
              <w:ind w:left="0"/>
              <w:jc w:val="center"/>
              <w:rPr>
                <w:rFonts w:asciiTheme="majorBidi" w:hAnsiTheme="majorBidi" w:cstheme="majorBidi"/>
                <w:sz w:val="24"/>
                <w:szCs w:val="24"/>
              </w:rPr>
            </w:pPr>
            <w:r w:rsidRPr="00273F7A">
              <w:rPr>
                <w:rFonts w:asciiTheme="majorBidi" w:hAnsiTheme="majorBidi" w:cstheme="majorBidi"/>
                <w:sz w:val="24"/>
                <w:szCs w:val="24"/>
              </w:rPr>
              <w:t>Setuju (S)</w:t>
            </w:r>
          </w:p>
        </w:tc>
        <w:tc>
          <w:tcPr>
            <w:tcW w:w="1784" w:type="dxa"/>
            <w:vAlign w:val="center"/>
          </w:tcPr>
          <w:p w:rsidR="007A26E9" w:rsidRPr="00273F7A" w:rsidRDefault="007A26E9" w:rsidP="007A26E9">
            <w:pPr>
              <w:pStyle w:val="ListParagraph"/>
              <w:spacing w:line="480" w:lineRule="auto"/>
              <w:ind w:left="0"/>
              <w:jc w:val="center"/>
              <w:rPr>
                <w:rFonts w:asciiTheme="majorBidi" w:hAnsiTheme="majorBidi" w:cstheme="majorBidi"/>
                <w:sz w:val="24"/>
                <w:szCs w:val="24"/>
              </w:rPr>
            </w:pPr>
            <w:r w:rsidRPr="00273F7A">
              <w:rPr>
                <w:rFonts w:asciiTheme="majorBidi" w:hAnsiTheme="majorBidi" w:cstheme="majorBidi"/>
                <w:sz w:val="24"/>
                <w:szCs w:val="24"/>
              </w:rPr>
              <w:t>3</w:t>
            </w:r>
          </w:p>
        </w:tc>
        <w:tc>
          <w:tcPr>
            <w:tcW w:w="1702" w:type="dxa"/>
            <w:vAlign w:val="center"/>
          </w:tcPr>
          <w:p w:rsidR="007A26E9" w:rsidRPr="00273F7A" w:rsidRDefault="007A26E9" w:rsidP="007A26E9">
            <w:pPr>
              <w:pStyle w:val="ListParagraph"/>
              <w:spacing w:line="480" w:lineRule="auto"/>
              <w:ind w:left="0"/>
              <w:jc w:val="center"/>
              <w:rPr>
                <w:rFonts w:asciiTheme="majorBidi" w:hAnsiTheme="majorBidi" w:cstheme="majorBidi"/>
                <w:sz w:val="24"/>
                <w:szCs w:val="24"/>
              </w:rPr>
            </w:pPr>
            <w:r w:rsidRPr="00273F7A">
              <w:rPr>
                <w:rFonts w:asciiTheme="majorBidi" w:hAnsiTheme="majorBidi" w:cstheme="majorBidi"/>
                <w:sz w:val="24"/>
                <w:szCs w:val="24"/>
              </w:rPr>
              <w:t>2</w:t>
            </w:r>
          </w:p>
        </w:tc>
      </w:tr>
      <w:tr w:rsidR="00273F7A" w:rsidRPr="00273F7A" w:rsidTr="007A26E9">
        <w:tc>
          <w:tcPr>
            <w:tcW w:w="588" w:type="dxa"/>
            <w:vAlign w:val="center"/>
          </w:tcPr>
          <w:p w:rsidR="007A26E9" w:rsidRPr="00273F7A" w:rsidRDefault="007A26E9" w:rsidP="007A26E9">
            <w:pPr>
              <w:pStyle w:val="ListParagraph"/>
              <w:spacing w:line="480" w:lineRule="auto"/>
              <w:ind w:left="0"/>
              <w:jc w:val="center"/>
              <w:rPr>
                <w:rFonts w:asciiTheme="majorBidi" w:hAnsiTheme="majorBidi" w:cstheme="majorBidi"/>
                <w:sz w:val="24"/>
                <w:szCs w:val="24"/>
              </w:rPr>
            </w:pPr>
            <w:r w:rsidRPr="00273F7A">
              <w:rPr>
                <w:rFonts w:asciiTheme="majorBidi" w:hAnsiTheme="majorBidi" w:cstheme="majorBidi"/>
                <w:sz w:val="24"/>
                <w:szCs w:val="24"/>
              </w:rPr>
              <w:t>3.</w:t>
            </w:r>
          </w:p>
        </w:tc>
        <w:tc>
          <w:tcPr>
            <w:tcW w:w="2999" w:type="dxa"/>
            <w:vAlign w:val="center"/>
          </w:tcPr>
          <w:p w:rsidR="007A26E9" w:rsidRPr="00273F7A" w:rsidRDefault="007A26E9" w:rsidP="007A26E9">
            <w:pPr>
              <w:pStyle w:val="ListParagraph"/>
              <w:spacing w:line="480" w:lineRule="auto"/>
              <w:ind w:left="0"/>
              <w:jc w:val="center"/>
              <w:rPr>
                <w:rFonts w:asciiTheme="majorBidi" w:hAnsiTheme="majorBidi" w:cstheme="majorBidi"/>
                <w:sz w:val="24"/>
                <w:szCs w:val="24"/>
              </w:rPr>
            </w:pPr>
            <w:r w:rsidRPr="00273F7A">
              <w:rPr>
                <w:rFonts w:asciiTheme="majorBidi" w:hAnsiTheme="majorBidi" w:cstheme="majorBidi"/>
                <w:sz w:val="24"/>
                <w:szCs w:val="24"/>
              </w:rPr>
              <w:t>Tidak Setuju (TS)</w:t>
            </w:r>
          </w:p>
        </w:tc>
        <w:tc>
          <w:tcPr>
            <w:tcW w:w="1784" w:type="dxa"/>
            <w:vAlign w:val="center"/>
          </w:tcPr>
          <w:p w:rsidR="007A26E9" w:rsidRPr="00273F7A" w:rsidRDefault="007A26E9" w:rsidP="007A26E9">
            <w:pPr>
              <w:pStyle w:val="ListParagraph"/>
              <w:spacing w:line="480" w:lineRule="auto"/>
              <w:ind w:left="0"/>
              <w:jc w:val="center"/>
              <w:rPr>
                <w:rFonts w:asciiTheme="majorBidi" w:hAnsiTheme="majorBidi" w:cstheme="majorBidi"/>
                <w:sz w:val="24"/>
                <w:szCs w:val="24"/>
              </w:rPr>
            </w:pPr>
            <w:r w:rsidRPr="00273F7A">
              <w:rPr>
                <w:rFonts w:asciiTheme="majorBidi" w:hAnsiTheme="majorBidi" w:cstheme="majorBidi"/>
                <w:sz w:val="24"/>
                <w:szCs w:val="24"/>
              </w:rPr>
              <w:t>2</w:t>
            </w:r>
          </w:p>
        </w:tc>
        <w:tc>
          <w:tcPr>
            <w:tcW w:w="1702" w:type="dxa"/>
            <w:vAlign w:val="center"/>
          </w:tcPr>
          <w:p w:rsidR="007A26E9" w:rsidRPr="00273F7A" w:rsidRDefault="007A26E9" w:rsidP="007A26E9">
            <w:pPr>
              <w:pStyle w:val="ListParagraph"/>
              <w:spacing w:line="480" w:lineRule="auto"/>
              <w:ind w:left="0"/>
              <w:jc w:val="center"/>
              <w:rPr>
                <w:rFonts w:asciiTheme="majorBidi" w:hAnsiTheme="majorBidi" w:cstheme="majorBidi"/>
                <w:sz w:val="24"/>
                <w:szCs w:val="24"/>
              </w:rPr>
            </w:pPr>
            <w:r w:rsidRPr="00273F7A">
              <w:rPr>
                <w:rFonts w:asciiTheme="majorBidi" w:hAnsiTheme="majorBidi" w:cstheme="majorBidi"/>
                <w:sz w:val="24"/>
                <w:szCs w:val="24"/>
              </w:rPr>
              <w:t>3</w:t>
            </w:r>
          </w:p>
        </w:tc>
      </w:tr>
      <w:tr w:rsidR="00273F7A" w:rsidRPr="00273F7A" w:rsidTr="007A26E9">
        <w:tc>
          <w:tcPr>
            <w:tcW w:w="588" w:type="dxa"/>
            <w:vAlign w:val="center"/>
          </w:tcPr>
          <w:p w:rsidR="007A26E9" w:rsidRPr="00273F7A" w:rsidRDefault="007A26E9" w:rsidP="007A26E9">
            <w:pPr>
              <w:pStyle w:val="ListParagraph"/>
              <w:spacing w:line="480" w:lineRule="auto"/>
              <w:ind w:left="0"/>
              <w:jc w:val="center"/>
              <w:rPr>
                <w:rFonts w:asciiTheme="majorBidi" w:hAnsiTheme="majorBidi" w:cstheme="majorBidi"/>
                <w:sz w:val="24"/>
                <w:szCs w:val="24"/>
              </w:rPr>
            </w:pPr>
            <w:r w:rsidRPr="00273F7A">
              <w:rPr>
                <w:rFonts w:asciiTheme="majorBidi" w:hAnsiTheme="majorBidi" w:cstheme="majorBidi"/>
                <w:sz w:val="24"/>
                <w:szCs w:val="24"/>
              </w:rPr>
              <w:t>4.</w:t>
            </w:r>
          </w:p>
        </w:tc>
        <w:tc>
          <w:tcPr>
            <w:tcW w:w="2999" w:type="dxa"/>
            <w:vAlign w:val="center"/>
          </w:tcPr>
          <w:p w:rsidR="007A26E9" w:rsidRPr="00273F7A" w:rsidRDefault="007A26E9" w:rsidP="007A26E9">
            <w:pPr>
              <w:pStyle w:val="ListParagraph"/>
              <w:spacing w:line="480" w:lineRule="auto"/>
              <w:ind w:left="0"/>
              <w:jc w:val="center"/>
              <w:rPr>
                <w:rFonts w:asciiTheme="majorBidi" w:hAnsiTheme="majorBidi" w:cstheme="majorBidi"/>
                <w:sz w:val="24"/>
                <w:szCs w:val="24"/>
              </w:rPr>
            </w:pPr>
            <w:r w:rsidRPr="00273F7A">
              <w:rPr>
                <w:rFonts w:asciiTheme="majorBidi" w:hAnsiTheme="majorBidi" w:cstheme="majorBidi"/>
                <w:sz w:val="24"/>
                <w:szCs w:val="24"/>
              </w:rPr>
              <w:t>Sangat Tidak Setuju (STS)</w:t>
            </w:r>
          </w:p>
        </w:tc>
        <w:tc>
          <w:tcPr>
            <w:tcW w:w="1784" w:type="dxa"/>
            <w:vAlign w:val="center"/>
          </w:tcPr>
          <w:p w:rsidR="007A26E9" w:rsidRPr="00273F7A" w:rsidRDefault="007A26E9" w:rsidP="007A26E9">
            <w:pPr>
              <w:pStyle w:val="ListParagraph"/>
              <w:spacing w:line="480" w:lineRule="auto"/>
              <w:ind w:left="0"/>
              <w:jc w:val="center"/>
              <w:rPr>
                <w:rFonts w:asciiTheme="majorBidi" w:hAnsiTheme="majorBidi" w:cstheme="majorBidi"/>
                <w:sz w:val="24"/>
                <w:szCs w:val="24"/>
              </w:rPr>
            </w:pPr>
            <w:r w:rsidRPr="00273F7A">
              <w:rPr>
                <w:rFonts w:asciiTheme="majorBidi" w:hAnsiTheme="majorBidi" w:cstheme="majorBidi"/>
                <w:sz w:val="24"/>
                <w:szCs w:val="24"/>
              </w:rPr>
              <w:t>1</w:t>
            </w:r>
          </w:p>
        </w:tc>
        <w:tc>
          <w:tcPr>
            <w:tcW w:w="1702" w:type="dxa"/>
            <w:vAlign w:val="center"/>
          </w:tcPr>
          <w:p w:rsidR="007A26E9" w:rsidRPr="00273F7A" w:rsidRDefault="007A26E9" w:rsidP="007A26E9">
            <w:pPr>
              <w:pStyle w:val="ListParagraph"/>
              <w:spacing w:line="480" w:lineRule="auto"/>
              <w:ind w:left="0"/>
              <w:jc w:val="center"/>
              <w:rPr>
                <w:rFonts w:asciiTheme="majorBidi" w:hAnsiTheme="majorBidi" w:cstheme="majorBidi"/>
                <w:sz w:val="24"/>
                <w:szCs w:val="24"/>
              </w:rPr>
            </w:pPr>
            <w:r w:rsidRPr="00273F7A">
              <w:rPr>
                <w:rFonts w:asciiTheme="majorBidi" w:hAnsiTheme="majorBidi" w:cstheme="majorBidi"/>
                <w:sz w:val="24"/>
                <w:szCs w:val="24"/>
              </w:rPr>
              <w:t>4</w:t>
            </w:r>
          </w:p>
        </w:tc>
      </w:tr>
    </w:tbl>
    <w:p w:rsidR="007A26E9" w:rsidRPr="00273F7A" w:rsidRDefault="007A26E9" w:rsidP="007A26E9">
      <w:pPr>
        <w:spacing w:line="480" w:lineRule="auto"/>
        <w:jc w:val="both"/>
        <w:rPr>
          <w:rFonts w:asciiTheme="majorBidi" w:hAnsiTheme="majorBidi" w:cstheme="majorBidi"/>
          <w:sz w:val="24"/>
          <w:szCs w:val="24"/>
        </w:rPr>
      </w:pPr>
    </w:p>
    <w:p w:rsidR="007A26E9" w:rsidRPr="00273F7A" w:rsidRDefault="007A26E9" w:rsidP="00732E54">
      <w:pPr>
        <w:spacing w:after="0" w:line="480" w:lineRule="auto"/>
        <w:ind w:left="720" w:firstLine="720"/>
        <w:jc w:val="both"/>
      </w:pPr>
      <w:r w:rsidRPr="00273F7A">
        <w:rPr>
          <w:rFonts w:asciiTheme="majorBidi" w:hAnsiTheme="majorBidi" w:cstheme="majorBidi"/>
          <w:sz w:val="24"/>
          <w:szCs w:val="24"/>
        </w:rPr>
        <w:t xml:space="preserve">Adapun  skala dukungan sosial dan skala </w:t>
      </w: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 xml:space="preserve">mengadaptasi skala yang dilakukan peneliti sebelumnya yaitu oleh </w:t>
      </w:r>
      <w:r w:rsidRPr="00273F7A">
        <w:rPr>
          <w:rFonts w:ascii="Times New Roman" w:hAnsi="Times New Roman" w:cs="Times New Roman"/>
          <w:sz w:val="24"/>
          <w:szCs w:val="24"/>
        </w:rPr>
        <w:t>Muthia Nindita</w:t>
      </w:r>
      <w:r w:rsidRPr="00273F7A">
        <w:rPr>
          <w:rFonts w:ascii="TimesNewRomanPS-BoldMT" w:hAnsi="TimesNewRomanPS-BoldMT"/>
          <w:sz w:val="24"/>
          <w:szCs w:val="24"/>
        </w:rPr>
        <w:t xml:space="preserve"> (skala dukungan sosial) dan Mega Retno Saputri (skala </w:t>
      </w:r>
      <w:r w:rsidRPr="00273F7A">
        <w:rPr>
          <w:rFonts w:ascii="TimesNewRomanPS-BoldMT" w:hAnsi="TimesNewRomanPS-BoldMT"/>
          <w:i/>
          <w:iCs/>
          <w:sz w:val="24"/>
          <w:szCs w:val="24"/>
        </w:rPr>
        <w:t>body image</w:t>
      </w:r>
      <w:r w:rsidRPr="00273F7A">
        <w:rPr>
          <w:rFonts w:ascii="TimesNewRomanPS-BoldMT" w:hAnsi="TimesNewRomanPS-BoldMT"/>
          <w:sz w:val="24"/>
          <w:szCs w:val="24"/>
        </w:rPr>
        <w:t>).</w:t>
      </w:r>
      <w:r w:rsidRPr="00273F7A">
        <w:t xml:space="preserve"> </w:t>
      </w:r>
      <w:r w:rsidRPr="00273F7A">
        <w:rPr>
          <w:rFonts w:ascii="Times New Roman" w:hAnsi="Times New Roman" w:cs="Times New Roman"/>
          <w:sz w:val="24"/>
          <w:szCs w:val="24"/>
        </w:rPr>
        <w:t>Berikut adalah gambaran skala yang digunakan dalam penelitian ini:</w:t>
      </w:r>
    </w:p>
    <w:p w:rsidR="007A26E9" w:rsidRPr="00273F7A" w:rsidRDefault="007A26E9" w:rsidP="001D65E4">
      <w:pPr>
        <w:pStyle w:val="ListParagraph"/>
        <w:numPr>
          <w:ilvl w:val="0"/>
          <w:numId w:val="32"/>
        </w:numPr>
        <w:spacing w:after="0" w:line="480" w:lineRule="auto"/>
        <w:jc w:val="both"/>
      </w:pPr>
      <w:r w:rsidRPr="00273F7A">
        <w:rPr>
          <w:rFonts w:ascii="Times New Roman" w:hAnsi="Times New Roman" w:cs="Times New Roman"/>
          <w:b/>
          <w:bCs/>
          <w:sz w:val="24"/>
          <w:szCs w:val="24"/>
        </w:rPr>
        <w:t>Skala Dukungan Sosial</w:t>
      </w:r>
    </w:p>
    <w:p w:rsidR="007A26E9" w:rsidRPr="00273F7A" w:rsidRDefault="007A26E9" w:rsidP="00732E54">
      <w:pPr>
        <w:spacing w:after="0" w:line="480" w:lineRule="auto"/>
        <w:ind w:left="720" w:firstLine="720"/>
        <w:jc w:val="both"/>
      </w:pPr>
      <w:r w:rsidRPr="00273F7A">
        <w:rPr>
          <w:rFonts w:ascii="Times New Roman" w:hAnsi="Times New Roman" w:cs="Times New Roman"/>
          <w:sz w:val="24"/>
          <w:szCs w:val="24"/>
        </w:rPr>
        <w:t xml:space="preserve">Skala ini </w:t>
      </w:r>
      <w:r w:rsidR="00273F7A">
        <w:rPr>
          <w:rFonts w:ascii="Times New Roman" w:hAnsi="Times New Roman" w:cs="Times New Roman"/>
          <w:sz w:val="24"/>
          <w:szCs w:val="24"/>
        </w:rPr>
        <w:t xml:space="preserve">merujuk pada teori dukungan sosial oleh Sarafino yang </w:t>
      </w:r>
      <w:r w:rsidRPr="00273F7A">
        <w:rPr>
          <w:rFonts w:ascii="Times New Roman" w:hAnsi="Times New Roman" w:cs="Times New Roman"/>
          <w:sz w:val="24"/>
          <w:szCs w:val="24"/>
        </w:rPr>
        <w:t xml:space="preserve">diperoleh dari penelitian yang dilakukan oleh Muthia Nindita  dalam skripsinya yang berjudul “Hubungan Dukungan Sosial Dengan </w:t>
      </w:r>
      <w:r w:rsidRPr="00273F7A">
        <w:rPr>
          <w:rFonts w:ascii="Times New Roman" w:hAnsi="Times New Roman" w:cs="Times New Roman"/>
          <w:i/>
          <w:iCs/>
          <w:sz w:val="24"/>
          <w:szCs w:val="24"/>
        </w:rPr>
        <w:t>Body</w:t>
      </w:r>
      <w:r w:rsidRPr="00273F7A">
        <w:rPr>
          <w:i/>
          <w:iCs/>
          <w:sz w:val="24"/>
          <w:szCs w:val="24"/>
        </w:rPr>
        <w:t xml:space="preserve"> </w:t>
      </w:r>
      <w:r w:rsidRPr="00273F7A">
        <w:rPr>
          <w:rFonts w:ascii="Times New Roman" w:hAnsi="Times New Roman" w:cs="Times New Roman"/>
          <w:i/>
          <w:iCs/>
          <w:sz w:val="24"/>
          <w:szCs w:val="24"/>
        </w:rPr>
        <w:lastRenderedPageBreak/>
        <w:t xml:space="preserve">Dissatisfaction </w:t>
      </w:r>
      <w:r w:rsidRPr="00273F7A">
        <w:rPr>
          <w:rFonts w:ascii="Times New Roman" w:hAnsi="Times New Roman" w:cs="Times New Roman"/>
          <w:sz w:val="24"/>
          <w:szCs w:val="24"/>
        </w:rPr>
        <w:t>Pada Remaja Awal Putri</w:t>
      </w:r>
      <w:r w:rsidRPr="00273F7A">
        <w:t>”.</w:t>
      </w:r>
      <w:r w:rsidRPr="00273F7A">
        <w:rPr>
          <w:rFonts w:asciiTheme="majorBidi" w:hAnsiTheme="majorBidi" w:cstheme="majorBidi"/>
          <w:sz w:val="24"/>
          <w:szCs w:val="24"/>
        </w:rPr>
        <w:t xml:space="preserve"> </w:t>
      </w:r>
      <w:r w:rsidRPr="00273F7A">
        <w:rPr>
          <w:rFonts w:asciiTheme="majorBidi" w:hAnsiTheme="majorBidi" w:cstheme="majorBidi"/>
          <w:sz w:val="24"/>
          <w:szCs w:val="24"/>
          <w:shd w:val="clear" w:color="auto" w:fill="FFFFFF"/>
        </w:rPr>
        <w:t>Skala dukungan sosial telah menjalani uji coba pada tanggal 5-7 Juli 2018 dengan melibatkan 46 responden. Hasil uji coba menunjukkan bahwa dari 44 item awal, setelah dua putaran analisis, terdapat 3 item yang dieliminasi, yaitu item nomor 14, 25, dan 37. Jumlah item yang tersisa adalah 41, dengan nilai koefisien reliabilitas Cronbach's Alpha mencapai 0,916, menandakan tingkat reliabilitas yang tinggi</w:t>
      </w:r>
      <w:r w:rsidRPr="00273F7A">
        <w:rPr>
          <w:rFonts w:asciiTheme="majorBidi" w:hAnsiTheme="majorBidi" w:cstheme="majorBidi"/>
          <w:sz w:val="24"/>
          <w:szCs w:val="24"/>
        </w:rPr>
        <w:t>.</w:t>
      </w:r>
      <w:r w:rsidRPr="00D9174B">
        <w:rPr>
          <w:rStyle w:val="FootnoteReference"/>
        </w:rPr>
        <w:footnoteReference w:id="51"/>
      </w:r>
    </w:p>
    <w:tbl>
      <w:tblPr>
        <w:tblStyle w:val="TableGrid"/>
        <w:tblW w:w="8847" w:type="dxa"/>
        <w:tblLook w:val="04A0" w:firstRow="1" w:lastRow="0" w:firstColumn="1" w:lastColumn="0" w:noHBand="0" w:noVBand="1"/>
      </w:tblPr>
      <w:tblGrid>
        <w:gridCol w:w="1536"/>
        <w:gridCol w:w="1407"/>
        <w:gridCol w:w="1560"/>
        <w:gridCol w:w="1364"/>
        <w:gridCol w:w="1612"/>
        <w:gridCol w:w="1368"/>
      </w:tblGrid>
      <w:tr w:rsidR="00273F7A" w:rsidRPr="00273F7A" w:rsidTr="007A26E9">
        <w:trPr>
          <w:trHeight w:val="597"/>
        </w:trPr>
        <w:tc>
          <w:tcPr>
            <w:tcW w:w="8847" w:type="dxa"/>
            <w:gridSpan w:val="6"/>
            <w:tcBorders>
              <w:top w:val="nil"/>
              <w:left w:val="nil"/>
              <w:right w:val="nil"/>
            </w:tcBorders>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b/>
                <w:bCs/>
                <w:sz w:val="24"/>
                <w:szCs w:val="24"/>
              </w:rPr>
              <w:t xml:space="preserve">Tabel 3.2 </w:t>
            </w:r>
            <w:r w:rsidRPr="00273F7A">
              <w:rPr>
                <w:rFonts w:asciiTheme="majorBidi" w:hAnsiTheme="majorBidi" w:cstheme="majorBidi"/>
                <w:b/>
                <w:bCs/>
                <w:i/>
                <w:iCs/>
                <w:sz w:val="24"/>
                <w:szCs w:val="24"/>
              </w:rPr>
              <w:t xml:space="preserve">Blue Print </w:t>
            </w:r>
            <w:r w:rsidRPr="00273F7A">
              <w:rPr>
                <w:rFonts w:asciiTheme="majorBidi" w:hAnsiTheme="majorBidi" w:cstheme="majorBidi"/>
                <w:b/>
                <w:bCs/>
                <w:sz w:val="24"/>
                <w:szCs w:val="24"/>
              </w:rPr>
              <w:t>Skala Dukungan Sosial</w:t>
            </w:r>
          </w:p>
        </w:tc>
      </w:tr>
      <w:tr w:rsidR="00273F7A" w:rsidRPr="00273F7A" w:rsidTr="007A26E9">
        <w:trPr>
          <w:trHeight w:val="597"/>
        </w:trPr>
        <w:tc>
          <w:tcPr>
            <w:tcW w:w="1536" w:type="dxa"/>
            <w:vMerge w:val="restart"/>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Aspek</w:t>
            </w:r>
          </w:p>
        </w:tc>
        <w:tc>
          <w:tcPr>
            <w:tcW w:w="5943" w:type="dxa"/>
            <w:gridSpan w:val="4"/>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Sumber dukungan sosial</w:t>
            </w:r>
          </w:p>
        </w:tc>
        <w:tc>
          <w:tcPr>
            <w:tcW w:w="1368" w:type="dxa"/>
            <w:vMerge w:val="restart"/>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Jumlah aitem</w:t>
            </w:r>
          </w:p>
        </w:tc>
      </w:tr>
      <w:tr w:rsidR="00273F7A" w:rsidRPr="00273F7A" w:rsidTr="007A26E9">
        <w:trPr>
          <w:trHeight w:val="323"/>
        </w:trPr>
        <w:tc>
          <w:tcPr>
            <w:tcW w:w="1536" w:type="dxa"/>
            <w:vMerge/>
            <w:vAlign w:val="center"/>
          </w:tcPr>
          <w:p w:rsidR="007A26E9" w:rsidRPr="00273F7A" w:rsidRDefault="007A26E9" w:rsidP="007A26E9">
            <w:pPr>
              <w:jc w:val="center"/>
              <w:rPr>
                <w:rFonts w:asciiTheme="majorBidi" w:hAnsiTheme="majorBidi" w:cstheme="majorBidi"/>
                <w:sz w:val="24"/>
                <w:szCs w:val="24"/>
              </w:rPr>
            </w:pPr>
          </w:p>
        </w:tc>
        <w:tc>
          <w:tcPr>
            <w:tcW w:w="2967" w:type="dxa"/>
            <w:gridSpan w:val="2"/>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Teman</w:t>
            </w:r>
          </w:p>
        </w:tc>
        <w:tc>
          <w:tcPr>
            <w:tcW w:w="2976" w:type="dxa"/>
            <w:gridSpan w:val="2"/>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Orang tua</w:t>
            </w:r>
          </w:p>
        </w:tc>
        <w:tc>
          <w:tcPr>
            <w:tcW w:w="1368" w:type="dxa"/>
            <w:vMerge/>
            <w:vAlign w:val="center"/>
          </w:tcPr>
          <w:p w:rsidR="007A26E9" w:rsidRPr="00273F7A" w:rsidRDefault="007A26E9" w:rsidP="007A26E9">
            <w:pPr>
              <w:jc w:val="center"/>
              <w:rPr>
                <w:rFonts w:asciiTheme="majorBidi" w:hAnsiTheme="majorBidi" w:cstheme="majorBidi"/>
                <w:sz w:val="24"/>
                <w:szCs w:val="24"/>
              </w:rPr>
            </w:pPr>
          </w:p>
        </w:tc>
      </w:tr>
      <w:tr w:rsidR="00273F7A" w:rsidRPr="00273F7A" w:rsidTr="007A26E9">
        <w:trPr>
          <w:trHeight w:val="323"/>
        </w:trPr>
        <w:tc>
          <w:tcPr>
            <w:tcW w:w="1536" w:type="dxa"/>
            <w:vMerge/>
            <w:vAlign w:val="center"/>
          </w:tcPr>
          <w:p w:rsidR="007A26E9" w:rsidRPr="00273F7A" w:rsidRDefault="007A26E9" w:rsidP="007A26E9">
            <w:pPr>
              <w:jc w:val="center"/>
              <w:rPr>
                <w:rFonts w:asciiTheme="majorBidi" w:hAnsiTheme="majorBidi" w:cstheme="majorBidi"/>
                <w:sz w:val="24"/>
                <w:szCs w:val="24"/>
              </w:rPr>
            </w:pPr>
          </w:p>
        </w:tc>
        <w:tc>
          <w:tcPr>
            <w:tcW w:w="1407"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Favorable</w:t>
            </w:r>
          </w:p>
        </w:tc>
        <w:tc>
          <w:tcPr>
            <w:tcW w:w="1560"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Unfavorable</w:t>
            </w:r>
          </w:p>
        </w:tc>
        <w:tc>
          <w:tcPr>
            <w:tcW w:w="1364"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Favorable</w:t>
            </w:r>
          </w:p>
        </w:tc>
        <w:tc>
          <w:tcPr>
            <w:tcW w:w="1612"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Unfavorable</w:t>
            </w:r>
          </w:p>
        </w:tc>
        <w:tc>
          <w:tcPr>
            <w:tcW w:w="1368" w:type="dxa"/>
            <w:vMerge/>
            <w:vAlign w:val="center"/>
          </w:tcPr>
          <w:p w:rsidR="007A26E9" w:rsidRPr="00273F7A" w:rsidRDefault="007A26E9" w:rsidP="007A26E9">
            <w:pPr>
              <w:jc w:val="center"/>
              <w:rPr>
                <w:rFonts w:asciiTheme="majorBidi" w:hAnsiTheme="majorBidi" w:cstheme="majorBidi"/>
                <w:sz w:val="24"/>
                <w:szCs w:val="24"/>
              </w:rPr>
            </w:pPr>
          </w:p>
        </w:tc>
      </w:tr>
      <w:tr w:rsidR="00273F7A" w:rsidRPr="00273F7A" w:rsidTr="007A26E9">
        <w:trPr>
          <w:trHeight w:val="597"/>
        </w:trPr>
        <w:tc>
          <w:tcPr>
            <w:tcW w:w="1536" w:type="dxa"/>
            <w:vAlign w:val="center"/>
          </w:tcPr>
          <w:p w:rsidR="007A26E9" w:rsidRPr="00273F7A" w:rsidRDefault="007A26E9" w:rsidP="007A26E9">
            <w:pPr>
              <w:jc w:val="center"/>
              <w:rPr>
                <w:sz w:val="24"/>
                <w:szCs w:val="24"/>
              </w:rPr>
            </w:pPr>
            <w:r w:rsidRPr="00273F7A">
              <w:rPr>
                <w:rStyle w:val="fontstyle01"/>
                <w:color w:val="auto"/>
              </w:rPr>
              <w:t>Emotional</w:t>
            </w:r>
            <w:r w:rsidRPr="00273F7A">
              <w:rPr>
                <w:i/>
                <w:iCs/>
              </w:rPr>
              <w:br/>
            </w:r>
            <w:r w:rsidRPr="00273F7A">
              <w:rPr>
                <w:rStyle w:val="fontstyle01"/>
                <w:color w:val="auto"/>
              </w:rPr>
              <w:t>support</w:t>
            </w:r>
          </w:p>
        </w:tc>
        <w:tc>
          <w:tcPr>
            <w:tcW w:w="1407" w:type="dxa"/>
            <w:vAlign w:val="center"/>
          </w:tcPr>
          <w:p w:rsidR="007A26E9" w:rsidRPr="00273F7A" w:rsidRDefault="007A26E9" w:rsidP="007A26E9">
            <w:pPr>
              <w:jc w:val="center"/>
              <w:rPr>
                <w:sz w:val="24"/>
                <w:szCs w:val="24"/>
              </w:rPr>
            </w:pPr>
            <w:r w:rsidRPr="00273F7A">
              <w:rPr>
                <w:rStyle w:val="fontstyle01"/>
                <w:color w:val="auto"/>
              </w:rPr>
              <w:t>1, 11, 19,</w:t>
            </w:r>
            <w:r w:rsidRPr="00273F7A">
              <w:t xml:space="preserve"> </w:t>
            </w:r>
            <w:r w:rsidRPr="00273F7A">
              <w:rPr>
                <w:rStyle w:val="fontstyle01"/>
                <w:color w:val="auto"/>
              </w:rPr>
              <w:t>20</w:t>
            </w:r>
          </w:p>
        </w:tc>
        <w:tc>
          <w:tcPr>
            <w:tcW w:w="1560" w:type="dxa"/>
            <w:vAlign w:val="center"/>
          </w:tcPr>
          <w:p w:rsidR="007A26E9" w:rsidRPr="00273F7A" w:rsidRDefault="007A26E9" w:rsidP="007A26E9">
            <w:pPr>
              <w:jc w:val="center"/>
              <w:rPr>
                <w:sz w:val="24"/>
                <w:szCs w:val="24"/>
              </w:rPr>
            </w:pPr>
            <w:r w:rsidRPr="00273F7A">
              <w:rPr>
                <w:rStyle w:val="fontstyle01"/>
                <w:color w:val="auto"/>
              </w:rPr>
              <w:t>2, 5, 18, 26</w:t>
            </w:r>
          </w:p>
        </w:tc>
        <w:tc>
          <w:tcPr>
            <w:tcW w:w="1364" w:type="dxa"/>
            <w:vAlign w:val="center"/>
          </w:tcPr>
          <w:p w:rsidR="007A26E9" w:rsidRPr="00273F7A" w:rsidRDefault="007A26E9" w:rsidP="007A26E9">
            <w:pPr>
              <w:jc w:val="center"/>
              <w:rPr>
                <w:sz w:val="24"/>
                <w:szCs w:val="24"/>
              </w:rPr>
            </w:pPr>
            <w:r w:rsidRPr="00273F7A">
              <w:rPr>
                <w:rStyle w:val="fontstyle01"/>
                <w:color w:val="auto"/>
              </w:rPr>
              <w:t>4, 6, 16,</w:t>
            </w:r>
            <w:r w:rsidRPr="00273F7A">
              <w:t xml:space="preserve"> </w:t>
            </w:r>
            <w:r w:rsidRPr="00273F7A">
              <w:rPr>
                <w:rStyle w:val="fontstyle01"/>
                <w:color w:val="auto"/>
              </w:rPr>
              <w:t>17</w:t>
            </w:r>
          </w:p>
        </w:tc>
        <w:tc>
          <w:tcPr>
            <w:tcW w:w="1612" w:type="dxa"/>
            <w:vAlign w:val="center"/>
          </w:tcPr>
          <w:p w:rsidR="007A26E9" w:rsidRPr="00273F7A" w:rsidRDefault="007A26E9" w:rsidP="007A26E9">
            <w:pPr>
              <w:jc w:val="center"/>
              <w:rPr>
                <w:sz w:val="24"/>
                <w:szCs w:val="24"/>
              </w:rPr>
            </w:pPr>
            <w:r w:rsidRPr="00273F7A">
              <w:rPr>
                <w:rStyle w:val="fontstyle01"/>
                <w:color w:val="auto"/>
              </w:rPr>
              <w:t>3, 10, 35, 36</w:t>
            </w:r>
          </w:p>
        </w:tc>
        <w:tc>
          <w:tcPr>
            <w:tcW w:w="1368" w:type="dxa"/>
            <w:vAlign w:val="center"/>
          </w:tcPr>
          <w:p w:rsidR="007A26E9" w:rsidRPr="00273F7A" w:rsidRDefault="007A26E9" w:rsidP="007A26E9">
            <w:pPr>
              <w:jc w:val="center"/>
              <w:rPr>
                <w:sz w:val="24"/>
                <w:szCs w:val="24"/>
              </w:rPr>
            </w:pPr>
            <w:r w:rsidRPr="00273F7A">
              <w:rPr>
                <w:rStyle w:val="fontstyle01"/>
                <w:color w:val="auto"/>
              </w:rPr>
              <w:t>16</w:t>
            </w:r>
          </w:p>
        </w:tc>
      </w:tr>
      <w:tr w:rsidR="00273F7A" w:rsidRPr="00273F7A" w:rsidTr="007A26E9">
        <w:trPr>
          <w:trHeight w:val="597"/>
        </w:trPr>
        <w:tc>
          <w:tcPr>
            <w:tcW w:w="1536" w:type="dxa"/>
            <w:vAlign w:val="center"/>
          </w:tcPr>
          <w:p w:rsidR="007A26E9" w:rsidRPr="00273F7A" w:rsidRDefault="007A26E9" w:rsidP="007A26E9">
            <w:pPr>
              <w:jc w:val="center"/>
              <w:rPr>
                <w:sz w:val="24"/>
                <w:szCs w:val="24"/>
              </w:rPr>
            </w:pPr>
            <w:r w:rsidRPr="00273F7A">
              <w:rPr>
                <w:rStyle w:val="fontstyle01"/>
                <w:color w:val="auto"/>
              </w:rPr>
              <w:t>Appraisal</w:t>
            </w:r>
            <w:r w:rsidRPr="00273F7A">
              <w:rPr>
                <w:i/>
                <w:iCs/>
              </w:rPr>
              <w:br/>
            </w:r>
            <w:r w:rsidRPr="00273F7A">
              <w:rPr>
                <w:rStyle w:val="fontstyle01"/>
                <w:color w:val="auto"/>
              </w:rPr>
              <w:t>Suppor</w:t>
            </w:r>
            <w:r w:rsidRPr="00273F7A">
              <w:rPr>
                <w:sz w:val="24"/>
                <w:szCs w:val="24"/>
              </w:rPr>
              <w:t>t</w:t>
            </w:r>
          </w:p>
        </w:tc>
        <w:tc>
          <w:tcPr>
            <w:tcW w:w="1407" w:type="dxa"/>
            <w:vAlign w:val="center"/>
          </w:tcPr>
          <w:p w:rsidR="007A26E9" w:rsidRPr="00273F7A" w:rsidRDefault="007A26E9" w:rsidP="007A26E9">
            <w:pPr>
              <w:jc w:val="center"/>
              <w:rPr>
                <w:sz w:val="24"/>
                <w:szCs w:val="24"/>
              </w:rPr>
            </w:pPr>
            <w:r w:rsidRPr="00273F7A">
              <w:rPr>
                <w:rStyle w:val="fontstyle01"/>
                <w:color w:val="auto"/>
              </w:rPr>
              <w:t>8, 15, 22,</w:t>
            </w:r>
            <w:r w:rsidRPr="00273F7A">
              <w:t xml:space="preserve"> </w:t>
            </w:r>
            <w:r w:rsidRPr="00273F7A">
              <w:rPr>
                <w:rStyle w:val="fontstyle01"/>
                <w:color w:val="auto"/>
              </w:rPr>
              <w:t>25</w:t>
            </w:r>
          </w:p>
        </w:tc>
        <w:tc>
          <w:tcPr>
            <w:tcW w:w="1560"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w:t>
            </w:r>
          </w:p>
        </w:tc>
        <w:tc>
          <w:tcPr>
            <w:tcW w:w="1364" w:type="dxa"/>
            <w:vAlign w:val="center"/>
          </w:tcPr>
          <w:p w:rsidR="007A26E9" w:rsidRPr="00273F7A" w:rsidRDefault="007A26E9" w:rsidP="007A26E9">
            <w:pPr>
              <w:jc w:val="center"/>
              <w:rPr>
                <w:sz w:val="24"/>
                <w:szCs w:val="24"/>
              </w:rPr>
            </w:pPr>
            <w:r w:rsidRPr="00273F7A">
              <w:rPr>
                <w:rStyle w:val="fontstyle01"/>
                <w:color w:val="auto"/>
              </w:rPr>
              <w:t>7, 9, 12,</w:t>
            </w:r>
            <w:r w:rsidRPr="00273F7A">
              <w:t xml:space="preserve"> </w:t>
            </w:r>
            <w:r w:rsidRPr="00273F7A">
              <w:rPr>
                <w:rStyle w:val="fontstyle01"/>
                <w:color w:val="auto"/>
              </w:rPr>
              <w:t>14</w:t>
            </w:r>
          </w:p>
        </w:tc>
        <w:tc>
          <w:tcPr>
            <w:tcW w:w="1612"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w:t>
            </w:r>
          </w:p>
        </w:tc>
        <w:tc>
          <w:tcPr>
            <w:tcW w:w="1368"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8</w:t>
            </w:r>
          </w:p>
        </w:tc>
      </w:tr>
      <w:tr w:rsidR="00273F7A" w:rsidRPr="00273F7A" w:rsidTr="007A26E9">
        <w:trPr>
          <w:trHeight w:val="597"/>
        </w:trPr>
        <w:tc>
          <w:tcPr>
            <w:tcW w:w="1536" w:type="dxa"/>
            <w:vAlign w:val="center"/>
          </w:tcPr>
          <w:p w:rsidR="007A26E9" w:rsidRPr="00273F7A" w:rsidRDefault="007A26E9" w:rsidP="007A26E9">
            <w:pPr>
              <w:jc w:val="center"/>
              <w:rPr>
                <w:sz w:val="24"/>
                <w:szCs w:val="24"/>
              </w:rPr>
            </w:pPr>
            <w:r w:rsidRPr="00273F7A">
              <w:rPr>
                <w:rStyle w:val="fontstyle01"/>
                <w:color w:val="auto"/>
              </w:rPr>
              <w:t>Informational</w:t>
            </w:r>
            <w:r w:rsidRPr="00273F7A">
              <w:rPr>
                <w:i/>
                <w:iCs/>
              </w:rPr>
              <w:br/>
            </w:r>
            <w:r w:rsidRPr="00273F7A">
              <w:rPr>
                <w:rStyle w:val="fontstyle01"/>
                <w:color w:val="auto"/>
              </w:rPr>
              <w:t>Support</w:t>
            </w:r>
          </w:p>
        </w:tc>
        <w:tc>
          <w:tcPr>
            <w:tcW w:w="1407" w:type="dxa"/>
            <w:vAlign w:val="center"/>
          </w:tcPr>
          <w:p w:rsidR="007A26E9" w:rsidRPr="00273F7A" w:rsidRDefault="007A26E9" w:rsidP="007A26E9">
            <w:pPr>
              <w:jc w:val="center"/>
              <w:rPr>
                <w:sz w:val="24"/>
                <w:szCs w:val="24"/>
              </w:rPr>
            </w:pPr>
            <w:r w:rsidRPr="00273F7A">
              <w:rPr>
                <w:rStyle w:val="fontstyle01"/>
                <w:color w:val="auto"/>
              </w:rPr>
              <w:t xml:space="preserve"> 21, 27,</w:t>
            </w:r>
            <w:r w:rsidRPr="00273F7A">
              <w:t xml:space="preserve"> </w:t>
            </w:r>
            <w:r w:rsidRPr="00273F7A">
              <w:rPr>
                <w:rStyle w:val="fontstyle01"/>
                <w:color w:val="auto"/>
              </w:rPr>
              <w:t>28</w:t>
            </w:r>
          </w:p>
        </w:tc>
        <w:tc>
          <w:tcPr>
            <w:tcW w:w="1560"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w:t>
            </w:r>
          </w:p>
        </w:tc>
        <w:tc>
          <w:tcPr>
            <w:tcW w:w="1364" w:type="dxa"/>
            <w:vAlign w:val="center"/>
          </w:tcPr>
          <w:p w:rsidR="007A26E9" w:rsidRPr="00273F7A" w:rsidRDefault="007A26E9" w:rsidP="007A26E9">
            <w:pPr>
              <w:jc w:val="center"/>
              <w:rPr>
                <w:sz w:val="24"/>
                <w:szCs w:val="24"/>
              </w:rPr>
            </w:pPr>
            <w:r w:rsidRPr="00273F7A">
              <w:rPr>
                <w:rStyle w:val="fontstyle01"/>
                <w:color w:val="auto"/>
              </w:rPr>
              <w:t>13, 23, 24,</w:t>
            </w:r>
            <w:r w:rsidRPr="00273F7A">
              <w:t xml:space="preserve"> </w:t>
            </w:r>
            <w:r w:rsidRPr="00273F7A">
              <w:rPr>
                <w:rStyle w:val="fontstyle01"/>
                <w:color w:val="auto"/>
              </w:rPr>
              <w:t>34</w:t>
            </w:r>
          </w:p>
        </w:tc>
        <w:tc>
          <w:tcPr>
            <w:tcW w:w="1612"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30</w:t>
            </w:r>
          </w:p>
        </w:tc>
        <w:tc>
          <w:tcPr>
            <w:tcW w:w="1368"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8</w:t>
            </w:r>
          </w:p>
        </w:tc>
      </w:tr>
      <w:tr w:rsidR="00273F7A" w:rsidRPr="00273F7A" w:rsidTr="007A26E9">
        <w:trPr>
          <w:trHeight w:val="597"/>
        </w:trPr>
        <w:tc>
          <w:tcPr>
            <w:tcW w:w="1536" w:type="dxa"/>
            <w:vAlign w:val="center"/>
          </w:tcPr>
          <w:p w:rsidR="007A26E9" w:rsidRPr="00273F7A" w:rsidRDefault="007A26E9" w:rsidP="007A26E9">
            <w:pPr>
              <w:jc w:val="center"/>
              <w:rPr>
                <w:sz w:val="24"/>
                <w:szCs w:val="24"/>
              </w:rPr>
            </w:pPr>
            <w:r w:rsidRPr="00273F7A">
              <w:rPr>
                <w:rStyle w:val="fontstyle01"/>
                <w:color w:val="auto"/>
              </w:rPr>
              <w:t>Instrumental</w:t>
            </w:r>
            <w:r w:rsidRPr="00273F7A">
              <w:rPr>
                <w:i/>
                <w:iCs/>
              </w:rPr>
              <w:br/>
            </w:r>
            <w:r w:rsidRPr="00273F7A">
              <w:rPr>
                <w:rStyle w:val="fontstyle01"/>
                <w:color w:val="auto"/>
              </w:rPr>
              <w:t>Support</w:t>
            </w:r>
          </w:p>
        </w:tc>
        <w:tc>
          <w:tcPr>
            <w:tcW w:w="1407" w:type="dxa"/>
            <w:vAlign w:val="center"/>
          </w:tcPr>
          <w:p w:rsidR="007A26E9" w:rsidRPr="00273F7A" w:rsidRDefault="007A26E9" w:rsidP="007A26E9">
            <w:pPr>
              <w:jc w:val="center"/>
              <w:rPr>
                <w:sz w:val="24"/>
                <w:szCs w:val="24"/>
              </w:rPr>
            </w:pPr>
            <w:r w:rsidRPr="00273F7A">
              <w:rPr>
                <w:rStyle w:val="fontstyle01"/>
                <w:color w:val="auto"/>
              </w:rPr>
              <w:t>37, 31, 39</w:t>
            </w:r>
          </w:p>
        </w:tc>
        <w:tc>
          <w:tcPr>
            <w:tcW w:w="1560"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32</w:t>
            </w:r>
          </w:p>
        </w:tc>
        <w:tc>
          <w:tcPr>
            <w:tcW w:w="1364" w:type="dxa"/>
            <w:vAlign w:val="center"/>
          </w:tcPr>
          <w:p w:rsidR="007A26E9" w:rsidRPr="00273F7A" w:rsidRDefault="007A26E9" w:rsidP="007A26E9">
            <w:pPr>
              <w:jc w:val="center"/>
              <w:rPr>
                <w:sz w:val="24"/>
                <w:szCs w:val="24"/>
              </w:rPr>
            </w:pPr>
            <w:r w:rsidRPr="00273F7A">
              <w:rPr>
                <w:rStyle w:val="fontstyle01"/>
                <w:color w:val="auto"/>
              </w:rPr>
              <w:t>29, 33, 38,</w:t>
            </w:r>
            <w:r w:rsidRPr="00273F7A">
              <w:t xml:space="preserve"> </w:t>
            </w:r>
            <w:r w:rsidRPr="00273F7A">
              <w:rPr>
                <w:rStyle w:val="fontstyle01"/>
                <w:color w:val="auto"/>
              </w:rPr>
              <w:t>41</w:t>
            </w:r>
          </w:p>
        </w:tc>
        <w:tc>
          <w:tcPr>
            <w:tcW w:w="1612"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40</w:t>
            </w:r>
          </w:p>
        </w:tc>
        <w:tc>
          <w:tcPr>
            <w:tcW w:w="1368"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9</w:t>
            </w:r>
          </w:p>
        </w:tc>
      </w:tr>
      <w:tr w:rsidR="007A26E9" w:rsidRPr="00273F7A" w:rsidTr="007A26E9">
        <w:trPr>
          <w:trHeight w:val="597"/>
        </w:trPr>
        <w:tc>
          <w:tcPr>
            <w:tcW w:w="1536" w:type="dxa"/>
            <w:vAlign w:val="center"/>
          </w:tcPr>
          <w:p w:rsidR="007A26E9" w:rsidRPr="00273F7A" w:rsidRDefault="007A26E9" w:rsidP="007A26E9">
            <w:pPr>
              <w:jc w:val="center"/>
              <w:rPr>
                <w:rStyle w:val="fontstyle01"/>
                <w:color w:val="auto"/>
              </w:rPr>
            </w:pPr>
            <w:r w:rsidRPr="00273F7A">
              <w:rPr>
                <w:rStyle w:val="fontstyle01"/>
                <w:color w:val="auto"/>
              </w:rPr>
              <w:t>Total aitem</w:t>
            </w:r>
          </w:p>
        </w:tc>
        <w:tc>
          <w:tcPr>
            <w:tcW w:w="1407" w:type="dxa"/>
            <w:vAlign w:val="center"/>
          </w:tcPr>
          <w:p w:rsidR="007A26E9" w:rsidRPr="00273F7A" w:rsidRDefault="007A26E9" w:rsidP="007A26E9">
            <w:pPr>
              <w:jc w:val="center"/>
              <w:rPr>
                <w:rStyle w:val="fontstyle01"/>
                <w:color w:val="auto"/>
              </w:rPr>
            </w:pPr>
            <w:r w:rsidRPr="00273F7A">
              <w:rPr>
                <w:rStyle w:val="fontstyle01"/>
                <w:color w:val="auto"/>
              </w:rPr>
              <w:t>14</w:t>
            </w:r>
          </w:p>
        </w:tc>
        <w:tc>
          <w:tcPr>
            <w:tcW w:w="1560"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5</w:t>
            </w:r>
          </w:p>
        </w:tc>
        <w:tc>
          <w:tcPr>
            <w:tcW w:w="1364" w:type="dxa"/>
            <w:vAlign w:val="center"/>
          </w:tcPr>
          <w:p w:rsidR="007A26E9" w:rsidRPr="00273F7A" w:rsidRDefault="007A26E9" w:rsidP="007A26E9">
            <w:pPr>
              <w:jc w:val="center"/>
              <w:rPr>
                <w:rStyle w:val="fontstyle01"/>
                <w:color w:val="auto"/>
              </w:rPr>
            </w:pPr>
            <w:r w:rsidRPr="00273F7A">
              <w:rPr>
                <w:rStyle w:val="fontstyle01"/>
                <w:color w:val="auto"/>
              </w:rPr>
              <w:t>16</w:t>
            </w:r>
          </w:p>
        </w:tc>
        <w:tc>
          <w:tcPr>
            <w:tcW w:w="1612"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6</w:t>
            </w:r>
          </w:p>
        </w:tc>
        <w:tc>
          <w:tcPr>
            <w:tcW w:w="1368"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41</w:t>
            </w:r>
          </w:p>
        </w:tc>
      </w:tr>
    </w:tbl>
    <w:p w:rsidR="007A26E9" w:rsidRPr="00273F7A" w:rsidRDefault="007A26E9" w:rsidP="008B7694">
      <w:pPr>
        <w:spacing w:after="0" w:line="480" w:lineRule="auto"/>
        <w:rPr>
          <w:rFonts w:ascii="Times New Roman" w:hAnsi="Times New Roman" w:cs="Times New Roman"/>
          <w:b/>
          <w:bCs/>
          <w:sz w:val="24"/>
          <w:szCs w:val="24"/>
        </w:rPr>
      </w:pPr>
    </w:p>
    <w:p w:rsidR="007A26E9" w:rsidRPr="00273F7A" w:rsidRDefault="007A26E9" w:rsidP="001D65E4">
      <w:pPr>
        <w:pStyle w:val="ListParagraph"/>
        <w:numPr>
          <w:ilvl w:val="0"/>
          <w:numId w:val="32"/>
        </w:numPr>
        <w:spacing w:after="0" w:line="480" w:lineRule="auto"/>
        <w:jc w:val="both"/>
        <w:rPr>
          <w:rFonts w:ascii="Times New Roman" w:hAnsi="Times New Roman" w:cs="Times New Roman"/>
          <w:b/>
          <w:bCs/>
          <w:i/>
          <w:iCs/>
          <w:sz w:val="24"/>
          <w:szCs w:val="24"/>
        </w:rPr>
      </w:pPr>
      <w:r w:rsidRPr="00273F7A">
        <w:rPr>
          <w:rFonts w:ascii="Times New Roman" w:hAnsi="Times New Roman" w:cs="Times New Roman"/>
          <w:b/>
          <w:bCs/>
          <w:sz w:val="24"/>
          <w:szCs w:val="24"/>
        </w:rPr>
        <w:t xml:space="preserve">Skala </w:t>
      </w:r>
      <w:r w:rsidRPr="00273F7A">
        <w:rPr>
          <w:rFonts w:ascii="Times New Roman" w:hAnsi="Times New Roman" w:cs="Times New Roman"/>
          <w:b/>
          <w:bCs/>
          <w:i/>
          <w:iCs/>
          <w:sz w:val="24"/>
          <w:szCs w:val="24"/>
        </w:rPr>
        <w:t>Body Image</w:t>
      </w:r>
    </w:p>
    <w:p w:rsidR="007A26E9" w:rsidRPr="00273F7A" w:rsidRDefault="007A26E9" w:rsidP="00732E54">
      <w:pPr>
        <w:spacing w:after="0" w:line="480" w:lineRule="auto"/>
        <w:ind w:left="720" w:firstLine="720"/>
        <w:jc w:val="both"/>
        <w:rPr>
          <w:rFonts w:ascii="Times New Roman" w:hAnsi="Times New Roman" w:cs="Times New Roman"/>
          <w:b/>
          <w:bCs/>
          <w:i/>
          <w:iCs/>
          <w:sz w:val="24"/>
          <w:szCs w:val="24"/>
        </w:rPr>
      </w:pPr>
      <w:r w:rsidRPr="00273F7A">
        <w:rPr>
          <w:rFonts w:ascii="Times New Roman" w:hAnsi="Times New Roman" w:cs="Times New Roman"/>
          <w:sz w:val="24"/>
          <w:szCs w:val="24"/>
        </w:rPr>
        <w:t xml:space="preserve">Skala ini </w:t>
      </w:r>
      <w:r w:rsidR="00AB13CA">
        <w:rPr>
          <w:rFonts w:ascii="Times New Roman" w:hAnsi="Times New Roman" w:cs="Times New Roman"/>
          <w:sz w:val="24"/>
          <w:szCs w:val="24"/>
        </w:rPr>
        <w:t xml:space="preserve">merujuk pada teori dari Thomas Cash &amp; Purinzky yang </w:t>
      </w:r>
      <w:r w:rsidRPr="00273F7A">
        <w:rPr>
          <w:rFonts w:ascii="Times New Roman" w:hAnsi="Times New Roman" w:cs="Times New Roman"/>
          <w:sz w:val="24"/>
          <w:szCs w:val="24"/>
        </w:rPr>
        <w:t>diperoleh dari penelitian yang dilakukan oleh Mega Retno Saputri dalam skripsinya yang berjudul “</w:t>
      </w:r>
      <w:r w:rsidRPr="00273F7A">
        <w:rPr>
          <w:rFonts w:asciiTheme="majorBidi" w:hAnsiTheme="majorBidi" w:cstheme="majorBidi"/>
          <w:sz w:val="24"/>
          <w:szCs w:val="24"/>
        </w:rPr>
        <w:t xml:space="preserve">Hubungan </w:t>
      </w: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 xml:space="preserve">dengan Perilaku Konsumtif Produk Kecantikan Pada Mahasiswi UIN Ar -Raniry Banda </w:t>
      </w:r>
      <w:r w:rsidRPr="00273F7A">
        <w:rPr>
          <w:rFonts w:asciiTheme="majorBidi" w:hAnsiTheme="majorBidi" w:cstheme="majorBidi"/>
          <w:sz w:val="24"/>
          <w:szCs w:val="24"/>
        </w:rPr>
        <w:lastRenderedPageBreak/>
        <w:t xml:space="preserve">Aceh”. Yang mana skala tersebut sudah dilakukan uji validitas dan reliabilitas pada </w:t>
      </w:r>
      <w:r w:rsidRPr="00273F7A">
        <w:rPr>
          <w:rFonts w:ascii="TimesNewRomanPSMT" w:hAnsi="TimesNewRomanPSMT"/>
          <w:sz w:val="24"/>
          <w:szCs w:val="24"/>
        </w:rPr>
        <w:t>17</w:t>
      </w:r>
      <w:r w:rsidRPr="00273F7A">
        <w:rPr>
          <w:rFonts w:ascii="TimesNewRomanPSMT" w:hAnsi="TimesNewRomanPSMT"/>
        </w:rPr>
        <w:t xml:space="preserve"> </w:t>
      </w:r>
      <w:r w:rsidRPr="00273F7A">
        <w:rPr>
          <w:rFonts w:ascii="TimesNewRomanPSMT" w:hAnsi="TimesNewRomanPSMT"/>
          <w:sz w:val="24"/>
          <w:szCs w:val="24"/>
        </w:rPr>
        <w:t xml:space="preserve">November 2022 sampai 1 Desember 2022. </w:t>
      </w:r>
    </w:p>
    <w:p w:rsidR="007A26E9" w:rsidRPr="00273F7A" w:rsidRDefault="007A26E9" w:rsidP="008B7694">
      <w:pPr>
        <w:spacing w:after="0" w:line="480" w:lineRule="auto"/>
        <w:ind w:left="720" w:firstLine="720"/>
        <w:jc w:val="both"/>
        <w:rPr>
          <w:rFonts w:ascii="Times New Roman" w:hAnsi="Times New Roman" w:cs="Times New Roman"/>
          <w:b/>
          <w:bCs/>
          <w:i/>
          <w:iCs/>
          <w:sz w:val="24"/>
          <w:szCs w:val="24"/>
        </w:rPr>
      </w:pPr>
      <w:r w:rsidRPr="00273F7A">
        <w:rPr>
          <w:rFonts w:asciiTheme="majorBidi" w:hAnsiTheme="majorBidi" w:cstheme="majorBidi"/>
          <w:sz w:val="24"/>
          <w:szCs w:val="24"/>
          <w:shd w:val="clear" w:color="auto" w:fill="FFFFFF"/>
        </w:rPr>
        <w:t xml:space="preserve">Dari penilaian tiga ahli yang dilakukan terhadap skala body image yang digunakan dalam penelitian ini, didapatkan hasil perhitungan </w:t>
      </w:r>
      <w:r w:rsidRPr="00273F7A">
        <w:rPr>
          <w:rFonts w:asciiTheme="majorBidi" w:hAnsiTheme="majorBidi" w:cstheme="majorBidi"/>
          <w:i/>
          <w:iCs/>
          <w:sz w:val="24"/>
          <w:szCs w:val="24"/>
          <w:shd w:val="clear" w:color="auto" w:fill="FFFFFF"/>
        </w:rPr>
        <w:t>Content Validity Ratio (CVR).</w:t>
      </w:r>
      <w:r w:rsidRPr="00273F7A">
        <w:rPr>
          <w:rFonts w:asciiTheme="majorBidi" w:hAnsiTheme="majorBidi" w:cstheme="majorBidi"/>
          <w:sz w:val="24"/>
          <w:szCs w:val="24"/>
          <w:shd w:val="clear" w:color="auto" w:fill="FFFFFF"/>
        </w:rPr>
        <w:t xml:space="preserve"> Sebanyak 31 item dari total 33 item dinilai memiliki koefisien 1, sementara 2 item lainnya memiliki koefisien 0,3. Berdasarkan evaluasi SME, nilai CVR untuk skala </w:t>
      </w:r>
      <w:r w:rsidRPr="00273F7A">
        <w:rPr>
          <w:rFonts w:asciiTheme="majorBidi" w:hAnsiTheme="majorBidi" w:cstheme="majorBidi"/>
          <w:i/>
          <w:iCs/>
          <w:sz w:val="24"/>
          <w:szCs w:val="24"/>
          <w:shd w:val="clear" w:color="auto" w:fill="FFFFFF"/>
        </w:rPr>
        <w:t>body image</w:t>
      </w:r>
      <w:r w:rsidRPr="00273F7A">
        <w:rPr>
          <w:rFonts w:asciiTheme="majorBidi" w:hAnsiTheme="majorBidi" w:cstheme="majorBidi"/>
          <w:sz w:val="24"/>
          <w:szCs w:val="24"/>
          <w:shd w:val="clear" w:color="auto" w:fill="FFFFFF"/>
        </w:rPr>
        <w:t xml:space="preserve"> menunjukkan angka di atas nol, menegaskan bahwa semua item yang esensial telah dinyatakan valid. Selain itu, hasil uji reliabilitas pada tahap </w:t>
      </w:r>
      <w:r w:rsidRPr="00273F7A">
        <w:rPr>
          <w:rFonts w:asciiTheme="majorBidi" w:hAnsiTheme="majorBidi" w:cstheme="majorBidi"/>
          <w:i/>
          <w:iCs/>
          <w:sz w:val="24"/>
          <w:szCs w:val="24"/>
          <w:shd w:val="clear" w:color="auto" w:fill="FFFFFF"/>
        </w:rPr>
        <w:t>tryout</w:t>
      </w:r>
      <w:r w:rsidRPr="00273F7A">
        <w:rPr>
          <w:rFonts w:asciiTheme="majorBidi" w:hAnsiTheme="majorBidi" w:cstheme="majorBidi"/>
          <w:sz w:val="24"/>
          <w:szCs w:val="24"/>
          <w:shd w:val="clear" w:color="auto" w:fill="FFFFFF"/>
        </w:rPr>
        <w:t xml:space="preserve"> penelitian menunjukkan nilai α = 0,826, menunjukkan tingkat reliabilitas yang tinggi untuk skala tersebut. Demikian pula, pada hasil uji reliabilitas selama pelaksanaan penelitian, diperoleh nilai α = 0,836, menegaskan reliabilitas yang tinggi dari skala </w:t>
      </w:r>
      <w:r w:rsidRPr="00ED4AA5">
        <w:rPr>
          <w:rFonts w:asciiTheme="majorBidi" w:hAnsiTheme="majorBidi" w:cstheme="majorBidi"/>
          <w:i/>
          <w:iCs/>
          <w:sz w:val="24"/>
          <w:szCs w:val="24"/>
          <w:shd w:val="clear" w:color="auto" w:fill="FFFFFF"/>
        </w:rPr>
        <w:t>body image</w:t>
      </w:r>
      <w:r w:rsidRPr="00273F7A">
        <w:rPr>
          <w:rFonts w:asciiTheme="majorBidi" w:hAnsiTheme="majorBidi" w:cstheme="majorBidi"/>
          <w:sz w:val="24"/>
          <w:szCs w:val="24"/>
          <w:shd w:val="clear" w:color="auto" w:fill="FFFFFF"/>
        </w:rPr>
        <w:t xml:space="preserve"> tersebut</w:t>
      </w:r>
      <w:r w:rsidRPr="00273F7A">
        <w:rPr>
          <w:rFonts w:asciiTheme="majorBidi" w:hAnsiTheme="majorBidi" w:cstheme="majorBidi"/>
          <w:sz w:val="24"/>
          <w:szCs w:val="24"/>
        </w:rPr>
        <w:t>.</w:t>
      </w:r>
      <w:r w:rsidRPr="00D9174B">
        <w:rPr>
          <w:rStyle w:val="FootnoteReference"/>
        </w:rPr>
        <w:footnoteReference w:id="52"/>
      </w:r>
    </w:p>
    <w:tbl>
      <w:tblPr>
        <w:tblStyle w:val="TableGrid"/>
        <w:tblW w:w="8897" w:type="dxa"/>
        <w:tblLayout w:type="fixed"/>
        <w:tblLook w:val="04A0" w:firstRow="1" w:lastRow="0" w:firstColumn="1" w:lastColumn="0" w:noHBand="0" w:noVBand="1"/>
      </w:tblPr>
      <w:tblGrid>
        <w:gridCol w:w="1849"/>
        <w:gridCol w:w="2937"/>
        <w:gridCol w:w="1418"/>
        <w:gridCol w:w="1701"/>
        <w:gridCol w:w="992"/>
      </w:tblGrid>
      <w:tr w:rsidR="00273F7A" w:rsidRPr="00273F7A" w:rsidTr="007A26E9">
        <w:trPr>
          <w:trHeight w:val="395"/>
        </w:trPr>
        <w:tc>
          <w:tcPr>
            <w:tcW w:w="8897" w:type="dxa"/>
            <w:gridSpan w:val="5"/>
            <w:tcBorders>
              <w:top w:val="nil"/>
              <w:left w:val="nil"/>
              <w:right w:val="nil"/>
            </w:tcBorders>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b/>
                <w:bCs/>
                <w:sz w:val="24"/>
                <w:szCs w:val="24"/>
              </w:rPr>
              <w:t xml:space="preserve">Tabel 3. 3 </w:t>
            </w:r>
            <w:r w:rsidRPr="00273F7A">
              <w:rPr>
                <w:rFonts w:asciiTheme="majorBidi" w:hAnsiTheme="majorBidi" w:cstheme="majorBidi"/>
                <w:b/>
                <w:bCs/>
                <w:i/>
                <w:iCs/>
                <w:sz w:val="24"/>
                <w:szCs w:val="24"/>
              </w:rPr>
              <w:t xml:space="preserve">Blue Print </w:t>
            </w:r>
            <w:r w:rsidRPr="00273F7A">
              <w:rPr>
                <w:rFonts w:asciiTheme="majorBidi" w:hAnsiTheme="majorBidi" w:cstheme="majorBidi"/>
                <w:b/>
                <w:bCs/>
                <w:sz w:val="24"/>
                <w:szCs w:val="24"/>
              </w:rPr>
              <w:t xml:space="preserve">Skala </w:t>
            </w:r>
            <w:r w:rsidRPr="00273F7A">
              <w:rPr>
                <w:rFonts w:asciiTheme="majorBidi" w:hAnsiTheme="majorBidi" w:cstheme="majorBidi"/>
                <w:b/>
                <w:bCs/>
                <w:i/>
                <w:iCs/>
                <w:sz w:val="24"/>
                <w:szCs w:val="24"/>
              </w:rPr>
              <w:t>Body Image</w:t>
            </w:r>
          </w:p>
        </w:tc>
      </w:tr>
      <w:tr w:rsidR="00273F7A" w:rsidRPr="00273F7A" w:rsidTr="007A26E9">
        <w:trPr>
          <w:trHeight w:val="395"/>
        </w:trPr>
        <w:tc>
          <w:tcPr>
            <w:tcW w:w="1849" w:type="dxa"/>
            <w:vMerge w:val="restart"/>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Aspek</w:t>
            </w:r>
          </w:p>
        </w:tc>
        <w:tc>
          <w:tcPr>
            <w:tcW w:w="2937" w:type="dxa"/>
            <w:vMerge w:val="restart"/>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Indikator</w:t>
            </w:r>
          </w:p>
        </w:tc>
        <w:tc>
          <w:tcPr>
            <w:tcW w:w="3119" w:type="dxa"/>
            <w:gridSpan w:val="2"/>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Aitem</w:t>
            </w:r>
          </w:p>
        </w:tc>
        <w:tc>
          <w:tcPr>
            <w:tcW w:w="992" w:type="dxa"/>
            <w:vMerge w:val="restart"/>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Total</w:t>
            </w:r>
          </w:p>
        </w:tc>
      </w:tr>
      <w:tr w:rsidR="00273F7A" w:rsidRPr="00273F7A" w:rsidTr="007A26E9">
        <w:trPr>
          <w:trHeight w:val="395"/>
        </w:trPr>
        <w:tc>
          <w:tcPr>
            <w:tcW w:w="1849" w:type="dxa"/>
            <w:vMerge/>
            <w:vAlign w:val="center"/>
          </w:tcPr>
          <w:p w:rsidR="007A26E9" w:rsidRPr="00273F7A" w:rsidRDefault="007A26E9" w:rsidP="007A26E9">
            <w:pPr>
              <w:jc w:val="center"/>
              <w:rPr>
                <w:rFonts w:asciiTheme="majorBidi" w:hAnsiTheme="majorBidi" w:cstheme="majorBidi"/>
                <w:sz w:val="24"/>
                <w:szCs w:val="24"/>
              </w:rPr>
            </w:pPr>
          </w:p>
        </w:tc>
        <w:tc>
          <w:tcPr>
            <w:tcW w:w="2937" w:type="dxa"/>
            <w:vMerge/>
            <w:vAlign w:val="center"/>
          </w:tcPr>
          <w:p w:rsidR="007A26E9" w:rsidRPr="00273F7A" w:rsidRDefault="007A26E9" w:rsidP="007A26E9">
            <w:pPr>
              <w:jc w:val="center"/>
              <w:rPr>
                <w:rFonts w:asciiTheme="majorBidi" w:hAnsiTheme="majorBidi" w:cstheme="majorBidi"/>
                <w:sz w:val="24"/>
                <w:szCs w:val="24"/>
              </w:rPr>
            </w:pPr>
          </w:p>
        </w:tc>
        <w:tc>
          <w:tcPr>
            <w:tcW w:w="1418" w:type="dxa"/>
            <w:vAlign w:val="center"/>
          </w:tcPr>
          <w:p w:rsidR="007A26E9" w:rsidRPr="00273F7A" w:rsidRDefault="007A26E9" w:rsidP="007A26E9">
            <w:pPr>
              <w:jc w:val="center"/>
              <w:rPr>
                <w:rFonts w:asciiTheme="majorBidi" w:hAnsiTheme="majorBidi" w:cstheme="majorBidi"/>
                <w:i/>
                <w:iCs/>
                <w:sz w:val="24"/>
                <w:szCs w:val="24"/>
              </w:rPr>
            </w:pPr>
            <w:r w:rsidRPr="00273F7A">
              <w:rPr>
                <w:rFonts w:asciiTheme="majorBidi" w:hAnsiTheme="majorBidi" w:cstheme="majorBidi"/>
                <w:i/>
                <w:iCs/>
                <w:sz w:val="24"/>
                <w:szCs w:val="24"/>
              </w:rPr>
              <w:t xml:space="preserve">Favorable </w:t>
            </w:r>
          </w:p>
        </w:tc>
        <w:tc>
          <w:tcPr>
            <w:tcW w:w="1701" w:type="dxa"/>
            <w:vAlign w:val="center"/>
          </w:tcPr>
          <w:p w:rsidR="007A26E9" w:rsidRPr="00273F7A" w:rsidRDefault="007A26E9" w:rsidP="007A26E9">
            <w:pPr>
              <w:jc w:val="center"/>
              <w:rPr>
                <w:rFonts w:asciiTheme="majorBidi" w:hAnsiTheme="majorBidi" w:cstheme="majorBidi"/>
                <w:i/>
                <w:iCs/>
                <w:sz w:val="24"/>
                <w:szCs w:val="24"/>
              </w:rPr>
            </w:pPr>
            <w:r w:rsidRPr="00273F7A">
              <w:rPr>
                <w:rFonts w:asciiTheme="majorBidi" w:hAnsiTheme="majorBidi" w:cstheme="majorBidi"/>
                <w:i/>
                <w:iCs/>
                <w:sz w:val="24"/>
                <w:szCs w:val="24"/>
              </w:rPr>
              <w:t xml:space="preserve">Unfavorable </w:t>
            </w:r>
          </w:p>
        </w:tc>
        <w:tc>
          <w:tcPr>
            <w:tcW w:w="992" w:type="dxa"/>
            <w:vMerge/>
            <w:vAlign w:val="center"/>
          </w:tcPr>
          <w:p w:rsidR="007A26E9" w:rsidRPr="00273F7A" w:rsidRDefault="007A26E9" w:rsidP="007A26E9">
            <w:pPr>
              <w:jc w:val="center"/>
              <w:rPr>
                <w:rFonts w:asciiTheme="majorBidi" w:hAnsiTheme="majorBidi" w:cstheme="majorBidi"/>
                <w:sz w:val="24"/>
                <w:szCs w:val="24"/>
              </w:rPr>
            </w:pPr>
          </w:p>
        </w:tc>
      </w:tr>
      <w:tr w:rsidR="00273F7A" w:rsidRPr="00273F7A" w:rsidTr="007A26E9">
        <w:trPr>
          <w:trHeight w:val="395"/>
        </w:trPr>
        <w:tc>
          <w:tcPr>
            <w:tcW w:w="1849" w:type="dxa"/>
            <w:vMerge w:val="restart"/>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Evaluasi penampilan</w:t>
            </w:r>
          </w:p>
        </w:tc>
        <w:tc>
          <w:tcPr>
            <w:tcW w:w="2937"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Merasa penampilan diri menarik</w:t>
            </w:r>
          </w:p>
        </w:tc>
        <w:tc>
          <w:tcPr>
            <w:tcW w:w="1418"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15, 22</w:t>
            </w:r>
          </w:p>
        </w:tc>
        <w:tc>
          <w:tcPr>
            <w:tcW w:w="1701"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9, 12</w:t>
            </w:r>
          </w:p>
        </w:tc>
        <w:tc>
          <w:tcPr>
            <w:tcW w:w="992" w:type="dxa"/>
            <w:vMerge w:val="restart"/>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7</w:t>
            </w:r>
          </w:p>
        </w:tc>
      </w:tr>
      <w:tr w:rsidR="00273F7A" w:rsidRPr="00273F7A" w:rsidTr="007A26E9">
        <w:trPr>
          <w:trHeight w:val="776"/>
        </w:trPr>
        <w:tc>
          <w:tcPr>
            <w:tcW w:w="1849" w:type="dxa"/>
            <w:vMerge/>
            <w:vAlign w:val="center"/>
          </w:tcPr>
          <w:p w:rsidR="007A26E9" w:rsidRPr="00273F7A" w:rsidRDefault="007A26E9" w:rsidP="007A26E9">
            <w:pPr>
              <w:jc w:val="center"/>
              <w:rPr>
                <w:rFonts w:asciiTheme="majorBidi" w:hAnsiTheme="majorBidi" w:cstheme="majorBidi"/>
                <w:sz w:val="24"/>
                <w:szCs w:val="24"/>
              </w:rPr>
            </w:pPr>
          </w:p>
        </w:tc>
        <w:tc>
          <w:tcPr>
            <w:tcW w:w="2937"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Puas dengan penampilan</w:t>
            </w:r>
          </w:p>
        </w:tc>
        <w:tc>
          <w:tcPr>
            <w:tcW w:w="1418"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13</w:t>
            </w:r>
          </w:p>
        </w:tc>
        <w:tc>
          <w:tcPr>
            <w:tcW w:w="1701"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23</w:t>
            </w:r>
          </w:p>
        </w:tc>
        <w:tc>
          <w:tcPr>
            <w:tcW w:w="992" w:type="dxa"/>
            <w:vMerge/>
            <w:vAlign w:val="center"/>
          </w:tcPr>
          <w:p w:rsidR="007A26E9" w:rsidRPr="00273F7A" w:rsidRDefault="007A26E9" w:rsidP="007A26E9">
            <w:pPr>
              <w:jc w:val="center"/>
              <w:rPr>
                <w:rFonts w:asciiTheme="majorBidi" w:hAnsiTheme="majorBidi" w:cstheme="majorBidi"/>
                <w:sz w:val="24"/>
                <w:szCs w:val="24"/>
              </w:rPr>
            </w:pPr>
          </w:p>
        </w:tc>
      </w:tr>
      <w:tr w:rsidR="00273F7A" w:rsidRPr="00273F7A" w:rsidTr="007A26E9">
        <w:trPr>
          <w:trHeight w:val="776"/>
        </w:trPr>
        <w:tc>
          <w:tcPr>
            <w:tcW w:w="1849" w:type="dxa"/>
            <w:vMerge/>
            <w:vAlign w:val="center"/>
          </w:tcPr>
          <w:p w:rsidR="007A26E9" w:rsidRPr="00273F7A" w:rsidRDefault="007A26E9" w:rsidP="007A26E9">
            <w:pPr>
              <w:jc w:val="center"/>
              <w:rPr>
                <w:rFonts w:asciiTheme="majorBidi" w:hAnsiTheme="majorBidi" w:cstheme="majorBidi"/>
                <w:sz w:val="24"/>
                <w:szCs w:val="24"/>
              </w:rPr>
            </w:pPr>
          </w:p>
        </w:tc>
        <w:tc>
          <w:tcPr>
            <w:tcW w:w="2937"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Membandingkan penampilan diri dengan orang lain</w:t>
            </w:r>
          </w:p>
        </w:tc>
        <w:tc>
          <w:tcPr>
            <w:tcW w:w="1418"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w:t>
            </w:r>
          </w:p>
        </w:tc>
        <w:tc>
          <w:tcPr>
            <w:tcW w:w="1701"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4</w:t>
            </w:r>
          </w:p>
        </w:tc>
        <w:tc>
          <w:tcPr>
            <w:tcW w:w="992" w:type="dxa"/>
            <w:vMerge/>
            <w:vAlign w:val="center"/>
          </w:tcPr>
          <w:p w:rsidR="007A26E9" w:rsidRPr="00273F7A" w:rsidRDefault="007A26E9" w:rsidP="007A26E9">
            <w:pPr>
              <w:jc w:val="center"/>
              <w:rPr>
                <w:rFonts w:asciiTheme="majorBidi" w:hAnsiTheme="majorBidi" w:cstheme="majorBidi"/>
                <w:sz w:val="24"/>
                <w:szCs w:val="24"/>
              </w:rPr>
            </w:pPr>
          </w:p>
        </w:tc>
      </w:tr>
      <w:tr w:rsidR="00273F7A" w:rsidRPr="00273F7A" w:rsidTr="007A26E9">
        <w:trPr>
          <w:trHeight w:val="395"/>
        </w:trPr>
        <w:tc>
          <w:tcPr>
            <w:tcW w:w="1849" w:type="dxa"/>
            <w:vMerge w:val="restart"/>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Orientasi penampilan</w:t>
            </w:r>
          </w:p>
        </w:tc>
        <w:tc>
          <w:tcPr>
            <w:tcW w:w="2937"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Cenderung memperhatikan penampilan</w:t>
            </w:r>
          </w:p>
        </w:tc>
        <w:tc>
          <w:tcPr>
            <w:tcW w:w="1418"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6</w:t>
            </w:r>
          </w:p>
        </w:tc>
        <w:tc>
          <w:tcPr>
            <w:tcW w:w="1701"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10</w:t>
            </w:r>
          </w:p>
        </w:tc>
        <w:tc>
          <w:tcPr>
            <w:tcW w:w="992" w:type="dxa"/>
            <w:vMerge w:val="restart"/>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5</w:t>
            </w:r>
          </w:p>
        </w:tc>
      </w:tr>
      <w:tr w:rsidR="00273F7A" w:rsidRPr="00273F7A" w:rsidTr="007A26E9">
        <w:trPr>
          <w:trHeight w:val="395"/>
        </w:trPr>
        <w:tc>
          <w:tcPr>
            <w:tcW w:w="1849" w:type="dxa"/>
            <w:vMerge/>
            <w:vAlign w:val="center"/>
          </w:tcPr>
          <w:p w:rsidR="007A26E9" w:rsidRPr="00273F7A" w:rsidRDefault="007A26E9" w:rsidP="007A26E9">
            <w:pPr>
              <w:jc w:val="center"/>
              <w:rPr>
                <w:rFonts w:asciiTheme="majorBidi" w:hAnsiTheme="majorBidi" w:cstheme="majorBidi"/>
                <w:sz w:val="24"/>
                <w:szCs w:val="24"/>
              </w:rPr>
            </w:pPr>
          </w:p>
        </w:tc>
        <w:tc>
          <w:tcPr>
            <w:tcW w:w="2937"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 xml:space="preserve">Melakukan usaha untuk menunjang dan </w:t>
            </w:r>
            <w:r w:rsidRPr="00273F7A">
              <w:rPr>
                <w:rFonts w:asciiTheme="majorBidi" w:hAnsiTheme="majorBidi" w:cstheme="majorBidi"/>
                <w:sz w:val="24"/>
                <w:szCs w:val="24"/>
              </w:rPr>
              <w:lastRenderedPageBreak/>
              <w:t>memperbaiki penampilan</w:t>
            </w:r>
          </w:p>
        </w:tc>
        <w:tc>
          <w:tcPr>
            <w:tcW w:w="1418"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lastRenderedPageBreak/>
              <w:t>24</w:t>
            </w:r>
          </w:p>
        </w:tc>
        <w:tc>
          <w:tcPr>
            <w:tcW w:w="1701"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3, 14</w:t>
            </w:r>
          </w:p>
        </w:tc>
        <w:tc>
          <w:tcPr>
            <w:tcW w:w="992" w:type="dxa"/>
            <w:vMerge/>
            <w:vAlign w:val="center"/>
          </w:tcPr>
          <w:p w:rsidR="007A26E9" w:rsidRPr="00273F7A" w:rsidRDefault="007A26E9" w:rsidP="007A26E9">
            <w:pPr>
              <w:jc w:val="center"/>
              <w:rPr>
                <w:rFonts w:asciiTheme="majorBidi" w:hAnsiTheme="majorBidi" w:cstheme="majorBidi"/>
                <w:sz w:val="24"/>
                <w:szCs w:val="24"/>
              </w:rPr>
            </w:pPr>
          </w:p>
        </w:tc>
      </w:tr>
      <w:tr w:rsidR="00273F7A" w:rsidRPr="00273F7A" w:rsidTr="007A26E9">
        <w:trPr>
          <w:trHeight w:val="395"/>
        </w:trPr>
        <w:tc>
          <w:tcPr>
            <w:tcW w:w="1849" w:type="dxa"/>
            <w:vMerge w:val="restart"/>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lastRenderedPageBreak/>
              <w:t>Kepuasan terhadap bagian tubuh</w:t>
            </w:r>
          </w:p>
        </w:tc>
        <w:tc>
          <w:tcPr>
            <w:tcW w:w="2937"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Merasa puas dengan anggota tubuh</w:t>
            </w:r>
          </w:p>
        </w:tc>
        <w:tc>
          <w:tcPr>
            <w:tcW w:w="1418"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w:t>
            </w:r>
          </w:p>
        </w:tc>
        <w:tc>
          <w:tcPr>
            <w:tcW w:w="1701"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21</w:t>
            </w:r>
          </w:p>
        </w:tc>
        <w:tc>
          <w:tcPr>
            <w:tcW w:w="992" w:type="dxa"/>
            <w:vMerge w:val="restart"/>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2</w:t>
            </w:r>
          </w:p>
        </w:tc>
      </w:tr>
      <w:tr w:rsidR="00273F7A" w:rsidRPr="00273F7A" w:rsidTr="007A26E9">
        <w:trPr>
          <w:trHeight w:val="395"/>
        </w:trPr>
        <w:tc>
          <w:tcPr>
            <w:tcW w:w="1849" w:type="dxa"/>
            <w:vMerge/>
            <w:vAlign w:val="center"/>
          </w:tcPr>
          <w:p w:rsidR="007A26E9" w:rsidRPr="00273F7A" w:rsidRDefault="007A26E9" w:rsidP="007A26E9">
            <w:pPr>
              <w:jc w:val="center"/>
              <w:rPr>
                <w:rFonts w:asciiTheme="majorBidi" w:hAnsiTheme="majorBidi" w:cstheme="majorBidi"/>
                <w:sz w:val="24"/>
                <w:szCs w:val="24"/>
              </w:rPr>
            </w:pPr>
          </w:p>
        </w:tc>
        <w:tc>
          <w:tcPr>
            <w:tcW w:w="2937"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Merasa ada bagian tubuh yang tidak bagus</w:t>
            </w:r>
          </w:p>
        </w:tc>
        <w:tc>
          <w:tcPr>
            <w:tcW w:w="1418"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w:t>
            </w:r>
          </w:p>
        </w:tc>
        <w:tc>
          <w:tcPr>
            <w:tcW w:w="1701"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7</w:t>
            </w:r>
          </w:p>
        </w:tc>
        <w:tc>
          <w:tcPr>
            <w:tcW w:w="992" w:type="dxa"/>
            <w:vMerge/>
            <w:vAlign w:val="center"/>
          </w:tcPr>
          <w:p w:rsidR="007A26E9" w:rsidRPr="00273F7A" w:rsidRDefault="007A26E9" w:rsidP="007A26E9">
            <w:pPr>
              <w:jc w:val="center"/>
              <w:rPr>
                <w:rFonts w:asciiTheme="majorBidi" w:hAnsiTheme="majorBidi" w:cstheme="majorBidi"/>
                <w:sz w:val="24"/>
                <w:szCs w:val="24"/>
              </w:rPr>
            </w:pPr>
          </w:p>
        </w:tc>
      </w:tr>
      <w:tr w:rsidR="00273F7A" w:rsidRPr="00273F7A" w:rsidTr="007A26E9">
        <w:trPr>
          <w:trHeight w:val="395"/>
        </w:trPr>
        <w:tc>
          <w:tcPr>
            <w:tcW w:w="1849" w:type="dxa"/>
            <w:vMerge w:val="restart"/>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Kecemasan menjadi gemuk</w:t>
            </w:r>
          </w:p>
        </w:tc>
        <w:tc>
          <w:tcPr>
            <w:tcW w:w="2937"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Merasa cemas jika mengalami kenaikan berat badan</w:t>
            </w:r>
          </w:p>
        </w:tc>
        <w:tc>
          <w:tcPr>
            <w:tcW w:w="1418"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2, 16</w:t>
            </w:r>
          </w:p>
        </w:tc>
        <w:tc>
          <w:tcPr>
            <w:tcW w:w="1701"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 xml:space="preserve"> 20</w:t>
            </w:r>
          </w:p>
        </w:tc>
        <w:tc>
          <w:tcPr>
            <w:tcW w:w="992" w:type="dxa"/>
            <w:vMerge w:val="restart"/>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6</w:t>
            </w:r>
          </w:p>
        </w:tc>
      </w:tr>
      <w:tr w:rsidR="00273F7A" w:rsidRPr="00273F7A" w:rsidTr="007A26E9">
        <w:trPr>
          <w:trHeight w:val="395"/>
        </w:trPr>
        <w:tc>
          <w:tcPr>
            <w:tcW w:w="1849" w:type="dxa"/>
            <w:vMerge/>
            <w:vAlign w:val="center"/>
          </w:tcPr>
          <w:p w:rsidR="007A26E9" w:rsidRPr="00273F7A" w:rsidRDefault="007A26E9" w:rsidP="007A26E9">
            <w:pPr>
              <w:jc w:val="center"/>
              <w:rPr>
                <w:rFonts w:asciiTheme="majorBidi" w:hAnsiTheme="majorBidi" w:cstheme="majorBidi"/>
                <w:sz w:val="24"/>
                <w:szCs w:val="24"/>
              </w:rPr>
            </w:pPr>
          </w:p>
        </w:tc>
        <w:tc>
          <w:tcPr>
            <w:tcW w:w="2937"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Melakukan usaha untuk menjaga berat badan</w:t>
            </w:r>
          </w:p>
        </w:tc>
        <w:tc>
          <w:tcPr>
            <w:tcW w:w="1418"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1, 11</w:t>
            </w:r>
          </w:p>
        </w:tc>
        <w:tc>
          <w:tcPr>
            <w:tcW w:w="1701"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18</w:t>
            </w:r>
          </w:p>
        </w:tc>
        <w:tc>
          <w:tcPr>
            <w:tcW w:w="992" w:type="dxa"/>
            <w:vMerge/>
            <w:vAlign w:val="center"/>
          </w:tcPr>
          <w:p w:rsidR="007A26E9" w:rsidRPr="00273F7A" w:rsidRDefault="007A26E9" w:rsidP="007A26E9">
            <w:pPr>
              <w:jc w:val="center"/>
              <w:rPr>
                <w:rFonts w:asciiTheme="majorBidi" w:hAnsiTheme="majorBidi" w:cstheme="majorBidi"/>
                <w:sz w:val="24"/>
                <w:szCs w:val="24"/>
              </w:rPr>
            </w:pPr>
          </w:p>
        </w:tc>
      </w:tr>
      <w:tr w:rsidR="00273F7A" w:rsidRPr="00273F7A" w:rsidTr="007A26E9">
        <w:trPr>
          <w:trHeight w:val="395"/>
        </w:trPr>
        <w:tc>
          <w:tcPr>
            <w:tcW w:w="1849" w:type="dxa"/>
            <w:vMerge w:val="restart"/>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Pengkategorian ukuran tubuh</w:t>
            </w:r>
          </w:p>
        </w:tc>
        <w:tc>
          <w:tcPr>
            <w:tcW w:w="2937"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Menilai berat badan termasuk gemuk atau kurus</w:t>
            </w:r>
          </w:p>
        </w:tc>
        <w:tc>
          <w:tcPr>
            <w:tcW w:w="1418"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w:t>
            </w:r>
          </w:p>
        </w:tc>
        <w:tc>
          <w:tcPr>
            <w:tcW w:w="1701"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5, 17</w:t>
            </w:r>
          </w:p>
        </w:tc>
        <w:tc>
          <w:tcPr>
            <w:tcW w:w="992" w:type="dxa"/>
            <w:vMerge w:val="restart"/>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4</w:t>
            </w:r>
          </w:p>
        </w:tc>
      </w:tr>
      <w:tr w:rsidR="00273F7A" w:rsidRPr="00273F7A" w:rsidTr="007A26E9">
        <w:trPr>
          <w:trHeight w:val="395"/>
        </w:trPr>
        <w:tc>
          <w:tcPr>
            <w:tcW w:w="1849" w:type="dxa"/>
            <w:vMerge/>
            <w:vAlign w:val="center"/>
          </w:tcPr>
          <w:p w:rsidR="007A26E9" w:rsidRPr="00273F7A" w:rsidRDefault="007A26E9" w:rsidP="007A26E9">
            <w:pPr>
              <w:jc w:val="center"/>
              <w:rPr>
                <w:rFonts w:asciiTheme="majorBidi" w:hAnsiTheme="majorBidi" w:cstheme="majorBidi"/>
                <w:sz w:val="24"/>
                <w:szCs w:val="24"/>
              </w:rPr>
            </w:pPr>
          </w:p>
        </w:tc>
        <w:tc>
          <w:tcPr>
            <w:tcW w:w="2937"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Membandingkan bentuk tubuh dengan orang lain</w:t>
            </w:r>
          </w:p>
        </w:tc>
        <w:tc>
          <w:tcPr>
            <w:tcW w:w="1418"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19</w:t>
            </w:r>
          </w:p>
        </w:tc>
        <w:tc>
          <w:tcPr>
            <w:tcW w:w="1701"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8</w:t>
            </w:r>
          </w:p>
        </w:tc>
        <w:tc>
          <w:tcPr>
            <w:tcW w:w="992" w:type="dxa"/>
            <w:vMerge/>
            <w:vAlign w:val="center"/>
          </w:tcPr>
          <w:p w:rsidR="007A26E9" w:rsidRPr="00273F7A" w:rsidRDefault="007A26E9" w:rsidP="007A26E9">
            <w:pPr>
              <w:jc w:val="center"/>
              <w:rPr>
                <w:rFonts w:asciiTheme="majorBidi" w:hAnsiTheme="majorBidi" w:cstheme="majorBidi"/>
                <w:sz w:val="24"/>
                <w:szCs w:val="24"/>
              </w:rPr>
            </w:pPr>
          </w:p>
        </w:tc>
      </w:tr>
      <w:tr w:rsidR="007A26E9" w:rsidRPr="00273F7A" w:rsidTr="007A26E9">
        <w:trPr>
          <w:trHeight w:val="395"/>
        </w:trPr>
        <w:tc>
          <w:tcPr>
            <w:tcW w:w="7905" w:type="dxa"/>
            <w:gridSpan w:val="4"/>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Total</w:t>
            </w:r>
          </w:p>
        </w:tc>
        <w:tc>
          <w:tcPr>
            <w:tcW w:w="992" w:type="dxa"/>
            <w:vAlign w:val="center"/>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24</w:t>
            </w:r>
          </w:p>
        </w:tc>
      </w:tr>
    </w:tbl>
    <w:p w:rsidR="007A26E9" w:rsidRPr="00273F7A" w:rsidRDefault="007A26E9" w:rsidP="008B7694">
      <w:pPr>
        <w:spacing w:after="0" w:line="480" w:lineRule="auto"/>
        <w:jc w:val="both"/>
        <w:rPr>
          <w:rFonts w:asciiTheme="majorBidi" w:hAnsiTheme="majorBidi" w:cstheme="majorBidi"/>
          <w:sz w:val="24"/>
          <w:szCs w:val="24"/>
        </w:rPr>
      </w:pPr>
    </w:p>
    <w:p w:rsidR="007A26E9" w:rsidRPr="00273F7A" w:rsidRDefault="007A26E9" w:rsidP="00732E54">
      <w:pPr>
        <w:spacing w:line="480" w:lineRule="auto"/>
        <w:ind w:firstLine="709"/>
        <w:jc w:val="both"/>
        <w:rPr>
          <w:rFonts w:asciiTheme="majorBidi" w:hAnsiTheme="majorBidi" w:cstheme="majorBidi"/>
          <w:b/>
          <w:bCs/>
          <w:sz w:val="24"/>
          <w:szCs w:val="24"/>
        </w:rPr>
      </w:pPr>
      <w:r w:rsidRPr="00273F7A">
        <w:rPr>
          <w:rFonts w:asciiTheme="majorBidi" w:hAnsiTheme="majorBidi" w:cstheme="majorBidi"/>
          <w:b/>
          <w:bCs/>
          <w:sz w:val="24"/>
          <w:szCs w:val="24"/>
        </w:rPr>
        <w:t>Validitas Instrumen</w:t>
      </w:r>
    </w:p>
    <w:p w:rsidR="00732E54" w:rsidRPr="00273F7A" w:rsidRDefault="007A26E9" w:rsidP="008B7694">
      <w:pPr>
        <w:spacing w:after="0" w:line="480" w:lineRule="auto"/>
        <w:ind w:left="709" w:firstLine="709"/>
        <w:jc w:val="both"/>
        <w:rPr>
          <w:rFonts w:asciiTheme="majorBidi" w:hAnsiTheme="majorBidi" w:cstheme="majorBidi"/>
          <w:sz w:val="24"/>
          <w:szCs w:val="24"/>
        </w:rPr>
      </w:pPr>
      <w:r w:rsidRPr="00273F7A">
        <w:rPr>
          <w:rFonts w:asciiTheme="majorBidi" w:hAnsiTheme="majorBidi" w:cstheme="majorBidi"/>
          <w:sz w:val="24"/>
          <w:szCs w:val="24"/>
        </w:rPr>
        <w:t>Dalam penelitian tentunya instrumen penelitian harus memiliki dasar yaitu valid. Karena dengan instrumen yang valid maka hasil yang akan didapatkan nantinya juga sesuai dengan apa yang diharapkan. Dan dalam penelitian ini validitas yang digunakan adalah validitas isi. Menurut Haynes et al validitas isi adalah sejauhmana elemen-elemen dalam suatu instrumen ukur benar-benar relevan dan merupakan representasi dari konstrak yang sesuai dengan tujuan pengukuran.</w:t>
      </w:r>
      <w:r w:rsidRPr="00D9174B">
        <w:rPr>
          <w:rStyle w:val="FootnoteReference"/>
        </w:rPr>
        <w:footnoteReference w:id="53"/>
      </w:r>
      <w:r w:rsidRPr="00273F7A">
        <w:rPr>
          <w:rFonts w:asciiTheme="majorBidi" w:hAnsiTheme="majorBidi" w:cstheme="majorBidi"/>
          <w:sz w:val="24"/>
          <w:szCs w:val="24"/>
        </w:rPr>
        <w:t xml:space="preserve"> Dalam konteks validitas isi mencakup validitas tampang dan validitas logis, maksudnya dalam proses validitas isi ini dilakukan penilaian terhadap kelayakan tampilan aitem-aitem yang kemudian dianalisis mendalam oleh profesional dengan tujuan menilai kelayakan isi aitem sebagai jabaran dari indikator keperilakuan atribut yang diukur. </w:t>
      </w:r>
    </w:p>
    <w:p w:rsidR="004B3306" w:rsidRPr="00273F7A" w:rsidRDefault="001F69EB" w:rsidP="00732E54">
      <w:pPr>
        <w:spacing w:line="480" w:lineRule="auto"/>
        <w:ind w:left="709" w:firstLine="709"/>
        <w:jc w:val="both"/>
        <w:rPr>
          <w:rFonts w:asciiTheme="majorBidi" w:hAnsiTheme="majorBidi" w:cstheme="majorBidi"/>
          <w:sz w:val="24"/>
          <w:szCs w:val="24"/>
        </w:rPr>
      </w:pPr>
      <w:r w:rsidRPr="00273F7A">
        <w:rPr>
          <w:rFonts w:asciiTheme="majorBidi" w:hAnsiTheme="majorBidi" w:cstheme="majorBidi"/>
          <w:sz w:val="24"/>
          <w:szCs w:val="24"/>
        </w:rPr>
        <w:lastRenderedPageBreak/>
        <w:t>I</w:t>
      </w:r>
      <w:r w:rsidR="007A26E9" w:rsidRPr="00273F7A">
        <w:rPr>
          <w:rFonts w:asciiTheme="majorBidi" w:hAnsiTheme="majorBidi" w:cstheme="majorBidi"/>
          <w:sz w:val="24"/>
          <w:szCs w:val="24"/>
        </w:rPr>
        <w:t xml:space="preserve">nstrumen yang disusun sebelum digunakan peneliti untuk mengambil data di lapangan dimintakan validasi atau </w:t>
      </w:r>
      <w:r w:rsidR="007A26E9" w:rsidRPr="00273F7A">
        <w:rPr>
          <w:rFonts w:asciiTheme="majorBidi" w:hAnsiTheme="majorBidi" w:cstheme="majorBidi"/>
          <w:i/>
          <w:iCs/>
          <w:sz w:val="24"/>
          <w:szCs w:val="24"/>
        </w:rPr>
        <w:t xml:space="preserve">judgement </w:t>
      </w:r>
      <w:r w:rsidR="00A76DFC">
        <w:rPr>
          <w:rFonts w:asciiTheme="majorBidi" w:hAnsiTheme="majorBidi" w:cstheme="majorBidi"/>
          <w:sz w:val="24"/>
          <w:szCs w:val="24"/>
        </w:rPr>
        <w:t>terlebih dahulu kepada dua</w:t>
      </w:r>
      <w:r w:rsidR="007A26E9" w:rsidRPr="00273F7A">
        <w:rPr>
          <w:rFonts w:asciiTheme="majorBidi" w:hAnsiTheme="majorBidi" w:cstheme="majorBidi"/>
          <w:sz w:val="24"/>
          <w:szCs w:val="24"/>
        </w:rPr>
        <w:t xml:space="preserve"> ahli atau profesional yaitu ibu Walida Asitasari, M.Psi. Psikolog. dan ibu Mayrina Eka Prasetyo Budi, M.Psi. Dalam prosesnya peneliti meminta izin kepada ahli atau profesional tersebut untuk menilai skala yang digunakan dalam penelitian ini kemudian direvisi sesuai dengan pendapat dari kedua ahli. Setelah memenuhi penilaian dari kedua ahli maka peneliti melanjutkan proses penelitiannya dengan menyusun </w:t>
      </w:r>
      <w:r w:rsidR="007A26E9" w:rsidRPr="00273F7A">
        <w:rPr>
          <w:rFonts w:asciiTheme="majorBidi" w:hAnsiTheme="majorBidi" w:cstheme="majorBidi"/>
          <w:i/>
          <w:iCs/>
          <w:sz w:val="24"/>
          <w:szCs w:val="24"/>
        </w:rPr>
        <w:t xml:space="preserve">g-form </w:t>
      </w:r>
      <w:r w:rsidR="007A26E9" w:rsidRPr="00273F7A">
        <w:rPr>
          <w:rFonts w:asciiTheme="majorBidi" w:hAnsiTheme="majorBidi" w:cstheme="majorBidi"/>
          <w:sz w:val="24"/>
          <w:szCs w:val="24"/>
        </w:rPr>
        <w:t>yang akan digunakan</w:t>
      </w:r>
      <w:r w:rsidR="004B3306" w:rsidRPr="00273F7A">
        <w:rPr>
          <w:rFonts w:asciiTheme="majorBidi" w:hAnsiTheme="majorBidi" w:cstheme="majorBidi"/>
          <w:sz w:val="24"/>
          <w:szCs w:val="24"/>
        </w:rPr>
        <w:t xml:space="preserve"> dalam proses pengambilan data.</w:t>
      </w:r>
    </w:p>
    <w:p w:rsidR="007A26E9" w:rsidRPr="00273F7A" w:rsidRDefault="007A26E9" w:rsidP="001D65E4">
      <w:pPr>
        <w:pStyle w:val="ListParagraph"/>
        <w:numPr>
          <w:ilvl w:val="0"/>
          <w:numId w:val="25"/>
        </w:numPr>
        <w:spacing w:line="480" w:lineRule="auto"/>
        <w:rPr>
          <w:rFonts w:asciiTheme="majorBidi" w:hAnsiTheme="majorBidi" w:cstheme="majorBidi"/>
          <w:b/>
          <w:bCs/>
          <w:sz w:val="24"/>
          <w:szCs w:val="24"/>
        </w:rPr>
      </w:pPr>
      <w:r w:rsidRPr="00273F7A">
        <w:rPr>
          <w:rFonts w:asciiTheme="majorBidi" w:hAnsiTheme="majorBidi" w:cstheme="majorBidi"/>
          <w:b/>
          <w:bCs/>
          <w:sz w:val="24"/>
          <w:szCs w:val="24"/>
        </w:rPr>
        <w:t>Lokasi, Populasi, dan Sampel</w:t>
      </w:r>
    </w:p>
    <w:p w:rsidR="00732E54" w:rsidRPr="00273F7A" w:rsidRDefault="007A26E9" w:rsidP="001D65E4">
      <w:pPr>
        <w:pStyle w:val="ListParagraph"/>
        <w:numPr>
          <w:ilvl w:val="0"/>
          <w:numId w:val="23"/>
        </w:numPr>
        <w:spacing w:line="480" w:lineRule="auto"/>
        <w:ind w:left="1134"/>
        <w:jc w:val="both"/>
        <w:rPr>
          <w:rFonts w:asciiTheme="majorBidi" w:hAnsiTheme="majorBidi" w:cstheme="majorBidi"/>
          <w:sz w:val="24"/>
          <w:szCs w:val="24"/>
        </w:rPr>
      </w:pPr>
      <w:r w:rsidRPr="00273F7A">
        <w:rPr>
          <w:rFonts w:asciiTheme="majorBidi" w:hAnsiTheme="majorBidi" w:cstheme="majorBidi"/>
          <w:sz w:val="24"/>
          <w:szCs w:val="24"/>
        </w:rPr>
        <w:t>Lokasi Penelitian</w:t>
      </w:r>
    </w:p>
    <w:p w:rsidR="007A26E9" w:rsidRPr="00273F7A" w:rsidRDefault="007A26E9" w:rsidP="00732E54">
      <w:pPr>
        <w:pStyle w:val="ListParagraph"/>
        <w:spacing w:line="480" w:lineRule="auto"/>
        <w:ind w:left="1134" w:firstLine="306"/>
        <w:jc w:val="both"/>
        <w:rPr>
          <w:rFonts w:asciiTheme="majorBidi" w:hAnsiTheme="majorBidi" w:cstheme="majorBidi"/>
          <w:sz w:val="24"/>
          <w:szCs w:val="24"/>
        </w:rPr>
      </w:pPr>
      <w:r w:rsidRPr="00273F7A">
        <w:rPr>
          <w:rFonts w:asciiTheme="majorBidi" w:hAnsiTheme="majorBidi" w:cstheme="majorBidi"/>
          <w:sz w:val="24"/>
          <w:szCs w:val="24"/>
        </w:rPr>
        <w:t xml:space="preserve">Lokasi penelitian yang dipilih dalam penelitian ini yaitu di lingkungan SMK PGRI 1 Ponorogo. Yang mana alasan pemilihan lokasi penelitian ini karena di SMK PGRI 1 Ponorogo inilah ditemukannya fenomena yang ingin peneliti gali yaitu mengenai </w:t>
      </w:r>
      <w:r w:rsidRPr="00273F7A">
        <w:rPr>
          <w:rFonts w:asciiTheme="majorBidi" w:hAnsiTheme="majorBidi" w:cstheme="majorBidi"/>
          <w:i/>
          <w:iCs/>
          <w:sz w:val="24"/>
          <w:szCs w:val="24"/>
        </w:rPr>
        <w:t>body image.</w:t>
      </w:r>
      <w:r w:rsidRPr="00273F7A">
        <w:rPr>
          <w:rFonts w:asciiTheme="majorBidi" w:hAnsiTheme="majorBidi" w:cstheme="majorBidi"/>
          <w:sz w:val="24"/>
          <w:szCs w:val="24"/>
        </w:rPr>
        <w:t xml:space="preserve"> Dan peneliti ingin mengetahui respon siswi SMK PGRI 1 mengenai </w:t>
      </w:r>
      <w:r w:rsidRPr="00273F7A">
        <w:rPr>
          <w:rFonts w:asciiTheme="majorBidi" w:hAnsiTheme="majorBidi" w:cstheme="majorBidi"/>
          <w:i/>
          <w:iCs/>
          <w:sz w:val="24"/>
          <w:szCs w:val="24"/>
        </w:rPr>
        <w:t>body image</w:t>
      </w:r>
      <w:r w:rsidRPr="00273F7A">
        <w:rPr>
          <w:rFonts w:asciiTheme="majorBidi" w:hAnsiTheme="majorBidi" w:cstheme="majorBidi"/>
          <w:sz w:val="24"/>
          <w:szCs w:val="24"/>
        </w:rPr>
        <w:t xml:space="preserve">, serta mengetahui apakah ada hubungan antara dukungan sosial yang dimiliki terhadap </w:t>
      </w: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nya.</w:t>
      </w:r>
    </w:p>
    <w:p w:rsidR="00732E54" w:rsidRPr="00273F7A" w:rsidRDefault="007A26E9" w:rsidP="001D65E4">
      <w:pPr>
        <w:pStyle w:val="ListParagraph"/>
        <w:numPr>
          <w:ilvl w:val="0"/>
          <w:numId w:val="23"/>
        </w:numPr>
        <w:spacing w:line="480" w:lineRule="auto"/>
        <w:ind w:left="1134"/>
        <w:jc w:val="both"/>
        <w:rPr>
          <w:rFonts w:asciiTheme="majorBidi" w:hAnsiTheme="majorBidi" w:cstheme="majorBidi"/>
          <w:sz w:val="24"/>
          <w:szCs w:val="24"/>
        </w:rPr>
      </w:pPr>
      <w:r w:rsidRPr="00273F7A">
        <w:rPr>
          <w:rFonts w:asciiTheme="majorBidi" w:hAnsiTheme="majorBidi" w:cstheme="majorBidi"/>
          <w:sz w:val="24"/>
          <w:szCs w:val="24"/>
        </w:rPr>
        <w:t>Populasi</w:t>
      </w:r>
    </w:p>
    <w:p w:rsidR="007A26E9" w:rsidRPr="00273F7A" w:rsidRDefault="007A26E9" w:rsidP="00F57303">
      <w:pPr>
        <w:pStyle w:val="ListParagraph"/>
        <w:spacing w:line="480" w:lineRule="auto"/>
        <w:ind w:left="1134" w:firstLine="306"/>
        <w:jc w:val="both"/>
        <w:rPr>
          <w:rFonts w:asciiTheme="majorBidi" w:hAnsiTheme="majorBidi" w:cstheme="majorBidi"/>
          <w:sz w:val="24"/>
          <w:szCs w:val="24"/>
        </w:rPr>
      </w:pPr>
      <w:r w:rsidRPr="00273F7A">
        <w:rPr>
          <w:rFonts w:asciiTheme="majorBidi" w:hAnsiTheme="majorBidi" w:cstheme="majorBidi"/>
          <w:sz w:val="24"/>
          <w:szCs w:val="24"/>
        </w:rPr>
        <w:t>Menurut Corper, dkk menyatakan bahwa populasi adalah keseluruhan elemen yang akan dijadikan wilayah generalisasi, yaitu keseluruhan objek yang akan  diukur.</w:t>
      </w:r>
      <w:r w:rsidRPr="00D9174B">
        <w:rPr>
          <w:rStyle w:val="FootnoteReference"/>
        </w:rPr>
        <w:footnoteReference w:id="54"/>
      </w:r>
      <w:r w:rsidRPr="00273F7A">
        <w:rPr>
          <w:rFonts w:asciiTheme="majorBidi" w:hAnsiTheme="majorBidi" w:cstheme="majorBidi"/>
          <w:sz w:val="24"/>
          <w:szCs w:val="24"/>
        </w:rPr>
        <w:t xml:space="preserve"> Jadi populasi merupakan </w:t>
      </w:r>
      <w:r w:rsidRPr="00273F7A">
        <w:rPr>
          <w:rFonts w:asciiTheme="majorBidi" w:hAnsiTheme="majorBidi" w:cstheme="majorBidi"/>
          <w:sz w:val="24"/>
          <w:szCs w:val="24"/>
        </w:rPr>
        <w:lastRenderedPageBreak/>
        <w:t>wilayah yang meliputi subjek/objek yang ditetapkan oleh peneliti untuk dipe</w:t>
      </w:r>
      <w:r w:rsidR="00F57303">
        <w:rPr>
          <w:rFonts w:asciiTheme="majorBidi" w:hAnsiTheme="majorBidi" w:cstheme="majorBidi"/>
          <w:sz w:val="24"/>
          <w:szCs w:val="24"/>
        </w:rPr>
        <w:t>lajari dan ditarik kesimpulan. Populasi d</w:t>
      </w:r>
      <w:r w:rsidRPr="00273F7A">
        <w:rPr>
          <w:rFonts w:asciiTheme="majorBidi" w:hAnsiTheme="majorBidi" w:cstheme="majorBidi"/>
          <w:sz w:val="24"/>
          <w:szCs w:val="24"/>
        </w:rPr>
        <w:t xml:space="preserve">alam penelitian ini adalah siswi kelas X </w:t>
      </w:r>
      <w:r w:rsidR="004B3306" w:rsidRPr="00273F7A">
        <w:rPr>
          <w:rFonts w:asciiTheme="majorBidi" w:hAnsiTheme="majorBidi" w:cstheme="majorBidi"/>
          <w:sz w:val="24"/>
          <w:szCs w:val="24"/>
        </w:rPr>
        <w:t>dan XI yang berjumlah 254</w:t>
      </w:r>
      <w:r w:rsidRPr="00273F7A">
        <w:rPr>
          <w:rFonts w:asciiTheme="majorBidi" w:hAnsiTheme="majorBidi" w:cstheme="majorBidi"/>
          <w:sz w:val="24"/>
          <w:szCs w:val="24"/>
        </w:rPr>
        <w:t xml:space="preserve"> siswi dan telah terbentuk kelas-kelas ses</w:t>
      </w:r>
      <w:r w:rsidR="00A76DFC">
        <w:rPr>
          <w:rFonts w:asciiTheme="majorBidi" w:hAnsiTheme="majorBidi" w:cstheme="majorBidi"/>
          <w:sz w:val="24"/>
          <w:szCs w:val="24"/>
        </w:rPr>
        <w:t>uai jurusannya yang berjumlah sepuluh</w:t>
      </w:r>
      <w:r w:rsidRPr="00273F7A">
        <w:rPr>
          <w:rFonts w:asciiTheme="majorBidi" w:hAnsiTheme="majorBidi" w:cstheme="majorBidi"/>
          <w:sz w:val="24"/>
          <w:szCs w:val="24"/>
        </w:rPr>
        <w:t xml:space="preserve"> kelas.</w:t>
      </w:r>
    </w:p>
    <w:p w:rsidR="00732E54" w:rsidRPr="00273F7A" w:rsidRDefault="007A26E9" w:rsidP="001D65E4">
      <w:pPr>
        <w:pStyle w:val="ListParagraph"/>
        <w:numPr>
          <w:ilvl w:val="0"/>
          <w:numId w:val="23"/>
        </w:numPr>
        <w:spacing w:line="480" w:lineRule="auto"/>
        <w:ind w:left="993"/>
        <w:jc w:val="both"/>
        <w:rPr>
          <w:rFonts w:asciiTheme="majorBidi" w:hAnsiTheme="majorBidi" w:cstheme="majorBidi"/>
          <w:sz w:val="24"/>
          <w:szCs w:val="24"/>
        </w:rPr>
      </w:pPr>
      <w:r w:rsidRPr="00273F7A">
        <w:rPr>
          <w:rFonts w:asciiTheme="majorBidi" w:hAnsiTheme="majorBidi" w:cstheme="majorBidi"/>
          <w:sz w:val="24"/>
          <w:szCs w:val="24"/>
        </w:rPr>
        <w:t xml:space="preserve">Sampel </w:t>
      </w:r>
    </w:p>
    <w:p w:rsidR="007A26E9" w:rsidRPr="00273F7A" w:rsidRDefault="007A26E9" w:rsidP="00A76DFC">
      <w:pPr>
        <w:pStyle w:val="ListParagraph"/>
        <w:spacing w:line="480" w:lineRule="auto"/>
        <w:ind w:left="993" w:firstLine="447"/>
        <w:jc w:val="both"/>
        <w:rPr>
          <w:rFonts w:asciiTheme="majorBidi" w:hAnsiTheme="majorBidi" w:cstheme="majorBidi"/>
          <w:sz w:val="24"/>
          <w:szCs w:val="24"/>
        </w:rPr>
      </w:pPr>
      <w:r w:rsidRPr="00273F7A">
        <w:rPr>
          <w:rFonts w:asciiTheme="majorBidi" w:hAnsiTheme="majorBidi" w:cstheme="majorBidi"/>
          <w:sz w:val="24"/>
          <w:szCs w:val="24"/>
        </w:rPr>
        <w:t>Sampel adalah sebagian objek yang diambil dari keseluruhan objek yang diteliti dan dianggap mewakili seluruh populasi.</w:t>
      </w:r>
      <w:r w:rsidRPr="00D9174B">
        <w:rPr>
          <w:rStyle w:val="FootnoteReference"/>
        </w:rPr>
        <w:footnoteReference w:id="55"/>
      </w:r>
      <w:r w:rsidRPr="00273F7A">
        <w:rPr>
          <w:rFonts w:asciiTheme="majorBidi" w:hAnsiTheme="majorBidi" w:cstheme="majorBidi"/>
          <w:sz w:val="24"/>
          <w:szCs w:val="24"/>
        </w:rPr>
        <w:t xml:space="preserve"> </w:t>
      </w:r>
      <w:r w:rsidR="00F57303" w:rsidRPr="00273F7A">
        <w:rPr>
          <w:rFonts w:asciiTheme="majorBidi" w:hAnsiTheme="majorBidi" w:cstheme="majorBidi"/>
          <w:sz w:val="24"/>
          <w:szCs w:val="24"/>
        </w:rPr>
        <w:t>T</w:t>
      </w:r>
      <w:r w:rsidRPr="00273F7A">
        <w:rPr>
          <w:rFonts w:asciiTheme="majorBidi" w:hAnsiTheme="majorBidi" w:cstheme="majorBidi"/>
          <w:sz w:val="24"/>
          <w:szCs w:val="24"/>
        </w:rPr>
        <w:t xml:space="preserve">eknik pengambilan sampel dalam penelitian ini adalah </w:t>
      </w:r>
      <w:r w:rsidR="004B3306" w:rsidRPr="00273F7A">
        <w:rPr>
          <w:rFonts w:asciiTheme="majorBidi" w:hAnsiTheme="majorBidi" w:cstheme="majorBidi"/>
          <w:i/>
          <w:iCs/>
          <w:sz w:val="24"/>
          <w:szCs w:val="24"/>
        </w:rPr>
        <w:t xml:space="preserve">Disproporsionate Stratified </w:t>
      </w:r>
      <w:r w:rsidRPr="00273F7A">
        <w:rPr>
          <w:rFonts w:asciiTheme="majorBidi" w:hAnsiTheme="majorBidi" w:cstheme="majorBidi"/>
          <w:i/>
          <w:iCs/>
          <w:sz w:val="24"/>
          <w:szCs w:val="24"/>
        </w:rPr>
        <w:t>Cluster Sampling,</w:t>
      </w:r>
      <w:r w:rsidRPr="00273F7A">
        <w:rPr>
          <w:rFonts w:asciiTheme="majorBidi" w:hAnsiTheme="majorBidi" w:cstheme="majorBidi"/>
          <w:sz w:val="24"/>
          <w:szCs w:val="24"/>
        </w:rPr>
        <w:t xml:space="preserve"> yang mana pengambilan sampel diambil </w:t>
      </w:r>
      <w:r w:rsidR="004B3306" w:rsidRPr="00273F7A">
        <w:rPr>
          <w:rFonts w:asciiTheme="majorBidi" w:hAnsiTheme="majorBidi" w:cstheme="majorBidi"/>
          <w:sz w:val="24"/>
          <w:szCs w:val="24"/>
        </w:rPr>
        <w:t>berdasarkan strata sesuai kelas namun tidak seimbang. T</w:t>
      </w:r>
      <w:r w:rsidRPr="00273F7A">
        <w:rPr>
          <w:rFonts w:asciiTheme="majorBidi" w:hAnsiTheme="majorBidi" w:cstheme="majorBidi"/>
          <w:sz w:val="24"/>
          <w:szCs w:val="24"/>
        </w:rPr>
        <w:t>eknik ini</w:t>
      </w:r>
      <w:r w:rsidR="004B3306" w:rsidRPr="00273F7A">
        <w:rPr>
          <w:rFonts w:asciiTheme="majorBidi" w:hAnsiTheme="majorBidi" w:cstheme="majorBidi"/>
          <w:sz w:val="24"/>
          <w:szCs w:val="24"/>
        </w:rPr>
        <w:t xml:space="preserve"> digunakan</w:t>
      </w:r>
      <w:r w:rsidRPr="00273F7A">
        <w:rPr>
          <w:rFonts w:asciiTheme="majorBidi" w:hAnsiTheme="majorBidi" w:cstheme="majorBidi"/>
          <w:sz w:val="24"/>
          <w:szCs w:val="24"/>
        </w:rPr>
        <w:t xml:space="preserve"> dengan </w:t>
      </w:r>
      <w:r w:rsidR="004B3306" w:rsidRPr="00273F7A">
        <w:rPr>
          <w:rFonts w:asciiTheme="majorBidi" w:hAnsiTheme="majorBidi" w:cstheme="majorBidi"/>
          <w:sz w:val="24"/>
          <w:szCs w:val="24"/>
        </w:rPr>
        <w:t xml:space="preserve">cara </w:t>
      </w:r>
      <w:r w:rsidRPr="00273F7A">
        <w:rPr>
          <w:rFonts w:asciiTheme="majorBidi" w:hAnsiTheme="majorBidi" w:cstheme="majorBidi"/>
          <w:sz w:val="24"/>
          <w:szCs w:val="24"/>
        </w:rPr>
        <w:t>memilih berapa kelas dalam populasi tersebu</w:t>
      </w:r>
      <w:r w:rsidR="00A76DFC">
        <w:rPr>
          <w:rFonts w:asciiTheme="majorBidi" w:hAnsiTheme="majorBidi" w:cstheme="majorBidi"/>
          <w:sz w:val="24"/>
          <w:szCs w:val="24"/>
        </w:rPr>
        <w:t>t. Di dalam populasi terdapat sepuluh</w:t>
      </w:r>
      <w:r w:rsidRPr="00273F7A">
        <w:rPr>
          <w:rFonts w:asciiTheme="majorBidi" w:hAnsiTheme="majorBidi" w:cstheme="majorBidi"/>
          <w:sz w:val="24"/>
          <w:szCs w:val="24"/>
        </w:rPr>
        <w:t xml:space="preserve"> kelas yang terdiri dari kelas X DKV, X AK, X MP 1, X MP 2, X BD 1, X BD 2, XI MP, XI AK, XI BD, XI DKV. </w:t>
      </w:r>
      <w:r w:rsidR="004B3306" w:rsidRPr="00273F7A">
        <w:rPr>
          <w:rFonts w:asciiTheme="majorBidi" w:hAnsiTheme="majorBidi" w:cstheme="majorBidi"/>
          <w:sz w:val="24"/>
          <w:szCs w:val="24"/>
        </w:rPr>
        <w:t>Adapun dari</w:t>
      </w:r>
      <w:r w:rsidR="00A76DFC">
        <w:rPr>
          <w:rFonts w:asciiTheme="majorBidi" w:hAnsiTheme="majorBidi" w:cstheme="majorBidi"/>
          <w:sz w:val="24"/>
          <w:szCs w:val="24"/>
        </w:rPr>
        <w:t xml:space="preserve"> sepuluh</w:t>
      </w:r>
      <w:r w:rsidR="004B3306" w:rsidRPr="00273F7A">
        <w:rPr>
          <w:rFonts w:asciiTheme="majorBidi" w:hAnsiTheme="majorBidi" w:cstheme="majorBidi"/>
          <w:sz w:val="24"/>
          <w:szCs w:val="24"/>
        </w:rPr>
        <w:t xml:space="preserve"> kelas tersebut</w:t>
      </w:r>
      <w:r w:rsidR="00A76DFC">
        <w:rPr>
          <w:rFonts w:asciiTheme="majorBidi" w:hAnsiTheme="majorBidi" w:cstheme="majorBidi"/>
          <w:sz w:val="24"/>
          <w:szCs w:val="24"/>
        </w:rPr>
        <w:t xml:space="preserve"> peneliti memilih delapan </w:t>
      </w:r>
      <w:r w:rsidRPr="00273F7A">
        <w:rPr>
          <w:rFonts w:asciiTheme="majorBidi" w:hAnsiTheme="majorBidi" w:cstheme="majorBidi"/>
          <w:sz w:val="24"/>
          <w:szCs w:val="24"/>
        </w:rPr>
        <w:t xml:space="preserve"> kelas untuk dijadikan sampel</w:t>
      </w:r>
      <w:r w:rsidR="00A76DFC">
        <w:rPr>
          <w:rFonts w:asciiTheme="majorBidi" w:hAnsiTheme="majorBidi" w:cstheme="majorBidi"/>
          <w:sz w:val="24"/>
          <w:szCs w:val="24"/>
        </w:rPr>
        <w:t xml:space="preserve"> dengan jumlah 182 siswi</w:t>
      </w:r>
      <w:r w:rsidRPr="00273F7A">
        <w:rPr>
          <w:rFonts w:asciiTheme="majorBidi" w:hAnsiTheme="majorBidi" w:cstheme="majorBidi"/>
          <w:sz w:val="24"/>
          <w:szCs w:val="24"/>
        </w:rPr>
        <w:t>.</w:t>
      </w:r>
    </w:p>
    <w:p w:rsidR="007A26E9" w:rsidRPr="00273F7A" w:rsidRDefault="007A26E9" w:rsidP="001D65E4">
      <w:pPr>
        <w:pStyle w:val="ListParagraph"/>
        <w:numPr>
          <w:ilvl w:val="0"/>
          <w:numId w:val="25"/>
        </w:numPr>
        <w:spacing w:after="0" w:line="480" w:lineRule="auto"/>
        <w:rPr>
          <w:rFonts w:asciiTheme="majorBidi" w:hAnsiTheme="majorBidi" w:cstheme="majorBidi"/>
          <w:b/>
          <w:bCs/>
          <w:sz w:val="24"/>
          <w:szCs w:val="24"/>
        </w:rPr>
      </w:pPr>
      <w:r w:rsidRPr="00273F7A">
        <w:rPr>
          <w:rFonts w:asciiTheme="majorBidi" w:hAnsiTheme="majorBidi" w:cstheme="majorBidi"/>
          <w:b/>
          <w:bCs/>
          <w:sz w:val="24"/>
          <w:szCs w:val="24"/>
        </w:rPr>
        <w:t>Tahap-tahap Penelitian</w:t>
      </w:r>
    </w:p>
    <w:p w:rsidR="007A26E9" w:rsidRPr="00273F7A" w:rsidRDefault="007A26E9" w:rsidP="00732E54">
      <w:pPr>
        <w:spacing w:after="0" w:line="480" w:lineRule="auto"/>
        <w:ind w:left="720" w:firstLine="720"/>
        <w:jc w:val="both"/>
        <w:rPr>
          <w:rFonts w:asciiTheme="majorBidi" w:hAnsiTheme="majorBidi" w:cstheme="majorBidi"/>
          <w:sz w:val="24"/>
          <w:szCs w:val="24"/>
        </w:rPr>
      </w:pPr>
      <w:r w:rsidRPr="00273F7A">
        <w:rPr>
          <w:rFonts w:asciiTheme="majorBidi" w:hAnsiTheme="majorBidi" w:cstheme="majorBidi"/>
          <w:sz w:val="24"/>
          <w:szCs w:val="24"/>
        </w:rPr>
        <w:t>Pada bagian ini peneliti menjelaskan secara urut tahap-tahap penelitian yang akan dilakukan adalah sebagai berikut:</w:t>
      </w:r>
      <w:r w:rsidRPr="00D9174B">
        <w:rPr>
          <w:rStyle w:val="FootnoteReference"/>
        </w:rPr>
        <w:footnoteReference w:id="56"/>
      </w:r>
    </w:p>
    <w:p w:rsidR="00732E54" w:rsidRPr="00273F7A" w:rsidRDefault="007A26E9" w:rsidP="001D65E4">
      <w:pPr>
        <w:pStyle w:val="ListParagraph"/>
        <w:numPr>
          <w:ilvl w:val="0"/>
          <w:numId w:val="24"/>
        </w:numPr>
        <w:spacing w:line="480" w:lineRule="auto"/>
        <w:ind w:left="993"/>
        <w:jc w:val="both"/>
        <w:rPr>
          <w:rFonts w:asciiTheme="majorBidi" w:hAnsiTheme="majorBidi" w:cstheme="majorBidi"/>
          <w:sz w:val="24"/>
          <w:szCs w:val="24"/>
        </w:rPr>
      </w:pPr>
      <w:r w:rsidRPr="00273F7A">
        <w:rPr>
          <w:rFonts w:asciiTheme="majorBidi" w:hAnsiTheme="majorBidi" w:cstheme="majorBidi"/>
          <w:sz w:val="24"/>
          <w:szCs w:val="24"/>
        </w:rPr>
        <w:t>Penentuan masalah</w:t>
      </w:r>
    </w:p>
    <w:p w:rsidR="007A26E9" w:rsidRPr="00273F7A" w:rsidRDefault="007A26E9" w:rsidP="00732E54">
      <w:pPr>
        <w:pStyle w:val="ListParagraph"/>
        <w:spacing w:line="480" w:lineRule="auto"/>
        <w:ind w:left="993" w:firstLine="447"/>
        <w:jc w:val="both"/>
        <w:rPr>
          <w:rFonts w:asciiTheme="majorBidi" w:hAnsiTheme="majorBidi" w:cstheme="majorBidi"/>
          <w:sz w:val="24"/>
          <w:szCs w:val="24"/>
        </w:rPr>
      </w:pPr>
      <w:r w:rsidRPr="00273F7A">
        <w:rPr>
          <w:rFonts w:asciiTheme="majorBidi" w:hAnsiTheme="majorBidi" w:cstheme="majorBidi"/>
          <w:sz w:val="24"/>
          <w:szCs w:val="24"/>
        </w:rPr>
        <w:t xml:space="preserve">Langkah pertama yaitu menentukan topik permasalahan. Hal ini disesuaikan dengan bidang masing-masing yang sesuai untuk diangkat menjadi penelitian seperti bidang sosial, pendidikan, psikologi dll. </w:t>
      </w:r>
      <w:r w:rsidRPr="00273F7A">
        <w:rPr>
          <w:rFonts w:asciiTheme="majorBidi" w:hAnsiTheme="majorBidi" w:cstheme="majorBidi"/>
          <w:sz w:val="24"/>
          <w:szCs w:val="24"/>
        </w:rPr>
        <w:lastRenderedPageBreak/>
        <w:t xml:space="preserve">Dimana dalam penelitian ini mengambil topik permasalah dalam bidang psikologi yaitu mengenai </w:t>
      </w:r>
      <w:r w:rsidRPr="00273F7A">
        <w:rPr>
          <w:rFonts w:asciiTheme="majorBidi" w:hAnsiTheme="majorBidi" w:cstheme="majorBidi"/>
          <w:i/>
          <w:iCs/>
          <w:sz w:val="24"/>
          <w:szCs w:val="24"/>
        </w:rPr>
        <w:t>body image</w:t>
      </w:r>
      <w:r w:rsidRPr="00273F7A">
        <w:rPr>
          <w:rFonts w:asciiTheme="majorBidi" w:hAnsiTheme="majorBidi" w:cstheme="majorBidi"/>
          <w:sz w:val="24"/>
          <w:szCs w:val="24"/>
        </w:rPr>
        <w:t xml:space="preserve"> dan dukungan sosial.</w:t>
      </w:r>
    </w:p>
    <w:p w:rsidR="00732E54" w:rsidRPr="00273F7A" w:rsidRDefault="007A26E9" w:rsidP="001D65E4">
      <w:pPr>
        <w:pStyle w:val="ListParagraph"/>
        <w:numPr>
          <w:ilvl w:val="0"/>
          <w:numId w:val="24"/>
        </w:numPr>
        <w:spacing w:line="480" w:lineRule="auto"/>
        <w:ind w:left="993"/>
        <w:jc w:val="both"/>
        <w:rPr>
          <w:rFonts w:asciiTheme="majorBidi" w:hAnsiTheme="majorBidi" w:cstheme="majorBidi"/>
          <w:sz w:val="24"/>
          <w:szCs w:val="24"/>
        </w:rPr>
      </w:pPr>
      <w:r w:rsidRPr="00273F7A">
        <w:rPr>
          <w:rFonts w:asciiTheme="majorBidi" w:hAnsiTheme="majorBidi" w:cstheme="majorBidi"/>
          <w:sz w:val="24"/>
          <w:szCs w:val="24"/>
        </w:rPr>
        <w:t>Ulasan kepustakaan</w:t>
      </w:r>
    </w:p>
    <w:p w:rsidR="007A26E9" w:rsidRPr="00273F7A" w:rsidRDefault="007A26E9" w:rsidP="00732E54">
      <w:pPr>
        <w:pStyle w:val="ListParagraph"/>
        <w:spacing w:line="480" w:lineRule="auto"/>
        <w:ind w:left="993" w:firstLine="447"/>
        <w:jc w:val="both"/>
        <w:rPr>
          <w:rFonts w:asciiTheme="majorBidi" w:hAnsiTheme="majorBidi" w:cstheme="majorBidi"/>
          <w:sz w:val="24"/>
          <w:szCs w:val="24"/>
        </w:rPr>
      </w:pPr>
      <w:r w:rsidRPr="00273F7A">
        <w:rPr>
          <w:rFonts w:asciiTheme="majorBidi" w:hAnsiTheme="majorBidi" w:cstheme="majorBidi"/>
          <w:sz w:val="24"/>
          <w:szCs w:val="24"/>
        </w:rPr>
        <w:t xml:space="preserve">Dalam proses penelitian tentunya diperlukan pengetahuan dari kepustakaan yang diperoleh untuk menjabarkan mengenai topik yang akan diangkat. Dengan adanya kepustakaan tersebut akan dapat memberikan gambaran mengenai latar belakang serta memberikan arahan terhadap pendektan teoritis yang sesuai dengan permasalahan dan mampu menjadi dasar untuk mengungkap sebuah permasalahan. Dalam penelitian ini ulasan kepustakaan mengenai penelitian terdahulu yang mirip atau sesuai dengan topik permasalahan yang diangkat dan juga teori yang sesuai dengan variabel dalam penelitian ini yaitu </w:t>
      </w: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 xml:space="preserve"> dan dukungan sosial.</w:t>
      </w:r>
    </w:p>
    <w:p w:rsidR="00732E54" w:rsidRPr="00273F7A" w:rsidRDefault="007A26E9" w:rsidP="001D65E4">
      <w:pPr>
        <w:pStyle w:val="ListParagraph"/>
        <w:numPr>
          <w:ilvl w:val="0"/>
          <w:numId w:val="24"/>
        </w:numPr>
        <w:spacing w:line="480" w:lineRule="auto"/>
        <w:ind w:left="993"/>
        <w:jc w:val="both"/>
        <w:rPr>
          <w:rFonts w:asciiTheme="majorBidi" w:hAnsiTheme="majorBidi" w:cstheme="majorBidi"/>
          <w:sz w:val="24"/>
          <w:szCs w:val="24"/>
        </w:rPr>
      </w:pPr>
      <w:r w:rsidRPr="00273F7A">
        <w:rPr>
          <w:rFonts w:asciiTheme="majorBidi" w:hAnsiTheme="majorBidi" w:cstheme="majorBidi"/>
          <w:sz w:val="24"/>
          <w:szCs w:val="24"/>
        </w:rPr>
        <w:t>Penentuan fokus masalah</w:t>
      </w:r>
    </w:p>
    <w:p w:rsidR="007A26E9" w:rsidRPr="00273F7A" w:rsidRDefault="007A26E9" w:rsidP="00732E54">
      <w:pPr>
        <w:pStyle w:val="ListParagraph"/>
        <w:spacing w:line="480" w:lineRule="auto"/>
        <w:ind w:left="993" w:firstLine="447"/>
        <w:jc w:val="both"/>
        <w:rPr>
          <w:rFonts w:asciiTheme="majorBidi" w:hAnsiTheme="majorBidi" w:cstheme="majorBidi"/>
          <w:sz w:val="24"/>
          <w:szCs w:val="24"/>
        </w:rPr>
      </w:pPr>
      <w:r w:rsidRPr="00273F7A">
        <w:rPr>
          <w:rFonts w:asciiTheme="majorBidi" w:hAnsiTheme="majorBidi" w:cstheme="majorBidi"/>
          <w:sz w:val="24"/>
          <w:szCs w:val="24"/>
        </w:rPr>
        <w:t xml:space="preserve">Penentuan fokus masalah ini penting untuk dilakukan dalam penelitian kuantitatif agar permasalahan yang ingin diungkap itu tidak melebar kemana-mana sehingga memudahkan peneliti untuk melakukan penelitian dikarenakan sudah memiliki fokus atau tujuan dari masalah yang akan dibahas dalam penelitiannya. Dan dalam penelitian ini fokusnya adalah ingin mengetahui hubungan dukungan sosial dengan </w:t>
      </w: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 xml:space="preserve"> remaja perempuan di SMK PGRI 1 Ponorogo.</w:t>
      </w:r>
    </w:p>
    <w:p w:rsidR="00732E54" w:rsidRPr="00273F7A" w:rsidRDefault="007A26E9" w:rsidP="001D65E4">
      <w:pPr>
        <w:pStyle w:val="ListParagraph"/>
        <w:numPr>
          <w:ilvl w:val="0"/>
          <w:numId w:val="24"/>
        </w:numPr>
        <w:spacing w:line="480" w:lineRule="auto"/>
        <w:ind w:left="993"/>
        <w:jc w:val="both"/>
        <w:rPr>
          <w:rFonts w:asciiTheme="majorBidi" w:hAnsiTheme="majorBidi" w:cstheme="majorBidi"/>
          <w:sz w:val="24"/>
          <w:szCs w:val="24"/>
        </w:rPr>
      </w:pPr>
      <w:r w:rsidRPr="00273F7A">
        <w:rPr>
          <w:rFonts w:asciiTheme="majorBidi" w:hAnsiTheme="majorBidi" w:cstheme="majorBidi"/>
          <w:sz w:val="24"/>
          <w:szCs w:val="24"/>
        </w:rPr>
        <w:t>Pemilihan desain dan metode</w:t>
      </w:r>
    </w:p>
    <w:p w:rsidR="007A26E9" w:rsidRPr="00273F7A" w:rsidRDefault="007A26E9" w:rsidP="00732E54">
      <w:pPr>
        <w:pStyle w:val="ListParagraph"/>
        <w:spacing w:line="480" w:lineRule="auto"/>
        <w:ind w:left="993" w:firstLine="447"/>
        <w:jc w:val="both"/>
        <w:rPr>
          <w:rFonts w:asciiTheme="majorBidi" w:hAnsiTheme="majorBidi" w:cstheme="majorBidi"/>
          <w:sz w:val="24"/>
          <w:szCs w:val="24"/>
        </w:rPr>
      </w:pPr>
      <w:r w:rsidRPr="00273F7A">
        <w:rPr>
          <w:rFonts w:asciiTheme="majorBidi" w:hAnsiTheme="majorBidi" w:cstheme="majorBidi"/>
          <w:sz w:val="24"/>
          <w:szCs w:val="24"/>
        </w:rPr>
        <w:lastRenderedPageBreak/>
        <w:t xml:space="preserve">Pada penelitian ini peneliti memustuskan metode dalam pengambilan data serta membuat rancangan penelitian yang nantinya akan dilaksanakan. Seperti halnya penentuan sampel, teknik sampling, alat pengambilan data, penentuan uji-uji yang akan dilaksanakan dalam penelitian. </w:t>
      </w:r>
    </w:p>
    <w:p w:rsidR="00732E54" w:rsidRPr="00273F7A" w:rsidRDefault="007A26E9" w:rsidP="001D65E4">
      <w:pPr>
        <w:pStyle w:val="ListParagraph"/>
        <w:numPr>
          <w:ilvl w:val="0"/>
          <w:numId w:val="24"/>
        </w:numPr>
        <w:spacing w:line="480" w:lineRule="auto"/>
        <w:ind w:left="993"/>
        <w:jc w:val="both"/>
        <w:rPr>
          <w:rFonts w:asciiTheme="majorBidi" w:hAnsiTheme="majorBidi" w:cstheme="majorBidi"/>
          <w:sz w:val="24"/>
          <w:szCs w:val="24"/>
        </w:rPr>
      </w:pPr>
      <w:r w:rsidRPr="00273F7A">
        <w:rPr>
          <w:rFonts w:asciiTheme="majorBidi" w:hAnsiTheme="majorBidi" w:cstheme="majorBidi"/>
          <w:sz w:val="24"/>
          <w:szCs w:val="24"/>
        </w:rPr>
        <w:t>Pengumpulan data</w:t>
      </w:r>
    </w:p>
    <w:p w:rsidR="00732E54" w:rsidRPr="00273F7A" w:rsidRDefault="007A26E9" w:rsidP="00732E54">
      <w:pPr>
        <w:pStyle w:val="ListParagraph"/>
        <w:spacing w:line="480" w:lineRule="auto"/>
        <w:ind w:left="993" w:firstLine="447"/>
        <w:jc w:val="both"/>
        <w:rPr>
          <w:rFonts w:asciiTheme="majorBidi" w:hAnsiTheme="majorBidi" w:cstheme="majorBidi"/>
          <w:sz w:val="24"/>
          <w:szCs w:val="24"/>
        </w:rPr>
      </w:pPr>
      <w:r w:rsidRPr="00273F7A">
        <w:rPr>
          <w:rFonts w:asciiTheme="majorBidi" w:hAnsiTheme="majorBidi" w:cstheme="majorBidi"/>
          <w:sz w:val="24"/>
          <w:szCs w:val="24"/>
        </w:rPr>
        <w:t>Dalam penelitian ini alat untuk pengumpulan data menggunakan kuisioner. Kuisioner merupakan teknik pengumpulan data yang dilakukan dengan cara memberi seperrangkat pertanyaan atau pernyataan tertulis untuk dijawab oleh responden.</w:t>
      </w:r>
      <w:r w:rsidRPr="00D9174B">
        <w:rPr>
          <w:rStyle w:val="FootnoteReference"/>
        </w:rPr>
        <w:footnoteReference w:id="57"/>
      </w:r>
      <w:r w:rsidRPr="00273F7A">
        <w:rPr>
          <w:rFonts w:asciiTheme="majorBidi" w:hAnsiTheme="majorBidi" w:cstheme="majorBidi"/>
          <w:sz w:val="24"/>
          <w:szCs w:val="24"/>
        </w:rPr>
        <w:t xml:space="preserve"> </w:t>
      </w:r>
    </w:p>
    <w:p w:rsidR="00732E54" w:rsidRPr="00273F7A" w:rsidRDefault="007A26E9" w:rsidP="00732E54">
      <w:pPr>
        <w:pStyle w:val="ListParagraph"/>
        <w:spacing w:line="480" w:lineRule="auto"/>
        <w:ind w:left="993" w:firstLine="447"/>
        <w:jc w:val="both"/>
        <w:rPr>
          <w:rFonts w:asciiTheme="majorBidi" w:hAnsiTheme="majorBidi" w:cstheme="majorBidi"/>
          <w:sz w:val="24"/>
          <w:szCs w:val="24"/>
        </w:rPr>
      </w:pPr>
      <w:r w:rsidRPr="00273F7A">
        <w:rPr>
          <w:rFonts w:ascii="Times New Roman" w:hAnsi="Times New Roman" w:cs="Times New Roman"/>
          <w:sz w:val="24"/>
          <w:szCs w:val="24"/>
        </w:rPr>
        <w:t xml:space="preserve">Adapun kuisoner yang telah disusun disebarkan kepada siswi SMK PGRI 1 kelas X dan XI yang menjadi responden melalui </w:t>
      </w:r>
      <w:r w:rsidRPr="00273F7A">
        <w:rPr>
          <w:rFonts w:ascii="Times New Roman" w:hAnsi="Times New Roman" w:cs="Times New Roman"/>
          <w:i/>
          <w:iCs/>
          <w:sz w:val="24"/>
          <w:szCs w:val="24"/>
        </w:rPr>
        <w:t>G-Form</w:t>
      </w:r>
      <w:r w:rsidRPr="00273F7A">
        <w:rPr>
          <w:rFonts w:ascii="Times New Roman" w:hAnsi="Times New Roman" w:cs="Times New Roman"/>
          <w:sz w:val="24"/>
          <w:szCs w:val="24"/>
        </w:rPr>
        <w:t xml:space="preserve"> guna</w:t>
      </w:r>
      <w:r w:rsidRPr="00273F7A">
        <w:t xml:space="preserve"> </w:t>
      </w:r>
      <w:r w:rsidRPr="00273F7A">
        <w:rPr>
          <w:rFonts w:ascii="Times New Roman" w:hAnsi="Times New Roman" w:cs="Times New Roman"/>
          <w:sz w:val="24"/>
          <w:szCs w:val="24"/>
        </w:rPr>
        <w:t>mencapai terkumpulnya data yang dibutuhkan serta kemudahan dalam penelitian.</w:t>
      </w:r>
      <w:r w:rsidRPr="00273F7A">
        <w:t xml:space="preserve"> </w:t>
      </w:r>
      <w:r w:rsidRPr="00273F7A">
        <w:rPr>
          <w:rFonts w:asciiTheme="majorBidi" w:hAnsiTheme="majorBidi" w:cstheme="majorBidi"/>
          <w:sz w:val="24"/>
          <w:szCs w:val="24"/>
        </w:rPr>
        <w:t>Dan bentuk aitem kuesioner yang digunakan dalam penelitian ini adalah aitem kuisioner tertutup, dimana pernyataan yang dicantumkan telah sesuai untuk menggali variabel dalam penelitian ini serta jawaban yang disediakan bergantung pada pemilihan peneliti. Sehingga, responden hanya bisa memilih jawaban yang mendekati pilihan paling tepat dengan apa yang dialaminya saat ini.</w:t>
      </w:r>
    </w:p>
    <w:p w:rsidR="007A26E9" w:rsidRPr="00273F7A" w:rsidRDefault="007A26E9" w:rsidP="00732E54">
      <w:pPr>
        <w:pStyle w:val="ListParagraph"/>
        <w:spacing w:line="480" w:lineRule="auto"/>
        <w:ind w:left="993" w:firstLine="447"/>
        <w:jc w:val="both"/>
        <w:rPr>
          <w:rFonts w:asciiTheme="majorBidi" w:hAnsiTheme="majorBidi" w:cstheme="majorBidi"/>
          <w:sz w:val="24"/>
          <w:szCs w:val="24"/>
        </w:rPr>
      </w:pPr>
      <w:r w:rsidRPr="00273F7A">
        <w:rPr>
          <w:rFonts w:asciiTheme="majorBidi" w:hAnsiTheme="majorBidi" w:cstheme="majorBidi"/>
          <w:sz w:val="24"/>
          <w:szCs w:val="24"/>
        </w:rPr>
        <w:t xml:space="preserve">Selain itu, ada data lain yang diperlukan untuk penelitian ini yang dikumpulkan dengan teknik dokumentasi. Dokumentasi adalah teknik </w:t>
      </w:r>
      <w:r w:rsidRPr="00273F7A">
        <w:rPr>
          <w:rFonts w:asciiTheme="majorBidi" w:hAnsiTheme="majorBidi" w:cstheme="majorBidi"/>
          <w:sz w:val="24"/>
          <w:szCs w:val="24"/>
        </w:rPr>
        <w:lastRenderedPageBreak/>
        <w:t>pengumpulan data dengan melakukan pencatatan data melalui dokumen yang diperlukan seperti mengenai sejarah berdiri, visi misi, jumlah peserta didik di SMK PGRI 1 Ponorogo.</w:t>
      </w:r>
    </w:p>
    <w:p w:rsidR="00732E54" w:rsidRPr="00273F7A" w:rsidRDefault="007A26E9" w:rsidP="001D65E4">
      <w:pPr>
        <w:pStyle w:val="ListParagraph"/>
        <w:numPr>
          <w:ilvl w:val="0"/>
          <w:numId w:val="24"/>
        </w:numPr>
        <w:spacing w:line="480" w:lineRule="auto"/>
        <w:ind w:left="993"/>
        <w:jc w:val="both"/>
        <w:rPr>
          <w:rFonts w:asciiTheme="majorBidi" w:hAnsiTheme="majorBidi" w:cstheme="majorBidi"/>
          <w:sz w:val="24"/>
          <w:szCs w:val="24"/>
        </w:rPr>
      </w:pPr>
      <w:r w:rsidRPr="00273F7A">
        <w:rPr>
          <w:rFonts w:asciiTheme="majorBidi" w:hAnsiTheme="majorBidi" w:cstheme="majorBidi"/>
          <w:sz w:val="24"/>
          <w:szCs w:val="24"/>
        </w:rPr>
        <w:t xml:space="preserve">Analisis data </w:t>
      </w:r>
    </w:p>
    <w:p w:rsidR="007A26E9" w:rsidRPr="00273F7A" w:rsidRDefault="007A26E9" w:rsidP="00732E54">
      <w:pPr>
        <w:pStyle w:val="ListParagraph"/>
        <w:spacing w:line="480" w:lineRule="auto"/>
        <w:ind w:left="993" w:firstLine="447"/>
        <w:jc w:val="both"/>
        <w:rPr>
          <w:rFonts w:asciiTheme="majorBidi" w:hAnsiTheme="majorBidi" w:cstheme="majorBidi"/>
          <w:sz w:val="24"/>
          <w:szCs w:val="24"/>
        </w:rPr>
      </w:pPr>
      <w:r w:rsidRPr="00273F7A">
        <w:rPr>
          <w:rFonts w:asciiTheme="majorBidi" w:hAnsiTheme="majorBidi" w:cstheme="majorBidi"/>
          <w:sz w:val="24"/>
          <w:szCs w:val="24"/>
        </w:rPr>
        <w:t xml:space="preserve">Setelah data terkumpul, tugas peneliti selanjutnya yakni melakukan analisis, menjelaskan kecenderungan dan hubungan serta mengelompokkan fakta secara sistematis. Adapun dalam analisis peneliti dibantu </w:t>
      </w:r>
      <w:r w:rsidRPr="00273F7A">
        <w:rPr>
          <w:rFonts w:asciiTheme="majorBidi" w:hAnsiTheme="majorBidi" w:cstheme="majorBidi"/>
          <w:i/>
          <w:iCs/>
          <w:sz w:val="24"/>
          <w:szCs w:val="24"/>
        </w:rPr>
        <w:t>software</w:t>
      </w:r>
      <w:r w:rsidRPr="00273F7A">
        <w:rPr>
          <w:rFonts w:asciiTheme="majorBidi" w:hAnsiTheme="majorBidi" w:cstheme="majorBidi"/>
          <w:sz w:val="24"/>
          <w:szCs w:val="24"/>
        </w:rPr>
        <w:t xml:space="preserve"> SPSS versi 29.00 </w:t>
      </w:r>
      <w:r w:rsidRPr="00273F7A">
        <w:rPr>
          <w:rFonts w:asciiTheme="majorBidi" w:hAnsiTheme="majorBidi" w:cstheme="majorBidi"/>
          <w:i/>
          <w:iCs/>
          <w:sz w:val="24"/>
          <w:szCs w:val="24"/>
        </w:rPr>
        <w:t>for windows.</w:t>
      </w:r>
    </w:p>
    <w:p w:rsidR="00732E54" w:rsidRPr="00273F7A" w:rsidRDefault="007A26E9" w:rsidP="001D65E4">
      <w:pPr>
        <w:pStyle w:val="ListParagraph"/>
        <w:numPr>
          <w:ilvl w:val="0"/>
          <w:numId w:val="24"/>
        </w:numPr>
        <w:spacing w:line="480" w:lineRule="auto"/>
        <w:ind w:left="993"/>
        <w:jc w:val="both"/>
        <w:rPr>
          <w:rFonts w:asciiTheme="majorBidi" w:hAnsiTheme="majorBidi" w:cstheme="majorBidi"/>
          <w:sz w:val="24"/>
          <w:szCs w:val="24"/>
        </w:rPr>
      </w:pPr>
      <w:r w:rsidRPr="00273F7A">
        <w:rPr>
          <w:rFonts w:asciiTheme="majorBidi" w:hAnsiTheme="majorBidi" w:cstheme="majorBidi"/>
          <w:sz w:val="24"/>
          <w:szCs w:val="24"/>
        </w:rPr>
        <w:t>Penarikan kesimpulan</w:t>
      </w:r>
    </w:p>
    <w:p w:rsidR="00D7006F" w:rsidRPr="00273F7A" w:rsidRDefault="007A26E9" w:rsidP="008B7694">
      <w:pPr>
        <w:pStyle w:val="ListParagraph"/>
        <w:spacing w:line="480" w:lineRule="auto"/>
        <w:ind w:left="993" w:firstLine="447"/>
        <w:jc w:val="both"/>
        <w:rPr>
          <w:rFonts w:asciiTheme="majorBidi" w:hAnsiTheme="majorBidi" w:cstheme="majorBidi"/>
          <w:sz w:val="24"/>
          <w:szCs w:val="24"/>
        </w:rPr>
      </w:pPr>
      <w:r w:rsidRPr="00273F7A">
        <w:rPr>
          <w:rFonts w:asciiTheme="majorBidi" w:hAnsiTheme="majorBidi" w:cstheme="majorBidi"/>
          <w:sz w:val="24"/>
          <w:szCs w:val="24"/>
        </w:rPr>
        <w:t>Pada tahap akhir ini, peneliti menjelaskan hasil dari penelitiannya dan menarik kesimpulan deng</w:t>
      </w:r>
      <w:r w:rsidR="00F57303">
        <w:rPr>
          <w:rFonts w:asciiTheme="majorBidi" w:hAnsiTheme="majorBidi" w:cstheme="majorBidi"/>
          <w:sz w:val="24"/>
          <w:szCs w:val="24"/>
        </w:rPr>
        <w:t xml:space="preserve">an kalimat </w:t>
      </w:r>
      <w:r w:rsidRPr="00273F7A">
        <w:rPr>
          <w:rFonts w:asciiTheme="majorBidi" w:hAnsiTheme="majorBidi" w:cstheme="majorBidi"/>
          <w:sz w:val="24"/>
          <w:szCs w:val="24"/>
        </w:rPr>
        <w:t>yang singkat dan jelas</w:t>
      </w:r>
      <w:r w:rsidR="00D7006F" w:rsidRPr="00273F7A">
        <w:rPr>
          <w:rFonts w:asciiTheme="majorBidi" w:hAnsiTheme="majorBidi" w:cstheme="majorBidi"/>
          <w:sz w:val="24"/>
          <w:szCs w:val="24"/>
        </w:rPr>
        <w:t>.</w:t>
      </w:r>
    </w:p>
    <w:p w:rsidR="007A26E9" w:rsidRPr="00273F7A" w:rsidRDefault="007A26E9" w:rsidP="001D65E4">
      <w:pPr>
        <w:pStyle w:val="ListParagraph"/>
        <w:numPr>
          <w:ilvl w:val="0"/>
          <w:numId w:val="25"/>
        </w:numPr>
        <w:spacing w:after="0" w:line="480" w:lineRule="auto"/>
        <w:rPr>
          <w:rFonts w:asciiTheme="majorBidi" w:hAnsiTheme="majorBidi" w:cstheme="majorBidi"/>
          <w:b/>
          <w:bCs/>
          <w:sz w:val="24"/>
          <w:szCs w:val="24"/>
        </w:rPr>
      </w:pPr>
      <w:r w:rsidRPr="00273F7A">
        <w:rPr>
          <w:rFonts w:asciiTheme="majorBidi" w:hAnsiTheme="majorBidi" w:cstheme="majorBidi"/>
          <w:b/>
          <w:bCs/>
          <w:sz w:val="24"/>
          <w:szCs w:val="24"/>
        </w:rPr>
        <w:t>Analisis Data</w:t>
      </w:r>
    </w:p>
    <w:p w:rsidR="007A26E9" w:rsidRPr="00273F7A" w:rsidRDefault="007A26E9" w:rsidP="00732E54">
      <w:pPr>
        <w:spacing w:after="0" w:line="480" w:lineRule="auto"/>
        <w:ind w:left="720" w:firstLine="720"/>
        <w:jc w:val="both"/>
        <w:rPr>
          <w:rFonts w:asciiTheme="majorBidi" w:hAnsiTheme="majorBidi" w:cstheme="majorBidi"/>
          <w:sz w:val="24"/>
          <w:szCs w:val="24"/>
        </w:rPr>
      </w:pPr>
      <w:r w:rsidRPr="00273F7A">
        <w:rPr>
          <w:rFonts w:asciiTheme="majorBidi" w:hAnsiTheme="majorBidi" w:cstheme="majorBidi"/>
          <w:sz w:val="24"/>
          <w:szCs w:val="24"/>
        </w:rPr>
        <w:t>Dalam penelitian kuantitatif, setelah mengumpulkan data dari semua responden atau sumber data lain, langkah berikutnya adalah melakukan analisis data. Kegiatan ini meliputi pengelompokkan data berdasarkan variabel dan jenis responden, tabulasi data berdasarkan variabel dari seluruh responden, penyajian data untuk setiap variabel yang diteliti, melakukan perhitungan untuk menjawab pertanyaan penelitian, dan melakukan perhitungan untuk menguji hipotesis yang diajukan. Analisis data merupakan tahap penting dalam proses penelitian karena membantu dalam memahami dan menginterpretasi hasil dari data yang telah dikumpulkan.</w:t>
      </w:r>
      <w:r w:rsidRPr="00D9174B">
        <w:rPr>
          <w:rStyle w:val="FootnoteReference"/>
        </w:rPr>
        <w:footnoteReference w:id="58"/>
      </w:r>
    </w:p>
    <w:p w:rsidR="007A26E9" w:rsidRPr="00273F7A" w:rsidRDefault="007A26E9" w:rsidP="007A26E9">
      <w:pPr>
        <w:spacing w:line="480" w:lineRule="auto"/>
        <w:ind w:left="720" w:firstLine="720"/>
        <w:jc w:val="both"/>
        <w:rPr>
          <w:rFonts w:asciiTheme="majorBidi" w:hAnsiTheme="majorBidi" w:cstheme="majorBidi"/>
          <w:sz w:val="24"/>
          <w:szCs w:val="24"/>
        </w:rPr>
      </w:pPr>
      <w:r w:rsidRPr="00273F7A">
        <w:rPr>
          <w:rFonts w:asciiTheme="majorBidi" w:hAnsiTheme="majorBidi" w:cstheme="majorBidi"/>
          <w:sz w:val="24"/>
          <w:szCs w:val="24"/>
        </w:rPr>
        <w:lastRenderedPageBreak/>
        <w:t xml:space="preserve">Adapun </w:t>
      </w:r>
      <w:r w:rsidRPr="00273F7A">
        <w:rPr>
          <w:rFonts w:ascii="TimesNewRomanPSMT" w:hAnsi="TimesNewRomanPSMT"/>
          <w:sz w:val="24"/>
          <w:szCs w:val="24"/>
        </w:rPr>
        <w:t>beberapa teknik analisis data</w:t>
      </w:r>
      <w:r w:rsidRPr="00273F7A">
        <w:rPr>
          <w:rFonts w:ascii="TimesNewRomanPSMT" w:hAnsi="TimesNewRomanPSMT"/>
        </w:rPr>
        <w:t xml:space="preserve"> </w:t>
      </w:r>
      <w:r w:rsidRPr="00273F7A">
        <w:rPr>
          <w:rFonts w:ascii="TimesNewRomanPSMT" w:hAnsi="TimesNewRomanPSMT"/>
          <w:sz w:val="24"/>
          <w:szCs w:val="24"/>
        </w:rPr>
        <w:t>yang digunakan dalam penelitian ini yaitu uji prasyarat dan uji hipotesis</w:t>
      </w:r>
      <w:r w:rsidRPr="00273F7A">
        <w:rPr>
          <w:rFonts w:asciiTheme="majorBidi" w:hAnsiTheme="majorBidi" w:cstheme="majorBidi"/>
          <w:sz w:val="24"/>
          <w:szCs w:val="24"/>
        </w:rPr>
        <w:t xml:space="preserve">.  Yang mana tahapan sebelum dilakukan uji hipotesis ada uji prasyarat yang harus dilakukan terlebih dahulu yaitu dengan uji normalitas. Uji normalitas adalah </w:t>
      </w:r>
      <w:r w:rsidRPr="00273F7A">
        <w:rPr>
          <w:rFonts w:asciiTheme="majorBidi" w:hAnsiTheme="majorBidi" w:cstheme="majorBidi"/>
          <w:sz w:val="24"/>
          <w:szCs w:val="24"/>
          <w:shd w:val="clear" w:color="auto" w:fill="FFFFFF"/>
        </w:rPr>
        <w:t>metode yang digunakan untuk menentukan apakah data mengikuti distribusi normal atau tidak. Jika data tersebut tidak terdistribusi secara normal, maka penggunaan analisis data parametrik tidaklah sesuai.</w:t>
      </w:r>
      <w:r w:rsidRPr="00D9174B">
        <w:rPr>
          <w:rStyle w:val="FootnoteReference"/>
        </w:rPr>
        <w:footnoteReference w:id="59"/>
      </w:r>
    </w:p>
    <w:p w:rsidR="005931DB" w:rsidRPr="007E2B21" w:rsidRDefault="007A26E9" w:rsidP="007E2B21">
      <w:pPr>
        <w:spacing w:line="480" w:lineRule="auto"/>
        <w:ind w:left="720" w:firstLine="720"/>
        <w:jc w:val="both"/>
        <w:rPr>
          <w:rFonts w:asciiTheme="majorBidi" w:hAnsiTheme="majorBidi" w:cstheme="majorBidi"/>
          <w:sz w:val="24"/>
          <w:szCs w:val="24"/>
        </w:rPr>
      </w:pPr>
      <w:r w:rsidRPr="00273F7A">
        <w:rPr>
          <w:rFonts w:asciiTheme="majorBidi" w:hAnsiTheme="majorBidi" w:cstheme="majorBidi"/>
          <w:sz w:val="24"/>
          <w:szCs w:val="24"/>
          <w:shd w:val="clear" w:color="auto" w:fill="FFFFFF"/>
        </w:rPr>
        <w:t xml:space="preserve">Setelah memastikan bahwa uji prasyarat telah terpenuhi, langkah berikutnya adalah menguji hipotesis penelitian. Penelitian ini mengajukan hipotesis bahwa terdapat korelasi positif antara tingkat dukungan sosial dan persepsi terhadap </w:t>
      </w:r>
      <w:r w:rsidRPr="00273F7A">
        <w:rPr>
          <w:rFonts w:asciiTheme="majorBidi" w:hAnsiTheme="majorBidi" w:cstheme="majorBidi"/>
          <w:i/>
          <w:iCs/>
          <w:sz w:val="24"/>
          <w:szCs w:val="24"/>
          <w:shd w:val="clear" w:color="auto" w:fill="FFFFFF"/>
        </w:rPr>
        <w:t>body image</w:t>
      </w:r>
      <w:r w:rsidRPr="00273F7A">
        <w:rPr>
          <w:rFonts w:asciiTheme="majorBidi" w:hAnsiTheme="majorBidi" w:cstheme="majorBidi"/>
          <w:sz w:val="24"/>
          <w:szCs w:val="24"/>
          <w:shd w:val="clear" w:color="auto" w:fill="FFFFFF"/>
        </w:rPr>
        <w:t xml:space="preserve"> pada remaja perempuan di SMK PGRI 1 Ponorogo. Uji hipotesis dilakukan menggunakan analisis statistik korelasi </w:t>
      </w:r>
      <w:r w:rsidRPr="00273F7A">
        <w:rPr>
          <w:rFonts w:asciiTheme="majorBidi" w:hAnsiTheme="majorBidi" w:cstheme="majorBidi"/>
          <w:i/>
          <w:iCs/>
          <w:sz w:val="24"/>
          <w:szCs w:val="24"/>
          <w:shd w:val="clear" w:color="auto" w:fill="FFFFFF"/>
        </w:rPr>
        <w:t>Pearson</w:t>
      </w:r>
      <w:r w:rsidRPr="00273F7A">
        <w:rPr>
          <w:rFonts w:asciiTheme="majorBidi" w:hAnsiTheme="majorBidi" w:cstheme="majorBidi"/>
          <w:sz w:val="24"/>
          <w:szCs w:val="24"/>
          <w:shd w:val="clear" w:color="auto" w:fill="FFFFFF"/>
        </w:rPr>
        <w:t xml:space="preserve"> untuk data yang berdistribusi normal. Namun, jika data tidak mengikuti distribusi normal, maka analisis korelasi Spearman akan digunakan sebagai alternatif. Dengan demikian, kedua metode korelasi ini akan digunakan untuk mengukur kekuatan dan arah hubungan antara variabel dukungan sosial dan </w:t>
      </w:r>
      <w:r w:rsidRPr="00273F7A">
        <w:rPr>
          <w:rFonts w:asciiTheme="majorBidi" w:hAnsiTheme="majorBidi" w:cstheme="majorBidi"/>
          <w:i/>
          <w:iCs/>
          <w:sz w:val="24"/>
          <w:szCs w:val="24"/>
          <w:shd w:val="clear" w:color="auto" w:fill="FFFFFF"/>
        </w:rPr>
        <w:t>body image</w:t>
      </w:r>
      <w:r w:rsidRPr="00273F7A">
        <w:rPr>
          <w:rFonts w:asciiTheme="majorBidi" w:hAnsiTheme="majorBidi" w:cstheme="majorBidi"/>
          <w:sz w:val="24"/>
          <w:szCs w:val="24"/>
          <w:shd w:val="clear" w:color="auto" w:fill="FFFFFF"/>
        </w:rPr>
        <w:t xml:space="preserve"> remaja perempuan dalam konteks penelitian ini.</w:t>
      </w:r>
      <w:r w:rsidRPr="00D9174B">
        <w:rPr>
          <w:rStyle w:val="FootnoteReference"/>
        </w:rPr>
        <w:footnoteReference w:id="60"/>
      </w:r>
    </w:p>
    <w:p w:rsidR="007A26E9" w:rsidRPr="00273F7A" w:rsidRDefault="007A26E9">
      <w:r w:rsidRPr="00273F7A">
        <w:br w:type="page"/>
      </w:r>
    </w:p>
    <w:p w:rsidR="003F5CDC" w:rsidRPr="00273F7A" w:rsidRDefault="003F5CDC" w:rsidP="007A26E9">
      <w:pPr>
        <w:spacing w:line="480" w:lineRule="auto"/>
        <w:jc w:val="center"/>
        <w:rPr>
          <w:rFonts w:asciiTheme="majorBidi" w:hAnsiTheme="majorBidi" w:cstheme="majorBidi"/>
          <w:b/>
          <w:bCs/>
          <w:sz w:val="24"/>
          <w:szCs w:val="24"/>
        </w:rPr>
        <w:sectPr w:rsidR="003F5CDC" w:rsidRPr="00273F7A" w:rsidSect="007054CB">
          <w:pgSz w:w="11906" w:h="16838"/>
          <w:pgMar w:top="2268" w:right="1701" w:bottom="1701" w:left="2268" w:header="709" w:footer="709" w:gutter="0"/>
          <w:cols w:space="708"/>
          <w:titlePg/>
          <w:docGrid w:linePitch="360"/>
        </w:sectPr>
      </w:pPr>
    </w:p>
    <w:p w:rsidR="007A26E9" w:rsidRPr="00273F7A" w:rsidRDefault="007A26E9" w:rsidP="007A26E9">
      <w:pPr>
        <w:spacing w:line="480" w:lineRule="auto"/>
        <w:jc w:val="center"/>
        <w:rPr>
          <w:rFonts w:asciiTheme="majorBidi" w:hAnsiTheme="majorBidi" w:cstheme="majorBidi"/>
          <w:b/>
          <w:bCs/>
          <w:sz w:val="24"/>
          <w:szCs w:val="24"/>
        </w:rPr>
      </w:pPr>
      <w:r w:rsidRPr="00273F7A">
        <w:rPr>
          <w:rFonts w:asciiTheme="majorBidi" w:hAnsiTheme="majorBidi" w:cstheme="majorBidi"/>
          <w:b/>
          <w:bCs/>
          <w:sz w:val="24"/>
          <w:szCs w:val="24"/>
        </w:rPr>
        <w:lastRenderedPageBreak/>
        <w:t>BAB IV</w:t>
      </w:r>
    </w:p>
    <w:p w:rsidR="007A26E9" w:rsidRPr="00273F7A" w:rsidRDefault="007A26E9" w:rsidP="007A26E9">
      <w:pPr>
        <w:spacing w:line="480" w:lineRule="auto"/>
        <w:jc w:val="center"/>
        <w:rPr>
          <w:rFonts w:asciiTheme="majorBidi" w:hAnsiTheme="majorBidi" w:cstheme="majorBidi"/>
          <w:b/>
          <w:bCs/>
          <w:sz w:val="24"/>
          <w:szCs w:val="24"/>
        </w:rPr>
      </w:pPr>
      <w:r w:rsidRPr="00273F7A">
        <w:rPr>
          <w:rFonts w:asciiTheme="majorBidi" w:hAnsiTheme="majorBidi" w:cstheme="majorBidi"/>
          <w:b/>
          <w:bCs/>
          <w:sz w:val="24"/>
          <w:szCs w:val="24"/>
        </w:rPr>
        <w:t>HASIL PENELITIAN</w:t>
      </w:r>
    </w:p>
    <w:p w:rsidR="007A26E9" w:rsidRPr="00273F7A" w:rsidRDefault="007A26E9" w:rsidP="001D65E4">
      <w:pPr>
        <w:pStyle w:val="ListParagraph"/>
        <w:numPr>
          <w:ilvl w:val="0"/>
          <w:numId w:val="33"/>
        </w:numPr>
        <w:spacing w:line="480" w:lineRule="auto"/>
        <w:jc w:val="both"/>
        <w:rPr>
          <w:rFonts w:asciiTheme="majorBidi" w:hAnsiTheme="majorBidi" w:cstheme="majorBidi"/>
          <w:b/>
          <w:bCs/>
          <w:sz w:val="24"/>
          <w:szCs w:val="24"/>
        </w:rPr>
      </w:pPr>
      <w:r w:rsidRPr="00273F7A">
        <w:rPr>
          <w:rFonts w:asciiTheme="majorBidi" w:hAnsiTheme="majorBidi" w:cstheme="majorBidi"/>
          <w:b/>
          <w:bCs/>
          <w:sz w:val="24"/>
          <w:szCs w:val="24"/>
        </w:rPr>
        <w:t>Gambaran Umum Lokasi Penelitian</w:t>
      </w:r>
    </w:p>
    <w:p w:rsidR="007A26E9" w:rsidRPr="00273F7A" w:rsidRDefault="007A26E9" w:rsidP="001D65E4">
      <w:pPr>
        <w:pStyle w:val="ListParagraph"/>
        <w:numPr>
          <w:ilvl w:val="0"/>
          <w:numId w:val="34"/>
        </w:numPr>
        <w:spacing w:line="480" w:lineRule="auto"/>
        <w:jc w:val="both"/>
        <w:rPr>
          <w:rFonts w:asciiTheme="majorBidi" w:hAnsiTheme="majorBidi" w:cstheme="majorBidi"/>
          <w:sz w:val="24"/>
          <w:szCs w:val="24"/>
        </w:rPr>
      </w:pPr>
      <w:r w:rsidRPr="00273F7A">
        <w:rPr>
          <w:rFonts w:asciiTheme="majorBidi" w:hAnsiTheme="majorBidi" w:cstheme="majorBidi"/>
          <w:sz w:val="24"/>
          <w:szCs w:val="24"/>
        </w:rPr>
        <w:t>Sejarah Berdirinya SMK PGRI 1 Ponorogo</w:t>
      </w:r>
    </w:p>
    <w:p w:rsidR="007A26E9" w:rsidRPr="00273F7A" w:rsidRDefault="007A26E9" w:rsidP="007A26E9">
      <w:pPr>
        <w:pStyle w:val="ListParagraph"/>
        <w:spacing w:line="480" w:lineRule="auto"/>
        <w:ind w:left="1080" w:firstLine="360"/>
        <w:jc w:val="both"/>
        <w:rPr>
          <w:rFonts w:asciiTheme="majorBidi" w:hAnsiTheme="majorBidi" w:cstheme="majorBidi"/>
          <w:sz w:val="24"/>
          <w:szCs w:val="24"/>
        </w:rPr>
      </w:pPr>
      <w:r w:rsidRPr="00273F7A">
        <w:rPr>
          <w:rFonts w:asciiTheme="majorBidi" w:hAnsiTheme="majorBidi" w:cstheme="majorBidi"/>
          <w:sz w:val="24"/>
          <w:szCs w:val="24"/>
        </w:rPr>
        <w:t xml:space="preserve">Ketika berdirinya lembaga ini semula bernama Sekolah Menengah Ekonomi Atas (SMEA) Ponorogo yang berdiri pada tanggal 5 Mei 1969 yang saat itu merupakan sekolah Filial atau cabang dari SMEAN Madiun. Kemudian berdasarkan Surat Keputusan Menteri Pendidikan dan Kebudayaan Republik Indonesia No. 077/O/1979 tentang perubahan status SMEA filial SMEAN Madiun di Ponorogo menjadi SMEA Ponorogo. </w:t>
      </w:r>
    </w:p>
    <w:p w:rsidR="007A26E9" w:rsidRPr="00273F7A" w:rsidRDefault="007A26E9" w:rsidP="007A26E9">
      <w:pPr>
        <w:pStyle w:val="ListParagraph"/>
        <w:spacing w:line="480" w:lineRule="auto"/>
        <w:ind w:left="1080" w:firstLine="360"/>
        <w:jc w:val="both"/>
        <w:rPr>
          <w:rFonts w:asciiTheme="majorBidi" w:hAnsiTheme="majorBidi" w:cstheme="majorBidi"/>
          <w:sz w:val="24"/>
          <w:szCs w:val="24"/>
        </w:rPr>
      </w:pPr>
      <w:r w:rsidRPr="00273F7A">
        <w:rPr>
          <w:rFonts w:asciiTheme="majorBidi" w:hAnsiTheme="majorBidi" w:cstheme="majorBidi"/>
          <w:sz w:val="24"/>
          <w:szCs w:val="24"/>
        </w:rPr>
        <w:t xml:space="preserve">Selanjutnya pada tanggal 3 April 1997 berdasarkan Surat Keputusan Menteri Pendidikan dan Kebudayaan Republik Indonesia No. 036/O/ 1974 tentang perubahan nomer klaktur SMKTA menjadi SMK serta organisasi dan tata kerja SMK, maka SMEA PGRI 1 Ponorogo berganti nama menjadi SMK PGRI 1 Ponorogo yang berlaku sejak 2 Juni 1997. SMK PGRI 1 Ponorogo merupakan salah satu Sekolah Menengah Kejuruan di wilayah Ponorogo, adapun nomor pokok SMK PGRI 1 Ponorogo adalah 20510095. Dan pada tahun 2011 lalu, SMK PGRI 1 Ponorogo telah memiliki sertifikat </w:t>
      </w:r>
      <w:r w:rsidRPr="00273F7A">
        <w:rPr>
          <w:rFonts w:asciiTheme="majorBidi" w:hAnsiTheme="majorBidi" w:cstheme="majorBidi"/>
          <w:i/>
          <w:iCs/>
          <w:sz w:val="24"/>
          <w:szCs w:val="24"/>
        </w:rPr>
        <w:t xml:space="preserve">ISO </w:t>
      </w:r>
      <w:r w:rsidRPr="00273F7A">
        <w:rPr>
          <w:rFonts w:asciiTheme="majorBidi" w:hAnsiTheme="majorBidi" w:cstheme="majorBidi"/>
          <w:sz w:val="24"/>
          <w:szCs w:val="24"/>
        </w:rPr>
        <w:t>dan juga merupakan sekolah pertama dari 2 sekolah di Ponorogo. Kemudian pada tahun 2012 SMK PGRI 1 Ponorogo kembali mendapatkan prestasi sebagai sekolah dengan akreditasi A semua jurusan.</w:t>
      </w:r>
    </w:p>
    <w:p w:rsidR="007A26E9" w:rsidRPr="00273F7A" w:rsidRDefault="007A26E9" w:rsidP="007A26E9">
      <w:pPr>
        <w:pStyle w:val="ListParagraph"/>
        <w:spacing w:line="480" w:lineRule="auto"/>
        <w:ind w:left="1080" w:firstLine="360"/>
        <w:jc w:val="both"/>
        <w:rPr>
          <w:rFonts w:asciiTheme="majorBidi" w:hAnsiTheme="majorBidi" w:cstheme="majorBidi"/>
          <w:sz w:val="24"/>
          <w:szCs w:val="24"/>
        </w:rPr>
      </w:pPr>
    </w:p>
    <w:p w:rsidR="007A26E9" w:rsidRPr="00273F7A" w:rsidRDefault="007A26E9" w:rsidP="001D65E4">
      <w:pPr>
        <w:pStyle w:val="ListParagraph"/>
        <w:numPr>
          <w:ilvl w:val="0"/>
          <w:numId w:val="34"/>
        </w:numPr>
        <w:spacing w:line="480" w:lineRule="auto"/>
        <w:jc w:val="both"/>
        <w:rPr>
          <w:rFonts w:asciiTheme="majorBidi" w:hAnsiTheme="majorBidi" w:cstheme="majorBidi"/>
          <w:sz w:val="24"/>
          <w:szCs w:val="24"/>
        </w:rPr>
      </w:pPr>
      <w:r w:rsidRPr="00273F7A">
        <w:rPr>
          <w:rFonts w:asciiTheme="majorBidi" w:hAnsiTheme="majorBidi" w:cstheme="majorBidi"/>
          <w:sz w:val="24"/>
          <w:szCs w:val="24"/>
        </w:rPr>
        <w:t>Letak Geografis SMK PGRI 1 Ponorogo</w:t>
      </w:r>
    </w:p>
    <w:p w:rsidR="007A26E9" w:rsidRPr="00273F7A" w:rsidRDefault="007A26E9" w:rsidP="00B2289D">
      <w:pPr>
        <w:pStyle w:val="ListParagraph"/>
        <w:spacing w:line="480" w:lineRule="auto"/>
        <w:ind w:left="1080" w:firstLine="360"/>
        <w:jc w:val="both"/>
        <w:rPr>
          <w:rFonts w:asciiTheme="majorBidi" w:hAnsiTheme="majorBidi" w:cstheme="majorBidi"/>
          <w:sz w:val="24"/>
          <w:szCs w:val="24"/>
        </w:rPr>
      </w:pPr>
      <w:r w:rsidRPr="00273F7A">
        <w:rPr>
          <w:rFonts w:asciiTheme="majorBidi" w:hAnsiTheme="majorBidi" w:cstheme="majorBidi"/>
          <w:sz w:val="24"/>
          <w:szCs w:val="24"/>
        </w:rPr>
        <w:t>Secara geografis SMK PGRI 1 Ponorogo terletak di jalan Irawan No. 13 Ponorogo desa/kelurahan Kepatihan Kecamatan Ponorogo Kabupaten Ponorogo Provinsi Jawa Timur. SMK PGRI 1  memiliki lokasi yang sangat strategis, selain itu juga didukung dengan kemudahan transportasi karena dekat dengan beberapa sekolah tinggi di Ponorogo dan dekat dengan pemukiman warga sehingga membuat semua or</w:t>
      </w:r>
      <w:r w:rsidR="00B2289D" w:rsidRPr="00273F7A">
        <w:rPr>
          <w:rFonts w:asciiTheme="majorBidi" w:hAnsiTheme="majorBidi" w:cstheme="majorBidi"/>
          <w:sz w:val="24"/>
          <w:szCs w:val="24"/>
        </w:rPr>
        <w:t>ang mudah untuk mengunjunginya</w:t>
      </w:r>
    </w:p>
    <w:p w:rsidR="007A26E9" w:rsidRDefault="007A26E9" w:rsidP="007E2B21">
      <w:pPr>
        <w:pStyle w:val="ListParagraph"/>
        <w:numPr>
          <w:ilvl w:val="0"/>
          <w:numId w:val="34"/>
        </w:numPr>
        <w:spacing w:line="480" w:lineRule="auto"/>
        <w:jc w:val="both"/>
        <w:rPr>
          <w:rFonts w:asciiTheme="majorBidi" w:hAnsiTheme="majorBidi" w:cstheme="majorBidi"/>
          <w:sz w:val="24"/>
          <w:szCs w:val="24"/>
        </w:rPr>
      </w:pPr>
      <w:r w:rsidRPr="00273F7A">
        <w:rPr>
          <w:rFonts w:asciiTheme="majorBidi" w:hAnsiTheme="majorBidi" w:cstheme="majorBidi"/>
          <w:sz w:val="24"/>
          <w:szCs w:val="24"/>
        </w:rPr>
        <w:t>Struktur Organisasi SMK PGRI 1 Ponorogo</w:t>
      </w:r>
    </w:p>
    <w:p w:rsidR="00B75840" w:rsidRDefault="00B75840" w:rsidP="00B75840">
      <w:pPr>
        <w:pStyle w:val="ListParagraph"/>
        <w:spacing w:line="480" w:lineRule="auto"/>
        <w:ind w:left="1080"/>
        <w:jc w:val="center"/>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703296" behindDoc="0" locked="0" layoutInCell="1" allowOverlap="1" wp14:anchorId="55378DF6" wp14:editId="4F4DF1B4">
            <wp:simplePos x="0" y="0"/>
            <wp:positionH relativeFrom="column">
              <wp:posOffset>721128</wp:posOffset>
            </wp:positionH>
            <wp:positionV relativeFrom="paragraph">
              <wp:posOffset>410391</wp:posOffset>
            </wp:positionV>
            <wp:extent cx="4655127" cy="3936457"/>
            <wp:effectExtent l="0" t="0" r="0" b="6985"/>
            <wp:wrapNone/>
            <wp:docPr id="609253577" name="Picture 60925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27 at 15.50.23.jpeg"/>
                    <pic:cNvPicPr/>
                  </pic:nvPicPr>
                  <pic:blipFill>
                    <a:blip r:embed="rId40" cstate="print">
                      <a:biLevel thresh="75000"/>
                      <a:extLst>
                        <a:ext uri="{BEBA8EAE-BF5A-486C-A8C5-ECC9F3942E4B}">
                          <a14:imgProps xmlns:a14="http://schemas.microsoft.com/office/drawing/2010/main">
                            <a14:imgLayer r:embed="rId41">
                              <a14:imgEffect>
                                <a14:colorTemperature colorTemp="47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665478" cy="394521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t>Gambar 4.1 Struktur Organisasi</w:t>
      </w:r>
    </w:p>
    <w:p w:rsidR="007E2B21" w:rsidRDefault="007E2B21" w:rsidP="007E2B21">
      <w:pPr>
        <w:spacing w:line="480" w:lineRule="auto"/>
        <w:jc w:val="both"/>
        <w:rPr>
          <w:rFonts w:asciiTheme="majorBidi" w:hAnsiTheme="majorBidi" w:cstheme="majorBidi"/>
          <w:sz w:val="24"/>
          <w:szCs w:val="24"/>
        </w:rPr>
      </w:pPr>
    </w:p>
    <w:p w:rsidR="007E2B21" w:rsidRDefault="007E2B21" w:rsidP="007E2B21">
      <w:pPr>
        <w:spacing w:line="480" w:lineRule="auto"/>
        <w:jc w:val="both"/>
        <w:rPr>
          <w:rFonts w:asciiTheme="majorBidi" w:hAnsiTheme="majorBidi" w:cstheme="majorBidi"/>
          <w:sz w:val="24"/>
          <w:szCs w:val="24"/>
        </w:rPr>
      </w:pPr>
    </w:p>
    <w:p w:rsidR="007E2B21" w:rsidRDefault="007E2B21" w:rsidP="007E2B21">
      <w:pPr>
        <w:spacing w:line="480" w:lineRule="auto"/>
        <w:jc w:val="both"/>
        <w:rPr>
          <w:rFonts w:asciiTheme="majorBidi" w:hAnsiTheme="majorBidi" w:cstheme="majorBidi"/>
          <w:sz w:val="24"/>
          <w:szCs w:val="24"/>
        </w:rPr>
      </w:pPr>
    </w:p>
    <w:p w:rsidR="007E2B21" w:rsidRDefault="007E2B21" w:rsidP="007E2B21">
      <w:pPr>
        <w:spacing w:line="480" w:lineRule="auto"/>
        <w:jc w:val="both"/>
        <w:rPr>
          <w:rFonts w:asciiTheme="majorBidi" w:hAnsiTheme="majorBidi" w:cstheme="majorBidi"/>
          <w:sz w:val="24"/>
          <w:szCs w:val="24"/>
        </w:rPr>
      </w:pPr>
    </w:p>
    <w:p w:rsidR="007E2B21" w:rsidRDefault="007E2B21" w:rsidP="007E2B21">
      <w:pPr>
        <w:spacing w:line="480" w:lineRule="auto"/>
        <w:jc w:val="both"/>
        <w:rPr>
          <w:rFonts w:asciiTheme="majorBidi" w:hAnsiTheme="majorBidi" w:cstheme="majorBidi"/>
          <w:sz w:val="24"/>
          <w:szCs w:val="24"/>
        </w:rPr>
      </w:pPr>
    </w:p>
    <w:p w:rsidR="007E2B21" w:rsidRDefault="007E2B21" w:rsidP="007E2B21">
      <w:pPr>
        <w:spacing w:line="480" w:lineRule="auto"/>
        <w:jc w:val="both"/>
        <w:rPr>
          <w:rFonts w:asciiTheme="majorBidi" w:hAnsiTheme="majorBidi" w:cstheme="majorBidi"/>
          <w:sz w:val="24"/>
          <w:szCs w:val="24"/>
        </w:rPr>
      </w:pPr>
    </w:p>
    <w:p w:rsidR="00B75840" w:rsidRDefault="00B75840" w:rsidP="007E2B21">
      <w:pPr>
        <w:spacing w:line="480" w:lineRule="auto"/>
        <w:jc w:val="both"/>
        <w:rPr>
          <w:rFonts w:asciiTheme="majorBidi" w:hAnsiTheme="majorBidi" w:cstheme="majorBidi"/>
          <w:sz w:val="24"/>
          <w:szCs w:val="24"/>
        </w:rPr>
      </w:pPr>
    </w:p>
    <w:p w:rsidR="00B75840" w:rsidRDefault="00B75840" w:rsidP="007E2B21">
      <w:pPr>
        <w:spacing w:line="480" w:lineRule="auto"/>
        <w:jc w:val="both"/>
        <w:rPr>
          <w:rFonts w:asciiTheme="majorBidi" w:hAnsiTheme="majorBidi" w:cstheme="majorBidi"/>
          <w:sz w:val="24"/>
          <w:szCs w:val="24"/>
        </w:rPr>
      </w:pPr>
    </w:p>
    <w:p w:rsidR="00B75840" w:rsidRPr="007E2B21" w:rsidRDefault="00B75840" w:rsidP="007E2B21">
      <w:pPr>
        <w:spacing w:line="480" w:lineRule="auto"/>
        <w:jc w:val="both"/>
        <w:rPr>
          <w:rFonts w:asciiTheme="majorBidi" w:hAnsiTheme="majorBidi" w:cstheme="majorBidi"/>
          <w:sz w:val="24"/>
          <w:szCs w:val="24"/>
        </w:rPr>
      </w:pPr>
    </w:p>
    <w:p w:rsidR="003F5CDC" w:rsidRPr="00273F7A" w:rsidRDefault="007A26E9" w:rsidP="001D65E4">
      <w:pPr>
        <w:pStyle w:val="ListParagraph"/>
        <w:numPr>
          <w:ilvl w:val="0"/>
          <w:numId w:val="34"/>
        </w:numPr>
        <w:spacing w:line="480" w:lineRule="auto"/>
        <w:jc w:val="both"/>
        <w:rPr>
          <w:rFonts w:asciiTheme="majorBidi" w:hAnsiTheme="majorBidi" w:cstheme="majorBidi"/>
          <w:sz w:val="24"/>
          <w:szCs w:val="24"/>
        </w:rPr>
      </w:pPr>
      <w:r w:rsidRPr="00273F7A">
        <w:rPr>
          <w:rFonts w:asciiTheme="majorBidi" w:hAnsiTheme="majorBidi" w:cstheme="majorBidi"/>
          <w:sz w:val="24"/>
          <w:szCs w:val="24"/>
        </w:rPr>
        <w:lastRenderedPageBreak/>
        <w:t>Visi dan Misi SMK PGRI 1 Ponorogo</w:t>
      </w:r>
    </w:p>
    <w:p w:rsidR="007A26E9" w:rsidRPr="00273F7A" w:rsidRDefault="007A26E9" w:rsidP="00732E54">
      <w:pPr>
        <w:pStyle w:val="ListParagraph"/>
        <w:spacing w:after="0" w:line="480" w:lineRule="auto"/>
        <w:ind w:left="1080" w:firstLine="360"/>
        <w:jc w:val="both"/>
        <w:rPr>
          <w:rFonts w:asciiTheme="majorBidi" w:hAnsiTheme="majorBidi" w:cstheme="majorBidi"/>
          <w:sz w:val="24"/>
          <w:szCs w:val="24"/>
        </w:rPr>
      </w:pPr>
      <w:r w:rsidRPr="00273F7A">
        <w:rPr>
          <w:rFonts w:asciiTheme="majorBidi" w:hAnsiTheme="majorBidi" w:cstheme="majorBidi"/>
          <w:sz w:val="24"/>
          <w:szCs w:val="24"/>
        </w:rPr>
        <w:t>Visi SMK PGRI 1 Ponorogo yaitu:</w:t>
      </w:r>
    </w:p>
    <w:p w:rsidR="007A26E9" w:rsidRPr="00273F7A" w:rsidRDefault="007A26E9" w:rsidP="00732E54">
      <w:pPr>
        <w:spacing w:after="0" w:line="480" w:lineRule="auto"/>
        <w:ind w:left="720" w:firstLine="720"/>
        <w:jc w:val="both"/>
        <w:rPr>
          <w:rFonts w:asciiTheme="majorBidi" w:hAnsiTheme="majorBidi" w:cstheme="majorBidi"/>
          <w:sz w:val="24"/>
          <w:szCs w:val="24"/>
        </w:rPr>
      </w:pPr>
      <w:r w:rsidRPr="00273F7A">
        <w:rPr>
          <w:rFonts w:asciiTheme="majorBidi" w:hAnsiTheme="majorBidi" w:cstheme="majorBidi"/>
          <w:sz w:val="24"/>
          <w:szCs w:val="24"/>
        </w:rPr>
        <w:t>“Terwujudnya tamatan SMK PGRI 1 Ponorogo sebagai sumber daya profesional yang berdaya saing tinggi, berjiwa nasionalisme, berbudaya, dan religius.”</w:t>
      </w:r>
    </w:p>
    <w:p w:rsidR="007A26E9" w:rsidRPr="00273F7A" w:rsidRDefault="007A26E9" w:rsidP="00732E54">
      <w:pPr>
        <w:spacing w:after="0" w:line="480" w:lineRule="auto"/>
        <w:ind w:left="720" w:firstLine="720"/>
        <w:jc w:val="both"/>
        <w:rPr>
          <w:rFonts w:asciiTheme="majorBidi" w:hAnsiTheme="majorBidi" w:cstheme="majorBidi"/>
          <w:sz w:val="24"/>
          <w:szCs w:val="24"/>
        </w:rPr>
      </w:pPr>
      <w:r w:rsidRPr="00273F7A">
        <w:rPr>
          <w:rFonts w:asciiTheme="majorBidi" w:hAnsiTheme="majorBidi" w:cstheme="majorBidi"/>
          <w:sz w:val="24"/>
          <w:szCs w:val="24"/>
        </w:rPr>
        <w:t>Misi SMK PGRI 1 Ponorogo yaitu:</w:t>
      </w:r>
    </w:p>
    <w:p w:rsidR="007A26E9" w:rsidRPr="00273F7A" w:rsidRDefault="007A26E9" w:rsidP="001D65E4">
      <w:pPr>
        <w:pStyle w:val="ListParagraph"/>
        <w:numPr>
          <w:ilvl w:val="0"/>
          <w:numId w:val="35"/>
        </w:numPr>
        <w:spacing w:after="0" w:line="480" w:lineRule="auto"/>
        <w:jc w:val="both"/>
        <w:rPr>
          <w:rFonts w:asciiTheme="majorBidi" w:hAnsiTheme="majorBidi" w:cstheme="majorBidi"/>
          <w:sz w:val="24"/>
          <w:szCs w:val="24"/>
        </w:rPr>
      </w:pPr>
      <w:r w:rsidRPr="00273F7A">
        <w:rPr>
          <w:rFonts w:asciiTheme="majorBidi" w:hAnsiTheme="majorBidi" w:cstheme="majorBidi"/>
          <w:sz w:val="24"/>
          <w:szCs w:val="24"/>
        </w:rPr>
        <w:t>Mengembangkan pendidikan yang bermartabat, berkualitas, dan terserap di dunia kerja serta mampu untuk menciptakan lapangan kerja.</w:t>
      </w:r>
    </w:p>
    <w:p w:rsidR="007A26E9" w:rsidRPr="00273F7A" w:rsidRDefault="007A26E9" w:rsidP="001D65E4">
      <w:pPr>
        <w:pStyle w:val="ListParagraph"/>
        <w:numPr>
          <w:ilvl w:val="0"/>
          <w:numId w:val="35"/>
        </w:numPr>
        <w:spacing w:line="480" w:lineRule="auto"/>
        <w:jc w:val="both"/>
        <w:rPr>
          <w:rFonts w:asciiTheme="majorBidi" w:hAnsiTheme="majorBidi" w:cstheme="majorBidi"/>
          <w:sz w:val="24"/>
          <w:szCs w:val="24"/>
        </w:rPr>
      </w:pPr>
      <w:r w:rsidRPr="00273F7A">
        <w:rPr>
          <w:rFonts w:asciiTheme="majorBidi" w:hAnsiTheme="majorBidi" w:cstheme="majorBidi"/>
          <w:sz w:val="24"/>
          <w:szCs w:val="24"/>
        </w:rPr>
        <w:t>Mengembangkan lingkungan pendidikan sekolah nyaman, aman, dan agamis.</w:t>
      </w:r>
    </w:p>
    <w:p w:rsidR="007A26E9" w:rsidRPr="00273F7A" w:rsidRDefault="007A26E9" w:rsidP="001D65E4">
      <w:pPr>
        <w:pStyle w:val="ListParagraph"/>
        <w:numPr>
          <w:ilvl w:val="0"/>
          <w:numId w:val="35"/>
        </w:numPr>
        <w:spacing w:line="480" w:lineRule="auto"/>
        <w:jc w:val="both"/>
        <w:rPr>
          <w:rFonts w:asciiTheme="majorBidi" w:hAnsiTheme="majorBidi" w:cstheme="majorBidi"/>
          <w:sz w:val="24"/>
          <w:szCs w:val="24"/>
        </w:rPr>
      </w:pPr>
      <w:r w:rsidRPr="00273F7A">
        <w:rPr>
          <w:rFonts w:asciiTheme="majorBidi" w:hAnsiTheme="majorBidi" w:cstheme="majorBidi"/>
          <w:sz w:val="24"/>
          <w:szCs w:val="24"/>
        </w:rPr>
        <w:t>Mengembangkan kultur inovatf, kreatif, dan produktif, untuk membentuk jiwa mandiri dan bertanggung jawab.</w:t>
      </w:r>
    </w:p>
    <w:p w:rsidR="007A26E9" w:rsidRPr="00273F7A" w:rsidRDefault="007A26E9" w:rsidP="001D65E4">
      <w:pPr>
        <w:pStyle w:val="ListParagraph"/>
        <w:numPr>
          <w:ilvl w:val="0"/>
          <w:numId w:val="35"/>
        </w:numPr>
        <w:spacing w:line="480" w:lineRule="auto"/>
        <w:jc w:val="both"/>
        <w:rPr>
          <w:rFonts w:asciiTheme="majorBidi" w:hAnsiTheme="majorBidi" w:cstheme="majorBidi"/>
          <w:sz w:val="24"/>
          <w:szCs w:val="24"/>
        </w:rPr>
      </w:pPr>
      <w:r w:rsidRPr="00273F7A">
        <w:rPr>
          <w:rFonts w:asciiTheme="majorBidi" w:hAnsiTheme="majorBidi" w:cstheme="majorBidi"/>
          <w:sz w:val="24"/>
          <w:szCs w:val="24"/>
        </w:rPr>
        <w:t>Menghasilkan tamatan yang mampu mengembangkan diri, berbudi pekerti yang luhur, yang berwawasan kebangsaan dan berbudaya.</w:t>
      </w:r>
    </w:p>
    <w:p w:rsidR="007A26E9" w:rsidRPr="00273F7A" w:rsidRDefault="007A26E9" w:rsidP="001D65E4">
      <w:pPr>
        <w:pStyle w:val="ListParagraph"/>
        <w:numPr>
          <w:ilvl w:val="0"/>
          <w:numId w:val="34"/>
        </w:numPr>
        <w:spacing w:line="480" w:lineRule="auto"/>
        <w:jc w:val="both"/>
        <w:rPr>
          <w:rFonts w:asciiTheme="majorBidi" w:hAnsiTheme="majorBidi" w:cstheme="majorBidi"/>
          <w:sz w:val="24"/>
          <w:szCs w:val="24"/>
        </w:rPr>
      </w:pPr>
      <w:r w:rsidRPr="00273F7A">
        <w:rPr>
          <w:rFonts w:asciiTheme="majorBidi" w:hAnsiTheme="majorBidi" w:cstheme="majorBidi"/>
          <w:sz w:val="24"/>
          <w:szCs w:val="24"/>
        </w:rPr>
        <w:t>Keadaan Pendidik dan Peserta Didik SMK PGRI 1 Ponorogo</w:t>
      </w:r>
    </w:p>
    <w:p w:rsidR="007A26E9" w:rsidRPr="00273F7A" w:rsidRDefault="007A26E9" w:rsidP="007A26E9">
      <w:pPr>
        <w:pStyle w:val="ListParagraph"/>
        <w:spacing w:line="480" w:lineRule="auto"/>
        <w:ind w:left="1080" w:firstLine="360"/>
        <w:jc w:val="both"/>
        <w:rPr>
          <w:rFonts w:asciiTheme="majorBidi" w:hAnsiTheme="majorBidi" w:cstheme="majorBidi"/>
          <w:sz w:val="24"/>
          <w:szCs w:val="24"/>
        </w:rPr>
      </w:pPr>
      <w:r w:rsidRPr="00273F7A">
        <w:rPr>
          <w:rFonts w:asciiTheme="majorBidi" w:hAnsiTheme="majorBidi" w:cstheme="majorBidi"/>
          <w:sz w:val="24"/>
          <w:szCs w:val="24"/>
        </w:rPr>
        <w:t>Adapun keadaan pendidik dan peserta didik di SMK PGRI 1 adalah sebagai berikut:</w:t>
      </w:r>
    </w:p>
    <w:p w:rsidR="007A26E9" w:rsidRPr="00273F7A" w:rsidRDefault="007A26E9" w:rsidP="001D65E4">
      <w:pPr>
        <w:pStyle w:val="ListParagraph"/>
        <w:numPr>
          <w:ilvl w:val="0"/>
          <w:numId w:val="36"/>
        </w:numPr>
        <w:spacing w:line="480" w:lineRule="auto"/>
        <w:jc w:val="both"/>
        <w:rPr>
          <w:rFonts w:asciiTheme="majorBidi" w:hAnsiTheme="majorBidi" w:cstheme="majorBidi"/>
          <w:sz w:val="24"/>
          <w:szCs w:val="24"/>
        </w:rPr>
      </w:pPr>
      <w:r w:rsidRPr="00273F7A">
        <w:rPr>
          <w:rFonts w:asciiTheme="majorBidi" w:hAnsiTheme="majorBidi" w:cstheme="majorBidi"/>
          <w:sz w:val="24"/>
          <w:szCs w:val="24"/>
        </w:rPr>
        <w:t>Keadaan Pendidik</w:t>
      </w:r>
    </w:p>
    <w:p w:rsidR="007A26E9" w:rsidRPr="00273F7A" w:rsidRDefault="007A26E9" w:rsidP="007028BC">
      <w:pPr>
        <w:pStyle w:val="ListParagraph"/>
        <w:spacing w:line="480" w:lineRule="auto"/>
        <w:ind w:left="1800" w:firstLine="360"/>
        <w:jc w:val="both"/>
        <w:rPr>
          <w:rFonts w:asciiTheme="majorBidi" w:hAnsiTheme="majorBidi" w:cstheme="majorBidi"/>
          <w:sz w:val="24"/>
          <w:szCs w:val="24"/>
        </w:rPr>
      </w:pPr>
      <w:r w:rsidRPr="00273F7A">
        <w:rPr>
          <w:rFonts w:asciiTheme="majorBidi" w:hAnsiTheme="majorBidi" w:cstheme="majorBidi"/>
          <w:sz w:val="24"/>
          <w:szCs w:val="24"/>
        </w:rPr>
        <w:t>Pendidik di SMK P</w:t>
      </w:r>
      <w:r w:rsidR="000F17B5">
        <w:rPr>
          <w:rFonts w:asciiTheme="majorBidi" w:hAnsiTheme="majorBidi" w:cstheme="majorBidi"/>
          <w:sz w:val="24"/>
          <w:szCs w:val="24"/>
        </w:rPr>
        <w:t xml:space="preserve">GRI 1 pada saat ini berjumlah </w:t>
      </w:r>
      <w:r w:rsidR="007028BC">
        <w:rPr>
          <w:rFonts w:asciiTheme="majorBidi" w:hAnsiTheme="majorBidi" w:cstheme="majorBidi"/>
          <w:sz w:val="24"/>
          <w:szCs w:val="24"/>
        </w:rPr>
        <w:t>35</w:t>
      </w:r>
      <w:r w:rsidR="000F17B5">
        <w:rPr>
          <w:rFonts w:asciiTheme="majorBidi" w:hAnsiTheme="majorBidi" w:cstheme="majorBidi"/>
          <w:sz w:val="24"/>
          <w:szCs w:val="24"/>
        </w:rPr>
        <w:t xml:space="preserve"> guru, </w:t>
      </w:r>
      <w:r w:rsidR="007028BC">
        <w:rPr>
          <w:rFonts w:asciiTheme="majorBidi" w:hAnsiTheme="majorBidi" w:cstheme="majorBidi"/>
          <w:sz w:val="24"/>
          <w:szCs w:val="24"/>
        </w:rPr>
        <w:t>14</w:t>
      </w:r>
      <w:r w:rsidRPr="00273F7A">
        <w:rPr>
          <w:rFonts w:asciiTheme="majorBidi" w:hAnsiTheme="majorBidi" w:cstheme="majorBidi"/>
          <w:sz w:val="24"/>
          <w:szCs w:val="24"/>
        </w:rPr>
        <w:t xml:space="preserve"> guru laki-laki dan </w:t>
      </w:r>
      <w:r w:rsidR="007028BC">
        <w:rPr>
          <w:rFonts w:asciiTheme="majorBidi" w:hAnsiTheme="majorBidi" w:cstheme="majorBidi"/>
          <w:sz w:val="24"/>
          <w:szCs w:val="24"/>
        </w:rPr>
        <w:t>21</w:t>
      </w:r>
      <w:r w:rsidRPr="00273F7A">
        <w:rPr>
          <w:rFonts w:asciiTheme="majorBidi" w:hAnsiTheme="majorBidi" w:cstheme="majorBidi"/>
          <w:sz w:val="24"/>
          <w:szCs w:val="24"/>
        </w:rPr>
        <w:t xml:space="preserve"> guru perempuan. Dari jumlah guru tersebut guru yang te</w:t>
      </w:r>
      <w:r w:rsidR="007028BC">
        <w:rPr>
          <w:rFonts w:asciiTheme="majorBidi" w:hAnsiTheme="majorBidi" w:cstheme="majorBidi"/>
          <w:sz w:val="24"/>
          <w:szCs w:val="24"/>
        </w:rPr>
        <w:t>lah menempuh pendidikan S2 ada dua</w:t>
      </w:r>
      <w:r w:rsidRPr="00273F7A">
        <w:rPr>
          <w:rFonts w:asciiTheme="majorBidi" w:hAnsiTheme="majorBidi" w:cstheme="majorBidi"/>
          <w:sz w:val="24"/>
          <w:szCs w:val="24"/>
        </w:rPr>
        <w:t xml:space="preserve"> </w:t>
      </w:r>
      <w:r w:rsidRPr="00273F7A">
        <w:rPr>
          <w:rFonts w:asciiTheme="majorBidi" w:hAnsiTheme="majorBidi" w:cstheme="majorBidi"/>
          <w:sz w:val="24"/>
          <w:szCs w:val="24"/>
        </w:rPr>
        <w:lastRenderedPageBreak/>
        <w:t xml:space="preserve">orang, </w:t>
      </w:r>
      <w:r w:rsidR="000F17B5">
        <w:rPr>
          <w:rFonts w:asciiTheme="majorBidi" w:hAnsiTheme="majorBidi" w:cstheme="majorBidi"/>
          <w:sz w:val="24"/>
          <w:szCs w:val="24"/>
        </w:rPr>
        <w:t>guru yang sudah PNS satu orang, dan guru GTT ada empat</w:t>
      </w:r>
      <w:r w:rsidRPr="00273F7A">
        <w:rPr>
          <w:rFonts w:asciiTheme="majorBidi" w:hAnsiTheme="majorBidi" w:cstheme="majorBidi"/>
          <w:sz w:val="24"/>
          <w:szCs w:val="24"/>
        </w:rPr>
        <w:t xml:space="preserve"> orang. Selain guru ada juga tenaga administrasi sekolah serta tenaga pelayanan khusus seperti </w:t>
      </w:r>
      <w:r w:rsidRPr="00273F7A">
        <w:rPr>
          <w:rFonts w:asciiTheme="majorBidi" w:hAnsiTheme="majorBidi" w:cstheme="majorBidi"/>
          <w:i/>
          <w:iCs/>
          <w:sz w:val="24"/>
          <w:szCs w:val="24"/>
        </w:rPr>
        <w:t xml:space="preserve">security, </w:t>
      </w:r>
      <w:r w:rsidRPr="00273F7A">
        <w:rPr>
          <w:rFonts w:asciiTheme="majorBidi" w:hAnsiTheme="majorBidi" w:cstheme="majorBidi"/>
          <w:sz w:val="24"/>
          <w:szCs w:val="24"/>
        </w:rPr>
        <w:t>petugas kebersihan dan sopir.</w:t>
      </w:r>
    </w:p>
    <w:p w:rsidR="007A26E9" w:rsidRPr="00273F7A" w:rsidRDefault="007A26E9" w:rsidP="001D65E4">
      <w:pPr>
        <w:pStyle w:val="ListParagraph"/>
        <w:numPr>
          <w:ilvl w:val="0"/>
          <w:numId w:val="36"/>
        </w:numPr>
        <w:spacing w:line="480" w:lineRule="auto"/>
        <w:jc w:val="both"/>
        <w:rPr>
          <w:rFonts w:asciiTheme="majorBidi" w:hAnsiTheme="majorBidi" w:cstheme="majorBidi"/>
          <w:sz w:val="24"/>
          <w:szCs w:val="24"/>
        </w:rPr>
      </w:pPr>
      <w:r w:rsidRPr="00273F7A">
        <w:rPr>
          <w:rFonts w:asciiTheme="majorBidi" w:hAnsiTheme="majorBidi" w:cstheme="majorBidi"/>
          <w:sz w:val="24"/>
          <w:szCs w:val="24"/>
        </w:rPr>
        <w:t>Keadaan Peserta Didik</w:t>
      </w:r>
    </w:p>
    <w:p w:rsidR="007A26E9" w:rsidRPr="00273F7A" w:rsidRDefault="007A26E9" w:rsidP="00DB3E12">
      <w:pPr>
        <w:pStyle w:val="ListParagraph"/>
        <w:spacing w:line="480" w:lineRule="auto"/>
        <w:ind w:left="1800" w:firstLine="360"/>
        <w:jc w:val="both"/>
        <w:rPr>
          <w:rFonts w:asciiTheme="majorBidi" w:hAnsiTheme="majorBidi" w:cstheme="majorBidi"/>
          <w:sz w:val="24"/>
          <w:szCs w:val="24"/>
        </w:rPr>
      </w:pPr>
      <w:r w:rsidRPr="00273F7A">
        <w:rPr>
          <w:rFonts w:asciiTheme="majorBidi" w:hAnsiTheme="majorBidi" w:cstheme="majorBidi"/>
          <w:sz w:val="24"/>
          <w:szCs w:val="24"/>
        </w:rPr>
        <w:t xml:space="preserve">Peserta didik di SMK PGRI 1 pada saat ini  berjumlah 386 orang. Yang mana peserta didik kelas </w:t>
      </w:r>
      <w:r w:rsidR="000F17B5">
        <w:rPr>
          <w:rFonts w:asciiTheme="majorBidi" w:hAnsiTheme="majorBidi" w:cstheme="majorBidi"/>
          <w:sz w:val="24"/>
          <w:szCs w:val="24"/>
        </w:rPr>
        <w:t xml:space="preserve">X berjumlah 171 perempuan dan </w:t>
      </w:r>
      <w:r w:rsidR="007028BC">
        <w:rPr>
          <w:rFonts w:asciiTheme="majorBidi" w:hAnsiTheme="majorBidi" w:cstheme="majorBidi"/>
          <w:sz w:val="24"/>
          <w:szCs w:val="24"/>
        </w:rPr>
        <w:t>14</w:t>
      </w:r>
      <w:r w:rsidR="000F17B5">
        <w:rPr>
          <w:rFonts w:asciiTheme="majorBidi" w:hAnsiTheme="majorBidi" w:cstheme="majorBidi"/>
          <w:sz w:val="24"/>
          <w:szCs w:val="24"/>
        </w:rPr>
        <w:t xml:space="preserve"> </w:t>
      </w:r>
      <w:r w:rsidRPr="00273F7A">
        <w:rPr>
          <w:rFonts w:asciiTheme="majorBidi" w:hAnsiTheme="majorBidi" w:cstheme="majorBidi"/>
          <w:sz w:val="24"/>
          <w:szCs w:val="24"/>
        </w:rPr>
        <w:t xml:space="preserve"> laki-laki, peserta didik kelas </w:t>
      </w:r>
      <w:r w:rsidR="000F17B5">
        <w:rPr>
          <w:rFonts w:asciiTheme="majorBidi" w:hAnsiTheme="majorBidi" w:cstheme="majorBidi"/>
          <w:sz w:val="24"/>
          <w:szCs w:val="24"/>
        </w:rPr>
        <w:t xml:space="preserve">XI berjumlah 105 perempuan dan tujuh </w:t>
      </w:r>
      <w:r w:rsidRPr="00273F7A">
        <w:rPr>
          <w:rFonts w:asciiTheme="majorBidi" w:hAnsiTheme="majorBidi" w:cstheme="majorBidi"/>
          <w:sz w:val="24"/>
          <w:szCs w:val="24"/>
        </w:rPr>
        <w:t xml:space="preserve"> laki-laki, dan peserta didik kelas X</w:t>
      </w:r>
      <w:r w:rsidR="000F17B5">
        <w:rPr>
          <w:rFonts w:asciiTheme="majorBidi" w:hAnsiTheme="majorBidi" w:cstheme="majorBidi"/>
          <w:sz w:val="24"/>
          <w:szCs w:val="24"/>
        </w:rPr>
        <w:t xml:space="preserve">II berjumlah 110 perempuan dan empat </w:t>
      </w:r>
      <w:r w:rsidRPr="00273F7A">
        <w:rPr>
          <w:rFonts w:asciiTheme="majorBidi" w:hAnsiTheme="majorBidi" w:cstheme="majorBidi"/>
          <w:sz w:val="24"/>
          <w:szCs w:val="24"/>
        </w:rPr>
        <w:t xml:space="preserve"> laki-laki yang t</w:t>
      </w:r>
      <w:r w:rsidR="00DB3E12" w:rsidRPr="00273F7A">
        <w:rPr>
          <w:rFonts w:asciiTheme="majorBidi" w:hAnsiTheme="majorBidi" w:cstheme="majorBidi"/>
          <w:sz w:val="24"/>
          <w:szCs w:val="24"/>
        </w:rPr>
        <w:t>elah lulus pada tahun 2024 ini.</w:t>
      </w:r>
    </w:p>
    <w:p w:rsidR="007A26E9" w:rsidRDefault="007A26E9" w:rsidP="00A8574C">
      <w:pPr>
        <w:pStyle w:val="ListParagraph"/>
        <w:numPr>
          <w:ilvl w:val="0"/>
          <w:numId w:val="34"/>
        </w:numPr>
        <w:spacing w:line="480" w:lineRule="auto"/>
        <w:jc w:val="both"/>
        <w:rPr>
          <w:rFonts w:asciiTheme="majorBidi" w:hAnsiTheme="majorBidi" w:cstheme="majorBidi"/>
          <w:sz w:val="24"/>
          <w:szCs w:val="24"/>
        </w:rPr>
      </w:pPr>
      <w:r w:rsidRPr="00273F7A">
        <w:rPr>
          <w:rFonts w:asciiTheme="majorBidi" w:hAnsiTheme="majorBidi" w:cstheme="majorBidi"/>
          <w:sz w:val="24"/>
          <w:szCs w:val="24"/>
        </w:rPr>
        <w:t>Organisasi-organisasi Ekstrakurikuler di SMK PGRI 1 Ponorogo</w:t>
      </w:r>
    </w:p>
    <w:p w:rsidR="00953DD2" w:rsidRPr="00A8574C" w:rsidRDefault="00953DD2" w:rsidP="00953DD2">
      <w:pPr>
        <w:pStyle w:val="ListParagraph"/>
        <w:spacing w:after="0" w:line="360" w:lineRule="auto"/>
        <w:ind w:left="1080"/>
        <w:jc w:val="center"/>
        <w:rPr>
          <w:rFonts w:asciiTheme="majorBidi" w:hAnsiTheme="majorBidi" w:cstheme="majorBidi"/>
          <w:sz w:val="24"/>
          <w:szCs w:val="24"/>
        </w:rPr>
      </w:pPr>
      <w:r>
        <w:rPr>
          <w:rFonts w:asciiTheme="majorBidi" w:hAnsiTheme="majorBidi" w:cstheme="majorBidi"/>
          <w:sz w:val="24"/>
          <w:szCs w:val="24"/>
        </w:rPr>
        <w:t>Tabel 4.1 Ekstrakuriuler di SMK PGRI 1 Ponorogo</w:t>
      </w:r>
    </w:p>
    <w:tbl>
      <w:tblPr>
        <w:tblStyle w:val="TableGrid"/>
        <w:tblW w:w="0" w:type="auto"/>
        <w:tblInd w:w="1080" w:type="dxa"/>
        <w:tblLook w:val="04A0" w:firstRow="1" w:lastRow="0" w:firstColumn="1" w:lastColumn="0" w:noHBand="0" w:noVBand="1"/>
      </w:tblPr>
      <w:tblGrid>
        <w:gridCol w:w="3550"/>
        <w:gridCol w:w="3523"/>
      </w:tblGrid>
      <w:tr w:rsidR="00A8574C" w:rsidTr="00A8574C">
        <w:tc>
          <w:tcPr>
            <w:tcW w:w="4076" w:type="dxa"/>
            <w:vAlign w:val="center"/>
          </w:tcPr>
          <w:p w:rsidR="00A8574C" w:rsidRPr="00A8574C" w:rsidRDefault="00A8574C" w:rsidP="00953DD2">
            <w:pPr>
              <w:spacing w:line="360" w:lineRule="auto"/>
              <w:rPr>
                <w:rFonts w:asciiTheme="majorBidi" w:hAnsiTheme="majorBidi" w:cstheme="majorBidi"/>
                <w:sz w:val="24"/>
                <w:szCs w:val="24"/>
              </w:rPr>
            </w:pPr>
            <w:r>
              <w:rPr>
                <w:rFonts w:asciiTheme="majorBidi" w:hAnsiTheme="majorBidi" w:cstheme="majorBidi"/>
                <w:sz w:val="24"/>
                <w:szCs w:val="24"/>
              </w:rPr>
              <w:t>a. Taruna</w:t>
            </w:r>
          </w:p>
        </w:tc>
        <w:tc>
          <w:tcPr>
            <w:tcW w:w="4077" w:type="dxa"/>
            <w:vAlign w:val="center"/>
          </w:tcPr>
          <w:p w:rsidR="00A8574C" w:rsidRDefault="00A8574C" w:rsidP="00953DD2">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g. Pencak Silat</w:t>
            </w:r>
          </w:p>
        </w:tc>
      </w:tr>
      <w:tr w:rsidR="00A8574C" w:rsidTr="00A8574C">
        <w:tc>
          <w:tcPr>
            <w:tcW w:w="4076" w:type="dxa"/>
            <w:vAlign w:val="center"/>
          </w:tcPr>
          <w:p w:rsidR="00A8574C" w:rsidRDefault="00A8574C" w:rsidP="00A8574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b. Basket</w:t>
            </w:r>
          </w:p>
        </w:tc>
        <w:tc>
          <w:tcPr>
            <w:tcW w:w="4077" w:type="dxa"/>
            <w:vAlign w:val="center"/>
          </w:tcPr>
          <w:p w:rsidR="00A8574C" w:rsidRDefault="00A8574C" w:rsidP="00A8574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h. PMR</w:t>
            </w:r>
          </w:p>
        </w:tc>
      </w:tr>
      <w:tr w:rsidR="00A8574C" w:rsidTr="00A8574C">
        <w:tc>
          <w:tcPr>
            <w:tcW w:w="4076" w:type="dxa"/>
            <w:vAlign w:val="center"/>
          </w:tcPr>
          <w:p w:rsidR="00A8574C" w:rsidRDefault="00A8574C" w:rsidP="00A8574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c. Futsal</w:t>
            </w:r>
          </w:p>
        </w:tc>
        <w:tc>
          <w:tcPr>
            <w:tcW w:w="4077" w:type="dxa"/>
            <w:vAlign w:val="center"/>
          </w:tcPr>
          <w:p w:rsidR="00A8574C" w:rsidRDefault="00A8574C" w:rsidP="00A8574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i. Pramuka</w:t>
            </w:r>
          </w:p>
        </w:tc>
      </w:tr>
      <w:tr w:rsidR="00A8574C" w:rsidTr="00A8574C">
        <w:tc>
          <w:tcPr>
            <w:tcW w:w="4076" w:type="dxa"/>
            <w:vAlign w:val="center"/>
          </w:tcPr>
          <w:p w:rsidR="00A8574C" w:rsidRPr="00A8574C" w:rsidRDefault="00A8574C" w:rsidP="00A8574C">
            <w:pPr>
              <w:spacing w:line="360" w:lineRule="auto"/>
              <w:rPr>
                <w:rFonts w:asciiTheme="majorBidi" w:hAnsiTheme="majorBidi" w:cstheme="majorBidi"/>
                <w:i/>
                <w:iCs/>
                <w:sz w:val="24"/>
                <w:szCs w:val="24"/>
              </w:rPr>
            </w:pPr>
            <w:r>
              <w:rPr>
                <w:rFonts w:asciiTheme="majorBidi" w:hAnsiTheme="majorBidi" w:cstheme="majorBidi"/>
                <w:sz w:val="24"/>
                <w:szCs w:val="24"/>
              </w:rPr>
              <w:t xml:space="preserve">d. </w:t>
            </w:r>
            <w:r w:rsidRPr="00A8574C">
              <w:rPr>
                <w:rFonts w:asciiTheme="majorBidi" w:hAnsiTheme="majorBidi" w:cstheme="majorBidi"/>
                <w:i/>
                <w:iCs/>
                <w:sz w:val="24"/>
                <w:szCs w:val="24"/>
              </w:rPr>
              <w:t>Ju-jitsu</w:t>
            </w:r>
          </w:p>
        </w:tc>
        <w:tc>
          <w:tcPr>
            <w:tcW w:w="4077" w:type="dxa"/>
            <w:vAlign w:val="center"/>
          </w:tcPr>
          <w:p w:rsidR="00A8574C" w:rsidRDefault="00A8574C" w:rsidP="00A8574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j. Rohis</w:t>
            </w:r>
          </w:p>
        </w:tc>
      </w:tr>
      <w:tr w:rsidR="00A8574C" w:rsidTr="00A8574C">
        <w:tc>
          <w:tcPr>
            <w:tcW w:w="4076" w:type="dxa"/>
            <w:vAlign w:val="center"/>
          </w:tcPr>
          <w:p w:rsidR="00A8574C" w:rsidRDefault="00A8574C" w:rsidP="00A8574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e. Karawitan</w:t>
            </w:r>
          </w:p>
        </w:tc>
        <w:tc>
          <w:tcPr>
            <w:tcW w:w="4077" w:type="dxa"/>
            <w:vAlign w:val="center"/>
          </w:tcPr>
          <w:p w:rsidR="00A8574C" w:rsidRPr="00A8574C" w:rsidRDefault="00A8574C" w:rsidP="00A8574C">
            <w:pPr>
              <w:pStyle w:val="ListParagraph"/>
              <w:spacing w:line="360" w:lineRule="auto"/>
              <w:ind w:left="0"/>
              <w:rPr>
                <w:rFonts w:asciiTheme="majorBidi" w:hAnsiTheme="majorBidi" w:cstheme="majorBidi"/>
                <w:i/>
                <w:iCs/>
                <w:sz w:val="24"/>
                <w:szCs w:val="24"/>
              </w:rPr>
            </w:pPr>
            <w:r>
              <w:rPr>
                <w:rFonts w:asciiTheme="majorBidi" w:hAnsiTheme="majorBidi" w:cstheme="majorBidi"/>
                <w:sz w:val="24"/>
                <w:szCs w:val="24"/>
              </w:rPr>
              <w:t xml:space="preserve">k. </w:t>
            </w:r>
            <w:r>
              <w:rPr>
                <w:rFonts w:asciiTheme="majorBidi" w:hAnsiTheme="majorBidi" w:cstheme="majorBidi"/>
                <w:i/>
                <w:iCs/>
                <w:sz w:val="24"/>
                <w:szCs w:val="24"/>
              </w:rPr>
              <w:t>Volly</w:t>
            </w:r>
          </w:p>
        </w:tc>
      </w:tr>
      <w:tr w:rsidR="00A8574C" w:rsidTr="00A8574C">
        <w:tc>
          <w:tcPr>
            <w:tcW w:w="4076" w:type="dxa"/>
            <w:vAlign w:val="center"/>
          </w:tcPr>
          <w:p w:rsidR="00A8574C" w:rsidRDefault="00A8574C" w:rsidP="00A8574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f. Musik</w:t>
            </w:r>
          </w:p>
        </w:tc>
        <w:tc>
          <w:tcPr>
            <w:tcW w:w="4077" w:type="dxa"/>
            <w:vAlign w:val="center"/>
          </w:tcPr>
          <w:p w:rsidR="00A8574C" w:rsidRDefault="00A8574C" w:rsidP="00A8574C">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l. Tari</w:t>
            </w:r>
          </w:p>
        </w:tc>
      </w:tr>
    </w:tbl>
    <w:p w:rsidR="007A26E9" w:rsidRPr="00A8574C" w:rsidRDefault="007A26E9" w:rsidP="00A8574C">
      <w:pPr>
        <w:spacing w:line="480" w:lineRule="auto"/>
        <w:jc w:val="both"/>
        <w:rPr>
          <w:rFonts w:asciiTheme="majorBidi" w:hAnsiTheme="majorBidi" w:cstheme="majorBidi"/>
          <w:sz w:val="24"/>
          <w:szCs w:val="24"/>
        </w:rPr>
      </w:pPr>
    </w:p>
    <w:p w:rsidR="007A26E9" w:rsidRPr="00273F7A" w:rsidRDefault="007A26E9" w:rsidP="001D65E4">
      <w:pPr>
        <w:pStyle w:val="ListParagraph"/>
        <w:numPr>
          <w:ilvl w:val="0"/>
          <w:numId w:val="34"/>
        </w:numPr>
        <w:spacing w:line="480" w:lineRule="auto"/>
        <w:jc w:val="both"/>
        <w:rPr>
          <w:rFonts w:asciiTheme="majorBidi" w:hAnsiTheme="majorBidi" w:cstheme="majorBidi"/>
          <w:sz w:val="24"/>
          <w:szCs w:val="24"/>
        </w:rPr>
      </w:pPr>
      <w:r w:rsidRPr="00273F7A">
        <w:rPr>
          <w:rFonts w:asciiTheme="majorBidi" w:hAnsiTheme="majorBidi" w:cstheme="majorBidi"/>
          <w:sz w:val="24"/>
          <w:szCs w:val="24"/>
        </w:rPr>
        <w:t>Sarana dan Prasarana di SMK PGRI 1 Ponorogo</w:t>
      </w:r>
    </w:p>
    <w:p w:rsidR="007A26E9" w:rsidRDefault="007A26E9" w:rsidP="007A26E9">
      <w:pPr>
        <w:pStyle w:val="ListParagraph"/>
        <w:spacing w:line="480" w:lineRule="auto"/>
        <w:ind w:left="1080" w:firstLine="360"/>
        <w:jc w:val="both"/>
        <w:rPr>
          <w:rFonts w:asciiTheme="majorBidi" w:hAnsiTheme="majorBidi" w:cstheme="majorBidi"/>
          <w:sz w:val="24"/>
          <w:szCs w:val="24"/>
        </w:rPr>
      </w:pPr>
      <w:r w:rsidRPr="00273F7A">
        <w:rPr>
          <w:rFonts w:asciiTheme="majorBidi" w:hAnsiTheme="majorBidi" w:cstheme="majorBidi"/>
          <w:sz w:val="24"/>
          <w:szCs w:val="24"/>
        </w:rPr>
        <w:t>Sarana dan prasarana di SMK PGRI 1 Ponorogo tergolong memadai sebagai penunjang kegiatan pembelajaran. Adapun sarana dan prasarana adalah sebagai berikut:</w:t>
      </w:r>
    </w:p>
    <w:p w:rsidR="00953DD2" w:rsidRPr="00273F7A" w:rsidRDefault="00953DD2" w:rsidP="007A26E9">
      <w:pPr>
        <w:pStyle w:val="ListParagraph"/>
        <w:spacing w:line="480" w:lineRule="auto"/>
        <w:ind w:left="1080" w:firstLine="360"/>
        <w:jc w:val="both"/>
        <w:rPr>
          <w:rFonts w:asciiTheme="majorBidi" w:hAnsiTheme="majorBidi" w:cstheme="majorBidi"/>
          <w:sz w:val="24"/>
          <w:szCs w:val="24"/>
        </w:rPr>
      </w:pPr>
    </w:p>
    <w:tbl>
      <w:tblPr>
        <w:tblStyle w:val="TableGrid"/>
        <w:tblW w:w="0" w:type="auto"/>
        <w:tblInd w:w="1080" w:type="dxa"/>
        <w:tblLook w:val="04A0" w:firstRow="1" w:lastRow="0" w:firstColumn="1" w:lastColumn="0" w:noHBand="0" w:noVBand="1"/>
      </w:tblPr>
      <w:tblGrid>
        <w:gridCol w:w="573"/>
        <w:gridCol w:w="4158"/>
        <w:gridCol w:w="2342"/>
      </w:tblGrid>
      <w:tr w:rsidR="00273F7A" w:rsidRPr="00273F7A" w:rsidTr="007A26E9">
        <w:tc>
          <w:tcPr>
            <w:tcW w:w="8162" w:type="dxa"/>
            <w:gridSpan w:val="3"/>
            <w:tcBorders>
              <w:top w:val="nil"/>
              <w:left w:val="nil"/>
              <w:bottom w:val="single" w:sz="4" w:space="0" w:color="auto"/>
              <w:right w:val="nil"/>
            </w:tcBorders>
            <w:vAlign w:val="center"/>
          </w:tcPr>
          <w:p w:rsidR="007A26E9" w:rsidRPr="00273F7A" w:rsidRDefault="00953DD2" w:rsidP="00953DD2">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lastRenderedPageBreak/>
              <w:t>Tabel 4.2</w:t>
            </w:r>
            <w:r w:rsidR="007A26E9" w:rsidRPr="00273F7A">
              <w:rPr>
                <w:rFonts w:asciiTheme="majorBidi" w:hAnsiTheme="majorBidi" w:cstheme="majorBidi"/>
                <w:sz w:val="24"/>
                <w:szCs w:val="24"/>
              </w:rPr>
              <w:t xml:space="preserve"> Sarana dan prasarana di SMK PGRI 1 Ponorogo</w:t>
            </w:r>
          </w:p>
        </w:tc>
      </w:tr>
      <w:tr w:rsidR="00273F7A" w:rsidRPr="00273F7A" w:rsidTr="007A26E9">
        <w:tc>
          <w:tcPr>
            <w:tcW w:w="588" w:type="dxa"/>
            <w:tcBorders>
              <w:top w:val="single" w:sz="4" w:space="0" w:color="auto"/>
            </w:tcBorders>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No</w:t>
            </w:r>
          </w:p>
        </w:tc>
        <w:tc>
          <w:tcPr>
            <w:tcW w:w="4853" w:type="dxa"/>
            <w:tcBorders>
              <w:top w:val="single" w:sz="4" w:space="0" w:color="auto"/>
            </w:tcBorders>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Nama Sarana &amp; Prasarana</w:t>
            </w:r>
          </w:p>
        </w:tc>
        <w:tc>
          <w:tcPr>
            <w:tcW w:w="2721" w:type="dxa"/>
            <w:tcBorders>
              <w:top w:val="single" w:sz="4" w:space="0" w:color="auto"/>
            </w:tcBorders>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Jumlah</w:t>
            </w:r>
          </w:p>
        </w:tc>
      </w:tr>
      <w:tr w:rsidR="00273F7A" w:rsidRPr="00273F7A" w:rsidTr="007A26E9">
        <w:tc>
          <w:tcPr>
            <w:tcW w:w="588" w:type="dxa"/>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1.</w:t>
            </w:r>
          </w:p>
        </w:tc>
        <w:tc>
          <w:tcPr>
            <w:tcW w:w="4853" w:type="dxa"/>
          </w:tcPr>
          <w:p w:rsidR="007A26E9" w:rsidRPr="00273F7A" w:rsidRDefault="007A26E9" w:rsidP="00953DD2">
            <w:pPr>
              <w:pStyle w:val="ListParagraph"/>
              <w:spacing w:line="360" w:lineRule="auto"/>
              <w:ind w:left="0"/>
              <w:jc w:val="both"/>
              <w:rPr>
                <w:rFonts w:asciiTheme="majorBidi" w:hAnsiTheme="majorBidi" w:cstheme="majorBidi"/>
                <w:sz w:val="24"/>
                <w:szCs w:val="24"/>
              </w:rPr>
            </w:pPr>
            <w:r w:rsidRPr="00273F7A">
              <w:rPr>
                <w:rFonts w:asciiTheme="majorBidi" w:hAnsiTheme="majorBidi" w:cstheme="majorBidi"/>
                <w:sz w:val="24"/>
                <w:szCs w:val="24"/>
              </w:rPr>
              <w:t>Ruang kelas</w:t>
            </w:r>
          </w:p>
        </w:tc>
        <w:tc>
          <w:tcPr>
            <w:tcW w:w="2721" w:type="dxa"/>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24</w:t>
            </w:r>
          </w:p>
        </w:tc>
      </w:tr>
      <w:tr w:rsidR="00273F7A" w:rsidRPr="00273F7A" w:rsidTr="007A26E9">
        <w:tc>
          <w:tcPr>
            <w:tcW w:w="588" w:type="dxa"/>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2.</w:t>
            </w:r>
          </w:p>
        </w:tc>
        <w:tc>
          <w:tcPr>
            <w:tcW w:w="4853" w:type="dxa"/>
          </w:tcPr>
          <w:p w:rsidR="007A26E9" w:rsidRPr="00273F7A" w:rsidRDefault="007A26E9" w:rsidP="00953DD2">
            <w:pPr>
              <w:pStyle w:val="ListParagraph"/>
              <w:spacing w:line="360" w:lineRule="auto"/>
              <w:ind w:left="0"/>
              <w:jc w:val="both"/>
              <w:rPr>
                <w:rFonts w:asciiTheme="majorBidi" w:hAnsiTheme="majorBidi" w:cstheme="majorBidi"/>
                <w:sz w:val="24"/>
                <w:szCs w:val="24"/>
              </w:rPr>
            </w:pPr>
            <w:r w:rsidRPr="00273F7A">
              <w:rPr>
                <w:rFonts w:asciiTheme="majorBidi" w:hAnsiTheme="majorBidi" w:cstheme="majorBidi"/>
                <w:sz w:val="24"/>
                <w:szCs w:val="24"/>
              </w:rPr>
              <w:t>Laboratorium</w:t>
            </w:r>
          </w:p>
        </w:tc>
        <w:tc>
          <w:tcPr>
            <w:tcW w:w="2721" w:type="dxa"/>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2</w:t>
            </w:r>
          </w:p>
        </w:tc>
      </w:tr>
      <w:tr w:rsidR="00273F7A" w:rsidRPr="00273F7A" w:rsidTr="007A26E9">
        <w:tc>
          <w:tcPr>
            <w:tcW w:w="588" w:type="dxa"/>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3.</w:t>
            </w:r>
          </w:p>
        </w:tc>
        <w:tc>
          <w:tcPr>
            <w:tcW w:w="4853" w:type="dxa"/>
          </w:tcPr>
          <w:p w:rsidR="007A26E9" w:rsidRPr="00273F7A" w:rsidRDefault="007A26E9" w:rsidP="00953DD2">
            <w:pPr>
              <w:pStyle w:val="ListParagraph"/>
              <w:spacing w:line="360" w:lineRule="auto"/>
              <w:ind w:left="0"/>
              <w:jc w:val="both"/>
              <w:rPr>
                <w:rFonts w:asciiTheme="majorBidi" w:hAnsiTheme="majorBidi" w:cstheme="majorBidi"/>
                <w:sz w:val="24"/>
                <w:szCs w:val="24"/>
              </w:rPr>
            </w:pPr>
            <w:r w:rsidRPr="00273F7A">
              <w:rPr>
                <w:rFonts w:asciiTheme="majorBidi" w:hAnsiTheme="majorBidi" w:cstheme="majorBidi"/>
                <w:sz w:val="24"/>
                <w:szCs w:val="24"/>
              </w:rPr>
              <w:t>Perpustakaan</w:t>
            </w:r>
          </w:p>
        </w:tc>
        <w:tc>
          <w:tcPr>
            <w:tcW w:w="2721" w:type="dxa"/>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1</w:t>
            </w:r>
          </w:p>
        </w:tc>
      </w:tr>
      <w:tr w:rsidR="00273F7A" w:rsidRPr="00273F7A" w:rsidTr="007A26E9">
        <w:tc>
          <w:tcPr>
            <w:tcW w:w="588" w:type="dxa"/>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4.</w:t>
            </w:r>
          </w:p>
        </w:tc>
        <w:tc>
          <w:tcPr>
            <w:tcW w:w="4853" w:type="dxa"/>
          </w:tcPr>
          <w:p w:rsidR="007A26E9" w:rsidRPr="00273F7A" w:rsidRDefault="007A26E9" w:rsidP="00953DD2">
            <w:pPr>
              <w:pStyle w:val="ListParagraph"/>
              <w:spacing w:line="360" w:lineRule="auto"/>
              <w:ind w:left="0"/>
              <w:jc w:val="both"/>
              <w:rPr>
                <w:rFonts w:asciiTheme="majorBidi" w:hAnsiTheme="majorBidi" w:cstheme="majorBidi"/>
                <w:sz w:val="24"/>
                <w:szCs w:val="24"/>
              </w:rPr>
            </w:pPr>
            <w:r w:rsidRPr="00273F7A">
              <w:rPr>
                <w:rFonts w:asciiTheme="majorBidi" w:hAnsiTheme="majorBidi" w:cstheme="majorBidi"/>
                <w:sz w:val="24"/>
                <w:szCs w:val="24"/>
              </w:rPr>
              <w:t>Marketing Laboratorium</w:t>
            </w:r>
          </w:p>
        </w:tc>
        <w:tc>
          <w:tcPr>
            <w:tcW w:w="2721" w:type="dxa"/>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1</w:t>
            </w:r>
          </w:p>
        </w:tc>
      </w:tr>
      <w:tr w:rsidR="00273F7A" w:rsidRPr="00273F7A" w:rsidTr="007A26E9">
        <w:tc>
          <w:tcPr>
            <w:tcW w:w="588" w:type="dxa"/>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5.</w:t>
            </w:r>
          </w:p>
        </w:tc>
        <w:tc>
          <w:tcPr>
            <w:tcW w:w="4853" w:type="dxa"/>
          </w:tcPr>
          <w:p w:rsidR="007A26E9" w:rsidRPr="00273F7A" w:rsidRDefault="007A26E9" w:rsidP="00953DD2">
            <w:pPr>
              <w:pStyle w:val="ListParagraph"/>
              <w:spacing w:line="360" w:lineRule="auto"/>
              <w:ind w:left="0"/>
              <w:jc w:val="both"/>
              <w:rPr>
                <w:rFonts w:asciiTheme="majorBidi" w:hAnsiTheme="majorBidi" w:cstheme="majorBidi"/>
                <w:sz w:val="24"/>
                <w:szCs w:val="24"/>
              </w:rPr>
            </w:pPr>
            <w:r w:rsidRPr="00273F7A">
              <w:rPr>
                <w:rFonts w:asciiTheme="majorBidi" w:hAnsiTheme="majorBidi" w:cstheme="majorBidi"/>
                <w:sz w:val="24"/>
                <w:szCs w:val="24"/>
              </w:rPr>
              <w:t>Ruang Kepala Sekolah</w:t>
            </w:r>
          </w:p>
        </w:tc>
        <w:tc>
          <w:tcPr>
            <w:tcW w:w="2721" w:type="dxa"/>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1</w:t>
            </w:r>
          </w:p>
        </w:tc>
      </w:tr>
      <w:tr w:rsidR="00273F7A" w:rsidRPr="00273F7A" w:rsidTr="007A26E9">
        <w:tc>
          <w:tcPr>
            <w:tcW w:w="588" w:type="dxa"/>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6.</w:t>
            </w:r>
          </w:p>
        </w:tc>
        <w:tc>
          <w:tcPr>
            <w:tcW w:w="4853" w:type="dxa"/>
          </w:tcPr>
          <w:p w:rsidR="007A26E9" w:rsidRPr="00273F7A" w:rsidRDefault="007A26E9" w:rsidP="00953DD2">
            <w:pPr>
              <w:pStyle w:val="ListParagraph"/>
              <w:spacing w:line="360" w:lineRule="auto"/>
              <w:ind w:left="0"/>
              <w:jc w:val="both"/>
              <w:rPr>
                <w:rFonts w:asciiTheme="majorBidi" w:hAnsiTheme="majorBidi" w:cstheme="majorBidi"/>
                <w:sz w:val="24"/>
                <w:szCs w:val="24"/>
              </w:rPr>
            </w:pPr>
            <w:r w:rsidRPr="00273F7A">
              <w:rPr>
                <w:rFonts w:asciiTheme="majorBidi" w:hAnsiTheme="majorBidi" w:cstheme="majorBidi"/>
                <w:sz w:val="24"/>
                <w:szCs w:val="24"/>
              </w:rPr>
              <w:t>Ruang Guru</w:t>
            </w:r>
          </w:p>
        </w:tc>
        <w:tc>
          <w:tcPr>
            <w:tcW w:w="2721" w:type="dxa"/>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1</w:t>
            </w:r>
          </w:p>
        </w:tc>
      </w:tr>
      <w:tr w:rsidR="00273F7A" w:rsidRPr="00273F7A" w:rsidTr="007A26E9">
        <w:tc>
          <w:tcPr>
            <w:tcW w:w="588" w:type="dxa"/>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7.</w:t>
            </w:r>
          </w:p>
        </w:tc>
        <w:tc>
          <w:tcPr>
            <w:tcW w:w="4853" w:type="dxa"/>
          </w:tcPr>
          <w:p w:rsidR="007A26E9" w:rsidRPr="00273F7A" w:rsidRDefault="007A26E9" w:rsidP="00953DD2">
            <w:pPr>
              <w:pStyle w:val="ListParagraph"/>
              <w:spacing w:line="360" w:lineRule="auto"/>
              <w:ind w:left="0"/>
              <w:jc w:val="both"/>
              <w:rPr>
                <w:rFonts w:asciiTheme="majorBidi" w:hAnsiTheme="majorBidi" w:cstheme="majorBidi"/>
                <w:sz w:val="24"/>
                <w:szCs w:val="24"/>
              </w:rPr>
            </w:pPr>
            <w:r w:rsidRPr="00273F7A">
              <w:rPr>
                <w:rFonts w:asciiTheme="majorBidi" w:hAnsiTheme="majorBidi" w:cstheme="majorBidi"/>
                <w:sz w:val="24"/>
                <w:szCs w:val="24"/>
              </w:rPr>
              <w:t>Ruang Tata Usaha</w:t>
            </w:r>
          </w:p>
        </w:tc>
        <w:tc>
          <w:tcPr>
            <w:tcW w:w="2721" w:type="dxa"/>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1</w:t>
            </w:r>
          </w:p>
        </w:tc>
      </w:tr>
      <w:tr w:rsidR="00273F7A" w:rsidRPr="00273F7A" w:rsidTr="007A26E9">
        <w:tc>
          <w:tcPr>
            <w:tcW w:w="588" w:type="dxa"/>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8.</w:t>
            </w:r>
          </w:p>
        </w:tc>
        <w:tc>
          <w:tcPr>
            <w:tcW w:w="4853" w:type="dxa"/>
          </w:tcPr>
          <w:p w:rsidR="007A26E9" w:rsidRPr="00273F7A" w:rsidRDefault="007A26E9" w:rsidP="00953DD2">
            <w:pPr>
              <w:pStyle w:val="ListParagraph"/>
              <w:spacing w:line="360" w:lineRule="auto"/>
              <w:ind w:left="0"/>
              <w:jc w:val="both"/>
              <w:rPr>
                <w:rFonts w:asciiTheme="majorBidi" w:hAnsiTheme="majorBidi" w:cstheme="majorBidi"/>
                <w:sz w:val="24"/>
                <w:szCs w:val="24"/>
              </w:rPr>
            </w:pPr>
            <w:r w:rsidRPr="00273F7A">
              <w:rPr>
                <w:rFonts w:asciiTheme="majorBidi" w:hAnsiTheme="majorBidi" w:cstheme="majorBidi"/>
                <w:sz w:val="24"/>
                <w:szCs w:val="24"/>
              </w:rPr>
              <w:t>Ruang BK</w:t>
            </w:r>
          </w:p>
        </w:tc>
        <w:tc>
          <w:tcPr>
            <w:tcW w:w="2721" w:type="dxa"/>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1</w:t>
            </w:r>
          </w:p>
        </w:tc>
      </w:tr>
      <w:tr w:rsidR="00273F7A" w:rsidRPr="00273F7A" w:rsidTr="007A26E9">
        <w:tc>
          <w:tcPr>
            <w:tcW w:w="588" w:type="dxa"/>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9.</w:t>
            </w:r>
          </w:p>
        </w:tc>
        <w:tc>
          <w:tcPr>
            <w:tcW w:w="4853" w:type="dxa"/>
          </w:tcPr>
          <w:p w:rsidR="007A26E9" w:rsidRPr="00273F7A" w:rsidRDefault="007A26E9" w:rsidP="00953DD2">
            <w:pPr>
              <w:pStyle w:val="ListParagraph"/>
              <w:spacing w:line="360" w:lineRule="auto"/>
              <w:ind w:left="0"/>
              <w:jc w:val="both"/>
              <w:rPr>
                <w:rFonts w:asciiTheme="majorBidi" w:hAnsiTheme="majorBidi" w:cstheme="majorBidi"/>
                <w:sz w:val="24"/>
                <w:szCs w:val="24"/>
              </w:rPr>
            </w:pPr>
            <w:r w:rsidRPr="00273F7A">
              <w:rPr>
                <w:rFonts w:asciiTheme="majorBidi" w:hAnsiTheme="majorBidi" w:cstheme="majorBidi"/>
                <w:sz w:val="24"/>
                <w:szCs w:val="24"/>
              </w:rPr>
              <w:t>Ruang Osis</w:t>
            </w:r>
          </w:p>
        </w:tc>
        <w:tc>
          <w:tcPr>
            <w:tcW w:w="2721" w:type="dxa"/>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1</w:t>
            </w:r>
          </w:p>
        </w:tc>
      </w:tr>
      <w:tr w:rsidR="00273F7A" w:rsidRPr="00273F7A" w:rsidTr="007A26E9">
        <w:tc>
          <w:tcPr>
            <w:tcW w:w="588" w:type="dxa"/>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10.</w:t>
            </w:r>
          </w:p>
        </w:tc>
        <w:tc>
          <w:tcPr>
            <w:tcW w:w="4853" w:type="dxa"/>
          </w:tcPr>
          <w:p w:rsidR="007A26E9" w:rsidRPr="00273F7A" w:rsidRDefault="007A26E9" w:rsidP="00953DD2">
            <w:pPr>
              <w:pStyle w:val="ListParagraph"/>
              <w:spacing w:line="360" w:lineRule="auto"/>
              <w:ind w:left="0"/>
              <w:jc w:val="both"/>
              <w:rPr>
                <w:rFonts w:asciiTheme="majorBidi" w:hAnsiTheme="majorBidi" w:cstheme="majorBidi"/>
                <w:sz w:val="24"/>
                <w:szCs w:val="24"/>
              </w:rPr>
            </w:pPr>
            <w:r w:rsidRPr="00273F7A">
              <w:rPr>
                <w:rFonts w:asciiTheme="majorBidi" w:hAnsiTheme="majorBidi" w:cstheme="majorBidi"/>
                <w:sz w:val="24"/>
                <w:szCs w:val="24"/>
              </w:rPr>
              <w:t>Ruang Pramuka</w:t>
            </w:r>
          </w:p>
        </w:tc>
        <w:tc>
          <w:tcPr>
            <w:tcW w:w="2721" w:type="dxa"/>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1</w:t>
            </w:r>
          </w:p>
        </w:tc>
      </w:tr>
      <w:tr w:rsidR="00273F7A" w:rsidRPr="00273F7A" w:rsidTr="007A26E9">
        <w:tc>
          <w:tcPr>
            <w:tcW w:w="588" w:type="dxa"/>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11.</w:t>
            </w:r>
          </w:p>
        </w:tc>
        <w:tc>
          <w:tcPr>
            <w:tcW w:w="4853" w:type="dxa"/>
          </w:tcPr>
          <w:p w:rsidR="007A26E9" w:rsidRPr="00273F7A" w:rsidRDefault="007A26E9" w:rsidP="00953DD2">
            <w:pPr>
              <w:pStyle w:val="ListParagraph"/>
              <w:spacing w:line="360" w:lineRule="auto"/>
              <w:ind w:left="0"/>
              <w:jc w:val="both"/>
              <w:rPr>
                <w:rFonts w:asciiTheme="majorBidi" w:hAnsiTheme="majorBidi" w:cstheme="majorBidi"/>
                <w:sz w:val="24"/>
                <w:szCs w:val="24"/>
              </w:rPr>
            </w:pPr>
            <w:r w:rsidRPr="00273F7A">
              <w:rPr>
                <w:rFonts w:asciiTheme="majorBidi" w:hAnsiTheme="majorBidi" w:cstheme="majorBidi"/>
                <w:sz w:val="24"/>
                <w:szCs w:val="24"/>
              </w:rPr>
              <w:t>Lapangan</w:t>
            </w:r>
          </w:p>
        </w:tc>
        <w:tc>
          <w:tcPr>
            <w:tcW w:w="2721" w:type="dxa"/>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1</w:t>
            </w:r>
          </w:p>
        </w:tc>
      </w:tr>
      <w:tr w:rsidR="00273F7A" w:rsidRPr="00273F7A" w:rsidTr="007A26E9">
        <w:tc>
          <w:tcPr>
            <w:tcW w:w="588" w:type="dxa"/>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12.</w:t>
            </w:r>
          </w:p>
        </w:tc>
        <w:tc>
          <w:tcPr>
            <w:tcW w:w="4853" w:type="dxa"/>
          </w:tcPr>
          <w:p w:rsidR="007A26E9" w:rsidRPr="00273F7A" w:rsidRDefault="007A26E9" w:rsidP="00953DD2">
            <w:pPr>
              <w:pStyle w:val="ListParagraph"/>
              <w:spacing w:line="360" w:lineRule="auto"/>
              <w:ind w:left="0"/>
              <w:jc w:val="both"/>
              <w:rPr>
                <w:rFonts w:asciiTheme="majorBidi" w:hAnsiTheme="majorBidi" w:cstheme="majorBidi"/>
                <w:sz w:val="24"/>
                <w:szCs w:val="24"/>
              </w:rPr>
            </w:pPr>
            <w:r w:rsidRPr="00273F7A">
              <w:rPr>
                <w:rFonts w:asciiTheme="majorBidi" w:hAnsiTheme="majorBidi" w:cstheme="majorBidi"/>
                <w:sz w:val="24"/>
                <w:szCs w:val="24"/>
              </w:rPr>
              <w:t>GOR</w:t>
            </w:r>
          </w:p>
        </w:tc>
        <w:tc>
          <w:tcPr>
            <w:tcW w:w="2721" w:type="dxa"/>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1</w:t>
            </w:r>
          </w:p>
        </w:tc>
      </w:tr>
      <w:tr w:rsidR="00273F7A" w:rsidRPr="00273F7A" w:rsidTr="007A26E9">
        <w:tc>
          <w:tcPr>
            <w:tcW w:w="588" w:type="dxa"/>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13.</w:t>
            </w:r>
          </w:p>
        </w:tc>
        <w:tc>
          <w:tcPr>
            <w:tcW w:w="4853" w:type="dxa"/>
          </w:tcPr>
          <w:p w:rsidR="007A26E9" w:rsidRPr="00273F7A" w:rsidRDefault="007A26E9" w:rsidP="00953DD2">
            <w:pPr>
              <w:pStyle w:val="ListParagraph"/>
              <w:spacing w:line="360" w:lineRule="auto"/>
              <w:ind w:left="0"/>
              <w:jc w:val="both"/>
              <w:rPr>
                <w:rFonts w:asciiTheme="majorBidi" w:hAnsiTheme="majorBidi" w:cstheme="majorBidi"/>
                <w:sz w:val="24"/>
                <w:szCs w:val="24"/>
              </w:rPr>
            </w:pPr>
            <w:r w:rsidRPr="00273F7A">
              <w:rPr>
                <w:rFonts w:asciiTheme="majorBidi" w:hAnsiTheme="majorBidi" w:cstheme="majorBidi"/>
                <w:sz w:val="24"/>
                <w:szCs w:val="24"/>
              </w:rPr>
              <w:t>Masjid</w:t>
            </w:r>
          </w:p>
        </w:tc>
        <w:tc>
          <w:tcPr>
            <w:tcW w:w="2721" w:type="dxa"/>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1</w:t>
            </w:r>
          </w:p>
        </w:tc>
      </w:tr>
      <w:tr w:rsidR="00273F7A" w:rsidRPr="00273F7A" w:rsidTr="007A26E9">
        <w:tc>
          <w:tcPr>
            <w:tcW w:w="588" w:type="dxa"/>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14.</w:t>
            </w:r>
          </w:p>
        </w:tc>
        <w:tc>
          <w:tcPr>
            <w:tcW w:w="4853" w:type="dxa"/>
          </w:tcPr>
          <w:p w:rsidR="007A26E9" w:rsidRPr="00273F7A" w:rsidRDefault="007A26E9" w:rsidP="00953DD2">
            <w:pPr>
              <w:pStyle w:val="ListParagraph"/>
              <w:spacing w:line="360" w:lineRule="auto"/>
              <w:ind w:left="0"/>
              <w:jc w:val="both"/>
              <w:rPr>
                <w:rFonts w:asciiTheme="majorBidi" w:hAnsiTheme="majorBidi" w:cstheme="majorBidi"/>
                <w:sz w:val="24"/>
                <w:szCs w:val="24"/>
              </w:rPr>
            </w:pPr>
            <w:r w:rsidRPr="00273F7A">
              <w:rPr>
                <w:rFonts w:asciiTheme="majorBidi" w:hAnsiTheme="majorBidi" w:cstheme="majorBidi"/>
                <w:sz w:val="24"/>
                <w:szCs w:val="24"/>
              </w:rPr>
              <w:t>Sanitasi Guru</w:t>
            </w:r>
          </w:p>
        </w:tc>
        <w:tc>
          <w:tcPr>
            <w:tcW w:w="2721" w:type="dxa"/>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2</w:t>
            </w:r>
          </w:p>
        </w:tc>
      </w:tr>
      <w:tr w:rsidR="00273F7A" w:rsidRPr="00273F7A" w:rsidTr="007A26E9">
        <w:tc>
          <w:tcPr>
            <w:tcW w:w="588" w:type="dxa"/>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15.</w:t>
            </w:r>
          </w:p>
        </w:tc>
        <w:tc>
          <w:tcPr>
            <w:tcW w:w="4853" w:type="dxa"/>
          </w:tcPr>
          <w:p w:rsidR="007A26E9" w:rsidRPr="00273F7A" w:rsidRDefault="007A26E9" w:rsidP="00953DD2">
            <w:pPr>
              <w:pStyle w:val="ListParagraph"/>
              <w:spacing w:line="360" w:lineRule="auto"/>
              <w:ind w:left="0"/>
              <w:jc w:val="both"/>
              <w:rPr>
                <w:rFonts w:asciiTheme="majorBidi" w:hAnsiTheme="majorBidi" w:cstheme="majorBidi"/>
                <w:sz w:val="24"/>
                <w:szCs w:val="24"/>
              </w:rPr>
            </w:pPr>
            <w:r w:rsidRPr="00273F7A">
              <w:rPr>
                <w:rFonts w:asciiTheme="majorBidi" w:hAnsiTheme="majorBidi" w:cstheme="majorBidi"/>
                <w:sz w:val="24"/>
                <w:szCs w:val="24"/>
              </w:rPr>
              <w:t>Sanitasi Siswa</w:t>
            </w:r>
          </w:p>
        </w:tc>
        <w:tc>
          <w:tcPr>
            <w:tcW w:w="2721" w:type="dxa"/>
            <w:vAlign w:val="center"/>
          </w:tcPr>
          <w:p w:rsidR="007A26E9" w:rsidRPr="00273F7A" w:rsidRDefault="007A26E9" w:rsidP="00953DD2">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2</w:t>
            </w:r>
          </w:p>
        </w:tc>
      </w:tr>
    </w:tbl>
    <w:p w:rsidR="007A26E9" w:rsidRPr="00273F7A" w:rsidRDefault="007A26E9" w:rsidP="007A26E9">
      <w:pPr>
        <w:spacing w:line="480" w:lineRule="auto"/>
        <w:jc w:val="both"/>
        <w:rPr>
          <w:rFonts w:asciiTheme="majorBidi" w:hAnsiTheme="majorBidi" w:cstheme="majorBidi"/>
          <w:sz w:val="24"/>
          <w:szCs w:val="24"/>
        </w:rPr>
      </w:pPr>
    </w:p>
    <w:p w:rsidR="007A26E9" w:rsidRPr="00273F7A" w:rsidRDefault="00CB6BF1" w:rsidP="001D65E4">
      <w:pPr>
        <w:pStyle w:val="ListParagraph"/>
        <w:numPr>
          <w:ilvl w:val="0"/>
          <w:numId w:val="33"/>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Deskripsi </w:t>
      </w:r>
      <w:r w:rsidR="007A26E9" w:rsidRPr="00273F7A">
        <w:rPr>
          <w:rFonts w:asciiTheme="majorBidi" w:hAnsiTheme="majorBidi" w:cstheme="majorBidi"/>
          <w:b/>
          <w:bCs/>
          <w:sz w:val="24"/>
          <w:szCs w:val="24"/>
        </w:rPr>
        <w:t>Hasi</w:t>
      </w:r>
      <w:r>
        <w:rPr>
          <w:rFonts w:asciiTheme="majorBidi" w:hAnsiTheme="majorBidi" w:cstheme="majorBidi"/>
          <w:b/>
          <w:bCs/>
          <w:sz w:val="24"/>
          <w:szCs w:val="24"/>
        </w:rPr>
        <w:t>l Penelitian</w:t>
      </w:r>
    </w:p>
    <w:p w:rsidR="00732E54" w:rsidRPr="00273F7A" w:rsidRDefault="00CB6BF1" w:rsidP="001D65E4">
      <w:pPr>
        <w:pStyle w:val="ListParagraph"/>
        <w:numPr>
          <w:ilvl w:val="0"/>
          <w:numId w:val="38"/>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Hasil </w:t>
      </w:r>
      <w:r w:rsidR="007A26E9" w:rsidRPr="00273F7A">
        <w:rPr>
          <w:rFonts w:asciiTheme="majorBidi" w:hAnsiTheme="majorBidi" w:cstheme="majorBidi"/>
          <w:sz w:val="24"/>
          <w:szCs w:val="24"/>
        </w:rPr>
        <w:t>statistik deskriptif variabel dukungan sosial remaja perempuan di SMK PGRI 1 Ponorogo</w:t>
      </w:r>
    </w:p>
    <w:p w:rsidR="007A26E9" w:rsidRPr="00273F7A" w:rsidRDefault="007A26E9" w:rsidP="008B7694">
      <w:pPr>
        <w:pStyle w:val="ListParagraph"/>
        <w:spacing w:after="0" w:line="480" w:lineRule="auto"/>
        <w:ind w:left="1080" w:firstLine="360"/>
        <w:jc w:val="both"/>
        <w:rPr>
          <w:rFonts w:asciiTheme="majorBidi" w:hAnsiTheme="majorBidi" w:cstheme="majorBidi"/>
          <w:sz w:val="24"/>
          <w:szCs w:val="24"/>
        </w:rPr>
      </w:pPr>
      <w:r w:rsidRPr="00273F7A">
        <w:rPr>
          <w:rFonts w:asciiTheme="majorBidi" w:hAnsiTheme="majorBidi" w:cstheme="majorBidi"/>
          <w:sz w:val="24"/>
          <w:szCs w:val="24"/>
        </w:rPr>
        <w:t xml:space="preserve">Deskripsi data tentang dukungan sosial remaja perempuan di SMK PGRI 1 Ponorogo didapatkan dari skor kuesioner jawaban responden. Skor tersebut diinterpretasikan agar mudah dipahami. Perolehan skor dukungan sosial remaja perempuan di SMK PGRI 1 Ponorogo berada pada rentang skor 68 sampai 164. Hasil uji statistik deskriptif variabel </w:t>
      </w:r>
      <w:r w:rsidRPr="00273F7A">
        <w:rPr>
          <w:rFonts w:asciiTheme="majorBidi" w:hAnsiTheme="majorBidi" w:cstheme="majorBidi"/>
          <w:sz w:val="24"/>
          <w:szCs w:val="24"/>
        </w:rPr>
        <w:lastRenderedPageBreak/>
        <w:t>dukungan sosial yang diolah menggunakan program SPSS versi 29</w:t>
      </w:r>
      <w:r w:rsidRPr="00273F7A">
        <w:rPr>
          <w:rFonts w:asciiTheme="majorBidi" w:hAnsiTheme="majorBidi" w:cstheme="majorBidi"/>
          <w:i/>
          <w:iCs/>
          <w:sz w:val="24"/>
          <w:szCs w:val="24"/>
        </w:rPr>
        <w:t xml:space="preserve"> for Windows</w:t>
      </w:r>
      <w:r w:rsidR="00CB6BF1">
        <w:rPr>
          <w:rFonts w:asciiTheme="majorBidi" w:hAnsiTheme="majorBidi" w:cstheme="majorBidi"/>
          <w:sz w:val="24"/>
          <w:szCs w:val="24"/>
        </w:rPr>
        <w:t xml:space="preserve"> dapat dilihat pada tabel 4.3</w:t>
      </w:r>
      <w:r w:rsidRPr="00273F7A">
        <w:rPr>
          <w:rFonts w:asciiTheme="majorBidi" w:hAnsiTheme="majorBidi" w:cstheme="majorBidi"/>
          <w:sz w:val="24"/>
          <w:szCs w:val="24"/>
        </w:rPr>
        <w:t>.</w:t>
      </w:r>
    </w:p>
    <w:p w:rsidR="007A26E9" w:rsidRPr="00273F7A" w:rsidRDefault="00953DD2" w:rsidP="00953DD2">
      <w:pPr>
        <w:spacing w:after="0" w:line="480" w:lineRule="auto"/>
        <w:ind w:left="720" w:firstLine="720"/>
        <w:jc w:val="center"/>
        <w:rPr>
          <w:rFonts w:asciiTheme="majorBidi" w:hAnsiTheme="majorBidi" w:cstheme="majorBidi"/>
          <w:sz w:val="24"/>
          <w:szCs w:val="24"/>
        </w:rPr>
      </w:pPr>
      <w:r>
        <w:rPr>
          <w:rFonts w:asciiTheme="majorBidi" w:hAnsiTheme="majorBidi" w:cstheme="majorBidi"/>
          <w:sz w:val="24"/>
          <w:szCs w:val="24"/>
        </w:rPr>
        <w:t>Tabel 4.3</w:t>
      </w:r>
      <w:r w:rsidR="007A26E9" w:rsidRPr="00273F7A">
        <w:rPr>
          <w:rFonts w:asciiTheme="majorBidi" w:hAnsiTheme="majorBidi" w:cstheme="majorBidi"/>
          <w:sz w:val="24"/>
          <w:szCs w:val="24"/>
        </w:rPr>
        <w:t xml:space="preserve"> Hasil statistik deskriptif dukungan sosial</w:t>
      </w:r>
    </w:p>
    <w:tbl>
      <w:tblPr>
        <w:tblW w:w="878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63"/>
        <w:gridCol w:w="1149"/>
        <w:gridCol w:w="1148"/>
        <w:gridCol w:w="1148"/>
        <w:gridCol w:w="1148"/>
        <w:gridCol w:w="1148"/>
        <w:gridCol w:w="884"/>
      </w:tblGrid>
      <w:tr w:rsidR="00273F7A" w:rsidRPr="00273F7A" w:rsidTr="007A26E9">
        <w:trPr>
          <w:cantSplit/>
        </w:trPr>
        <w:tc>
          <w:tcPr>
            <w:tcW w:w="8788" w:type="dxa"/>
            <w:gridSpan w:val="7"/>
            <w:shd w:val="clear" w:color="auto" w:fill="FFFFFF"/>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b/>
                <w:bCs/>
                <w:sz w:val="24"/>
                <w:szCs w:val="24"/>
              </w:rPr>
              <w:t>Descriptive Statistics</w:t>
            </w:r>
          </w:p>
        </w:tc>
      </w:tr>
      <w:tr w:rsidR="00273F7A" w:rsidRPr="00273F7A" w:rsidTr="007A26E9">
        <w:trPr>
          <w:cantSplit/>
        </w:trPr>
        <w:tc>
          <w:tcPr>
            <w:tcW w:w="2163" w:type="dxa"/>
            <w:shd w:val="clear" w:color="auto" w:fill="FFFFFF"/>
            <w:vAlign w:val="center"/>
          </w:tcPr>
          <w:p w:rsidR="007A26E9" w:rsidRPr="00273F7A" w:rsidRDefault="007A26E9" w:rsidP="007A26E9">
            <w:pPr>
              <w:autoSpaceDE w:val="0"/>
              <w:autoSpaceDN w:val="0"/>
              <w:adjustRightInd w:val="0"/>
              <w:spacing w:after="0" w:line="240" w:lineRule="auto"/>
              <w:jc w:val="center"/>
              <w:rPr>
                <w:rFonts w:asciiTheme="majorBidi" w:hAnsiTheme="majorBidi" w:cstheme="majorBidi"/>
                <w:sz w:val="24"/>
                <w:szCs w:val="24"/>
              </w:rPr>
            </w:pPr>
          </w:p>
        </w:tc>
        <w:tc>
          <w:tcPr>
            <w:tcW w:w="1149" w:type="dxa"/>
            <w:shd w:val="clear" w:color="auto" w:fill="FFFFFF"/>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N</w:t>
            </w:r>
          </w:p>
        </w:tc>
        <w:tc>
          <w:tcPr>
            <w:tcW w:w="1148" w:type="dxa"/>
            <w:shd w:val="clear" w:color="auto" w:fill="FFFFFF"/>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Range</w:t>
            </w:r>
          </w:p>
        </w:tc>
        <w:tc>
          <w:tcPr>
            <w:tcW w:w="1148" w:type="dxa"/>
            <w:shd w:val="clear" w:color="auto" w:fill="FFFFFF"/>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Minimum</w:t>
            </w:r>
          </w:p>
        </w:tc>
        <w:tc>
          <w:tcPr>
            <w:tcW w:w="1148" w:type="dxa"/>
            <w:shd w:val="clear" w:color="auto" w:fill="FFFFFF"/>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Maximum</w:t>
            </w:r>
          </w:p>
        </w:tc>
        <w:tc>
          <w:tcPr>
            <w:tcW w:w="1148" w:type="dxa"/>
            <w:shd w:val="clear" w:color="auto" w:fill="FFFFFF"/>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Mean</w:t>
            </w:r>
          </w:p>
        </w:tc>
        <w:tc>
          <w:tcPr>
            <w:tcW w:w="884" w:type="dxa"/>
            <w:shd w:val="clear" w:color="auto" w:fill="FFFFFF"/>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Std. Deviation</w:t>
            </w:r>
          </w:p>
        </w:tc>
      </w:tr>
      <w:tr w:rsidR="00273F7A" w:rsidRPr="00273F7A" w:rsidTr="007A26E9">
        <w:trPr>
          <w:cantSplit/>
        </w:trPr>
        <w:tc>
          <w:tcPr>
            <w:tcW w:w="2163" w:type="dxa"/>
            <w:shd w:val="clear" w:color="auto" w:fill="E0E0E0"/>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Dukungan Sosial</w:t>
            </w:r>
          </w:p>
        </w:tc>
        <w:tc>
          <w:tcPr>
            <w:tcW w:w="1149" w:type="dxa"/>
            <w:shd w:val="clear" w:color="auto" w:fill="F9F9FB"/>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182</w:t>
            </w:r>
          </w:p>
        </w:tc>
        <w:tc>
          <w:tcPr>
            <w:tcW w:w="1148" w:type="dxa"/>
            <w:shd w:val="clear" w:color="auto" w:fill="F9F9FB"/>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96</w:t>
            </w:r>
          </w:p>
        </w:tc>
        <w:tc>
          <w:tcPr>
            <w:tcW w:w="1148" w:type="dxa"/>
            <w:shd w:val="clear" w:color="auto" w:fill="F9F9FB"/>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68</w:t>
            </w:r>
          </w:p>
        </w:tc>
        <w:tc>
          <w:tcPr>
            <w:tcW w:w="1148" w:type="dxa"/>
            <w:shd w:val="clear" w:color="auto" w:fill="F9F9FB"/>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164</w:t>
            </w:r>
          </w:p>
        </w:tc>
        <w:tc>
          <w:tcPr>
            <w:tcW w:w="1148" w:type="dxa"/>
            <w:shd w:val="clear" w:color="auto" w:fill="F9F9FB"/>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123.46</w:t>
            </w:r>
          </w:p>
        </w:tc>
        <w:tc>
          <w:tcPr>
            <w:tcW w:w="884" w:type="dxa"/>
            <w:shd w:val="clear" w:color="auto" w:fill="F9F9FB"/>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18.666</w:t>
            </w:r>
          </w:p>
        </w:tc>
      </w:tr>
      <w:tr w:rsidR="00273F7A" w:rsidRPr="00273F7A" w:rsidTr="007A26E9">
        <w:trPr>
          <w:cantSplit/>
        </w:trPr>
        <w:tc>
          <w:tcPr>
            <w:tcW w:w="2163" w:type="dxa"/>
            <w:shd w:val="clear" w:color="auto" w:fill="E0E0E0"/>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Body Image</w:t>
            </w:r>
          </w:p>
        </w:tc>
        <w:tc>
          <w:tcPr>
            <w:tcW w:w="1149" w:type="dxa"/>
            <w:shd w:val="clear" w:color="auto" w:fill="F9F9FB"/>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182</w:t>
            </w:r>
          </w:p>
        </w:tc>
        <w:tc>
          <w:tcPr>
            <w:tcW w:w="1148" w:type="dxa"/>
            <w:shd w:val="clear" w:color="auto" w:fill="F9F9FB"/>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45</w:t>
            </w:r>
          </w:p>
        </w:tc>
        <w:tc>
          <w:tcPr>
            <w:tcW w:w="1148" w:type="dxa"/>
            <w:shd w:val="clear" w:color="auto" w:fill="F9F9FB"/>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36</w:t>
            </w:r>
          </w:p>
        </w:tc>
        <w:tc>
          <w:tcPr>
            <w:tcW w:w="1148" w:type="dxa"/>
            <w:shd w:val="clear" w:color="auto" w:fill="F9F9FB"/>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81</w:t>
            </w:r>
          </w:p>
        </w:tc>
        <w:tc>
          <w:tcPr>
            <w:tcW w:w="1148" w:type="dxa"/>
            <w:shd w:val="clear" w:color="auto" w:fill="F9F9FB"/>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60.95</w:t>
            </w:r>
          </w:p>
        </w:tc>
        <w:tc>
          <w:tcPr>
            <w:tcW w:w="884" w:type="dxa"/>
            <w:shd w:val="clear" w:color="auto" w:fill="F9F9FB"/>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9.074</w:t>
            </w:r>
          </w:p>
        </w:tc>
      </w:tr>
      <w:tr w:rsidR="00273F7A" w:rsidRPr="00273F7A" w:rsidTr="007A26E9">
        <w:trPr>
          <w:cantSplit/>
        </w:trPr>
        <w:tc>
          <w:tcPr>
            <w:tcW w:w="2163" w:type="dxa"/>
            <w:shd w:val="clear" w:color="auto" w:fill="E0E0E0"/>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Valid N (Listwise)</w:t>
            </w:r>
          </w:p>
        </w:tc>
        <w:tc>
          <w:tcPr>
            <w:tcW w:w="1149" w:type="dxa"/>
            <w:shd w:val="clear" w:color="auto" w:fill="F9F9FB"/>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182</w:t>
            </w:r>
          </w:p>
        </w:tc>
        <w:tc>
          <w:tcPr>
            <w:tcW w:w="1148" w:type="dxa"/>
            <w:shd w:val="clear" w:color="auto" w:fill="F9F9FB"/>
            <w:vAlign w:val="center"/>
          </w:tcPr>
          <w:p w:rsidR="007A26E9" w:rsidRPr="00273F7A" w:rsidRDefault="007A26E9" w:rsidP="007A26E9">
            <w:pPr>
              <w:autoSpaceDE w:val="0"/>
              <w:autoSpaceDN w:val="0"/>
              <w:adjustRightInd w:val="0"/>
              <w:spacing w:after="0" w:line="240" w:lineRule="auto"/>
              <w:jc w:val="center"/>
              <w:rPr>
                <w:rFonts w:asciiTheme="majorBidi" w:hAnsiTheme="majorBidi" w:cstheme="majorBidi"/>
                <w:sz w:val="24"/>
                <w:szCs w:val="24"/>
              </w:rPr>
            </w:pPr>
          </w:p>
        </w:tc>
        <w:tc>
          <w:tcPr>
            <w:tcW w:w="1148" w:type="dxa"/>
            <w:shd w:val="clear" w:color="auto" w:fill="F9F9FB"/>
            <w:vAlign w:val="center"/>
          </w:tcPr>
          <w:p w:rsidR="007A26E9" w:rsidRPr="00273F7A" w:rsidRDefault="007A26E9" w:rsidP="007A26E9">
            <w:pPr>
              <w:autoSpaceDE w:val="0"/>
              <w:autoSpaceDN w:val="0"/>
              <w:adjustRightInd w:val="0"/>
              <w:spacing w:after="0" w:line="240" w:lineRule="auto"/>
              <w:jc w:val="center"/>
              <w:rPr>
                <w:rFonts w:asciiTheme="majorBidi" w:hAnsiTheme="majorBidi" w:cstheme="majorBidi"/>
                <w:sz w:val="24"/>
                <w:szCs w:val="24"/>
              </w:rPr>
            </w:pPr>
          </w:p>
        </w:tc>
        <w:tc>
          <w:tcPr>
            <w:tcW w:w="1148" w:type="dxa"/>
            <w:shd w:val="clear" w:color="auto" w:fill="F9F9FB"/>
            <w:vAlign w:val="center"/>
          </w:tcPr>
          <w:p w:rsidR="007A26E9" w:rsidRPr="00273F7A" w:rsidRDefault="007A26E9" w:rsidP="007A26E9">
            <w:pPr>
              <w:autoSpaceDE w:val="0"/>
              <w:autoSpaceDN w:val="0"/>
              <w:adjustRightInd w:val="0"/>
              <w:spacing w:after="0" w:line="240" w:lineRule="auto"/>
              <w:jc w:val="center"/>
              <w:rPr>
                <w:rFonts w:asciiTheme="majorBidi" w:hAnsiTheme="majorBidi" w:cstheme="majorBidi"/>
                <w:sz w:val="24"/>
                <w:szCs w:val="24"/>
              </w:rPr>
            </w:pPr>
          </w:p>
        </w:tc>
        <w:tc>
          <w:tcPr>
            <w:tcW w:w="1148" w:type="dxa"/>
            <w:shd w:val="clear" w:color="auto" w:fill="F9F9FB"/>
            <w:vAlign w:val="center"/>
          </w:tcPr>
          <w:p w:rsidR="007A26E9" w:rsidRPr="00273F7A" w:rsidRDefault="007A26E9" w:rsidP="007A26E9">
            <w:pPr>
              <w:autoSpaceDE w:val="0"/>
              <w:autoSpaceDN w:val="0"/>
              <w:adjustRightInd w:val="0"/>
              <w:spacing w:after="0" w:line="240" w:lineRule="auto"/>
              <w:jc w:val="center"/>
              <w:rPr>
                <w:rFonts w:asciiTheme="majorBidi" w:hAnsiTheme="majorBidi" w:cstheme="majorBidi"/>
                <w:sz w:val="24"/>
                <w:szCs w:val="24"/>
              </w:rPr>
            </w:pPr>
          </w:p>
        </w:tc>
        <w:tc>
          <w:tcPr>
            <w:tcW w:w="884" w:type="dxa"/>
            <w:shd w:val="clear" w:color="auto" w:fill="F9F9FB"/>
            <w:vAlign w:val="center"/>
          </w:tcPr>
          <w:p w:rsidR="007A26E9" w:rsidRPr="00273F7A" w:rsidRDefault="007A26E9" w:rsidP="007A26E9">
            <w:pPr>
              <w:autoSpaceDE w:val="0"/>
              <w:autoSpaceDN w:val="0"/>
              <w:adjustRightInd w:val="0"/>
              <w:spacing w:after="0" w:line="240" w:lineRule="auto"/>
              <w:jc w:val="center"/>
              <w:rPr>
                <w:rFonts w:asciiTheme="majorBidi" w:hAnsiTheme="majorBidi" w:cstheme="majorBidi"/>
                <w:sz w:val="24"/>
                <w:szCs w:val="24"/>
              </w:rPr>
            </w:pPr>
          </w:p>
        </w:tc>
      </w:tr>
    </w:tbl>
    <w:p w:rsidR="007A26E9" w:rsidRPr="00273F7A" w:rsidRDefault="007A26E9" w:rsidP="008B7694">
      <w:pPr>
        <w:spacing w:after="0" w:line="480" w:lineRule="auto"/>
        <w:ind w:left="720" w:firstLine="720"/>
        <w:jc w:val="both"/>
        <w:rPr>
          <w:rFonts w:asciiTheme="majorBidi" w:hAnsiTheme="majorBidi" w:cstheme="majorBidi"/>
          <w:sz w:val="24"/>
          <w:szCs w:val="24"/>
        </w:rPr>
      </w:pPr>
    </w:p>
    <w:p w:rsidR="007A26E9" w:rsidRPr="00273F7A" w:rsidRDefault="007A26E9" w:rsidP="00732E54">
      <w:pPr>
        <w:spacing w:line="480" w:lineRule="auto"/>
        <w:ind w:left="993" w:firstLine="447"/>
        <w:jc w:val="both"/>
        <w:rPr>
          <w:rFonts w:asciiTheme="majorBidi" w:hAnsiTheme="majorBidi" w:cstheme="majorBidi"/>
          <w:sz w:val="24"/>
          <w:szCs w:val="24"/>
        </w:rPr>
      </w:pPr>
      <w:r w:rsidRPr="00273F7A">
        <w:rPr>
          <w:rFonts w:asciiTheme="majorBidi" w:hAnsiTheme="majorBidi" w:cstheme="majorBidi"/>
          <w:sz w:val="24"/>
          <w:szCs w:val="24"/>
        </w:rPr>
        <w:t>Berdasarkan tabel diketahui bahwa nilai rata-rata (mean) sebesar 123,46 standar deviasi menyentuh angka 18,666, nilai minimumnya 68 dan nilai maksimumnya 164. Dari analisis deskriptif selanjutnya melakukan pengkategorian skor tinggi, skor sedang, dan skor rendah dukungan sosial remaja perempuan di SMK PGRI 1 Kecamatan Ponorogo dengan rumus sebagai berikut:</w:t>
      </w:r>
    </w:p>
    <w:tbl>
      <w:tblPr>
        <w:tblStyle w:val="TableGrid"/>
        <w:tblW w:w="8522" w:type="dxa"/>
        <w:tblInd w:w="1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6866"/>
      </w:tblGrid>
      <w:tr w:rsidR="00273F7A" w:rsidRPr="00273F7A" w:rsidTr="007A26E9">
        <w:tc>
          <w:tcPr>
            <w:tcW w:w="1656" w:type="dxa"/>
          </w:tcPr>
          <w:p w:rsidR="007A26E9" w:rsidRPr="00273F7A" w:rsidRDefault="007A26E9" w:rsidP="007A26E9">
            <w:pPr>
              <w:spacing w:line="480" w:lineRule="auto"/>
              <w:jc w:val="both"/>
              <w:rPr>
                <w:rFonts w:asciiTheme="majorBidi" w:hAnsiTheme="majorBidi" w:cstheme="majorBidi"/>
                <w:sz w:val="24"/>
                <w:szCs w:val="24"/>
              </w:rPr>
            </w:pPr>
            <w:r w:rsidRPr="00273F7A">
              <w:rPr>
                <w:rFonts w:asciiTheme="majorBidi" w:hAnsiTheme="majorBidi" w:cstheme="majorBidi"/>
                <w:sz w:val="24"/>
                <w:szCs w:val="24"/>
              </w:rPr>
              <w:t>Rendah</w:t>
            </w:r>
          </w:p>
        </w:tc>
        <w:tc>
          <w:tcPr>
            <w:tcW w:w="6866" w:type="dxa"/>
          </w:tcPr>
          <w:p w:rsidR="007A26E9" w:rsidRPr="00273F7A" w:rsidRDefault="007A26E9" w:rsidP="007A26E9">
            <w:pPr>
              <w:spacing w:line="480" w:lineRule="auto"/>
              <w:jc w:val="both"/>
              <w:rPr>
                <w:rFonts w:asciiTheme="majorBidi" w:hAnsiTheme="majorBidi" w:cstheme="majorBidi"/>
                <w:sz w:val="24"/>
                <w:szCs w:val="24"/>
              </w:rPr>
            </w:pPr>
            <w:r w:rsidRPr="00273F7A">
              <w:rPr>
                <w:rFonts w:asciiTheme="majorBidi" w:hAnsiTheme="majorBidi" w:cstheme="majorBidi"/>
                <w:sz w:val="24"/>
                <w:szCs w:val="24"/>
              </w:rPr>
              <w:t>= X &lt; M – 1.SD</w:t>
            </w:r>
          </w:p>
        </w:tc>
      </w:tr>
      <w:tr w:rsidR="00273F7A" w:rsidRPr="00273F7A" w:rsidTr="007A26E9">
        <w:tc>
          <w:tcPr>
            <w:tcW w:w="1656" w:type="dxa"/>
          </w:tcPr>
          <w:p w:rsidR="007A26E9" w:rsidRPr="00273F7A" w:rsidRDefault="007A26E9" w:rsidP="007A26E9">
            <w:pPr>
              <w:spacing w:line="480" w:lineRule="auto"/>
              <w:jc w:val="both"/>
              <w:rPr>
                <w:rFonts w:asciiTheme="majorBidi" w:hAnsiTheme="majorBidi" w:cstheme="majorBidi"/>
                <w:sz w:val="24"/>
                <w:szCs w:val="24"/>
              </w:rPr>
            </w:pPr>
          </w:p>
        </w:tc>
        <w:tc>
          <w:tcPr>
            <w:tcW w:w="6866" w:type="dxa"/>
          </w:tcPr>
          <w:p w:rsidR="007A26E9" w:rsidRPr="00273F7A" w:rsidRDefault="007A26E9" w:rsidP="007A26E9">
            <w:pPr>
              <w:spacing w:line="480" w:lineRule="auto"/>
              <w:jc w:val="both"/>
              <w:rPr>
                <w:rFonts w:asciiTheme="majorBidi" w:hAnsiTheme="majorBidi" w:cstheme="majorBidi"/>
                <w:sz w:val="24"/>
                <w:szCs w:val="24"/>
              </w:rPr>
            </w:pPr>
            <w:r w:rsidRPr="00273F7A">
              <w:rPr>
                <w:rFonts w:asciiTheme="majorBidi" w:hAnsiTheme="majorBidi" w:cstheme="majorBidi"/>
                <w:sz w:val="24"/>
                <w:szCs w:val="24"/>
              </w:rPr>
              <w:t>= X &lt; 123,46 – 1.18,666</w:t>
            </w:r>
          </w:p>
        </w:tc>
      </w:tr>
      <w:tr w:rsidR="00273F7A" w:rsidRPr="00273F7A" w:rsidTr="007A26E9">
        <w:tc>
          <w:tcPr>
            <w:tcW w:w="1656" w:type="dxa"/>
          </w:tcPr>
          <w:p w:rsidR="007A26E9" w:rsidRPr="00273F7A" w:rsidRDefault="007A26E9" w:rsidP="007A26E9">
            <w:pPr>
              <w:spacing w:line="480" w:lineRule="auto"/>
              <w:jc w:val="both"/>
              <w:rPr>
                <w:rFonts w:asciiTheme="majorBidi" w:hAnsiTheme="majorBidi" w:cstheme="majorBidi"/>
                <w:sz w:val="24"/>
                <w:szCs w:val="24"/>
              </w:rPr>
            </w:pPr>
          </w:p>
        </w:tc>
        <w:tc>
          <w:tcPr>
            <w:tcW w:w="6866" w:type="dxa"/>
          </w:tcPr>
          <w:p w:rsidR="007A26E9" w:rsidRPr="00273F7A" w:rsidRDefault="007A26E9" w:rsidP="007A26E9">
            <w:pPr>
              <w:spacing w:line="480" w:lineRule="auto"/>
              <w:jc w:val="both"/>
              <w:rPr>
                <w:rFonts w:asciiTheme="majorBidi" w:hAnsiTheme="majorBidi" w:cstheme="majorBidi"/>
                <w:sz w:val="24"/>
                <w:szCs w:val="24"/>
              </w:rPr>
            </w:pPr>
            <w:r w:rsidRPr="00273F7A">
              <w:rPr>
                <w:rFonts w:asciiTheme="majorBidi" w:hAnsiTheme="majorBidi" w:cstheme="majorBidi"/>
                <w:sz w:val="24"/>
                <w:szCs w:val="24"/>
              </w:rPr>
              <w:t>= X &lt; 104,794</w:t>
            </w:r>
          </w:p>
        </w:tc>
      </w:tr>
      <w:tr w:rsidR="00273F7A" w:rsidRPr="00273F7A" w:rsidTr="007A26E9">
        <w:tc>
          <w:tcPr>
            <w:tcW w:w="1656" w:type="dxa"/>
          </w:tcPr>
          <w:p w:rsidR="007A26E9" w:rsidRPr="00273F7A" w:rsidRDefault="007A26E9" w:rsidP="007A26E9">
            <w:pPr>
              <w:spacing w:line="480" w:lineRule="auto"/>
              <w:jc w:val="both"/>
              <w:rPr>
                <w:rFonts w:asciiTheme="majorBidi" w:hAnsiTheme="majorBidi" w:cstheme="majorBidi"/>
                <w:sz w:val="24"/>
                <w:szCs w:val="24"/>
              </w:rPr>
            </w:pPr>
            <w:r w:rsidRPr="00273F7A">
              <w:rPr>
                <w:rFonts w:asciiTheme="majorBidi" w:hAnsiTheme="majorBidi" w:cstheme="majorBidi"/>
                <w:sz w:val="24"/>
                <w:szCs w:val="24"/>
              </w:rPr>
              <w:t>Sedang</w:t>
            </w:r>
          </w:p>
        </w:tc>
        <w:tc>
          <w:tcPr>
            <w:tcW w:w="6866" w:type="dxa"/>
          </w:tcPr>
          <w:p w:rsidR="007A26E9" w:rsidRPr="00273F7A" w:rsidRDefault="007A26E9" w:rsidP="007A26E9">
            <w:pPr>
              <w:spacing w:line="480" w:lineRule="auto"/>
              <w:jc w:val="both"/>
              <w:rPr>
                <w:rFonts w:asciiTheme="majorBidi" w:hAnsiTheme="majorBidi" w:cstheme="majorBidi"/>
                <w:sz w:val="24"/>
                <w:szCs w:val="24"/>
              </w:rPr>
            </w:pPr>
            <w:r w:rsidRPr="00273F7A">
              <w:rPr>
                <w:rFonts w:asciiTheme="majorBidi" w:hAnsiTheme="majorBidi" w:cstheme="majorBidi"/>
                <w:sz w:val="24"/>
                <w:szCs w:val="24"/>
              </w:rPr>
              <w:t>= M – 1.SD &lt; X &lt; M + 1.SD</w:t>
            </w:r>
          </w:p>
        </w:tc>
      </w:tr>
      <w:tr w:rsidR="00273F7A" w:rsidRPr="00273F7A" w:rsidTr="007A26E9">
        <w:tc>
          <w:tcPr>
            <w:tcW w:w="1656" w:type="dxa"/>
          </w:tcPr>
          <w:p w:rsidR="007A26E9" w:rsidRPr="00273F7A" w:rsidRDefault="007A26E9" w:rsidP="007A26E9">
            <w:pPr>
              <w:spacing w:line="480" w:lineRule="auto"/>
              <w:jc w:val="both"/>
              <w:rPr>
                <w:rFonts w:asciiTheme="majorBidi" w:hAnsiTheme="majorBidi" w:cstheme="majorBidi"/>
                <w:sz w:val="24"/>
                <w:szCs w:val="24"/>
              </w:rPr>
            </w:pPr>
          </w:p>
        </w:tc>
        <w:tc>
          <w:tcPr>
            <w:tcW w:w="6866" w:type="dxa"/>
          </w:tcPr>
          <w:p w:rsidR="007A26E9" w:rsidRPr="00273F7A" w:rsidRDefault="007A26E9" w:rsidP="007A26E9">
            <w:pPr>
              <w:spacing w:line="480" w:lineRule="auto"/>
              <w:jc w:val="both"/>
              <w:rPr>
                <w:rFonts w:asciiTheme="majorBidi" w:hAnsiTheme="majorBidi" w:cstheme="majorBidi"/>
                <w:sz w:val="24"/>
                <w:szCs w:val="24"/>
              </w:rPr>
            </w:pPr>
            <w:r w:rsidRPr="00273F7A">
              <w:rPr>
                <w:rFonts w:asciiTheme="majorBidi" w:hAnsiTheme="majorBidi" w:cstheme="majorBidi"/>
                <w:sz w:val="24"/>
                <w:szCs w:val="24"/>
              </w:rPr>
              <w:t>= 104,794 &lt; X &lt; 123,46 + 18,666</w:t>
            </w:r>
          </w:p>
        </w:tc>
      </w:tr>
      <w:tr w:rsidR="00273F7A" w:rsidRPr="00273F7A" w:rsidTr="007A26E9">
        <w:tc>
          <w:tcPr>
            <w:tcW w:w="1656" w:type="dxa"/>
          </w:tcPr>
          <w:p w:rsidR="007A26E9" w:rsidRPr="00273F7A" w:rsidRDefault="007A26E9" w:rsidP="007A26E9">
            <w:pPr>
              <w:spacing w:line="480" w:lineRule="auto"/>
              <w:jc w:val="both"/>
              <w:rPr>
                <w:rFonts w:asciiTheme="majorBidi" w:hAnsiTheme="majorBidi" w:cstheme="majorBidi"/>
                <w:sz w:val="24"/>
                <w:szCs w:val="24"/>
              </w:rPr>
            </w:pPr>
          </w:p>
        </w:tc>
        <w:tc>
          <w:tcPr>
            <w:tcW w:w="6866" w:type="dxa"/>
          </w:tcPr>
          <w:p w:rsidR="007A26E9" w:rsidRPr="00273F7A" w:rsidRDefault="007A26E9" w:rsidP="007A26E9">
            <w:pPr>
              <w:spacing w:line="480" w:lineRule="auto"/>
              <w:jc w:val="both"/>
              <w:rPr>
                <w:rFonts w:asciiTheme="majorBidi" w:hAnsiTheme="majorBidi" w:cstheme="majorBidi"/>
                <w:sz w:val="24"/>
                <w:szCs w:val="24"/>
              </w:rPr>
            </w:pPr>
            <w:r w:rsidRPr="00273F7A">
              <w:rPr>
                <w:rFonts w:asciiTheme="majorBidi" w:hAnsiTheme="majorBidi" w:cstheme="majorBidi"/>
                <w:sz w:val="24"/>
                <w:szCs w:val="24"/>
              </w:rPr>
              <w:t>= 104,794 &lt; X &lt; 142,126</w:t>
            </w:r>
          </w:p>
        </w:tc>
      </w:tr>
      <w:tr w:rsidR="00273F7A" w:rsidRPr="00273F7A" w:rsidTr="007A26E9">
        <w:tc>
          <w:tcPr>
            <w:tcW w:w="1656" w:type="dxa"/>
          </w:tcPr>
          <w:p w:rsidR="007A26E9" w:rsidRPr="00273F7A" w:rsidRDefault="007A26E9" w:rsidP="007A26E9">
            <w:pPr>
              <w:spacing w:line="480" w:lineRule="auto"/>
              <w:jc w:val="both"/>
              <w:rPr>
                <w:rFonts w:asciiTheme="majorBidi" w:hAnsiTheme="majorBidi" w:cstheme="majorBidi"/>
                <w:sz w:val="24"/>
                <w:szCs w:val="24"/>
              </w:rPr>
            </w:pPr>
            <w:r w:rsidRPr="00273F7A">
              <w:rPr>
                <w:rFonts w:asciiTheme="majorBidi" w:hAnsiTheme="majorBidi" w:cstheme="majorBidi"/>
                <w:sz w:val="24"/>
                <w:szCs w:val="24"/>
              </w:rPr>
              <w:t>Tinggi</w:t>
            </w:r>
          </w:p>
        </w:tc>
        <w:tc>
          <w:tcPr>
            <w:tcW w:w="6866" w:type="dxa"/>
          </w:tcPr>
          <w:p w:rsidR="007A26E9" w:rsidRPr="00273F7A" w:rsidRDefault="007A26E9" w:rsidP="007A26E9">
            <w:pPr>
              <w:spacing w:line="480" w:lineRule="auto"/>
              <w:jc w:val="both"/>
              <w:rPr>
                <w:rFonts w:asciiTheme="majorBidi" w:hAnsiTheme="majorBidi" w:cstheme="majorBidi"/>
                <w:sz w:val="24"/>
                <w:szCs w:val="24"/>
              </w:rPr>
            </w:pPr>
            <w:r w:rsidRPr="00273F7A">
              <w:rPr>
                <w:rFonts w:asciiTheme="majorBidi" w:hAnsiTheme="majorBidi" w:cstheme="majorBidi"/>
                <w:sz w:val="24"/>
                <w:szCs w:val="24"/>
              </w:rPr>
              <w:t>= X &gt; M +1.SD</w:t>
            </w:r>
          </w:p>
        </w:tc>
      </w:tr>
      <w:tr w:rsidR="00273F7A" w:rsidRPr="00273F7A" w:rsidTr="007A26E9">
        <w:tc>
          <w:tcPr>
            <w:tcW w:w="1656" w:type="dxa"/>
          </w:tcPr>
          <w:p w:rsidR="007A26E9" w:rsidRPr="00273F7A" w:rsidRDefault="007A26E9" w:rsidP="007A26E9">
            <w:pPr>
              <w:spacing w:line="480" w:lineRule="auto"/>
              <w:jc w:val="both"/>
              <w:rPr>
                <w:rFonts w:asciiTheme="majorBidi" w:hAnsiTheme="majorBidi" w:cstheme="majorBidi"/>
                <w:sz w:val="24"/>
                <w:szCs w:val="24"/>
              </w:rPr>
            </w:pPr>
          </w:p>
        </w:tc>
        <w:tc>
          <w:tcPr>
            <w:tcW w:w="6866" w:type="dxa"/>
          </w:tcPr>
          <w:p w:rsidR="007A26E9" w:rsidRPr="00273F7A" w:rsidRDefault="007A26E9" w:rsidP="007A26E9">
            <w:pPr>
              <w:spacing w:line="480" w:lineRule="auto"/>
              <w:jc w:val="both"/>
              <w:rPr>
                <w:rFonts w:asciiTheme="majorBidi" w:hAnsiTheme="majorBidi" w:cstheme="majorBidi"/>
                <w:sz w:val="24"/>
                <w:szCs w:val="24"/>
              </w:rPr>
            </w:pPr>
            <w:r w:rsidRPr="00273F7A">
              <w:rPr>
                <w:rFonts w:asciiTheme="majorBidi" w:hAnsiTheme="majorBidi" w:cstheme="majorBidi"/>
                <w:sz w:val="24"/>
                <w:szCs w:val="24"/>
              </w:rPr>
              <w:t>= X &gt; 142,126</w:t>
            </w:r>
          </w:p>
        </w:tc>
      </w:tr>
    </w:tbl>
    <w:p w:rsidR="007A26E9" w:rsidRPr="00273F7A" w:rsidRDefault="007A26E9" w:rsidP="008B7694">
      <w:pPr>
        <w:spacing w:after="0" w:line="480" w:lineRule="auto"/>
        <w:ind w:left="993" w:firstLine="447"/>
        <w:jc w:val="both"/>
        <w:rPr>
          <w:rFonts w:asciiTheme="majorBidi" w:hAnsiTheme="majorBidi" w:cstheme="majorBidi"/>
          <w:sz w:val="24"/>
          <w:szCs w:val="24"/>
        </w:rPr>
      </w:pPr>
      <w:r w:rsidRPr="00273F7A">
        <w:rPr>
          <w:rFonts w:asciiTheme="majorBidi" w:hAnsiTheme="majorBidi" w:cstheme="majorBidi"/>
          <w:sz w:val="24"/>
          <w:szCs w:val="24"/>
        </w:rPr>
        <w:lastRenderedPageBreak/>
        <w:t>Dari hasil pengkategorian tersebut dapat diketahui sebaran data kategori rendah, sedang, dan tinggi pada variabel dukungan sosial remaja perempuan di SMK PGRI 1 Ponorogo pada tabel berikut.</w:t>
      </w:r>
    </w:p>
    <w:tbl>
      <w:tblPr>
        <w:tblW w:w="5798" w:type="dxa"/>
        <w:jc w:val="center"/>
        <w:tblInd w:w="584" w:type="dxa"/>
        <w:tblLook w:val="04A0" w:firstRow="1" w:lastRow="0" w:firstColumn="1" w:lastColumn="0" w:noHBand="0" w:noVBand="1"/>
      </w:tblPr>
      <w:tblGrid>
        <w:gridCol w:w="2636"/>
        <w:gridCol w:w="1204"/>
        <w:gridCol w:w="1302"/>
        <w:gridCol w:w="656"/>
      </w:tblGrid>
      <w:tr w:rsidR="00273F7A" w:rsidRPr="00273F7A" w:rsidTr="00732E54">
        <w:trPr>
          <w:trHeight w:val="300"/>
          <w:jc w:val="center"/>
        </w:trPr>
        <w:tc>
          <w:tcPr>
            <w:tcW w:w="5798" w:type="dxa"/>
            <w:gridSpan w:val="4"/>
            <w:tcBorders>
              <w:bottom w:val="single" w:sz="4" w:space="0" w:color="auto"/>
            </w:tcBorders>
            <w:shd w:val="clear" w:color="auto" w:fill="auto"/>
            <w:noWrap/>
            <w:vAlign w:val="center"/>
          </w:tcPr>
          <w:p w:rsidR="007A26E9" w:rsidRPr="00273F7A" w:rsidRDefault="00953DD2" w:rsidP="00953DD2">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Tabel 4.4</w:t>
            </w:r>
            <w:r w:rsidR="007A26E9" w:rsidRPr="00273F7A">
              <w:rPr>
                <w:rFonts w:asciiTheme="majorBidi" w:eastAsia="Times New Roman" w:hAnsiTheme="majorBidi" w:cstheme="majorBidi"/>
                <w:sz w:val="24"/>
                <w:szCs w:val="24"/>
                <w:lang w:eastAsia="id-ID"/>
              </w:rPr>
              <w:t xml:space="preserve"> Hasil </w:t>
            </w:r>
            <w:r w:rsidRPr="00273F7A">
              <w:rPr>
                <w:rFonts w:asciiTheme="majorBidi" w:eastAsia="Times New Roman" w:hAnsiTheme="majorBidi" w:cstheme="majorBidi"/>
                <w:sz w:val="24"/>
                <w:szCs w:val="24"/>
                <w:lang w:eastAsia="id-ID"/>
              </w:rPr>
              <w:t>kategorisasi</w:t>
            </w:r>
            <w:r w:rsidR="007A26E9" w:rsidRPr="00273F7A">
              <w:rPr>
                <w:rFonts w:asciiTheme="majorBidi" w:eastAsia="Times New Roman" w:hAnsiTheme="majorBidi" w:cstheme="majorBidi"/>
                <w:sz w:val="24"/>
                <w:szCs w:val="24"/>
                <w:lang w:eastAsia="id-ID"/>
              </w:rPr>
              <w:t xml:space="preserve"> </w:t>
            </w:r>
            <w:r w:rsidRPr="00273F7A">
              <w:rPr>
                <w:rFonts w:asciiTheme="majorBidi" w:eastAsia="Times New Roman" w:hAnsiTheme="majorBidi" w:cstheme="majorBidi"/>
                <w:sz w:val="24"/>
                <w:szCs w:val="24"/>
                <w:lang w:eastAsia="id-ID"/>
              </w:rPr>
              <w:t>dukungan sosial</w:t>
            </w:r>
          </w:p>
        </w:tc>
      </w:tr>
      <w:tr w:rsidR="00273F7A" w:rsidRPr="00273F7A" w:rsidTr="00732E54">
        <w:trPr>
          <w:trHeight w:val="300"/>
          <w:jc w:val="center"/>
        </w:trPr>
        <w:tc>
          <w:tcPr>
            <w:tcW w:w="38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6E9" w:rsidRPr="00273F7A" w:rsidRDefault="007A26E9" w:rsidP="007A26E9">
            <w:pPr>
              <w:spacing w:after="0" w:line="480" w:lineRule="auto"/>
              <w:jc w:val="center"/>
              <w:rPr>
                <w:rFonts w:asciiTheme="majorBidi" w:eastAsia="Times New Roman" w:hAnsiTheme="majorBidi" w:cstheme="majorBidi"/>
                <w:sz w:val="24"/>
                <w:szCs w:val="24"/>
                <w:lang w:eastAsia="id-ID"/>
              </w:rPr>
            </w:pPr>
            <w:r w:rsidRPr="00273F7A">
              <w:rPr>
                <w:rFonts w:asciiTheme="majorBidi" w:eastAsia="Times New Roman" w:hAnsiTheme="majorBidi" w:cstheme="majorBidi"/>
                <w:sz w:val="24"/>
                <w:szCs w:val="24"/>
                <w:lang w:eastAsia="id-ID"/>
              </w:rPr>
              <w:t>Kategori Variabel Dukungan Sosial</w:t>
            </w:r>
          </w:p>
        </w:tc>
        <w:tc>
          <w:tcPr>
            <w:tcW w:w="195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6E9" w:rsidRPr="00273F7A" w:rsidRDefault="007A26E9" w:rsidP="007A26E9">
            <w:pPr>
              <w:spacing w:after="0" w:line="480" w:lineRule="auto"/>
              <w:jc w:val="center"/>
              <w:rPr>
                <w:rFonts w:asciiTheme="majorBidi" w:eastAsia="Times New Roman" w:hAnsiTheme="majorBidi" w:cstheme="majorBidi"/>
                <w:sz w:val="24"/>
                <w:szCs w:val="24"/>
                <w:lang w:eastAsia="id-ID"/>
              </w:rPr>
            </w:pPr>
            <w:r w:rsidRPr="00273F7A">
              <w:rPr>
                <w:rFonts w:asciiTheme="majorBidi" w:eastAsia="Times New Roman" w:hAnsiTheme="majorBidi" w:cstheme="majorBidi"/>
                <w:sz w:val="24"/>
                <w:szCs w:val="24"/>
                <w:lang w:eastAsia="id-ID"/>
              </w:rPr>
              <w:t>Persentase</w:t>
            </w:r>
          </w:p>
        </w:tc>
      </w:tr>
      <w:tr w:rsidR="00273F7A" w:rsidRPr="00273F7A" w:rsidTr="00732E54">
        <w:trPr>
          <w:trHeight w:val="315"/>
          <w:jc w:val="center"/>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6E9" w:rsidRPr="00273F7A" w:rsidRDefault="007A26E9" w:rsidP="007A26E9">
            <w:pPr>
              <w:spacing w:after="0" w:line="480" w:lineRule="auto"/>
              <w:jc w:val="center"/>
              <w:rPr>
                <w:rFonts w:asciiTheme="majorBidi" w:eastAsia="Times New Roman" w:hAnsiTheme="majorBidi" w:cstheme="majorBidi"/>
                <w:sz w:val="24"/>
                <w:szCs w:val="24"/>
                <w:lang w:eastAsia="id-ID"/>
              </w:rPr>
            </w:pPr>
            <w:r w:rsidRPr="00273F7A">
              <w:rPr>
                <w:rFonts w:asciiTheme="majorBidi" w:eastAsia="Times New Roman" w:hAnsiTheme="majorBidi" w:cstheme="majorBidi"/>
                <w:sz w:val="24"/>
                <w:szCs w:val="24"/>
                <w:lang w:eastAsia="id-ID"/>
              </w:rPr>
              <w:t>Rendah</w:t>
            </w:r>
          </w:p>
        </w:tc>
        <w:tc>
          <w:tcPr>
            <w:tcW w:w="1204" w:type="dxa"/>
            <w:tcBorders>
              <w:top w:val="single" w:sz="4" w:space="0" w:color="auto"/>
              <w:left w:val="nil"/>
              <w:bottom w:val="single" w:sz="4" w:space="0" w:color="auto"/>
              <w:right w:val="single" w:sz="4" w:space="0" w:color="auto"/>
            </w:tcBorders>
            <w:shd w:val="clear" w:color="auto" w:fill="auto"/>
            <w:noWrap/>
            <w:vAlign w:val="bottom"/>
            <w:hideMark/>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29</w:t>
            </w:r>
          </w:p>
        </w:tc>
        <w:tc>
          <w:tcPr>
            <w:tcW w:w="1302" w:type="dxa"/>
            <w:tcBorders>
              <w:top w:val="nil"/>
              <w:left w:val="nil"/>
              <w:bottom w:val="single" w:sz="4" w:space="0" w:color="auto"/>
              <w:right w:val="single" w:sz="4" w:space="0" w:color="auto"/>
            </w:tcBorders>
            <w:shd w:val="clear" w:color="auto" w:fill="auto"/>
            <w:noWrap/>
            <w:vAlign w:val="bottom"/>
            <w:hideMark/>
          </w:tcPr>
          <w:p w:rsidR="007A26E9" w:rsidRPr="00273F7A" w:rsidRDefault="007A26E9" w:rsidP="007A26E9">
            <w:pPr>
              <w:jc w:val="right"/>
              <w:rPr>
                <w:rFonts w:asciiTheme="majorBidi" w:hAnsiTheme="majorBidi" w:cstheme="majorBidi"/>
                <w:sz w:val="24"/>
                <w:szCs w:val="24"/>
              </w:rPr>
            </w:pPr>
            <w:r w:rsidRPr="00273F7A">
              <w:rPr>
                <w:rFonts w:asciiTheme="majorBidi" w:hAnsiTheme="majorBidi" w:cstheme="majorBidi"/>
                <w:sz w:val="24"/>
                <w:szCs w:val="24"/>
              </w:rPr>
              <w:t>15,93407</w:t>
            </w:r>
          </w:p>
        </w:tc>
        <w:tc>
          <w:tcPr>
            <w:tcW w:w="656" w:type="dxa"/>
            <w:tcBorders>
              <w:top w:val="nil"/>
              <w:left w:val="nil"/>
              <w:bottom w:val="single" w:sz="4" w:space="0" w:color="auto"/>
              <w:right w:val="single" w:sz="4" w:space="0" w:color="auto"/>
            </w:tcBorders>
            <w:shd w:val="clear" w:color="auto" w:fill="auto"/>
            <w:noWrap/>
            <w:vAlign w:val="bottom"/>
            <w:hideMark/>
          </w:tcPr>
          <w:p w:rsidR="007A26E9" w:rsidRPr="00273F7A" w:rsidRDefault="007A26E9" w:rsidP="007A26E9">
            <w:pPr>
              <w:jc w:val="right"/>
              <w:rPr>
                <w:rFonts w:asciiTheme="majorBidi" w:hAnsiTheme="majorBidi" w:cstheme="majorBidi"/>
                <w:sz w:val="24"/>
                <w:szCs w:val="24"/>
              </w:rPr>
            </w:pPr>
            <w:r w:rsidRPr="00273F7A">
              <w:rPr>
                <w:rFonts w:asciiTheme="majorBidi" w:hAnsiTheme="majorBidi" w:cstheme="majorBidi"/>
                <w:sz w:val="24"/>
                <w:szCs w:val="24"/>
              </w:rPr>
              <w:t>16%</w:t>
            </w:r>
          </w:p>
        </w:tc>
      </w:tr>
      <w:tr w:rsidR="00273F7A" w:rsidRPr="00273F7A" w:rsidTr="00732E54">
        <w:trPr>
          <w:trHeight w:val="315"/>
          <w:jc w:val="center"/>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6E9" w:rsidRPr="00273F7A" w:rsidRDefault="007A26E9" w:rsidP="007A26E9">
            <w:pPr>
              <w:spacing w:after="0" w:line="480" w:lineRule="auto"/>
              <w:jc w:val="center"/>
              <w:rPr>
                <w:rFonts w:asciiTheme="majorBidi" w:eastAsia="Times New Roman" w:hAnsiTheme="majorBidi" w:cstheme="majorBidi"/>
                <w:sz w:val="24"/>
                <w:szCs w:val="24"/>
                <w:lang w:eastAsia="id-ID"/>
              </w:rPr>
            </w:pPr>
            <w:r w:rsidRPr="00273F7A">
              <w:rPr>
                <w:rFonts w:asciiTheme="majorBidi" w:eastAsia="Times New Roman" w:hAnsiTheme="majorBidi" w:cstheme="majorBidi"/>
                <w:sz w:val="24"/>
                <w:szCs w:val="24"/>
                <w:lang w:eastAsia="id-ID"/>
              </w:rPr>
              <w:t>Sedang</w:t>
            </w:r>
          </w:p>
        </w:tc>
        <w:tc>
          <w:tcPr>
            <w:tcW w:w="1204" w:type="dxa"/>
            <w:tcBorders>
              <w:top w:val="single" w:sz="4" w:space="0" w:color="auto"/>
              <w:left w:val="nil"/>
              <w:bottom w:val="single" w:sz="4" w:space="0" w:color="auto"/>
              <w:right w:val="single" w:sz="4" w:space="0" w:color="auto"/>
            </w:tcBorders>
            <w:shd w:val="clear" w:color="auto" w:fill="auto"/>
            <w:noWrap/>
            <w:vAlign w:val="bottom"/>
            <w:hideMark/>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122</w:t>
            </w:r>
          </w:p>
        </w:tc>
        <w:tc>
          <w:tcPr>
            <w:tcW w:w="1302" w:type="dxa"/>
            <w:tcBorders>
              <w:top w:val="nil"/>
              <w:left w:val="nil"/>
              <w:bottom w:val="single" w:sz="4" w:space="0" w:color="auto"/>
              <w:right w:val="single" w:sz="4" w:space="0" w:color="auto"/>
            </w:tcBorders>
            <w:shd w:val="clear" w:color="auto" w:fill="auto"/>
            <w:noWrap/>
            <w:vAlign w:val="bottom"/>
            <w:hideMark/>
          </w:tcPr>
          <w:p w:rsidR="007A26E9" w:rsidRPr="00273F7A" w:rsidRDefault="007A26E9" w:rsidP="007A26E9">
            <w:pPr>
              <w:jc w:val="right"/>
              <w:rPr>
                <w:rFonts w:asciiTheme="majorBidi" w:hAnsiTheme="majorBidi" w:cstheme="majorBidi"/>
                <w:sz w:val="24"/>
                <w:szCs w:val="24"/>
              </w:rPr>
            </w:pPr>
            <w:r w:rsidRPr="00273F7A">
              <w:rPr>
                <w:rFonts w:asciiTheme="majorBidi" w:hAnsiTheme="majorBidi" w:cstheme="majorBidi"/>
                <w:sz w:val="24"/>
                <w:szCs w:val="24"/>
              </w:rPr>
              <w:t>67,03297</w:t>
            </w:r>
          </w:p>
        </w:tc>
        <w:tc>
          <w:tcPr>
            <w:tcW w:w="656" w:type="dxa"/>
            <w:tcBorders>
              <w:top w:val="nil"/>
              <w:left w:val="nil"/>
              <w:bottom w:val="single" w:sz="4" w:space="0" w:color="auto"/>
              <w:right w:val="single" w:sz="4" w:space="0" w:color="auto"/>
            </w:tcBorders>
            <w:shd w:val="clear" w:color="auto" w:fill="auto"/>
            <w:noWrap/>
            <w:vAlign w:val="bottom"/>
            <w:hideMark/>
          </w:tcPr>
          <w:p w:rsidR="007A26E9" w:rsidRPr="00273F7A" w:rsidRDefault="007A26E9" w:rsidP="007A26E9">
            <w:pPr>
              <w:jc w:val="right"/>
              <w:rPr>
                <w:rFonts w:asciiTheme="majorBidi" w:hAnsiTheme="majorBidi" w:cstheme="majorBidi"/>
                <w:sz w:val="24"/>
                <w:szCs w:val="24"/>
              </w:rPr>
            </w:pPr>
            <w:r w:rsidRPr="00273F7A">
              <w:rPr>
                <w:rFonts w:asciiTheme="majorBidi" w:hAnsiTheme="majorBidi" w:cstheme="majorBidi"/>
                <w:sz w:val="24"/>
                <w:szCs w:val="24"/>
              </w:rPr>
              <w:t>67%</w:t>
            </w:r>
          </w:p>
        </w:tc>
      </w:tr>
      <w:tr w:rsidR="00273F7A" w:rsidRPr="00273F7A" w:rsidTr="00732E54">
        <w:trPr>
          <w:trHeight w:val="315"/>
          <w:jc w:val="center"/>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6E9" w:rsidRPr="00273F7A" w:rsidRDefault="007A26E9" w:rsidP="007A26E9">
            <w:pPr>
              <w:spacing w:after="0" w:line="480" w:lineRule="auto"/>
              <w:jc w:val="center"/>
              <w:rPr>
                <w:rFonts w:asciiTheme="majorBidi" w:eastAsia="Times New Roman" w:hAnsiTheme="majorBidi" w:cstheme="majorBidi"/>
                <w:sz w:val="24"/>
                <w:szCs w:val="24"/>
                <w:lang w:eastAsia="id-ID"/>
              </w:rPr>
            </w:pPr>
            <w:r w:rsidRPr="00273F7A">
              <w:rPr>
                <w:rFonts w:asciiTheme="majorBidi" w:eastAsia="Times New Roman" w:hAnsiTheme="majorBidi" w:cstheme="majorBidi"/>
                <w:sz w:val="24"/>
                <w:szCs w:val="24"/>
                <w:lang w:eastAsia="id-ID"/>
              </w:rPr>
              <w:t>Tinggi</w:t>
            </w:r>
          </w:p>
        </w:tc>
        <w:tc>
          <w:tcPr>
            <w:tcW w:w="1204" w:type="dxa"/>
            <w:tcBorders>
              <w:top w:val="single" w:sz="4" w:space="0" w:color="auto"/>
              <w:left w:val="nil"/>
              <w:bottom w:val="single" w:sz="4" w:space="0" w:color="auto"/>
              <w:right w:val="single" w:sz="4" w:space="0" w:color="auto"/>
            </w:tcBorders>
            <w:shd w:val="clear" w:color="auto" w:fill="auto"/>
            <w:noWrap/>
            <w:vAlign w:val="bottom"/>
            <w:hideMark/>
          </w:tcPr>
          <w:p w:rsidR="007A26E9" w:rsidRPr="00273F7A" w:rsidRDefault="007A26E9" w:rsidP="007A26E9">
            <w:pPr>
              <w:jc w:val="center"/>
              <w:rPr>
                <w:rFonts w:asciiTheme="majorBidi" w:hAnsiTheme="majorBidi" w:cstheme="majorBidi"/>
                <w:sz w:val="24"/>
                <w:szCs w:val="24"/>
              </w:rPr>
            </w:pPr>
            <w:r w:rsidRPr="00273F7A">
              <w:rPr>
                <w:rFonts w:asciiTheme="majorBidi" w:hAnsiTheme="majorBidi" w:cstheme="majorBidi"/>
                <w:sz w:val="24"/>
                <w:szCs w:val="24"/>
              </w:rPr>
              <w:t>31</w:t>
            </w:r>
          </w:p>
        </w:tc>
        <w:tc>
          <w:tcPr>
            <w:tcW w:w="1302" w:type="dxa"/>
            <w:tcBorders>
              <w:top w:val="nil"/>
              <w:left w:val="nil"/>
              <w:bottom w:val="single" w:sz="4" w:space="0" w:color="auto"/>
              <w:right w:val="single" w:sz="4" w:space="0" w:color="auto"/>
            </w:tcBorders>
            <w:shd w:val="clear" w:color="auto" w:fill="auto"/>
            <w:noWrap/>
            <w:vAlign w:val="bottom"/>
            <w:hideMark/>
          </w:tcPr>
          <w:p w:rsidR="007A26E9" w:rsidRPr="00273F7A" w:rsidRDefault="007A26E9" w:rsidP="007A26E9">
            <w:pPr>
              <w:jc w:val="right"/>
              <w:rPr>
                <w:rFonts w:asciiTheme="majorBidi" w:hAnsiTheme="majorBidi" w:cstheme="majorBidi"/>
                <w:sz w:val="24"/>
                <w:szCs w:val="24"/>
              </w:rPr>
            </w:pPr>
            <w:r w:rsidRPr="00273F7A">
              <w:rPr>
                <w:rFonts w:asciiTheme="majorBidi" w:hAnsiTheme="majorBidi" w:cstheme="majorBidi"/>
                <w:sz w:val="24"/>
                <w:szCs w:val="24"/>
              </w:rPr>
              <w:t>17,03297</w:t>
            </w:r>
          </w:p>
        </w:tc>
        <w:tc>
          <w:tcPr>
            <w:tcW w:w="656" w:type="dxa"/>
            <w:tcBorders>
              <w:top w:val="nil"/>
              <w:left w:val="nil"/>
              <w:bottom w:val="single" w:sz="4" w:space="0" w:color="auto"/>
              <w:right w:val="single" w:sz="4" w:space="0" w:color="auto"/>
            </w:tcBorders>
            <w:shd w:val="clear" w:color="auto" w:fill="auto"/>
            <w:noWrap/>
            <w:vAlign w:val="bottom"/>
            <w:hideMark/>
          </w:tcPr>
          <w:p w:rsidR="007A26E9" w:rsidRPr="00273F7A" w:rsidRDefault="007A26E9" w:rsidP="007A26E9">
            <w:pPr>
              <w:jc w:val="right"/>
              <w:rPr>
                <w:rFonts w:asciiTheme="majorBidi" w:hAnsiTheme="majorBidi" w:cstheme="majorBidi"/>
                <w:sz w:val="24"/>
                <w:szCs w:val="24"/>
              </w:rPr>
            </w:pPr>
            <w:r w:rsidRPr="00273F7A">
              <w:rPr>
                <w:rFonts w:asciiTheme="majorBidi" w:hAnsiTheme="majorBidi" w:cstheme="majorBidi"/>
                <w:sz w:val="24"/>
                <w:szCs w:val="24"/>
              </w:rPr>
              <w:t>17%</w:t>
            </w:r>
          </w:p>
        </w:tc>
      </w:tr>
      <w:tr w:rsidR="00273F7A" w:rsidRPr="00273F7A" w:rsidTr="00732E54">
        <w:trPr>
          <w:trHeight w:val="315"/>
          <w:jc w:val="center"/>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26E9" w:rsidRPr="00273F7A" w:rsidRDefault="007A26E9" w:rsidP="00595968">
            <w:pPr>
              <w:spacing w:after="0" w:line="480" w:lineRule="auto"/>
              <w:jc w:val="center"/>
              <w:rPr>
                <w:rFonts w:asciiTheme="majorBidi" w:eastAsia="Times New Roman" w:hAnsiTheme="majorBidi" w:cstheme="majorBidi"/>
                <w:sz w:val="24"/>
                <w:szCs w:val="24"/>
                <w:lang w:eastAsia="id-ID"/>
              </w:rPr>
            </w:pPr>
            <w:r w:rsidRPr="00273F7A">
              <w:rPr>
                <w:rFonts w:asciiTheme="majorBidi" w:eastAsia="Times New Roman" w:hAnsiTheme="majorBidi" w:cstheme="majorBidi"/>
                <w:sz w:val="24"/>
                <w:szCs w:val="24"/>
                <w:lang w:eastAsia="id-ID"/>
              </w:rPr>
              <w:t xml:space="preserve">Jumlah </w:t>
            </w:r>
          </w:p>
        </w:tc>
        <w:tc>
          <w:tcPr>
            <w:tcW w:w="1204" w:type="dxa"/>
            <w:tcBorders>
              <w:top w:val="single" w:sz="4" w:space="0" w:color="auto"/>
              <w:left w:val="nil"/>
              <w:bottom w:val="single" w:sz="4" w:space="0" w:color="auto"/>
              <w:right w:val="single" w:sz="4" w:space="0" w:color="auto"/>
            </w:tcBorders>
            <w:shd w:val="clear" w:color="auto" w:fill="auto"/>
            <w:noWrap/>
            <w:vAlign w:val="center"/>
          </w:tcPr>
          <w:p w:rsidR="007A26E9" w:rsidRPr="00273F7A" w:rsidRDefault="007A26E9" w:rsidP="007A26E9">
            <w:pPr>
              <w:spacing w:after="0" w:line="480" w:lineRule="auto"/>
              <w:jc w:val="center"/>
              <w:rPr>
                <w:rFonts w:asciiTheme="majorBidi" w:eastAsia="Times New Roman" w:hAnsiTheme="majorBidi" w:cstheme="majorBidi"/>
                <w:sz w:val="24"/>
                <w:szCs w:val="24"/>
                <w:lang w:eastAsia="id-ID"/>
              </w:rPr>
            </w:pPr>
            <w:r w:rsidRPr="00273F7A">
              <w:rPr>
                <w:rFonts w:asciiTheme="majorBidi" w:eastAsia="Times New Roman" w:hAnsiTheme="majorBidi" w:cstheme="majorBidi"/>
                <w:sz w:val="24"/>
                <w:szCs w:val="24"/>
                <w:lang w:eastAsia="id-ID"/>
              </w:rPr>
              <w:t>182</w:t>
            </w:r>
          </w:p>
        </w:tc>
        <w:tc>
          <w:tcPr>
            <w:tcW w:w="1958" w:type="dxa"/>
            <w:gridSpan w:val="2"/>
            <w:tcBorders>
              <w:top w:val="single" w:sz="4" w:space="0" w:color="auto"/>
              <w:left w:val="nil"/>
              <w:bottom w:val="single" w:sz="4" w:space="0" w:color="auto"/>
              <w:right w:val="single" w:sz="4" w:space="0" w:color="auto"/>
            </w:tcBorders>
            <w:shd w:val="clear" w:color="auto" w:fill="auto"/>
            <w:noWrap/>
            <w:vAlign w:val="center"/>
          </w:tcPr>
          <w:p w:rsidR="007A26E9" w:rsidRPr="00273F7A" w:rsidRDefault="007A26E9" w:rsidP="007A26E9">
            <w:pPr>
              <w:spacing w:after="0" w:line="480" w:lineRule="auto"/>
              <w:jc w:val="center"/>
              <w:rPr>
                <w:rFonts w:asciiTheme="majorBidi" w:eastAsia="Times New Roman" w:hAnsiTheme="majorBidi" w:cstheme="majorBidi"/>
                <w:sz w:val="24"/>
                <w:szCs w:val="24"/>
                <w:lang w:eastAsia="id-ID"/>
              </w:rPr>
            </w:pPr>
            <w:r w:rsidRPr="00273F7A">
              <w:rPr>
                <w:rFonts w:asciiTheme="majorBidi" w:eastAsia="Times New Roman" w:hAnsiTheme="majorBidi" w:cstheme="majorBidi"/>
                <w:sz w:val="24"/>
                <w:szCs w:val="24"/>
                <w:lang w:eastAsia="id-ID"/>
              </w:rPr>
              <w:t>100%</w:t>
            </w:r>
          </w:p>
        </w:tc>
      </w:tr>
    </w:tbl>
    <w:p w:rsidR="007A26E9" w:rsidRPr="00273F7A" w:rsidRDefault="00CB6BF1" w:rsidP="00CD2BA9">
      <w:pPr>
        <w:spacing w:before="240" w:line="480" w:lineRule="auto"/>
        <w:ind w:left="993" w:firstLine="447"/>
        <w:jc w:val="both"/>
        <w:rPr>
          <w:rFonts w:asciiTheme="majorBidi" w:hAnsiTheme="majorBidi" w:cstheme="majorBidi"/>
          <w:sz w:val="24"/>
          <w:szCs w:val="24"/>
        </w:rPr>
      </w:pPr>
      <w:r>
        <w:rPr>
          <w:rFonts w:asciiTheme="majorBidi" w:hAnsiTheme="majorBidi" w:cstheme="majorBidi"/>
          <w:sz w:val="24"/>
          <w:szCs w:val="24"/>
        </w:rPr>
        <w:t>Berdasarkan tabel 4.4</w:t>
      </w:r>
      <w:r w:rsidR="007A26E9" w:rsidRPr="00273F7A">
        <w:rPr>
          <w:rFonts w:asciiTheme="majorBidi" w:hAnsiTheme="majorBidi" w:cstheme="majorBidi"/>
          <w:sz w:val="24"/>
          <w:szCs w:val="24"/>
        </w:rPr>
        <w:t xml:space="preserve"> dapat diketahui bahwa sebanyak 29 orang (16%) yang memiliki dukungan sosial rendah, 122 orang (67%) memiliki dukungan sosial sedang, dan 31 orang (17%) memiliki dukungan sosial tinggi. Sehingga dapat disimpulkan bahwa remaja perempuan di SMK PGRI 1 Ponorogo </w:t>
      </w:r>
      <w:r w:rsidR="00CD2BA9">
        <w:rPr>
          <w:rFonts w:asciiTheme="majorBidi" w:hAnsiTheme="majorBidi" w:cstheme="majorBidi"/>
          <w:sz w:val="24"/>
          <w:szCs w:val="24"/>
        </w:rPr>
        <w:t>tingkat</w:t>
      </w:r>
      <w:r w:rsidR="007A26E9" w:rsidRPr="00273F7A">
        <w:rPr>
          <w:rFonts w:asciiTheme="majorBidi" w:hAnsiTheme="majorBidi" w:cstheme="majorBidi"/>
          <w:sz w:val="24"/>
          <w:szCs w:val="24"/>
        </w:rPr>
        <w:t xml:space="preserve"> dukungan sosial </w:t>
      </w:r>
      <w:r w:rsidR="00CD2BA9">
        <w:rPr>
          <w:rFonts w:asciiTheme="majorBidi" w:hAnsiTheme="majorBidi" w:cstheme="majorBidi"/>
          <w:sz w:val="24"/>
          <w:szCs w:val="24"/>
        </w:rPr>
        <w:t xml:space="preserve">yang dimiliki termasuk dalam kategori </w:t>
      </w:r>
      <w:r w:rsidR="007A26E9" w:rsidRPr="00273F7A">
        <w:rPr>
          <w:rFonts w:asciiTheme="majorBidi" w:hAnsiTheme="majorBidi" w:cstheme="majorBidi"/>
          <w:sz w:val="24"/>
          <w:szCs w:val="24"/>
        </w:rPr>
        <w:t>yang sedang.</w:t>
      </w:r>
    </w:p>
    <w:p w:rsidR="007A26E9" w:rsidRPr="00273F7A" w:rsidRDefault="00F923FD" w:rsidP="00F923FD">
      <w:pPr>
        <w:spacing w:line="480" w:lineRule="auto"/>
        <w:ind w:left="720" w:firstLine="720"/>
        <w:jc w:val="center"/>
        <w:rPr>
          <w:rFonts w:asciiTheme="majorBidi" w:hAnsiTheme="majorBidi" w:cstheme="majorBidi"/>
          <w:sz w:val="24"/>
          <w:szCs w:val="24"/>
        </w:rPr>
      </w:pPr>
      <w:r>
        <w:rPr>
          <w:rFonts w:asciiTheme="majorBidi" w:hAnsiTheme="majorBidi" w:cstheme="majorBidi"/>
          <w:sz w:val="24"/>
          <w:szCs w:val="24"/>
        </w:rPr>
        <w:t>Gambar 4.2 D</w:t>
      </w:r>
      <w:r w:rsidR="007A26E9" w:rsidRPr="00273F7A">
        <w:rPr>
          <w:rFonts w:asciiTheme="majorBidi" w:hAnsiTheme="majorBidi" w:cstheme="majorBidi"/>
          <w:sz w:val="24"/>
          <w:szCs w:val="24"/>
        </w:rPr>
        <w:t xml:space="preserve">iagram lingkaran persentase dukungan sosial </w:t>
      </w:r>
    </w:p>
    <w:p w:rsidR="007A26E9" w:rsidRPr="00273F7A" w:rsidRDefault="007A26E9" w:rsidP="007A26E9">
      <w:pPr>
        <w:spacing w:line="480" w:lineRule="auto"/>
        <w:ind w:left="720" w:firstLine="720"/>
        <w:jc w:val="center"/>
        <w:rPr>
          <w:rFonts w:asciiTheme="majorBidi" w:hAnsiTheme="majorBidi" w:cstheme="majorBidi"/>
          <w:sz w:val="24"/>
          <w:szCs w:val="24"/>
        </w:rPr>
      </w:pPr>
      <w:r w:rsidRPr="00273F7A">
        <w:rPr>
          <w:rFonts w:asciiTheme="majorBidi" w:hAnsiTheme="majorBidi" w:cstheme="majorBidi"/>
          <w:noProof/>
          <w:sz w:val="24"/>
          <w:szCs w:val="24"/>
          <w:lang w:eastAsia="id-ID"/>
        </w:rPr>
        <w:drawing>
          <wp:inline distT="0" distB="0" distL="0" distR="0" wp14:anchorId="7C3E7056" wp14:editId="02688D4E">
            <wp:extent cx="4396902" cy="1867711"/>
            <wp:effectExtent l="0" t="0" r="22860" b="18415"/>
            <wp:docPr id="913451392" name="Chart 913451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32E54" w:rsidRPr="00273F7A" w:rsidRDefault="007A26E9" w:rsidP="001D65E4">
      <w:pPr>
        <w:pStyle w:val="ListParagraph"/>
        <w:numPr>
          <w:ilvl w:val="0"/>
          <w:numId w:val="38"/>
        </w:numPr>
        <w:spacing w:line="480" w:lineRule="auto"/>
        <w:jc w:val="both"/>
        <w:rPr>
          <w:rFonts w:asciiTheme="majorBidi" w:hAnsiTheme="majorBidi" w:cstheme="majorBidi"/>
          <w:sz w:val="24"/>
          <w:szCs w:val="24"/>
        </w:rPr>
      </w:pPr>
      <w:r w:rsidRPr="00273F7A">
        <w:rPr>
          <w:rFonts w:asciiTheme="majorBidi" w:hAnsiTheme="majorBidi" w:cstheme="majorBidi"/>
          <w:sz w:val="24"/>
          <w:szCs w:val="24"/>
        </w:rPr>
        <w:lastRenderedPageBreak/>
        <w:t xml:space="preserve">Hasil statistik deskriptif variabel </w:t>
      </w:r>
      <w:r w:rsidRPr="00273F7A">
        <w:rPr>
          <w:rFonts w:asciiTheme="majorBidi" w:hAnsiTheme="majorBidi" w:cstheme="majorBidi"/>
          <w:i/>
          <w:iCs/>
          <w:sz w:val="24"/>
          <w:szCs w:val="24"/>
        </w:rPr>
        <w:t>body image</w:t>
      </w:r>
      <w:r w:rsidRPr="00273F7A">
        <w:rPr>
          <w:rFonts w:asciiTheme="majorBidi" w:hAnsiTheme="majorBidi" w:cstheme="majorBidi"/>
          <w:sz w:val="24"/>
          <w:szCs w:val="24"/>
        </w:rPr>
        <w:t xml:space="preserve"> remaja perempuan di SMK PGRI 1 Ponorogo</w:t>
      </w:r>
    </w:p>
    <w:p w:rsidR="007A26E9" w:rsidRPr="00273F7A" w:rsidRDefault="007A26E9" w:rsidP="00732E54">
      <w:pPr>
        <w:pStyle w:val="ListParagraph"/>
        <w:spacing w:after="0" w:line="480" w:lineRule="auto"/>
        <w:ind w:left="1080" w:firstLine="360"/>
        <w:jc w:val="both"/>
        <w:rPr>
          <w:rFonts w:asciiTheme="majorBidi" w:hAnsiTheme="majorBidi" w:cstheme="majorBidi"/>
          <w:sz w:val="24"/>
          <w:szCs w:val="24"/>
        </w:rPr>
      </w:pPr>
      <w:r w:rsidRPr="00273F7A">
        <w:rPr>
          <w:rFonts w:asciiTheme="majorBidi" w:hAnsiTheme="majorBidi" w:cstheme="majorBidi"/>
          <w:sz w:val="24"/>
          <w:szCs w:val="24"/>
        </w:rPr>
        <w:t xml:space="preserve">Deskripsi data tentang </w:t>
      </w:r>
      <w:r w:rsidRPr="00273F7A">
        <w:rPr>
          <w:rFonts w:asciiTheme="majorBidi" w:hAnsiTheme="majorBidi" w:cstheme="majorBidi"/>
          <w:i/>
          <w:iCs/>
          <w:sz w:val="24"/>
          <w:szCs w:val="24"/>
        </w:rPr>
        <w:t>body image</w:t>
      </w:r>
      <w:r w:rsidRPr="00273F7A">
        <w:rPr>
          <w:rFonts w:asciiTheme="majorBidi" w:hAnsiTheme="majorBidi" w:cstheme="majorBidi"/>
          <w:sz w:val="24"/>
          <w:szCs w:val="24"/>
        </w:rPr>
        <w:t xml:space="preserve"> remaja perempuan di SMK PGRI 1 Ponorogo didapatkan dari skor kuesioner jawaban responden. Skor tersebut diinterpretasikan agar mudah dipahami. Perolehan skor dukungan sosial remaja perempuan di SMK PGRI 1 Ponorogo berada pada rentang skor 36 sampai 81. Hasil uji statistik deskriptif variabel </w:t>
      </w:r>
      <w:r w:rsidRPr="00273F7A">
        <w:rPr>
          <w:rFonts w:asciiTheme="majorBidi" w:hAnsiTheme="majorBidi" w:cstheme="majorBidi"/>
          <w:i/>
          <w:iCs/>
          <w:sz w:val="24"/>
          <w:szCs w:val="24"/>
        </w:rPr>
        <w:t>body image</w:t>
      </w:r>
      <w:r w:rsidRPr="00273F7A">
        <w:rPr>
          <w:rFonts w:asciiTheme="majorBidi" w:hAnsiTheme="majorBidi" w:cstheme="majorBidi"/>
          <w:sz w:val="24"/>
          <w:szCs w:val="24"/>
        </w:rPr>
        <w:t xml:space="preserve"> yang diolah menggunakan program SPSS versi 29</w:t>
      </w:r>
      <w:r w:rsidRPr="00273F7A">
        <w:rPr>
          <w:rFonts w:asciiTheme="majorBidi" w:hAnsiTheme="majorBidi" w:cstheme="majorBidi"/>
          <w:i/>
          <w:iCs/>
          <w:sz w:val="24"/>
          <w:szCs w:val="24"/>
        </w:rPr>
        <w:t xml:space="preserve"> for Windows</w:t>
      </w:r>
      <w:r w:rsidR="00CB6BF1">
        <w:rPr>
          <w:rFonts w:asciiTheme="majorBidi" w:hAnsiTheme="majorBidi" w:cstheme="majorBidi"/>
          <w:sz w:val="24"/>
          <w:szCs w:val="24"/>
        </w:rPr>
        <w:t xml:space="preserve"> dapat dilihat pada tabel 4.5</w:t>
      </w:r>
      <w:r w:rsidRPr="00273F7A">
        <w:rPr>
          <w:rFonts w:asciiTheme="majorBidi" w:hAnsiTheme="majorBidi" w:cstheme="majorBidi"/>
          <w:sz w:val="24"/>
          <w:szCs w:val="24"/>
        </w:rPr>
        <w:t>.</w:t>
      </w:r>
    </w:p>
    <w:p w:rsidR="007A26E9" w:rsidRPr="00273F7A" w:rsidRDefault="00F923FD" w:rsidP="00F923FD">
      <w:pPr>
        <w:spacing w:after="0" w:line="480" w:lineRule="auto"/>
        <w:ind w:left="720" w:firstLine="720"/>
        <w:jc w:val="center"/>
        <w:rPr>
          <w:rFonts w:asciiTheme="majorBidi" w:hAnsiTheme="majorBidi" w:cstheme="majorBidi"/>
          <w:i/>
          <w:iCs/>
          <w:sz w:val="24"/>
          <w:szCs w:val="24"/>
        </w:rPr>
      </w:pPr>
      <w:r>
        <w:rPr>
          <w:rFonts w:asciiTheme="majorBidi" w:hAnsiTheme="majorBidi" w:cstheme="majorBidi"/>
          <w:sz w:val="24"/>
          <w:szCs w:val="24"/>
        </w:rPr>
        <w:t>Tabel 4.5</w:t>
      </w:r>
      <w:r w:rsidR="007A26E9" w:rsidRPr="00273F7A">
        <w:rPr>
          <w:rFonts w:asciiTheme="majorBidi" w:hAnsiTheme="majorBidi" w:cstheme="majorBidi"/>
          <w:sz w:val="24"/>
          <w:szCs w:val="24"/>
        </w:rPr>
        <w:t xml:space="preserve"> Hasil statistik deskriptif </w:t>
      </w:r>
      <w:r w:rsidR="007A26E9" w:rsidRPr="00273F7A">
        <w:rPr>
          <w:rFonts w:asciiTheme="majorBidi" w:hAnsiTheme="majorBidi" w:cstheme="majorBidi"/>
          <w:i/>
          <w:iCs/>
          <w:sz w:val="24"/>
          <w:szCs w:val="24"/>
        </w:rPr>
        <w:t>body image</w:t>
      </w:r>
    </w:p>
    <w:tbl>
      <w:tblPr>
        <w:tblW w:w="820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19"/>
        <w:gridCol w:w="1072"/>
        <w:gridCol w:w="1071"/>
        <w:gridCol w:w="1071"/>
        <w:gridCol w:w="1071"/>
        <w:gridCol w:w="1071"/>
        <w:gridCol w:w="829"/>
      </w:tblGrid>
      <w:tr w:rsidR="00273F7A" w:rsidRPr="00273F7A" w:rsidTr="00F118C2">
        <w:trPr>
          <w:cantSplit/>
          <w:trHeight w:val="133"/>
        </w:trPr>
        <w:tc>
          <w:tcPr>
            <w:tcW w:w="8204" w:type="dxa"/>
            <w:gridSpan w:val="7"/>
            <w:shd w:val="clear" w:color="auto" w:fill="FFFFFF"/>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b/>
                <w:bCs/>
                <w:sz w:val="24"/>
                <w:szCs w:val="24"/>
              </w:rPr>
              <w:t>Descriptive Statistics</w:t>
            </w:r>
          </w:p>
        </w:tc>
      </w:tr>
      <w:tr w:rsidR="00273F7A" w:rsidRPr="00273F7A" w:rsidTr="00F118C2">
        <w:trPr>
          <w:cantSplit/>
          <w:trHeight w:val="392"/>
        </w:trPr>
        <w:tc>
          <w:tcPr>
            <w:tcW w:w="2019" w:type="dxa"/>
            <w:shd w:val="clear" w:color="auto" w:fill="FFFFFF"/>
            <w:vAlign w:val="center"/>
          </w:tcPr>
          <w:p w:rsidR="007A26E9" w:rsidRPr="00273F7A" w:rsidRDefault="007A26E9" w:rsidP="007A26E9">
            <w:pPr>
              <w:autoSpaceDE w:val="0"/>
              <w:autoSpaceDN w:val="0"/>
              <w:adjustRightInd w:val="0"/>
              <w:spacing w:after="0" w:line="240" w:lineRule="auto"/>
              <w:jc w:val="center"/>
              <w:rPr>
                <w:rFonts w:asciiTheme="majorBidi" w:hAnsiTheme="majorBidi" w:cstheme="majorBidi"/>
                <w:sz w:val="24"/>
                <w:szCs w:val="24"/>
              </w:rPr>
            </w:pPr>
          </w:p>
        </w:tc>
        <w:tc>
          <w:tcPr>
            <w:tcW w:w="1072" w:type="dxa"/>
            <w:shd w:val="clear" w:color="auto" w:fill="FFFFFF"/>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N</w:t>
            </w:r>
          </w:p>
        </w:tc>
        <w:tc>
          <w:tcPr>
            <w:tcW w:w="1071" w:type="dxa"/>
            <w:shd w:val="clear" w:color="auto" w:fill="FFFFFF"/>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Range</w:t>
            </w:r>
          </w:p>
        </w:tc>
        <w:tc>
          <w:tcPr>
            <w:tcW w:w="1071" w:type="dxa"/>
            <w:shd w:val="clear" w:color="auto" w:fill="FFFFFF"/>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Minimum</w:t>
            </w:r>
          </w:p>
        </w:tc>
        <w:tc>
          <w:tcPr>
            <w:tcW w:w="1071" w:type="dxa"/>
            <w:shd w:val="clear" w:color="auto" w:fill="FFFFFF"/>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Maximum</w:t>
            </w:r>
          </w:p>
        </w:tc>
        <w:tc>
          <w:tcPr>
            <w:tcW w:w="1071" w:type="dxa"/>
            <w:shd w:val="clear" w:color="auto" w:fill="FFFFFF"/>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Mean</w:t>
            </w:r>
          </w:p>
        </w:tc>
        <w:tc>
          <w:tcPr>
            <w:tcW w:w="828" w:type="dxa"/>
            <w:shd w:val="clear" w:color="auto" w:fill="FFFFFF"/>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Std. Deviation</w:t>
            </w:r>
          </w:p>
        </w:tc>
      </w:tr>
      <w:tr w:rsidR="00273F7A" w:rsidRPr="00273F7A" w:rsidTr="00F118C2">
        <w:trPr>
          <w:cantSplit/>
          <w:trHeight w:val="266"/>
        </w:trPr>
        <w:tc>
          <w:tcPr>
            <w:tcW w:w="2019" w:type="dxa"/>
            <w:shd w:val="clear" w:color="auto" w:fill="E0E0E0"/>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Dukungan Sosial</w:t>
            </w:r>
          </w:p>
        </w:tc>
        <w:tc>
          <w:tcPr>
            <w:tcW w:w="1072" w:type="dxa"/>
            <w:shd w:val="clear" w:color="auto" w:fill="F9F9FB"/>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182</w:t>
            </w:r>
          </w:p>
        </w:tc>
        <w:tc>
          <w:tcPr>
            <w:tcW w:w="1071" w:type="dxa"/>
            <w:shd w:val="clear" w:color="auto" w:fill="F9F9FB"/>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96</w:t>
            </w:r>
          </w:p>
        </w:tc>
        <w:tc>
          <w:tcPr>
            <w:tcW w:w="1071" w:type="dxa"/>
            <w:shd w:val="clear" w:color="auto" w:fill="F9F9FB"/>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68</w:t>
            </w:r>
          </w:p>
        </w:tc>
        <w:tc>
          <w:tcPr>
            <w:tcW w:w="1071" w:type="dxa"/>
            <w:shd w:val="clear" w:color="auto" w:fill="F9F9FB"/>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164</w:t>
            </w:r>
          </w:p>
        </w:tc>
        <w:tc>
          <w:tcPr>
            <w:tcW w:w="1071" w:type="dxa"/>
            <w:shd w:val="clear" w:color="auto" w:fill="F9F9FB"/>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123.46</w:t>
            </w:r>
          </w:p>
        </w:tc>
        <w:tc>
          <w:tcPr>
            <w:tcW w:w="828" w:type="dxa"/>
            <w:shd w:val="clear" w:color="auto" w:fill="F9F9FB"/>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18.666</w:t>
            </w:r>
          </w:p>
        </w:tc>
      </w:tr>
      <w:tr w:rsidR="00273F7A" w:rsidRPr="00273F7A" w:rsidTr="00F118C2">
        <w:trPr>
          <w:cantSplit/>
          <w:trHeight w:val="127"/>
        </w:trPr>
        <w:tc>
          <w:tcPr>
            <w:tcW w:w="2019" w:type="dxa"/>
            <w:shd w:val="clear" w:color="auto" w:fill="E0E0E0"/>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Body Image</w:t>
            </w:r>
          </w:p>
        </w:tc>
        <w:tc>
          <w:tcPr>
            <w:tcW w:w="1072" w:type="dxa"/>
            <w:shd w:val="clear" w:color="auto" w:fill="F9F9FB"/>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182</w:t>
            </w:r>
          </w:p>
        </w:tc>
        <w:tc>
          <w:tcPr>
            <w:tcW w:w="1071" w:type="dxa"/>
            <w:shd w:val="clear" w:color="auto" w:fill="F9F9FB"/>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45</w:t>
            </w:r>
          </w:p>
        </w:tc>
        <w:tc>
          <w:tcPr>
            <w:tcW w:w="1071" w:type="dxa"/>
            <w:shd w:val="clear" w:color="auto" w:fill="F9F9FB"/>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36</w:t>
            </w:r>
          </w:p>
        </w:tc>
        <w:tc>
          <w:tcPr>
            <w:tcW w:w="1071" w:type="dxa"/>
            <w:shd w:val="clear" w:color="auto" w:fill="F9F9FB"/>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81</w:t>
            </w:r>
          </w:p>
        </w:tc>
        <w:tc>
          <w:tcPr>
            <w:tcW w:w="1071" w:type="dxa"/>
            <w:shd w:val="clear" w:color="auto" w:fill="F9F9FB"/>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60.95</w:t>
            </w:r>
          </w:p>
        </w:tc>
        <w:tc>
          <w:tcPr>
            <w:tcW w:w="828" w:type="dxa"/>
            <w:shd w:val="clear" w:color="auto" w:fill="F9F9FB"/>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9.074</w:t>
            </w:r>
          </w:p>
        </w:tc>
      </w:tr>
      <w:tr w:rsidR="00273F7A" w:rsidRPr="00273F7A" w:rsidTr="00F118C2">
        <w:trPr>
          <w:cantSplit/>
          <w:trHeight w:val="133"/>
        </w:trPr>
        <w:tc>
          <w:tcPr>
            <w:tcW w:w="2019" w:type="dxa"/>
            <w:shd w:val="clear" w:color="auto" w:fill="E0E0E0"/>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Valid N (Listwise)</w:t>
            </w:r>
          </w:p>
        </w:tc>
        <w:tc>
          <w:tcPr>
            <w:tcW w:w="1072" w:type="dxa"/>
            <w:shd w:val="clear" w:color="auto" w:fill="F9F9FB"/>
            <w:vAlign w:val="center"/>
          </w:tcPr>
          <w:p w:rsidR="007A26E9" w:rsidRPr="00273F7A" w:rsidRDefault="00F118C2"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182</w:t>
            </w:r>
          </w:p>
        </w:tc>
        <w:tc>
          <w:tcPr>
            <w:tcW w:w="1071" w:type="dxa"/>
            <w:shd w:val="clear" w:color="auto" w:fill="F9F9FB"/>
            <w:vAlign w:val="center"/>
          </w:tcPr>
          <w:p w:rsidR="007A26E9" w:rsidRPr="00273F7A" w:rsidRDefault="007A26E9" w:rsidP="007A26E9">
            <w:pPr>
              <w:autoSpaceDE w:val="0"/>
              <w:autoSpaceDN w:val="0"/>
              <w:adjustRightInd w:val="0"/>
              <w:spacing w:after="0" w:line="240" w:lineRule="auto"/>
              <w:jc w:val="center"/>
              <w:rPr>
                <w:rFonts w:asciiTheme="majorBidi" w:hAnsiTheme="majorBidi" w:cstheme="majorBidi"/>
                <w:sz w:val="24"/>
                <w:szCs w:val="24"/>
              </w:rPr>
            </w:pPr>
          </w:p>
        </w:tc>
        <w:tc>
          <w:tcPr>
            <w:tcW w:w="1071" w:type="dxa"/>
            <w:shd w:val="clear" w:color="auto" w:fill="F9F9FB"/>
            <w:vAlign w:val="center"/>
          </w:tcPr>
          <w:p w:rsidR="007A26E9" w:rsidRPr="00273F7A" w:rsidRDefault="007A26E9" w:rsidP="007A26E9">
            <w:pPr>
              <w:autoSpaceDE w:val="0"/>
              <w:autoSpaceDN w:val="0"/>
              <w:adjustRightInd w:val="0"/>
              <w:spacing w:after="0" w:line="240" w:lineRule="auto"/>
              <w:jc w:val="center"/>
              <w:rPr>
                <w:rFonts w:asciiTheme="majorBidi" w:hAnsiTheme="majorBidi" w:cstheme="majorBidi"/>
                <w:sz w:val="24"/>
                <w:szCs w:val="24"/>
              </w:rPr>
            </w:pPr>
          </w:p>
        </w:tc>
        <w:tc>
          <w:tcPr>
            <w:tcW w:w="1071" w:type="dxa"/>
            <w:shd w:val="clear" w:color="auto" w:fill="F9F9FB"/>
            <w:vAlign w:val="center"/>
          </w:tcPr>
          <w:p w:rsidR="007A26E9" w:rsidRPr="00273F7A" w:rsidRDefault="007A26E9" w:rsidP="007A26E9">
            <w:pPr>
              <w:autoSpaceDE w:val="0"/>
              <w:autoSpaceDN w:val="0"/>
              <w:adjustRightInd w:val="0"/>
              <w:spacing w:after="0" w:line="240" w:lineRule="auto"/>
              <w:jc w:val="center"/>
              <w:rPr>
                <w:rFonts w:asciiTheme="majorBidi" w:hAnsiTheme="majorBidi" w:cstheme="majorBidi"/>
                <w:sz w:val="24"/>
                <w:szCs w:val="24"/>
              </w:rPr>
            </w:pPr>
          </w:p>
        </w:tc>
        <w:tc>
          <w:tcPr>
            <w:tcW w:w="1071" w:type="dxa"/>
            <w:shd w:val="clear" w:color="auto" w:fill="F9F9FB"/>
            <w:vAlign w:val="center"/>
          </w:tcPr>
          <w:p w:rsidR="007A26E9" w:rsidRPr="00273F7A" w:rsidRDefault="007A26E9" w:rsidP="007A26E9">
            <w:pPr>
              <w:autoSpaceDE w:val="0"/>
              <w:autoSpaceDN w:val="0"/>
              <w:adjustRightInd w:val="0"/>
              <w:spacing w:after="0" w:line="240" w:lineRule="auto"/>
              <w:jc w:val="center"/>
              <w:rPr>
                <w:rFonts w:asciiTheme="majorBidi" w:hAnsiTheme="majorBidi" w:cstheme="majorBidi"/>
                <w:sz w:val="24"/>
                <w:szCs w:val="24"/>
              </w:rPr>
            </w:pPr>
          </w:p>
        </w:tc>
        <w:tc>
          <w:tcPr>
            <w:tcW w:w="828" w:type="dxa"/>
            <w:shd w:val="clear" w:color="auto" w:fill="F9F9FB"/>
            <w:vAlign w:val="center"/>
          </w:tcPr>
          <w:p w:rsidR="007A26E9" w:rsidRPr="00273F7A" w:rsidRDefault="007A26E9" w:rsidP="007A26E9">
            <w:pPr>
              <w:autoSpaceDE w:val="0"/>
              <w:autoSpaceDN w:val="0"/>
              <w:adjustRightInd w:val="0"/>
              <w:spacing w:after="0" w:line="240" w:lineRule="auto"/>
              <w:jc w:val="center"/>
              <w:rPr>
                <w:rFonts w:asciiTheme="majorBidi" w:hAnsiTheme="majorBidi" w:cstheme="majorBidi"/>
                <w:sz w:val="24"/>
                <w:szCs w:val="24"/>
              </w:rPr>
            </w:pPr>
          </w:p>
        </w:tc>
      </w:tr>
    </w:tbl>
    <w:p w:rsidR="007A26E9" w:rsidRPr="00273F7A" w:rsidRDefault="007A26E9" w:rsidP="007A26E9">
      <w:pPr>
        <w:spacing w:line="480" w:lineRule="auto"/>
        <w:ind w:left="720" w:firstLine="720"/>
        <w:jc w:val="both"/>
        <w:rPr>
          <w:rFonts w:asciiTheme="majorBidi" w:hAnsiTheme="majorBidi" w:cstheme="majorBidi"/>
          <w:sz w:val="24"/>
          <w:szCs w:val="24"/>
        </w:rPr>
      </w:pPr>
    </w:p>
    <w:p w:rsidR="007A26E9" w:rsidRPr="00273F7A" w:rsidRDefault="00C449E8" w:rsidP="00732E54">
      <w:pPr>
        <w:spacing w:line="480" w:lineRule="auto"/>
        <w:ind w:left="993" w:firstLine="447"/>
        <w:jc w:val="both"/>
        <w:rPr>
          <w:rFonts w:asciiTheme="majorBidi" w:hAnsiTheme="majorBidi" w:cstheme="majorBidi"/>
          <w:sz w:val="24"/>
          <w:szCs w:val="24"/>
        </w:rPr>
      </w:pPr>
      <w:r>
        <w:rPr>
          <w:rFonts w:asciiTheme="majorBidi" w:hAnsiTheme="majorBidi" w:cstheme="majorBidi"/>
          <w:sz w:val="24"/>
          <w:szCs w:val="24"/>
        </w:rPr>
        <w:t>Berdasarkan tabel 4.5</w:t>
      </w:r>
      <w:r w:rsidR="007A26E9" w:rsidRPr="00273F7A">
        <w:rPr>
          <w:rFonts w:asciiTheme="majorBidi" w:hAnsiTheme="majorBidi" w:cstheme="majorBidi"/>
          <w:sz w:val="24"/>
          <w:szCs w:val="24"/>
        </w:rPr>
        <w:t xml:space="preserve"> diketahui bahwa nilai rata-rata (mean) sebesar 60,95 , standar deviasi menyentuh angka 9,074 , nilai minimumnya 36 dan nilai maksimumnya 81. Dari analisis deskriptif selanjutnya melakukan pengkategorian skor tinggi, skor sedang, dan skor rendah </w:t>
      </w:r>
      <w:r w:rsidR="007A26E9" w:rsidRPr="00273F7A">
        <w:rPr>
          <w:rFonts w:asciiTheme="majorBidi" w:hAnsiTheme="majorBidi" w:cstheme="majorBidi"/>
          <w:i/>
          <w:iCs/>
          <w:sz w:val="24"/>
          <w:szCs w:val="24"/>
        </w:rPr>
        <w:t>body image</w:t>
      </w:r>
      <w:r w:rsidR="007A26E9" w:rsidRPr="00273F7A">
        <w:rPr>
          <w:rFonts w:asciiTheme="majorBidi" w:hAnsiTheme="majorBidi" w:cstheme="majorBidi"/>
          <w:sz w:val="24"/>
          <w:szCs w:val="24"/>
        </w:rPr>
        <w:t xml:space="preserve"> remaja perempuan di SMK PGRI 1 Kecamatan Ponorogo dengan rumus sebagai berikut:</w:t>
      </w:r>
    </w:p>
    <w:tbl>
      <w:tblPr>
        <w:tblStyle w:val="TableGrid"/>
        <w:tblW w:w="8522" w:type="dxa"/>
        <w:tblInd w:w="1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6866"/>
      </w:tblGrid>
      <w:tr w:rsidR="00273F7A" w:rsidRPr="00273F7A" w:rsidTr="007A26E9">
        <w:tc>
          <w:tcPr>
            <w:tcW w:w="1656" w:type="dxa"/>
          </w:tcPr>
          <w:p w:rsidR="007A26E9" w:rsidRPr="00273F7A" w:rsidRDefault="007A26E9" w:rsidP="007A26E9">
            <w:pPr>
              <w:spacing w:line="480" w:lineRule="auto"/>
              <w:jc w:val="both"/>
              <w:rPr>
                <w:rFonts w:asciiTheme="majorBidi" w:hAnsiTheme="majorBidi" w:cstheme="majorBidi"/>
                <w:sz w:val="24"/>
                <w:szCs w:val="24"/>
              </w:rPr>
            </w:pPr>
            <w:r w:rsidRPr="00273F7A">
              <w:rPr>
                <w:rFonts w:asciiTheme="majorBidi" w:hAnsiTheme="majorBidi" w:cstheme="majorBidi"/>
                <w:sz w:val="24"/>
                <w:szCs w:val="24"/>
              </w:rPr>
              <w:t>Rendah</w:t>
            </w:r>
          </w:p>
        </w:tc>
        <w:tc>
          <w:tcPr>
            <w:tcW w:w="6866" w:type="dxa"/>
          </w:tcPr>
          <w:p w:rsidR="007A26E9" w:rsidRPr="00273F7A" w:rsidRDefault="007A26E9" w:rsidP="007A26E9">
            <w:pPr>
              <w:spacing w:line="480" w:lineRule="auto"/>
              <w:jc w:val="both"/>
              <w:rPr>
                <w:rFonts w:asciiTheme="majorBidi" w:hAnsiTheme="majorBidi" w:cstheme="majorBidi"/>
                <w:sz w:val="24"/>
                <w:szCs w:val="24"/>
              </w:rPr>
            </w:pPr>
            <w:r w:rsidRPr="00273F7A">
              <w:rPr>
                <w:rFonts w:asciiTheme="majorBidi" w:hAnsiTheme="majorBidi" w:cstheme="majorBidi"/>
                <w:sz w:val="24"/>
                <w:szCs w:val="24"/>
              </w:rPr>
              <w:t>= X &lt; M – 1.SD</w:t>
            </w:r>
          </w:p>
        </w:tc>
      </w:tr>
      <w:tr w:rsidR="00273F7A" w:rsidRPr="00273F7A" w:rsidTr="007A26E9">
        <w:tc>
          <w:tcPr>
            <w:tcW w:w="1656" w:type="dxa"/>
          </w:tcPr>
          <w:p w:rsidR="007A26E9" w:rsidRPr="00273F7A" w:rsidRDefault="007A26E9" w:rsidP="007A26E9">
            <w:pPr>
              <w:spacing w:line="480" w:lineRule="auto"/>
              <w:jc w:val="both"/>
              <w:rPr>
                <w:rFonts w:asciiTheme="majorBidi" w:hAnsiTheme="majorBidi" w:cstheme="majorBidi"/>
                <w:sz w:val="24"/>
                <w:szCs w:val="24"/>
              </w:rPr>
            </w:pPr>
          </w:p>
        </w:tc>
        <w:tc>
          <w:tcPr>
            <w:tcW w:w="6866" w:type="dxa"/>
          </w:tcPr>
          <w:p w:rsidR="007A26E9" w:rsidRPr="00273F7A" w:rsidRDefault="007A26E9" w:rsidP="007A26E9">
            <w:pPr>
              <w:spacing w:line="480" w:lineRule="auto"/>
              <w:jc w:val="both"/>
              <w:rPr>
                <w:rFonts w:asciiTheme="majorBidi" w:hAnsiTheme="majorBidi" w:cstheme="majorBidi"/>
                <w:sz w:val="24"/>
                <w:szCs w:val="24"/>
              </w:rPr>
            </w:pPr>
            <w:r w:rsidRPr="00273F7A">
              <w:rPr>
                <w:rFonts w:asciiTheme="majorBidi" w:hAnsiTheme="majorBidi" w:cstheme="majorBidi"/>
                <w:sz w:val="24"/>
                <w:szCs w:val="24"/>
              </w:rPr>
              <w:t>= X &lt; 60,95 – 1.9,074</w:t>
            </w:r>
          </w:p>
        </w:tc>
      </w:tr>
      <w:tr w:rsidR="00273F7A" w:rsidRPr="00273F7A" w:rsidTr="007A26E9">
        <w:tc>
          <w:tcPr>
            <w:tcW w:w="1656" w:type="dxa"/>
          </w:tcPr>
          <w:p w:rsidR="007A26E9" w:rsidRPr="00273F7A" w:rsidRDefault="007A26E9" w:rsidP="007A26E9">
            <w:pPr>
              <w:spacing w:line="480" w:lineRule="auto"/>
              <w:jc w:val="both"/>
              <w:rPr>
                <w:rFonts w:asciiTheme="majorBidi" w:hAnsiTheme="majorBidi" w:cstheme="majorBidi"/>
                <w:sz w:val="24"/>
                <w:szCs w:val="24"/>
              </w:rPr>
            </w:pPr>
          </w:p>
        </w:tc>
        <w:tc>
          <w:tcPr>
            <w:tcW w:w="6866" w:type="dxa"/>
          </w:tcPr>
          <w:p w:rsidR="007A26E9" w:rsidRPr="00273F7A" w:rsidRDefault="007A26E9" w:rsidP="007A26E9">
            <w:pPr>
              <w:spacing w:line="480" w:lineRule="auto"/>
              <w:jc w:val="both"/>
              <w:rPr>
                <w:rFonts w:asciiTheme="majorBidi" w:hAnsiTheme="majorBidi" w:cstheme="majorBidi"/>
                <w:sz w:val="24"/>
                <w:szCs w:val="24"/>
              </w:rPr>
            </w:pPr>
            <w:r w:rsidRPr="00273F7A">
              <w:rPr>
                <w:rFonts w:asciiTheme="majorBidi" w:hAnsiTheme="majorBidi" w:cstheme="majorBidi"/>
                <w:sz w:val="24"/>
                <w:szCs w:val="24"/>
              </w:rPr>
              <w:t>= X &lt; 51,876</w:t>
            </w:r>
          </w:p>
        </w:tc>
      </w:tr>
      <w:tr w:rsidR="00273F7A" w:rsidRPr="00273F7A" w:rsidTr="007A26E9">
        <w:tc>
          <w:tcPr>
            <w:tcW w:w="1656" w:type="dxa"/>
          </w:tcPr>
          <w:p w:rsidR="007A26E9" w:rsidRPr="00273F7A" w:rsidRDefault="007A26E9" w:rsidP="007A26E9">
            <w:pPr>
              <w:spacing w:line="480" w:lineRule="auto"/>
              <w:jc w:val="both"/>
              <w:rPr>
                <w:rFonts w:asciiTheme="majorBidi" w:hAnsiTheme="majorBidi" w:cstheme="majorBidi"/>
                <w:sz w:val="24"/>
                <w:szCs w:val="24"/>
              </w:rPr>
            </w:pPr>
            <w:r w:rsidRPr="00273F7A">
              <w:rPr>
                <w:rFonts w:asciiTheme="majorBidi" w:hAnsiTheme="majorBidi" w:cstheme="majorBidi"/>
                <w:sz w:val="24"/>
                <w:szCs w:val="24"/>
              </w:rPr>
              <w:t>Sedang</w:t>
            </w:r>
          </w:p>
        </w:tc>
        <w:tc>
          <w:tcPr>
            <w:tcW w:w="6866" w:type="dxa"/>
          </w:tcPr>
          <w:p w:rsidR="007A26E9" w:rsidRPr="00273F7A" w:rsidRDefault="007A26E9" w:rsidP="007A26E9">
            <w:pPr>
              <w:spacing w:line="480" w:lineRule="auto"/>
              <w:jc w:val="both"/>
              <w:rPr>
                <w:rFonts w:asciiTheme="majorBidi" w:hAnsiTheme="majorBidi" w:cstheme="majorBidi"/>
                <w:sz w:val="24"/>
                <w:szCs w:val="24"/>
              </w:rPr>
            </w:pPr>
            <w:r w:rsidRPr="00273F7A">
              <w:rPr>
                <w:rFonts w:asciiTheme="majorBidi" w:hAnsiTheme="majorBidi" w:cstheme="majorBidi"/>
                <w:sz w:val="24"/>
                <w:szCs w:val="24"/>
              </w:rPr>
              <w:t>= M – 1.SD &lt; X &lt; M + 1.SD</w:t>
            </w:r>
          </w:p>
        </w:tc>
      </w:tr>
      <w:tr w:rsidR="00273F7A" w:rsidRPr="00273F7A" w:rsidTr="007A26E9">
        <w:tc>
          <w:tcPr>
            <w:tcW w:w="1656" w:type="dxa"/>
          </w:tcPr>
          <w:p w:rsidR="007A26E9" w:rsidRPr="00273F7A" w:rsidRDefault="007A26E9" w:rsidP="007A26E9">
            <w:pPr>
              <w:spacing w:line="480" w:lineRule="auto"/>
              <w:jc w:val="both"/>
              <w:rPr>
                <w:rFonts w:asciiTheme="majorBidi" w:hAnsiTheme="majorBidi" w:cstheme="majorBidi"/>
                <w:sz w:val="24"/>
                <w:szCs w:val="24"/>
              </w:rPr>
            </w:pPr>
          </w:p>
        </w:tc>
        <w:tc>
          <w:tcPr>
            <w:tcW w:w="6866" w:type="dxa"/>
          </w:tcPr>
          <w:p w:rsidR="007A26E9" w:rsidRPr="00273F7A" w:rsidRDefault="007A26E9" w:rsidP="007A26E9">
            <w:pPr>
              <w:spacing w:line="480" w:lineRule="auto"/>
              <w:jc w:val="both"/>
              <w:rPr>
                <w:rFonts w:asciiTheme="majorBidi" w:hAnsiTheme="majorBidi" w:cstheme="majorBidi"/>
                <w:sz w:val="24"/>
                <w:szCs w:val="24"/>
              </w:rPr>
            </w:pPr>
            <w:r w:rsidRPr="00273F7A">
              <w:rPr>
                <w:rFonts w:asciiTheme="majorBidi" w:hAnsiTheme="majorBidi" w:cstheme="majorBidi"/>
                <w:sz w:val="24"/>
                <w:szCs w:val="24"/>
              </w:rPr>
              <w:t>= 51,876 &lt; X &lt; 60,95 + 9,074</w:t>
            </w:r>
          </w:p>
        </w:tc>
      </w:tr>
      <w:tr w:rsidR="00273F7A" w:rsidRPr="00273F7A" w:rsidTr="007A26E9">
        <w:tc>
          <w:tcPr>
            <w:tcW w:w="1656" w:type="dxa"/>
          </w:tcPr>
          <w:p w:rsidR="007A26E9" w:rsidRPr="00273F7A" w:rsidRDefault="007A26E9" w:rsidP="007A26E9">
            <w:pPr>
              <w:spacing w:line="480" w:lineRule="auto"/>
              <w:jc w:val="both"/>
              <w:rPr>
                <w:rFonts w:asciiTheme="majorBidi" w:hAnsiTheme="majorBidi" w:cstheme="majorBidi"/>
                <w:sz w:val="24"/>
                <w:szCs w:val="24"/>
              </w:rPr>
            </w:pPr>
          </w:p>
        </w:tc>
        <w:tc>
          <w:tcPr>
            <w:tcW w:w="6866" w:type="dxa"/>
          </w:tcPr>
          <w:p w:rsidR="007A26E9" w:rsidRPr="00273F7A" w:rsidRDefault="007A26E9" w:rsidP="007A26E9">
            <w:pPr>
              <w:spacing w:line="480" w:lineRule="auto"/>
              <w:jc w:val="both"/>
              <w:rPr>
                <w:rFonts w:asciiTheme="majorBidi" w:hAnsiTheme="majorBidi" w:cstheme="majorBidi"/>
                <w:sz w:val="24"/>
                <w:szCs w:val="24"/>
              </w:rPr>
            </w:pPr>
            <w:r w:rsidRPr="00273F7A">
              <w:rPr>
                <w:rFonts w:asciiTheme="majorBidi" w:hAnsiTheme="majorBidi" w:cstheme="majorBidi"/>
                <w:sz w:val="24"/>
                <w:szCs w:val="24"/>
              </w:rPr>
              <w:t>= 51,876 &lt; X &lt; 70,024</w:t>
            </w:r>
          </w:p>
        </w:tc>
      </w:tr>
      <w:tr w:rsidR="00273F7A" w:rsidRPr="00273F7A" w:rsidTr="007A26E9">
        <w:tc>
          <w:tcPr>
            <w:tcW w:w="1656" w:type="dxa"/>
          </w:tcPr>
          <w:p w:rsidR="007A26E9" w:rsidRPr="00273F7A" w:rsidRDefault="007A26E9" w:rsidP="007A26E9">
            <w:pPr>
              <w:spacing w:line="480" w:lineRule="auto"/>
              <w:jc w:val="both"/>
              <w:rPr>
                <w:rFonts w:asciiTheme="majorBidi" w:hAnsiTheme="majorBidi" w:cstheme="majorBidi"/>
                <w:sz w:val="24"/>
                <w:szCs w:val="24"/>
              </w:rPr>
            </w:pPr>
            <w:r w:rsidRPr="00273F7A">
              <w:rPr>
                <w:rFonts w:asciiTheme="majorBidi" w:hAnsiTheme="majorBidi" w:cstheme="majorBidi"/>
                <w:sz w:val="24"/>
                <w:szCs w:val="24"/>
              </w:rPr>
              <w:t>Tinggi</w:t>
            </w:r>
          </w:p>
        </w:tc>
        <w:tc>
          <w:tcPr>
            <w:tcW w:w="6866" w:type="dxa"/>
          </w:tcPr>
          <w:p w:rsidR="007A26E9" w:rsidRPr="00273F7A" w:rsidRDefault="007A26E9" w:rsidP="007A26E9">
            <w:pPr>
              <w:spacing w:line="480" w:lineRule="auto"/>
              <w:jc w:val="both"/>
              <w:rPr>
                <w:rFonts w:asciiTheme="majorBidi" w:hAnsiTheme="majorBidi" w:cstheme="majorBidi"/>
                <w:sz w:val="24"/>
                <w:szCs w:val="24"/>
              </w:rPr>
            </w:pPr>
            <w:r w:rsidRPr="00273F7A">
              <w:rPr>
                <w:rFonts w:asciiTheme="majorBidi" w:hAnsiTheme="majorBidi" w:cstheme="majorBidi"/>
                <w:sz w:val="24"/>
                <w:szCs w:val="24"/>
              </w:rPr>
              <w:t>= X &gt; M +1.SD</w:t>
            </w:r>
          </w:p>
        </w:tc>
      </w:tr>
      <w:tr w:rsidR="00273F7A" w:rsidRPr="00273F7A" w:rsidTr="007A26E9">
        <w:tc>
          <w:tcPr>
            <w:tcW w:w="1656" w:type="dxa"/>
          </w:tcPr>
          <w:p w:rsidR="007A26E9" w:rsidRPr="00273F7A" w:rsidRDefault="007A26E9" w:rsidP="007A26E9">
            <w:pPr>
              <w:spacing w:line="480" w:lineRule="auto"/>
              <w:jc w:val="both"/>
              <w:rPr>
                <w:rFonts w:asciiTheme="majorBidi" w:hAnsiTheme="majorBidi" w:cstheme="majorBidi"/>
                <w:sz w:val="24"/>
                <w:szCs w:val="24"/>
              </w:rPr>
            </w:pPr>
          </w:p>
        </w:tc>
        <w:tc>
          <w:tcPr>
            <w:tcW w:w="6866" w:type="dxa"/>
          </w:tcPr>
          <w:p w:rsidR="007A26E9" w:rsidRPr="00273F7A" w:rsidRDefault="007A26E9" w:rsidP="007A26E9">
            <w:pPr>
              <w:spacing w:line="480" w:lineRule="auto"/>
              <w:jc w:val="both"/>
              <w:rPr>
                <w:rFonts w:asciiTheme="majorBidi" w:hAnsiTheme="majorBidi" w:cstheme="majorBidi"/>
                <w:sz w:val="24"/>
                <w:szCs w:val="24"/>
              </w:rPr>
            </w:pPr>
            <w:r w:rsidRPr="00273F7A">
              <w:rPr>
                <w:rFonts w:asciiTheme="majorBidi" w:hAnsiTheme="majorBidi" w:cstheme="majorBidi"/>
                <w:sz w:val="24"/>
                <w:szCs w:val="24"/>
              </w:rPr>
              <w:t>= X &gt; 70,024</w:t>
            </w:r>
          </w:p>
        </w:tc>
      </w:tr>
    </w:tbl>
    <w:p w:rsidR="007A26E9" w:rsidRPr="00273F7A" w:rsidRDefault="007A26E9" w:rsidP="008B7694">
      <w:pPr>
        <w:spacing w:after="0" w:line="480" w:lineRule="auto"/>
        <w:ind w:left="993" w:firstLine="447"/>
        <w:jc w:val="both"/>
        <w:rPr>
          <w:rFonts w:asciiTheme="majorBidi" w:hAnsiTheme="majorBidi" w:cstheme="majorBidi"/>
          <w:sz w:val="24"/>
          <w:szCs w:val="24"/>
        </w:rPr>
      </w:pPr>
      <w:r w:rsidRPr="00273F7A">
        <w:rPr>
          <w:rFonts w:asciiTheme="majorBidi" w:hAnsiTheme="majorBidi" w:cstheme="majorBidi"/>
          <w:sz w:val="24"/>
          <w:szCs w:val="24"/>
        </w:rPr>
        <w:t xml:space="preserve">Dari hasil pengkategorian tersebut dapat diketahui sebaran data kategori rendah, sedang, dan tinggi pada variabel </w:t>
      </w:r>
      <w:r w:rsidRPr="00273F7A">
        <w:rPr>
          <w:rFonts w:asciiTheme="majorBidi" w:hAnsiTheme="majorBidi" w:cstheme="majorBidi"/>
          <w:i/>
          <w:iCs/>
          <w:sz w:val="24"/>
          <w:szCs w:val="24"/>
        </w:rPr>
        <w:t>body image</w:t>
      </w:r>
      <w:r w:rsidRPr="00273F7A">
        <w:rPr>
          <w:rFonts w:asciiTheme="majorBidi" w:hAnsiTheme="majorBidi" w:cstheme="majorBidi"/>
          <w:sz w:val="24"/>
          <w:szCs w:val="24"/>
        </w:rPr>
        <w:t xml:space="preserve"> remaja perempuan di SMK PGRI 1 Ponorogo pada tabel berikut.</w:t>
      </w:r>
    </w:p>
    <w:tbl>
      <w:tblPr>
        <w:tblW w:w="5798" w:type="dxa"/>
        <w:jc w:val="center"/>
        <w:tblInd w:w="93" w:type="dxa"/>
        <w:tblLook w:val="04A0" w:firstRow="1" w:lastRow="0" w:firstColumn="1" w:lastColumn="0" w:noHBand="0" w:noVBand="1"/>
      </w:tblPr>
      <w:tblGrid>
        <w:gridCol w:w="2636"/>
        <w:gridCol w:w="1204"/>
        <w:gridCol w:w="1302"/>
        <w:gridCol w:w="656"/>
      </w:tblGrid>
      <w:tr w:rsidR="00273F7A" w:rsidRPr="00273F7A" w:rsidTr="007A26E9">
        <w:trPr>
          <w:trHeight w:val="300"/>
          <w:jc w:val="center"/>
        </w:trPr>
        <w:tc>
          <w:tcPr>
            <w:tcW w:w="5798" w:type="dxa"/>
            <w:gridSpan w:val="4"/>
            <w:tcBorders>
              <w:bottom w:val="single" w:sz="4" w:space="0" w:color="auto"/>
            </w:tcBorders>
            <w:shd w:val="clear" w:color="auto" w:fill="auto"/>
            <w:noWrap/>
            <w:vAlign w:val="bottom"/>
          </w:tcPr>
          <w:p w:rsidR="007A26E9" w:rsidRPr="00273F7A" w:rsidRDefault="00F923FD" w:rsidP="007A26E9">
            <w:pPr>
              <w:spacing w:after="0" w:line="480" w:lineRule="auto"/>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Tabel 4.6 Hasil kategorisasi</w:t>
            </w:r>
            <w:r w:rsidR="007A26E9" w:rsidRPr="00273F7A">
              <w:rPr>
                <w:rFonts w:asciiTheme="majorBidi" w:eastAsia="Times New Roman" w:hAnsiTheme="majorBidi" w:cstheme="majorBidi"/>
                <w:sz w:val="24"/>
                <w:szCs w:val="24"/>
                <w:lang w:eastAsia="id-ID"/>
              </w:rPr>
              <w:t xml:space="preserve"> </w:t>
            </w:r>
            <w:r w:rsidR="007A26E9" w:rsidRPr="00273F7A">
              <w:rPr>
                <w:rFonts w:asciiTheme="majorBidi" w:eastAsia="Times New Roman" w:hAnsiTheme="majorBidi" w:cstheme="majorBidi"/>
                <w:i/>
                <w:iCs/>
                <w:sz w:val="24"/>
                <w:szCs w:val="24"/>
                <w:lang w:eastAsia="id-ID"/>
              </w:rPr>
              <w:t xml:space="preserve">body image </w:t>
            </w:r>
          </w:p>
        </w:tc>
      </w:tr>
      <w:tr w:rsidR="00273F7A" w:rsidRPr="00273F7A" w:rsidTr="007A26E9">
        <w:trPr>
          <w:trHeight w:val="300"/>
          <w:jc w:val="center"/>
        </w:trPr>
        <w:tc>
          <w:tcPr>
            <w:tcW w:w="3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26E9" w:rsidRPr="00F923FD" w:rsidRDefault="007A26E9" w:rsidP="00F923FD">
            <w:pPr>
              <w:spacing w:after="0" w:line="480" w:lineRule="auto"/>
              <w:jc w:val="center"/>
              <w:rPr>
                <w:rFonts w:asciiTheme="majorBidi" w:eastAsia="Times New Roman" w:hAnsiTheme="majorBidi" w:cstheme="majorBidi"/>
                <w:sz w:val="24"/>
                <w:szCs w:val="24"/>
                <w:lang w:eastAsia="id-ID"/>
              </w:rPr>
            </w:pPr>
            <w:r w:rsidRPr="00F923FD">
              <w:rPr>
                <w:rFonts w:asciiTheme="majorBidi" w:eastAsia="Times New Roman" w:hAnsiTheme="majorBidi" w:cstheme="majorBidi"/>
                <w:sz w:val="24"/>
                <w:szCs w:val="24"/>
                <w:lang w:eastAsia="id-ID"/>
              </w:rPr>
              <w:t xml:space="preserve">Kategori </w:t>
            </w:r>
            <w:r w:rsidRPr="00F923FD">
              <w:rPr>
                <w:rFonts w:asciiTheme="majorBidi" w:eastAsia="Times New Roman" w:hAnsiTheme="majorBidi" w:cstheme="majorBidi"/>
                <w:i/>
                <w:iCs/>
                <w:sz w:val="24"/>
                <w:szCs w:val="24"/>
                <w:lang w:eastAsia="id-ID"/>
              </w:rPr>
              <w:t>Body Image</w:t>
            </w:r>
          </w:p>
        </w:tc>
        <w:tc>
          <w:tcPr>
            <w:tcW w:w="19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A26E9" w:rsidRPr="00F923FD" w:rsidRDefault="007A26E9" w:rsidP="007A26E9">
            <w:pPr>
              <w:spacing w:after="0" w:line="480" w:lineRule="auto"/>
              <w:jc w:val="center"/>
              <w:rPr>
                <w:rFonts w:asciiTheme="majorBidi" w:eastAsia="Times New Roman" w:hAnsiTheme="majorBidi" w:cstheme="majorBidi"/>
                <w:sz w:val="24"/>
                <w:szCs w:val="24"/>
                <w:lang w:eastAsia="id-ID"/>
              </w:rPr>
            </w:pPr>
            <w:r w:rsidRPr="00F923FD">
              <w:rPr>
                <w:rFonts w:asciiTheme="majorBidi" w:eastAsia="Times New Roman" w:hAnsiTheme="majorBidi" w:cstheme="majorBidi"/>
                <w:sz w:val="24"/>
                <w:szCs w:val="24"/>
                <w:lang w:eastAsia="id-ID"/>
              </w:rPr>
              <w:t>Persentase</w:t>
            </w:r>
          </w:p>
        </w:tc>
      </w:tr>
      <w:tr w:rsidR="00273F7A" w:rsidRPr="00273F7A" w:rsidTr="007A26E9">
        <w:trPr>
          <w:trHeight w:val="315"/>
          <w:jc w:val="center"/>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26E9" w:rsidRPr="00273F7A" w:rsidRDefault="007A26E9" w:rsidP="007A26E9">
            <w:pPr>
              <w:spacing w:after="0" w:line="480" w:lineRule="auto"/>
              <w:jc w:val="center"/>
              <w:rPr>
                <w:rFonts w:asciiTheme="majorBidi" w:eastAsia="Times New Roman" w:hAnsiTheme="majorBidi" w:cstheme="majorBidi"/>
                <w:sz w:val="24"/>
                <w:szCs w:val="24"/>
                <w:lang w:eastAsia="id-ID"/>
              </w:rPr>
            </w:pPr>
            <w:r w:rsidRPr="00273F7A">
              <w:rPr>
                <w:rFonts w:asciiTheme="majorBidi" w:eastAsia="Times New Roman" w:hAnsiTheme="majorBidi" w:cstheme="majorBidi"/>
                <w:sz w:val="24"/>
                <w:szCs w:val="24"/>
                <w:lang w:eastAsia="id-ID"/>
              </w:rPr>
              <w:t>Rendah</w:t>
            </w:r>
          </w:p>
        </w:tc>
        <w:tc>
          <w:tcPr>
            <w:tcW w:w="1204" w:type="dxa"/>
            <w:tcBorders>
              <w:top w:val="single" w:sz="4" w:space="0" w:color="auto"/>
              <w:left w:val="nil"/>
              <w:bottom w:val="single" w:sz="4" w:space="0" w:color="auto"/>
              <w:right w:val="single" w:sz="4" w:space="0" w:color="auto"/>
            </w:tcBorders>
            <w:shd w:val="clear" w:color="auto" w:fill="auto"/>
            <w:noWrap/>
            <w:vAlign w:val="bottom"/>
            <w:hideMark/>
          </w:tcPr>
          <w:p w:rsidR="007A26E9" w:rsidRPr="00F923FD" w:rsidRDefault="007A26E9" w:rsidP="007A26E9">
            <w:pPr>
              <w:jc w:val="center"/>
              <w:rPr>
                <w:rFonts w:asciiTheme="majorBidi" w:hAnsiTheme="majorBidi" w:cstheme="majorBidi"/>
                <w:sz w:val="24"/>
                <w:szCs w:val="24"/>
              </w:rPr>
            </w:pPr>
            <w:r w:rsidRPr="00F923FD">
              <w:rPr>
                <w:rFonts w:asciiTheme="majorBidi" w:hAnsiTheme="majorBidi" w:cstheme="majorBidi"/>
                <w:sz w:val="24"/>
                <w:szCs w:val="24"/>
              </w:rPr>
              <w:t>27</w:t>
            </w:r>
          </w:p>
        </w:tc>
        <w:tc>
          <w:tcPr>
            <w:tcW w:w="1302" w:type="dxa"/>
            <w:tcBorders>
              <w:top w:val="nil"/>
              <w:left w:val="nil"/>
              <w:bottom w:val="single" w:sz="4" w:space="0" w:color="auto"/>
              <w:right w:val="single" w:sz="4" w:space="0" w:color="auto"/>
            </w:tcBorders>
            <w:shd w:val="clear" w:color="auto" w:fill="auto"/>
            <w:noWrap/>
            <w:vAlign w:val="bottom"/>
            <w:hideMark/>
          </w:tcPr>
          <w:p w:rsidR="007A26E9" w:rsidRPr="00F923FD" w:rsidRDefault="007A26E9" w:rsidP="007A26E9">
            <w:pPr>
              <w:jc w:val="right"/>
              <w:rPr>
                <w:rFonts w:asciiTheme="majorBidi" w:hAnsiTheme="majorBidi" w:cstheme="majorBidi"/>
                <w:sz w:val="24"/>
                <w:szCs w:val="24"/>
              </w:rPr>
            </w:pPr>
            <w:r w:rsidRPr="00F923FD">
              <w:rPr>
                <w:rFonts w:asciiTheme="majorBidi" w:hAnsiTheme="majorBidi" w:cstheme="majorBidi"/>
                <w:sz w:val="24"/>
                <w:szCs w:val="24"/>
              </w:rPr>
              <w:t>14,83516</w:t>
            </w:r>
          </w:p>
        </w:tc>
        <w:tc>
          <w:tcPr>
            <w:tcW w:w="656" w:type="dxa"/>
            <w:tcBorders>
              <w:top w:val="nil"/>
              <w:left w:val="nil"/>
              <w:bottom w:val="single" w:sz="4" w:space="0" w:color="auto"/>
              <w:right w:val="single" w:sz="4" w:space="0" w:color="auto"/>
            </w:tcBorders>
            <w:shd w:val="clear" w:color="auto" w:fill="auto"/>
            <w:noWrap/>
            <w:vAlign w:val="bottom"/>
            <w:hideMark/>
          </w:tcPr>
          <w:p w:rsidR="007A26E9" w:rsidRPr="00F923FD" w:rsidRDefault="007A26E9" w:rsidP="007A26E9">
            <w:pPr>
              <w:jc w:val="right"/>
              <w:rPr>
                <w:rFonts w:asciiTheme="majorBidi" w:hAnsiTheme="majorBidi" w:cstheme="majorBidi"/>
                <w:sz w:val="24"/>
                <w:szCs w:val="24"/>
              </w:rPr>
            </w:pPr>
            <w:r w:rsidRPr="00F923FD">
              <w:rPr>
                <w:rFonts w:asciiTheme="majorBidi" w:hAnsiTheme="majorBidi" w:cstheme="majorBidi"/>
                <w:sz w:val="24"/>
                <w:szCs w:val="24"/>
              </w:rPr>
              <w:t>15%</w:t>
            </w:r>
          </w:p>
        </w:tc>
      </w:tr>
      <w:tr w:rsidR="00273F7A" w:rsidRPr="00273F7A" w:rsidTr="007A26E9">
        <w:trPr>
          <w:trHeight w:val="315"/>
          <w:jc w:val="center"/>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26E9" w:rsidRPr="00273F7A" w:rsidRDefault="007A26E9" w:rsidP="007A26E9">
            <w:pPr>
              <w:spacing w:after="0" w:line="480" w:lineRule="auto"/>
              <w:jc w:val="center"/>
              <w:rPr>
                <w:rFonts w:asciiTheme="majorBidi" w:eastAsia="Times New Roman" w:hAnsiTheme="majorBidi" w:cstheme="majorBidi"/>
                <w:sz w:val="24"/>
                <w:szCs w:val="24"/>
                <w:lang w:eastAsia="id-ID"/>
              </w:rPr>
            </w:pPr>
            <w:r w:rsidRPr="00273F7A">
              <w:rPr>
                <w:rFonts w:asciiTheme="majorBidi" w:eastAsia="Times New Roman" w:hAnsiTheme="majorBidi" w:cstheme="majorBidi"/>
                <w:sz w:val="24"/>
                <w:szCs w:val="24"/>
                <w:lang w:eastAsia="id-ID"/>
              </w:rPr>
              <w:t xml:space="preserve">Sedang </w:t>
            </w:r>
          </w:p>
        </w:tc>
        <w:tc>
          <w:tcPr>
            <w:tcW w:w="1204" w:type="dxa"/>
            <w:tcBorders>
              <w:top w:val="single" w:sz="4" w:space="0" w:color="auto"/>
              <w:left w:val="nil"/>
              <w:bottom w:val="single" w:sz="4" w:space="0" w:color="auto"/>
              <w:right w:val="single" w:sz="4" w:space="0" w:color="auto"/>
            </w:tcBorders>
            <w:shd w:val="clear" w:color="auto" w:fill="auto"/>
            <w:noWrap/>
            <w:vAlign w:val="bottom"/>
            <w:hideMark/>
          </w:tcPr>
          <w:p w:rsidR="007A26E9" w:rsidRPr="00F923FD" w:rsidRDefault="007A26E9" w:rsidP="007A26E9">
            <w:pPr>
              <w:jc w:val="center"/>
              <w:rPr>
                <w:rFonts w:asciiTheme="majorBidi" w:hAnsiTheme="majorBidi" w:cstheme="majorBidi"/>
                <w:sz w:val="24"/>
                <w:szCs w:val="24"/>
              </w:rPr>
            </w:pPr>
            <w:r w:rsidRPr="00F923FD">
              <w:rPr>
                <w:rFonts w:asciiTheme="majorBidi" w:hAnsiTheme="majorBidi" w:cstheme="majorBidi"/>
                <w:sz w:val="24"/>
                <w:szCs w:val="24"/>
              </w:rPr>
              <w:t>123</w:t>
            </w:r>
          </w:p>
        </w:tc>
        <w:tc>
          <w:tcPr>
            <w:tcW w:w="1302" w:type="dxa"/>
            <w:tcBorders>
              <w:top w:val="nil"/>
              <w:left w:val="nil"/>
              <w:bottom w:val="single" w:sz="4" w:space="0" w:color="auto"/>
              <w:right w:val="single" w:sz="4" w:space="0" w:color="auto"/>
            </w:tcBorders>
            <w:shd w:val="clear" w:color="auto" w:fill="auto"/>
            <w:noWrap/>
            <w:vAlign w:val="bottom"/>
            <w:hideMark/>
          </w:tcPr>
          <w:p w:rsidR="007A26E9" w:rsidRPr="00F923FD" w:rsidRDefault="007A26E9" w:rsidP="007A26E9">
            <w:pPr>
              <w:jc w:val="right"/>
              <w:rPr>
                <w:rFonts w:asciiTheme="majorBidi" w:hAnsiTheme="majorBidi" w:cstheme="majorBidi"/>
                <w:sz w:val="24"/>
                <w:szCs w:val="24"/>
              </w:rPr>
            </w:pPr>
            <w:r w:rsidRPr="00F923FD">
              <w:rPr>
                <w:rFonts w:asciiTheme="majorBidi" w:hAnsiTheme="majorBidi" w:cstheme="majorBidi"/>
                <w:sz w:val="24"/>
                <w:szCs w:val="24"/>
              </w:rPr>
              <w:t>67,58242</w:t>
            </w:r>
          </w:p>
        </w:tc>
        <w:tc>
          <w:tcPr>
            <w:tcW w:w="656" w:type="dxa"/>
            <w:tcBorders>
              <w:top w:val="nil"/>
              <w:left w:val="nil"/>
              <w:bottom w:val="single" w:sz="4" w:space="0" w:color="auto"/>
              <w:right w:val="single" w:sz="4" w:space="0" w:color="auto"/>
            </w:tcBorders>
            <w:shd w:val="clear" w:color="auto" w:fill="auto"/>
            <w:noWrap/>
            <w:vAlign w:val="bottom"/>
            <w:hideMark/>
          </w:tcPr>
          <w:p w:rsidR="007A26E9" w:rsidRPr="00F923FD" w:rsidRDefault="007A26E9" w:rsidP="007A26E9">
            <w:pPr>
              <w:jc w:val="right"/>
              <w:rPr>
                <w:rFonts w:asciiTheme="majorBidi" w:hAnsiTheme="majorBidi" w:cstheme="majorBidi"/>
                <w:sz w:val="24"/>
                <w:szCs w:val="24"/>
              </w:rPr>
            </w:pPr>
            <w:r w:rsidRPr="00F923FD">
              <w:rPr>
                <w:rFonts w:asciiTheme="majorBidi" w:hAnsiTheme="majorBidi" w:cstheme="majorBidi"/>
                <w:sz w:val="24"/>
                <w:szCs w:val="24"/>
              </w:rPr>
              <w:t>67%</w:t>
            </w:r>
          </w:p>
        </w:tc>
      </w:tr>
      <w:tr w:rsidR="00273F7A" w:rsidRPr="00273F7A" w:rsidTr="007A26E9">
        <w:trPr>
          <w:trHeight w:val="315"/>
          <w:jc w:val="center"/>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26E9" w:rsidRPr="00273F7A" w:rsidRDefault="007A26E9" w:rsidP="007A26E9">
            <w:pPr>
              <w:spacing w:after="0" w:line="480" w:lineRule="auto"/>
              <w:jc w:val="center"/>
              <w:rPr>
                <w:rFonts w:asciiTheme="majorBidi" w:eastAsia="Times New Roman" w:hAnsiTheme="majorBidi" w:cstheme="majorBidi"/>
                <w:sz w:val="24"/>
                <w:szCs w:val="24"/>
                <w:lang w:eastAsia="id-ID"/>
              </w:rPr>
            </w:pPr>
            <w:r w:rsidRPr="00273F7A">
              <w:rPr>
                <w:rFonts w:asciiTheme="majorBidi" w:eastAsia="Times New Roman" w:hAnsiTheme="majorBidi" w:cstheme="majorBidi"/>
                <w:sz w:val="24"/>
                <w:szCs w:val="24"/>
                <w:lang w:eastAsia="id-ID"/>
              </w:rPr>
              <w:t>Tinggi</w:t>
            </w:r>
          </w:p>
        </w:tc>
        <w:tc>
          <w:tcPr>
            <w:tcW w:w="1204" w:type="dxa"/>
            <w:tcBorders>
              <w:top w:val="single" w:sz="4" w:space="0" w:color="auto"/>
              <w:left w:val="nil"/>
              <w:bottom w:val="single" w:sz="4" w:space="0" w:color="auto"/>
              <w:right w:val="single" w:sz="4" w:space="0" w:color="auto"/>
            </w:tcBorders>
            <w:shd w:val="clear" w:color="auto" w:fill="auto"/>
            <w:noWrap/>
            <w:vAlign w:val="bottom"/>
            <w:hideMark/>
          </w:tcPr>
          <w:p w:rsidR="007A26E9" w:rsidRPr="00F923FD" w:rsidRDefault="007A26E9" w:rsidP="007A26E9">
            <w:pPr>
              <w:jc w:val="center"/>
              <w:rPr>
                <w:rFonts w:asciiTheme="majorBidi" w:hAnsiTheme="majorBidi" w:cstheme="majorBidi"/>
                <w:sz w:val="24"/>
                <w:szCs w:val="24"/>
              </w:rPr>
            </w:pPr>
            <w:r w:rsidRPr="00F923FD">
              <w:rPr>
                <w:rFonts w:asciiTheme="majorBidi" w:hAnsiTheme="majorBidi" w:cstheme="majorBidi"/>
                <w:sz w:val="24"/>
                <w:szCs w:val="24"/>
              </w:rPr>
              <w:t>32</w:t>
            </w:r>
          </w:p>
        </w:tc>
        <w:tc>
          <w:tcPr>
            <w:tcW w:w="1302" w:type="dxa"/>
            <w:tcBorders>
              <w:top w:val="nil"/>
              <w:left w:val="nil"/>
              <w:bottom w:val="single" w:sz="4" w:space="0" w:color="auto"/>
              <w:right w:val="single" w:sz="4" w:space="0" w:color="auto"/>
            </w:tcBorders>
            <w:shd w:val="clear" w:color="auto" w:fill="auto"/>
            <w:noWrap/>
            <w:vAlign w:val="bottom"/>
            <w:hideMark/>
          </w:tcPr>
          <w:p w:rsidR="007A26E9" w:rsidRPr="00F923FD" w:rsidRDefault="007A26E9" w:rsidP="007A26E9">
            <w:pPr>
              <w:jc w:val="right"/>
              <w:rPr>
                <w:rFonts w:asciiTheme="majorBidi" w:hAnsiTheme="majorBidi" w:cstheme="majorBidi"/>
                <w:sz w:val="24"/>
                <w:szCs w:val="24"/>
              </w:rPr>
            </w:pPr>
            <w:r w:rsidRPr="00F923FD">
              <w:rPr>
                <w:rFonts w:asciiTheme="majorBidi" w:hAnsiTheme="majorBidi" w:cstheme="majorBidi"/>
                <w:sz w:val="24"/>
                <w:szCs w:val="24"/>
              </w:rPr>
              <w:t>17,58242</w:t>
            </w:r>
          </w:p>
        </w:tc>
        <w:tc>
          <w:tcPr>
            <w:tcW w:w="656" w:type="dxa"/>
            <w:tcBorders>
              <w:top w:val="nil"/>
              <w:left w:val="nil"/>
              <w:bottom w:val="single" w:sz="4" w:space="0" w:color="auto"/>
              <w:right w:val="single" w:sz="4" w:space="0" w:color="auto"/>
            </w:tcBorders>
            <w:shd w:val="clear" w:color="auto" w:fill="auto"/>
            <w:noWrap/>
            <w:vAlign w:val="bottom"/>
            <w:hideMark/>
          </w:tcPr>
          <w:p w:rsidR="007A26E9" w:rsidRPr="00F923FD" w:rsidRDefault="007A26E9" w:rsidP="007A26E9">
            <w:pPr>
              <w:jc w:val="right"/>
              <w:rPr>
                <w:rFonts w:asciiTheme="majorBidi" w:hAnsiTheme="majorBidi" w:cstheme="majorBidi"/>
                <w:sz w:val="24"/>
                <w:szCs w:val="24"/>
              </w:rPr>
            </w:pPr>
            <w:r w:rsidRPr="00F923FD">
              <w:rPr>
                <w:rFonts w:asciiTheme="majorBidi" w:hAnsiTheme="majorBidi" w:cstheme="majorBidi"/>
                <w:sz w:val="24"/>
                <w:szCs w:val="24"/>
              </w:rPr>
              <w:t>18%</w:t>
            </w:r>
          </w:p>
        </w:tc>
      </w:tr>
      <w:tr w:rsidR="00273F7A" w:rsidRPr="00273F7A" w:rsidTr="007A26E9">
        <w:trPr>
          <w:trHeight w:val="315"/>
          <w:jc w:val="center"/>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26E9" w:rsidRPr="00273F7A" w:rsidRDefault="007A26E9" w:rsidP="007A26E9">
            <w:pPr>
              <w:spacing w:after="0" w:line="480" w:lineRule="auto"/>
              <w:jc w:val="center"/>
              <w:rPr>
                <w:rFonts w:asciiTheme="majorBidi" w:eastAsia="Times New Roman" w:hAnsiTheme="majorBidi" w:cstheme="majorBidi"/>
                <w:sz w:val="24"/>
                <w:szCs w:val="24"/>
                <w:lang w:eastAsia="id-ID"/>
              </w:rPr>
            </w:pPr>
            <w:r w:rsidRPr="00273F7A">
              <w:rPr>
                <w:rFonts w:asciiTheme="majorBidi" w:eastAsia="Times New Roman" w:hAnsiTheme="majorBidi" w:cstheme="majorBidi"/>
                <w:sz w:val="24"/>
                <w:szCs w:val="24"/>
                <w:lang w:eastAsia="id-ID"/>
              </w:rPr>
              <w:t xml:space="preserve">Jumlah </w:t>
            </w:r>
          </w:p>
        </w:tc>
        <w:tc>
          <w:tcPr>
            <w:tcW w:w="1204" w:type="dxa"/>
            <w:tcBorders>
              <w:top w:val="single" w:sz="4" w:space="0" w:color="auto"/>
              <w:left w:val="nil"/>
              <w:bottom w:val="single" w:sz="4" w:space="0" w:color="auto"/>
              <w:right w:val="single" w:sz="4" w:space="0" w:color="auto"/>
            </w:tcBorders>
            <w:shd w:val="clear" w:color="auto" w:fill="auto"/>
            <w:noWrap/>
            <w:vAlign w:val="bottom"/>
          </w:tcPr>
          <w:p w:rsidR="007A26E9" w:rsidRPr="00F923FD" w:rsidRDefault="007A26E9" w:rsidP="007A26E9">
            <w:pPr>
              <w:spacing w:after="0" w:line="480" w:lineRule="auto"/>
              <w:jc w:val="center"/>
              <w:rPr>
                <w:rFonts w:asciiTheme="majorBidi" w:eastAsia="Times New Roman" w:hAnsiTheme="majorBidi" w:cstheme="majorBidi"/>
                <w:sz w:val="24"/>
                <w:szCs w:val="24"/>
                <w:lang w:eastAsia="id-ID"/>
              </w:rPr>
            </w:pPr>
            <w:r w:rsidRPr="00F923FD">
              <w:rPr>
                <w:rFonts w:asciiTheme="majorBidi" w:eastAsia="Times New Roman" w:hAnsiTheme="majorBidi" w:cstheme="majorBidi"/>
                <w:sz w:val="24"/>
                <w:szCs w:val="24"/>
                <w:lang w:eastAsia="id-ID"/>
              </w:rPr>
              <w:t>182</w:t>
            </w:r>
          </w:p>
        </w:tc>
        <w:tc>
          <w:tcPr>
            <w:tcW w:w="1958" w:type="dxa"/>
            <w:gridSpan w:val="2"/>
            <w:tcBorders>
              <w:top w:val="single" w:sz="4" w:space="0" w:color="auto"/>
              <w:left w:val="nil"/>
              <w:bottom w:val="single" w:sz="4" w:space="0" w:color="auto"/>
              <w:right w:val="single" w:sz="4" w:space="0" w:color="auto"/>
            </w:tcBorders>
            <w:shd w:val="clear" w:color="auto" w:fill="auto"/>
            <w:noWrap/>
            <w:vAlign w:val="center"/>
          </w:tcPr>
          <w:p w:rsidR="007A26E9" w:rsidRPr="00F923FD" w:rsidRDefault="007A26E9" w:rsidP="007A26E9">
            <w:pPr>
              <w:spacing w:after="0" w:line="480" w:lineRule="auto"/>
              <w:jc w:val="center"/>
              <w:rPr>
                <w:rFonts w:asciiTheme="majorBidi" w:eastAsia="Times New Roman" w:hAnsiTheme="majorBidi" w:cstheme="majorBidi"/>
                <w:sz w:val="24"/>
                <w:szCs w:val="24"/>
                <w:lang w:eastAsia="id-ID"/>
              </w:rPr>
            </w:pPr>
            <w:r w:rsidRPr="00F923FD">
              <w:rPr>
                <w:rFonts w:asciiTheme="majorBidi" w:eastAsia="Times New Roman" w:hAnsiTheme="majorBidi" w:cstheme="majorBidi"/>
                <w:sz w:val="24"/>
                <w:szCs w:val="24"/>
                <w:lang w:eastAsia="id-ID"/>
              </w:rPr>
              <w:t>100%</w:t>
            </w:r>
          </w:p>
        </w:tc>
      </w:tr>
    </w:tbl>
    <w:p w:rsidR="007A26E9" w:rsidRDefault="00C449E8" w:rsidP="00CD2BA9">
      <w:pPr>
        <w:spacing w:before="240" w:after="0" w:line="480" w:lineRule="auto"/>
        <w:ind w:left="993" w:firstLine="447"/>
        <w:jc w:val="both"/>
        <w:rPr>
          <w:rFonts w:asciiTheme="majorBidi" w:hAnsiTheme="majorBidi" w:cstheme="majorBidi"/>
          <w:sz w:val="24"/>
          <w:szCs w:val="24"/>
        </w:rPr>
      </w:pPr>
      <w:r>
        <w:rPr>
          <w:rFonts w:asciiTheme="majorBidi" w:hAnsiTheme="majorBidi" w:cstheme="majorBidi"/>
          <w:sz w:val="24"/>
          <w:szCs w:val="24"/>
        </w:rPr>
        <w:t>Berdasarkan tabel 4.6</w:t>
      </w:r>
      <w:r w:rsidR="007A26E9" w:rsidRPr="00273F7A">
        <w:rPr>
          <w:rFonts w:asciiTheme="majorBidi" w:hAnsiTheme="majorBidi" w:cstheme="majorBidi"/>
          <w:sz w:val="24"/>
          <w:szCs w:val="24"/>
        </w:rPr>
        <w:t xml:space="preserve"> dapat diketahui bahwa sebanyak 27 orang (15%) memiliki </w:t>
      </w:r>
      <w:r w:rsidR="007A26E9" w:rsidRPr="00273F7A">
        <w:rPr>
          <w:rFonts w:asciiTheme="majorBidi" w:hAnsiTheme="majorBidi" w:cstheme="majorBidi"/>
          <w:i/>
          <w:iCs/>
          <w:sz w:val="24"/>
          <w:szCs w:val="24"/>
        </w:rPr>
        <w:t xml:space="preserve">body image </w:t>
      </w:r>
      <w:r w:rsidR="007A26E9" w:rsidRPr="00273F7A">
        <w:rPr>
          <w:rFonts w:asciiTheme="majorBidi" w:hAnsiTheme="majorBidi" w:cstheme="majorBidi"/>
          <w:sz w:val="24"/>
          <w:szCs w:val="24"/>
        </w:rPr>
        <w:t xml:space="preserve">yang rendah, 123 orang (67%) memiliki </w:t>
      </w:r>
      <w:r w:rsidR="007A26E9" w:rsidRPr="00273F7A">
        <w:rPr>
          <w:rFonts w:asciiTheme="majorBidi" w:hAnsiTheme="majorBidi" w:cstheme="majorBidi"/>
          <w:i/>
          <w:iCs/>
          <w:sz w:val="24"/>
          <w:szCs w:val="24"/>
        </w:rPr>
        <w:t>body image</w:t>
      </w:r>
      <w:r w:rsidR="007A26E9" w:rsidRPr="00273F7A">
        <w:rPr>
          <w:rFonts w:asciiTheme="majorBidi" w:hAnsiTheme="majorBidi" w:cstheme="majorBidi"/>
          <w:sz w:val="24"/>
          <w:szCs w:val="24"/>
        </w:rPr>
        <w:t xml:space="preserve"> yang sedang, dan 32 orang (18%) memiliki </w:t>
      </w:r>
      <w:r w:rsidR="007A26E9" w:rsidRPr="00273F7A">
        <w:rPr>
          <w:rFonts w:asciiTheme="majorBidi" w:hAnsiTheme="majorBidi" w:cstheme="majorBidi"/>
          <w:i/>
          <w:iCs/>
          <w:sz w:val="24"/>
          <w:szCs w:val="24"/>
        </w:rPr>
        <w:t>body image</w:t>
      </w:r>
      <w:r w:rsidR="007A26E9" w:rsidRPr="00273F7A">
        <w:rPr>
          <w:rFonts w:asciiTheme="majorBidi" w:hAnsiTheme="majorBidi" w:cstheme="majorBidi"/>
          <w:sz w:val="24"/>
          <w:szCs w:val="24"/>
        </w:rPr>
        <w:t xml:space="preserve"> yang tinggi. Sehingga dapat disimpulkan bahwa remaja perempuan di SMK PGRI 1 Ponorogo</w:t>
      </w:r>
      <w:r w:rsidR="00CD2BA9">
        <w:rPr>
          <w:rFonts w:asciiTheme="majorBidi" w:hAnsiTheme="majorBidi" w:cstheme="majorBidi"/>
          <w:sz w:val="24"/>
          <w:szCs w:val="24"/>
        </w:rPr>
        <w:t xml:space="preserve"> tingkat</w:t>
      </w:r>
      <w:r w:rsidR="007A26E9" w:rsidRPr="00273F7A">
        <w:rPr>
          <w:rFonts w:asciiTheme="majorBidi" w:hAnsiTheme="majorBidi" w:cstheme="majorBidi"/>
          <w:sz w:val="24"/>
          <w:szCs w:val="24"/>
        </w:rPr>
        <w:t xml:space="preserve"> </w:t>
      </w:r>
      <w:r w:rsidR="007A26E9" w:rsidRPr="00273F7A">
        <w:rPr>
          <w:rFonts w:asciiTheme="majorBidi" w:hAnsiTheme="majorBidi" w:cstheme="majorBidi"/>
          <w:i/>
          <w:iCs/>
          <w:sz w:val="24"/>
          <w:szCs w:val="24"/>
        </w:rPr>
        <w:t xml:space="preserve">body image </w:t>
      </w:r>
      <w:r w:rsidR="007A26E9" w:rsidRPr="00273F7A">
        <w:rPr>
          <w:rFonts w:asciiTheme="majorBidi" w:hAnsiTheme="majorBidi" w:cstheme="majorBidi"/>
          <w:sz w:val="24"/>
          <w:szCs w:val="24"/>
        </w:rPr>
        <w:t>yang</w:t>
      </w:r>
      <w:r w:rsidR="00CD2BA9">
        <w:rPr>
          <w:rFonts w:asciiTheme="majorBidi" w:hAnsiTheme="majorBidi" w:cstheme="majorBidi"/>
          <w:sz w:val="24"/>
          <w:szCs w:val="24"/>
        </w:rPr>
        <w:t xml:space="preserve"> dimiliki termasuk dalam kategori </w:t>
      </w:r>
      <w:r w:rsidR="007A26E9" w:rsidRPr="00273F7A">
        <w:rPr>
          <w:rFonts w:asciiTheme="majorBidi" w:hAnsiTheme="majorBidi" w:cstheme="majorBidi"/>
          <w:sz w:val="24"/>
          <w:szCs w:val="24"/>
        </w:rPr>
        <w:t xml:space="preserve"> sedang.</w:t>
      </w:r>
    </w:p>
    <w:p w:rsidR="00F923FD" w:rsidRPr="00273F7A" w:rsidRDefault="00F923FD" w:rsidP="00732E54">
      <w:pPr>
        <w:spacing w:before="240" w:after="0" w:line="480" w:lineRule="auto"/>
        <w:ind w:left="993" w:firstLine="447"/>
        <w:jc w:val="both"/>
        <w:rPr>
          <w:rFonts w:asciiTheme="majorBidi" w:hAnsiTheme="majorBidi" w:cstheme="majorBidi"/>
          <w:sz w:val="24"/>
          <w:szCs w:val="24"/>
        </w:rPr>
      </w:pPr>
    </w:p>
    <w:p w:rsidR="007A26E9" w:rsidRPr="00273F7A" w:rsidRDefault="00421935" w:rsidP="00732E54">
      <w:pPr>
        <w:spacing w:after="0" w:line="480" w:lineRule="auto"/>
        <w:ind w:left="720" w:firstLine="720"/>
        <w:jc w:val="center"/>
        <w:rPr>
          <w:rFonts w:asciiTheme="majorBidi" w:hAnsiTheme="majorBidi" w:cstheme="majorBidi"/>
          <w:i/>
          <w:iCs/>
          <w:sz w:val="24"/>
          <w:szCs w:val="24"/>
        </w:rPr>
      </w:pPr>
      <w:r w:rsidRPr="00273F7A">
        <w:rPr>
          <w:rFonts w:asciiTheme="majorBidi" w:hAnsiTheme="majorBidi" w:cstheme="majorBidi"/>
          <w:noProof/>
          <w:sz w:val="24"/>
          <w:szCs w:val="24"/>
          <w:lang w:eastAsia="id-ID"/>
        </w:rPr>
        <w:drawing>
          <wp:anchor distT="0" distB="0" distL="114300" distR="114300" simplePos="0" relativeHeight="251693056" behindDoc="0" locked="0" layoutInCell="1" allowOverlap="1" wp14:anchorId="000198C5" wp14:editId="584E7038">
            <wp:simplePos x="0" y="0"/>
            <wp:positionH relativeFrom="column">
              <wp:posOffset>590500</wp:posOffset>
            </wp:positionH>
            <wp:positionV relativeFrom="paragraph">
              <wp:posOffset>250017</wp:posOffset>
            </wp:positionV>
            <wp:extent cx="4726379" cy="1828800"/>
            <wp:effectExtent l="0" t="0" r="17145" b="19050"/>
            <wp:wrapNone/>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00F923FD">
        <w:rPr>
          <w:rFonts w:asciiTheme="majorBidi" w:hAnsiTheme="majorBidi" w:cstheme="majorBidi"/>
          <w:sz w:val="24"/>
          <w:szCs w:val="24"/>
        </w:rPr>
        <w:t>Gambar 4.3</w:t>
      </w:r>
      <w:r w:rsidR="007A26E9" w:rsidRPr="00273F7A">
        <w:rPr>
          <w:rFonts w:asciiTheme="majorBidi" w:hAnsiTheme="majorBidi" w:cstheme="majorBidi"/>
          <w:sz w:val="24"/>
          <w:szCs w:val="24"/>
        </w:rPr>
        <w:t xml:space="preserve"> diagram lingkaran persentase variabel </w:t>
      </w:r>
      <w:r w:rsidR="007A26E9" w:rsidRPr="00273F7A">
        <w:rPr>
          <w:rFonts w:asciiTheme="majorBidi" w:hAnsiTheme="majorBidi" w:cstheme="majorBidi"/>
          <w:i/>
          <w:iCs/>
          <w:sz w:val="24"/>
          <w:szCs w:val="24"/>
        </w:rPr>
        <w:t>body image</w:t>
      </w:r>
    </w:p>
    <w:p w:rsidR="00421935" w:rsidRPr="00273F7A" w:rsidRDefault="00421935" w:rsidP="007A26E9">
      <w:pPr>
        <w:spacing w:line="480" w:lineRule="auto"/>
        <w:ind w:left="720" w:firstLine="720"/>
        <w:jc w:val="center"/>
        <w:rPr>
          <w:rFonts w:asciiTheme="majorBidi" w:hAnsiTheme="majorBidi" w:cstheme="majorBidi"/>
          <w:i/>
          <w:iCs/>
          <w:sz w:val="24"/>
          <w:szCs w:val="24"/>
        </w:rPr>
      </w:pPr>
    </w:p>
    <w:p w:rsidR="00421935" w:rsidRPr="00273F7A" w:rsidRDefault="00421935" w:rsidP="007A26E9">
      <w:pPr>
        <w:spacing w:line="480" w:lineRule="auto"/>
        <w:ind w:left="720" w:firstLine="720"/>
        <w:jc w:val="center"/>
        <w:rPr>
          <w:rFonts w:asciiTheme="majorBidi" w:hAnsiTheme="majorBidi" w:cstheme="majorBidi"/>
          <w:sz w:val="24"/>
          <w:szCs w:val="24"/>
        </w:rPr>
      </w:pPr>
    </w:p>
    <w:p w:rsidR="00421935" w:rsidRPr="00273F7A" w:rsidRDefault="00421935" w:rsidP="007A26E9">
      <w:pPr>
        <w:spacing w:line="480" w:lineRule="auto"/>
        <w:ind w:left="720" w:firstLine="720"/>
        <w:jc w:val="center"/>
        <w:rPr>
          <w:rFonts w:asciiTheme="majorBidi" w:hAnsiTheme="majorBidi" w:cstheme="majorBidi"/>
          <w:sz w:val="24"/>
          <w:szCs w:val="24"/>
        </w:rPr>
      </w:pPr>
    </w:p>
    <w:p w:rsidR="007A26E9" w:rsidRPr="00273F7A" w:rsidRDefault="007A26E9" w:rsidP="007A26E9">
      <w:pPr>
        <w:spacing w:line="480" w:lineRule="auto"/>
        <w:ind w:left="720" w:firstLine="720"/>
        <w:jc w:val="center"/>
        <w:rPr>
          <w:rFonts w:asciiTheme="majorBidi" w:hAnsiTheme="majorBidi" w:cstheme="majorBidi"/>
          <w:sz w:val="24"/>
          <w:szCs w:val="24"/>
        </w:rPr>
      </w:pPr>
    </w:p>
    <w:p w:rsidR="00732E54" w:rsidRPr="00273F7A" w:rsidRDefault="007A26E9" w:rsidP="00CD533C">
      <w:pPr>
        <w:pStyle w:val="ListParagraph"/>
        <w:numPr>
          <w:ilvl w:val="0"/>
          <w:numId w:val="38"/>
        </w:numPr>
        <w:spacing w:line="480" w:lineRule="auto"/>
        <w:jc w:val="both"/>
        <w:rPr>
          <w:rFonts w:asciiTheme="majorBidi" w:hAnsiTheme="majorBidi" w:cstheme="majorBidi"/>
          <w:sz w:val="24"/>
          <w:szCs w:val="24"/>
        </w:rPr>
      </w:pPr>
      <w:r w:rsidRPr="00273F7A">
        <w:rPr>
          <w:rFonts w:asciiTheme="majorBidi" w:hAnsiTheme="majorBidi" w:cstheme="majorBidi"/>
          <w:sz w:val="24"/>
          <w:szCs w:val="24"/>
        </w:rPr>
        <w:t xml:space="preserve">Uji </w:t>
      </w:r>
      <w:r w:rsidR="00CD533C">
        <w:rPr>
          <w:rFonts w:asciiTheme="majorBidi" w:hAnsiTheme="majorBidi" w:cstheme="majorBidi"/>
          <w:sz w:val="24"/>
          <w:szCs w:val="24"/>
        </w:rPr>
        <w:t>Normalitas</w:t>
      </w:r>
    </w:p>
    <w:p w:rsidR="007A26E9" w:rsidRDefault="007A26E9" w:rsidP="008B7694">
      <w:pPr>
        <w:pStyle w:val="ListParagraph"/>
        <w:spacing w:after="0" w:line="480" w:lineRule="auto"/>
        <w:ind w:left="1080" w:firstLine="360"/>
        <w:jc w:val="both"/>
        <w:rPr>
          <w:rFonts w:asciiTheme="majorBidi" w:hAnsiTheme="majorBidi" w:cstheme="majorBidi"/>
          <w:sz w:val="24"/>
          <w:szCs w:val="24"/>
        </w:rPr>
      </w:pPr>
      <w:r w:rsidRPr="00273F7A">
        <w:rPr>
          <w:rStyle w:val="fontstyle01"/>
          <w:rFonts w:asciiTheme="majorBidi" w:hAnsiTheme="majorBidi" w:cstheme="majorBidi"/>
          <w:color w:val="auto"/>
          <w:sz w:val="24"/>
          <w:szCs w:val="24"/>
        </w:rPr>
        <w:t>Uji normalitas pada sebuah data merupakan syarat utama yang harus dipenuhi dalam analisis parametric. Dalam</w:t>
      </w:r>
      <w:r w:rsidRPr="00273F7A">
        <w:rPr>
          <w:rFonts w:asciiTheme="majorBidi" w:hAnsiTheme="majorBidi" w:cstheme="majorBidi"/>
          <w:sz w:val="24"/>
          <w:szCs w:val="24"/>
        </w:rPr>
        <w:t xml:space="preserve"> </w:t>
      </w:r>
      <w:r w:rsidRPr="00273F7A">
        <w:rPr>
          <w:rStyle w:val="fontstyle01"/>
          <w:rFonts w:asciiTheme="majorBidi" w:hAnsiTheme="majorBidi" w:cstheme="majorBidi"/>
          <w:color w:val="auto"/>
          <w:sz w:val="24"/>
          <w:szCs w:val="24"/>
        </w:rPr>
        <w:t>penggunaan analisis para metric terlebih dahulu memerlukan normalitas data dan dapat digunakan utuk mengukur</w:t>
      </w:r>
      <w:r w:rsidRPr="00273F7A">
        <w:rPr>
          <w:rFonts w:asciiTheme="majorBidi" w:hAnsiTheme="majorBidi" w:cstheme="majorBidi"/>
          <w:sz w:val="24"/>
          <w:szCs w:val="24"/>
        </w:rPr>
        <w:t xml:space="preserve"> </w:t>
      </w:r>
      <w:r w:rsidRPr="00273F7A">
        <w:rPr>
          <w:rStyle w:val="fontstyle01"/>
          <w:rFonts w:asciiTheme="majorBidi" w:hAnsiTheme="majorBidi" w:cstheme="majorBidi"/>
          <w:color w:val="auto"/>
          <w:sz w:val="24"/>
          <w:szCs w:val="24"/>
        </w:rPr>
        <w:t>perbandingan 2 rata-rata, analisis variansi satu arah, korelasi, regresi. Hal tersebut memiliki tujuan untuk</w:t>
      </w:r>
      <w:r w:rsidRPr="00273F7A">
        <w:rPr>
          <w:rFonts w:asciiTheme="majorBidi" w:hAnsiTheme="majorBidi" w:cstheme="majorBidi"/>
          <w:sz w:val="24"/>
          <w:szCs w:val="24"/>
        </w:rPr>
        <w:t xml:space="preserve"> </w:t>
      </w:r>
      <w:r w:rsidRPr="00273F7A">
        <w:rPr>
          <w:rStyle w:val="fontstyle01"/>
          <w:rFonts w:asciiTheme="majorBidi" w:hAnsiTheme="majorBidi" w:cstheme="majorBidi"/>
          <w:color w:val="auto"/>
          <w:sz w:val="24"/>
          <w:szCs w:val="24"/>
        </w:rPr>
        <w:t>mengetahui apakah data tersebut memiliki ditribusi yang normal atau tidak. Normalitas data</w:t>
      </w:r>
      <w:r w:rsidRPr="00273F7A">
        <w:rPr>
          <w:rFonts w:asciiTheme="majorBidi" w:hAnsiTheme="majorBidi" w:cstheme="majorBidi"/>
          <w:sz w:val="24"/>
          <w:szCs w:val="24"/>
        </w:rPr>
        <w:t xml:space="preserve"> </w:t>
      </w:r>
      <w:r w:rsidRPr="00273F7A">
        <w:rPr>
          <w:rStyle w:val="fontstyle01"/>
          <w:rFonts w:asciiTheme="majorBidi" w:hAnsiTheme="majorBidi" w:cstheme="majorBidi"/>
          <w:color w:val="auto"/>
          <w:sz w:val="24"/>
          <w:szCs w:val="24"/>
        </w:rPr>
        <w:t>dinilai sangat penting dikarenakan dengan data yang memiliki distribusi yang normal maka data tersebut dapat</w:t>
      </w:r>
      <w:r w:rsidRPr="00273F7A">
        <w:rPr>
          <w:rFonts w:asciiTheme="majorBidi" w:hAnsiTheme="majorBidi" w:cstheme="majorBidi"/>
          <w:sz w:val="24"/>
          <w:szCs w:val="24"/>
        </w:rPr>
        <w:t xml:space="preserve"> </w:t>
      </w:r>
      <w:r w:rsidRPr="00273F7A">
        <w:rPr>
          <w:rStyle w:val="fontstyle01"/>
          <w:rFonts w:asciiTheme="majorBidi" w:hAnsiTheme="majorBidi" w:cstheme="majorBidi"/>
          <w:color w:val="auto"/>
          <w:sz w:val="24"/>
          <w:szCs w:val="24"/>
        </w:rPr>
        <w:t>mewakili suatu populasi penelitian. Dalam uji normalitas data ada dua metode pengujian data diantaranya metode</w:t>
      </w:r>
      <w:r w:rsidRPr="00273F7A">
        <w:rPr>
          <w:rFonts w:asciiTheme="majorBidi" w:hAnsiTheme="majorBidi" w:cstheme="majorBidi"/>
          <w:sz w:val="24"/>
          <w:szCs w:val="24"/>
        </w:rPr>
        <w:t xml:space="preserve"> </w:t>
      </w:r>
      <w:r w:rsidRPr="00273F7A">
        <w:rPr>
          <w:rStyle w:val="fontstyle01"/>
          <w:rFonts w:asciiTheme="majorBidi" w:hAnsiTheme="majorBidi" w:cstheme="majorBidi"/>
          <w:color w:val="auto"/>
          <w:sz w:val="24"/>
          <w:szCs w:val="24"/>
        </w:rPr>
        <w:t>Liliefors dan Kolmogrov Smirnov</w:t>
      </w:r>
      <w:r w:rsidRPr="00273F7A">
        <w:rPr>
          <w:rStyle w:val="fontstyle01"/>
          <w:color w:val="auto"/>
        </w:rPr>
        <w:t>.</w:t>
      </w:r>
      <w:r w:rsidRPr="00273F7A">
        <w:t xml:space="preserve"> </w:t>
      </w:r>
      <w:r w:rsidRPr="00273F7A">
        <w:rPr>
          <w:rFonts w:asciiTheme="majorBidi" w:hAnsiTheme="majorBidi" w:cstheme="majorBidi"/>
          <w:sz w:val="24"/>
          <w:szCs w:val="24"/>
        </w:rPr>
        <w:t xml:space="preserve">Uji normalitas yang digunakan dalam penelitian ini adalah metode </w:t>
      </w:r>
      <w:r w:rsidRPr="00273F7A">
        <w:rPr>
          <w:rFonts w:asciiTheme="majorBidi" w:hAnsiTheme="majorBidi" w:cstheme="majorBidi"/>
          <w:i/>
          <w:iCs/>
          <w:sz w:val="24"/>
          <w:szCs w:val="24"/>
        </w:rPr>
        <w:t xml:space="preserve">Kolmogorov Smirnov </w:t>
      </w:r>
      <w:r w:rsidRPr="00273F7A">
        <w:rPr>
          <w:rFonts w:asciiTheme="majorBidi" w:hAnsiTheme="majorBidi" w:cstheme="majorBidi"/>
          <w:sz w:val="24"/>
          <w:szCs w:val="24"/>
        </w:rPr>
        <w:t>karena jumlah sampel lebih dari 50 orang.</w:t>
      </w:r>
      <w:r w:rsidRPr="00D9174B">
        <w:rPr>
          <w:rStyle w:val="FootnoteReference"/>
        </w:rPr>
        <w:footnoteReference w:id="61"/>
      </w:r>
      <w:r w:rsidRPr="00273F7A">
        <w:rPr>
          <w:rFonts w:asciiTheme="majorBidi" w:hAnsiTheme="majorBidi" w:cstheme="majorBidi"/>
          <w:sz w:val="24"/>
          <w:szCs w:val="24"/>
        </w:rPr>
        <w:t xml:space="preserve"> Adapun hasil uji normalitas dapat diketahui pada tabel berikut.</w:t>
      </w:r>
    </w:p>
    <w:p w:rsidR="00F923FD" w:rsidRPr="00273F7A" w:rsidRDefault="00F923FD" w:rsidP="008B7694">
      <w:pPr>
        <w:pStyle w:val="ListParagraph"/>
        <w:spacing w:after="0" w:line="480" w:lineRule="auto"/>
        <w:ind w:left="1080" w:firstLine="360"/>
        <w:jc w:val="both"/>
        <w:rPr>
          <w:rFonts w:asciiTheme="majorBidi" w:hAnsiTheme="majorBidi" w:cstheme="majorBidi"/>
          <w:sz w:val="24"/>
          <w:szCs w:val="24"/>
        </w:rPr>
      </w:pPr>
    </w:p>
    <w:p w:rsidR="007A26E9" w:rsidRPr="00273F7A" w:rsidRDefault="00F923FD" w:rsidP="008B7694">
      <w:pPr>
        <w:pStyle w:val="ListParagraph"/>
        <w:spacing w:after="0" w:line="480" w:lineRule="auto"/>
        <w:ind w:left="1440"/>
        <w:jc w:val="center"/>
        <w:rPr>
          <w:rFonts w:asciiTheme="majorBidi" w:hAnsiTheme="majorBidi" w:cstheme="majorBidi"/>
          <w:i/>
          <w:iCs/>
          <w:noProof/>
          <w:sz w:val="24"/>
          <w:szCs w:val="24"/>
          <w:lang w:eastAsia="id-ID"/>
        </w:rPr>
      </w:pPr>
      <w:r>
        <w:rPr>
          <w:rFonts w:asciiTheme="majorBidi" w:hAnsiTheme="majorBidi" w:cstheme="majorBidi"/>
          <w:noProof/>
          <w:sz w:val="24"/>
          <w:szCs w:val="24"/>
          <w:lang w:eastAsia="id-ID"/>
        </w:rPr>
        <w:lastRenderedPageBreak/>
        <w:t>Tabel 4.7</w:t>
      </w:r>
      <w:r w:rsidR="007A26E9" w:rsidRPr="00273F7A">
        <w:rPr>
          <w:rFonts w:asciiTheme="majorBidi" w:hAnsiTheme="majorBidi" w:cstheme="majorBidi"/>
          <w:noProof/>
          <w:sz w:val="24"/>
          <w:szCs w:val="24"/>
          <w:lang w:eastAsia="id-ID"/>
        </w:rPr>
        <w:t xml:space="preserve"> Hasil uji normalitas </w:t>
      </w:r>
      <w:r w:rsidR="007A26E9" w:rsidRPr="00273F7A">
        <w:rPr>
          <w:rFonts w:asciiTheme="majorBidi" w:hAnsiTheme="majorBidi" w:cstheme="majorBidi"/>
          <w:i/>
          <w:iCs/>
          <w:noProof/>
          <w:sz w:val="24"/>
          <w:szCs w:val="24"/>
          <w:lang w:eastAsia="id-ID"/>
        </w:rPr>
        <w:t>Kolmogorov Smirnov</w:t>
      </w:r>
    </w:p>
    <w:tbl>
      <w:tblPr>
        <w:tblW w:w="7351" w:type="dxa"/>
        <w:tblInd w:w="426" w:type="dxa"/>
        <w:tblLayout w:type="fixed"/>
        <w:tblCellMar>
          <w:left w:w="0" w:type="dxa"/>
          <w:right w:w="0" w:type="dxa"/>
        </w:tblCellMar>
        <w:tblLook w:val="0000" w:firstRow="0" w:lastRow="0" w:firstColumn="0" w:lastColumn="0" w:noHBand="0" w:noVBand="0"/>
      </w:tblPr>
      <w:tblGrid>
        <w:gridCol w:w="1846"/>
        <w:gridCol w:w="980"/>
        <w:gridCol w:w="980"/>
        <w:gridCol w:w="982"/>
        <w:gridCol w:w="981"/>
        <w:gridCol w:w="981"/>
        <w:gridCol w:w="601"/>
      </w:tblGrid>
      <w:tr w:rsidR="00273F7A" w:rsidRPr="00273F7A" w:rsidTr="002A2C90">
        <w:trPr>
          <w:cantSplit/>
          <w:trHeight w:val="295"/>
        </w:trPr>
        <w:tc>
          <w:tcPr>
            <w:tcW w:w="7350" w:type="dxa"/>
            <w:gridSpan w:val="7"/>
            <w:tcBorders>
              <w:top w:val="nil"/>
              <w:left w:val="nil"/>
              <w:bottom w:val="nil"/>
              <w:right w:val="nil"/>
            </w:tcBorders>
            <w:shd w:val="clear" w:color="auto" w:fill="FFFFFF"/>
            <w:vAlign w:val="center"/>
          </w:tcPr>
          <w:p w:rsidR="007A26E9" w:rsidRPr="00273F7A" w:rsidRDefault="007A26E9"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b/>
                <w:bCs/>
                <w:sz w:val="24"/>
                <w:szCs w:val="24"/>
              </w:rPr>
              <w:t xml:space="preserve">Tests </w:t>
            </w:r>
            <w:r w:rsidR="00DD3BCF" w:rsidRPr="00273F7A">
              <w:rPr>
                <w:rFonts w:asciiTheme="majorBidi" w:hAnsiTheme="majorBidi" w:cstheme="majorBidi"/>
                <w:b/>
                <w:bCs/>
                <w:sz w:val="24"/>
                <w:szCs w:val="24"/>
              </w:rPr>
              <w:t xml:space="preserve">Of </w:t>
            </w:r>
            <w:r w:rsidRPr="00273F7A">
              <w:rPr>
                <w:rFonts w:asciiTheme="majorBidi" w:hAnsiTheme="majorBidi" w:cstheme="majorBidi"/>
                <w:b/>
                <w:bCs/>
                <w:sz w:val="24"/>
                <w:szCs w:val="24"/>
              </w:rPr>
              <w:t>Normality</w:t>
            </w:r>
          </w:p>
        </w:tc>
      </w:tr>
      <w:tr w:rsidR="00273F7A" w:rsidRPr="00273F7A" w:rsidTr="002A2C90">
        <w:trPr>
          <w:cantSplit/>
          <w:trHeight w:val="295"/>
        </w:trPr>
        <w:tc>
          <w:tcPr>
            <w:tcW w:w="1846" w:type="dxa"/>
            <w:vMerge w:val="restart"/>
            <w:tcBorders>
              <w:top w:val="nil"/>
              <w:left w:val="nil"/>
              <w:bottom w:val="nil"/>
              <w:right w:val="nil"/>
            </w:tcBorders>
            <w:shd w:val="clear" w:color="auto" w:fill="FFFFFF"/>
            <w:vAlign w:val="bottom"/>
          </w:tcPr>
          <w:p w:rsidR="007A26E9" w:rsidRPr="00273F7A" w:rsidRDefault="007A26E9" w:rsidP="007A26E9">
            <w:pPr>
              <w:autoSpaceDE w:val="0"/>
              <w:autoSpaceDN w:val="0"/>
              <w:adjustRightInd w:val="0"/>
              <w:spacing w:after="0" w:line="240" w:lineRule="auto"/>
              <w:rPr>
                <w:rFonts w:asciiTheme="majorBidi" w:hAnsiTheme="majorBidi" w:cstheme="majorBidi"/>
                <w:sz w:val="24"/>
                <w:szCs w:val="24"/>
              </w:rPr>
            </w:pPr>
          </w:p>
        </w:tc>
        <w:tc>
          <w:tcPr>
            <w:tcW w:w="2942" w:type="dxa"/>
            <w:gridSpan w:val="3"/>
            <w:tcBorders>
              <w:top w:val="nil"/>
              <w:left w:val="nil"/>
              <w:bottom w:val="nil"/>
              <w:right w:val="nil"/>
            </w:tcBorders>
            <w:shd w:val="clear" w:color="auto" w:fill="FFFFFF"/>
            <w:vAlign w:val="bottom"/>
          </w:tcPr>
          <w:p w:rsidR="007A26E9" w:rsidRPr="00273F7A" w:rsidRDefault="007A26E9"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Kolmogorov</w:t>
            </w:r>
            <w:r w:rsidR="00DD3BCF" w:rsidRPr="00273F7A">
              <w:rPr>
                <w:rFonts w:asciiTheme="majorBidi" w:hAnsiTheme="majorBidi" w:cstheme="majorBidi"/>
                <w:sz w:val="24"/>
                <w:szCs w:val="24"/>
              </w:rPr>
              <w:t>-</w:t>
            </w:r>
            <w:r w:rsidRPr="00273F7A">
              <w:rPr>
                <w:rFonts w:asciiTheme="majorBidi" w:hAnsiTheme="majorBidi" w:cstheme="majorBidi"/>
                <w:sz w:val="24"/>
                <w:szCs w:val="24"/>
              </w:rPr>
              <w:t>Smirnov</w:t>
            </w:r>
            <w:r w:rsidRPr="00273F7A">
              <w:rPr>
                <w:rFonts w:asciiTheme="majorBidi" w:hAnsiTheme="majorBidi" w:cstheme="majorBidi"/>
                <w:sz w:val="24"/>
                <w:szCs w:val="24"/>
                <w:vertAlign w:val="superscript"/>
              </w:rPr>
              <w:t>a</w:t>
            </w:r>
          </w:p>
        </w:tc>
        <w:tc>
          <w:tcPr>
            <w:tcW w:w="2563" w:type="dxa"/>
            <w:gridSpan w:val="3"/>
            <w:tcBorders>
              <w:top w:val="nil"/>
              <w:left w:val="single" w:sz="8" w:space="0" w:color="E0E0E0"/>
              <w:bottom w:val="nil"/>
              <w:right w:val="nil"/>
            </w:tcBorders>
            <w:shd w:val="clear" w:color="auto" w:fill="FFFFFF"/>
            <w:vAlign w:val="bottom"/>
          </w:tcPr>
          <w:p w:rsidR="007A26E9" w:rsidRPr="00273F7A" w:rsidRDefault="007A26E9"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Shapiro</w:t>
            </w:r>
            <w:r w:rsidR="00DD3BCF" w:rsidRPr="00273F7A">
              <w:rPr>
                <w:rFonts w:asciiTheme="majorBidi" w:hAnsiTheme="majorBidi" w:cstheme="majorBidi"/>
                <w:sz w:val="24"/>
                <w:szCs w:val="24"/>
              </w:rPr>
              <w:t>-</w:t>
            </w:r>
            <w:r w:rsidRPr="00273F7A">
              <w:rPr>
                <w:rFonts w:asciiTheme="majorBidi" w:hAnsiTheme="majorBidi" w:cstheme="majorBidi"/>
                <w:sz w:val="24"/>
                <w:szCs w:val="24"/>
              </w:rPr>
              <w:t>Wilk</w:t>
            </w:r>
          </w:p>
        </w:tc>
      </w:tr>
      <w:tr w:rsidR="00273F7A" w:rsidRPr="00273F7A" w:rsidTr="002A2C90">
        <w:trPr>
          <w:cantSplit/>
          <w:trHeight w:val="132"/>
        </w:trPr>
        <w:tc>
          <w:tcPr>
            <w:tcW w:w="1846" w:type="dxa"/>
            <w:vMerge/>
            <w:tcBorders>
              <w:top w:val="nil"/>
              <w:left w:val="nil"/>
              <w:bottom w:val="nil"/>
              <w:right w:val="nil"/>
            </w:tcBorders>
            <w:shd w:val="clear" w:color="auto" w:fill="FFFFFF"/>
            <w:vAlign w:val="bottom"/>
          </w:tcPr>
          <w:p w:rsidR="007A26E9" w:rsidRPr="00273F7A" w:rsidRDefault="007A26E9" w:rsidP="007A26E9">
            <w:pPr>
              <w:autoSpaceDE w:val="0"/>
              <w:autoSpaceDN w:val="0"/>
              <w:adjustRightInd w:val="0"/>
              <w:spacing w:after="0" w:line="240" w:lineRule="auto"/>
              <w:rPr>
                <w:rFonts w:asciiTheme="majorBidi" w:hAnsiTheme="majorBidi" w:cstheme="majorBidi"/>
                <w:sz w:val="24"/>
                <w:szCs w:val="24"/>
              </w:rPr>
            </w:pPr>
          </w:p>
        </w:tc>
        <w:tc>
          <w:tcPr>
            <w:tcW w:w="980" w:type="dxa"/>
            <w:tcBorders>
              <w:top w:val="nil"/>
              <w:left w:val="nil"/>
              <w:bottom w:val="single" w:sz="8" w:space="0" w:color="152935"/>
              <w:right w:val="single" w:sz="8" w:space="0" w:color="E0E0E0"/>
            </w:tcBorders>
            <w:shd w:val="clear" w:color="auto" w:fill="FFFFFF"/>
            <w:vAlign w:val="bottom"/>
          </w:tcPr>
          <w:p w:rsidR="007A26E9" w:rsidRPr="00273F7A" w:rsidRDefault="007A26E9"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Statistic</w:t>
            </w:r>
          </w:p>
        </w:tc>
        <w:tc>
          <w:tcPr>
            <w:tcW w:w="980" w:type="dxa"/>
            <w:tcBorders>
              <w:top w:val="nil"/>
              <w:left w:val="single" w:sz="8" w:space="0" w:color="E0E0E0"/>
              <w:bottom w:val="single" w:sz="8" w:space="0" w:color="152935"/>
              <w:right w:val="single" w:sz="8" w:space="0" w:color="E0E0E0"/>
            </w:tcBorders>
            <w:shd w:val="clear" w:color="auto" w:fill="FFFFFF"/>
            <w:vAlign w:val="bottom"/>
          </w:tcPr>
          <w:p w:rsidR="007A26E9" w:rsidRPr="00273F7A" w:rsidRDefault="00DD3BCF"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Df</w:t>
            </w:r>
          </w:p>
        </w:tc>
        <w:tc>
          <w:tcPr>
            <w:tcW w:w="982" w:type="dxa"/>
            <w:tcBorders>
              <w:top w:val="nil"/>
              <w:left w:val="single" w:sz="8" w:space="0" w:color="E0E0E0"/>
              <w:bottom w:val="single" w:sz="8" w:space="0" w:color="152935"/>
              <w:right w:val="nil"/>
            </w:tcBorders>
            <w:shd w:val="clear" w:color="auto" w:fill="FFFFFF"/>
            <w:vAlign w:val="bottom"/>
          </w:tcPr>
          <w:p w:rsidR="007A26E9" w:rsidRPr="00273F7A" w:rsidRDefault="007A26E9"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Sig</w:t>
            </w:r>
            <w:r w:rsidR="00DD3BCF" w:rsidRPr="00273F7A">
              <w:rPr>
                <w:rFonts w:asciiTheme="majorBidi" w:hAnsiTheme="majorBidi" w:cstheme="majorBidi"/>
                <w:sz w:val="24"/>
                <w:szCs w:val="24"/>
              </w:rPr>
              <w:t>.</w:t>
            </w:r>
          </w:p>
        </w:tc>
        <w:tc>
          <w:tcPr>
            <w:tcW w:w="981" w:type="dxa"/>
            <w:tcBorders>
              <w:top w:val="nil"/>
              <w:left w:val="single" w:sz="8" w:space="0" w:color="E0E0E0"/>
              <w:bottom w:val="single" w:sz="8" w:space="0" w:color="152935"/>
              <w:right w:val="single" w:sz="8" w:space="0" w:color="E0E0E0"/>
            </w:tcBorders>
            <w:shd w:val="clear" w:color="auto" w:fill="FFFFFF"/>
            <w:vAlign w:val="bottom"/>
          </w:tcPr>
          <w:p w:rsidR="007A26E9" w:rsidRPr="00273F7A" w:rsidRDefault="007A26E9"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Statistic</w:t>
            </w:r>
          </w:p>
        </w:tc>
        <w:tc>
          <w:tcPr>
            <w:tcW w:w="981" w:type="dxa"/>
            <w:tcBorders>
              <w:top w:val="nil"/>
              <w:left w:val="single" w:sz="8" w:space="0" w:color="E0E0E0"/>
              <w:bottom w:val="single" w:sz="8" w:space="0" w:color="152935"/>
              <w:right w:val="single" w:sz="8" w:space="0" w:color="E0E0E0"/>
            </w:tcBorders>
            <w:shd w:val="clear" w:color="auto" w:fill="FFFFFF"/>
            <w:vAlign w:val="bottom"/>
          </w:tcPr>
          <w:p w:rsidR="007A26E9" w:rsidRPr="00273F7A" w:rsidRDefault="00DD3BCF"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Df</w:t>
            </w:r>
          </w:p>
        </w:tc>
        <w:tc>
          <w:tcPr>
            <w:tcW w:w="601" w:type="dxa"/>
            <w:tcBorders>
              <w:top w:val="nil"/>
              <w:left w:val="single" w:sz="8" w:space="0" w:color="E0E0E0"/>
              <w:bottom w:val="single" w:sz="8" w:space="0" w:color="152935"/>
              <w:right w:val="nil"/>
            </w:tcBorders>
            <w:shd w:val="clear" w:color="auto" w:fill="FFFFFF"/>
            <w:vAlign w:val="bottom"/>
          </w:tcPr>
          <w:p w:rsidR="007A26E9" w:rsidRPr="00273F7A" w:rsidRDefault="007A26E9" w:rsidP="007A26E9">
            <w:pPr>
              <w:autoSpaceDE w:val="0"/>
              <w:autoSpaceDN w:val="0"/>
              <w:adjustRightInd w:val="0"/>
              <w:spacing w:after="0" w:line="320" w:lineRule="atLeast"/>
              <w:ind w:left="60" w:right="60"/>
              <w:jc w:val="center"/>
              <w:rPr>
                <w:rFonts w:asciiTheme="majorBidi" w:hAnsiTheme="majorBidi" w:cstheme="majorBidi"/>
                <w:sz w:val="24"/>
                <w:szCs w:val="24"/>
              </w:rPr>
            </w:pPr>
            <w:r w:rsidRPr="00273F7A">
              <w:rPr>
                <w:rFonts w:asciiTheme="majorBidi" w:hAnsiTheme="majorBidi" w:cstheme="majorBidi"/>
                <w:sz w:val="24"/>
                <w:szCs w:val="24"/>
              </w:rPr>
              <w:t>Sig</w:t>
            </w:r>
            <w:r w:rsidR="00DD3BCF" w:rsidRPr="00273F7A">
              <w:rPr>
                <w:rFonts w:asciiTheme="majorBidi" w:hAnsiTheme="majorBidi" w:cstheme="majorBidi"/>
                <w:sz w:val="24"/>
                <w:szCs w:val="24"/>
              </w:rPr>
              <w:t>.</w:t>
            </w:r>
          </w:p>
        </w:tc>
      </w:tr>
      <w:tr w:rsidR="00273F7A" w:rsidRPr="00273F7A" w:rsidTr="002A2C90">
        <w:trPr>
          <w:cantSplit/>
          <w:trHeight w:val="589"/>
        </w:trPr>
        <w:tc>
          <w:tcPr>
            <w:tcW w:w="1846" w:type="dxa"/>
            <w:tcBorders>
              <w:top w:val="single" w:sz="8" w:space="0" w:color="152935"/>
              <w:left w:val="nil"/>
              <w:bottom w:val="single" w:sz="8" w:space="0" w:color="AEAEAE"/>
              <w:right w:val="nil"/>
            </w:tcBorders>
            <w:shd w:val="clear" w:color="auto" w:fill="E0E0E0"/>
          </w:tcPr>
          <w:p w:rsidR="007A26E9" w:rsidRPr="00273F7A" w:rsidRDefault="007A26E9" w:rsidP="007A26E9">
            <w:pPr>
              <w:autoSpaceDE w:val="0"/>
              <w:autoSpaceDN w:val="0"/>
              <w:adjustRightInd w:val="0"/>
              <w:spacing w:after="0" w:line="320" w:lineRule="atLeast"/>
              <w:ind w:left="60" w:right="60"/>
              <w:rPr>
                <w:rFonts w:asciiTheme="majorBidi" w:hAnsiTheme="majorBidi" w:cstheme="majorBidi"/>
                <w:sz w:val="24"/>
                <w:szCs w:val="24"/>
              </w:rPr>
            </w:pPr>
            <w:r w:rsidRPr="00273F7A">
              <w:rPr>
                <w:rFonts w:asciiTheme="majorBidi" w:hAnsiTheme="majorBidi" w:cstheme="majorBidi"/>
                <w:sz w:val="24"/>
                <w:szCs w:val="24"/>
              </w:rPr>
              <w:t>DUKUNGAN SOSIAL</w:t>
            </w:r>
          </w:p>
        </w:tc>
        <w:tc>
          <w:tcPr>
            <w:tcW w:w="980" w:type="dxa"/>
            <w:tcBorders>
              <w:top w:val="single" w:sz="8" w:space="0" w:color="152935"/>
              <w:left w:val="nil"/>
              <w:bottom w:val="single" w:sz="8" w:space="0" w:color="AEAEAE"/>
              <w:right w:val="single" w:sz="8" w:space="0" w:color="E0E0E0"/>
            </w:tcBorders>
            <w:shd w:val="clear" w:color="auto" w:fill="F9F9FB"/>
          </w:tcPr>
          <w:p w:rsidR="007A26E9" w:rsidRPr="00273F7A" w:rsidRDefault="00DD3BCF" w:rsidP="007A26E9">
            <w:pPr>
              <w:autoSpaceDE w:val="0"/>
              <w:autoSpaceDN w:val="0"/>
              <w:adjustRightInd w:val="0"/>
              <w:spacing w:after="0" w:line="320" w:lineRule="atLeast"/>
              <w:ind w:left="60" w:right="60"/>
              <w:jc w:val="right"/>
              <w:rPr>
                <w:rFonts w:asciiTheme="majorBidi" w:hAnsiTheme="majorBidi" w:cstheme="majorBidi"/>
                <w:sz w:val="24"/>
                <w:szCs w:val="24"/>
              </w:rPr>
            </w:pPr>
            <w:r w:rsidRPr="00273F7A">
              <w:rPr>
                <w:rFonts w:asciiTheme="majorBidi" w:hAnsiTheme="majorBidi" w:cstheme="majorBidi"/>
                <w:sz w:val="24"/>
                <w:szCs w:val="24"/>
              </w:rPr>
              <w:t>.048</w:t>
            </w:r>
          </w:p>
        </w:tc>
        <w:tc>
          <w:tcPr>
            <w:tcW w:w="980" w:type="dxa"/>
            <w:tcBorders>
              <w:top w:val="single" w:sz="8" w:space="0" w:color="152935"/>
              <w:left w:val="single" w:sz="8" w:space="0" w:color="E0E0E0"/>
              <w:bottom w:val="single" w:sz="8" w:space="0" w:color="AEAEAE"/>
              <w:right w:val="single" w:sz="8" w:space="0" w:color="E0E0E0"/>
            </w:tcBorders>
            <w:shd w:val="clear" w:color="auto" w:fill="F9F9FB"/>
          </w:tcPr>
          <w:p w:rsidR="007A26E9" w:rsidRPr="00273F7A" w:rsidRDefault="00DD3BCF" w:rsidP="007A26E9">
            <w:pPr>
              <w:autoSpaceDE w:val="0"/>
              <w:autoSpaceDN w:val="0"/>
              <w:adjustRightInd w:val="0"/>
              <w:spacing w:after="0" w:line="320" w:lineRule="atLeast"/>
              <w:ind w:left="60" w:right="60"/>
              <w:jc w:val="right"/>
              <w:rPr>
                <w:rFonts w:asciiTheme="majorBidi" w:hAnsiTheme="majorBidi" w:cstheme="majorBidi"/>
                <w:sz w:val="24"/>
                <w:szCs w:val="24"/>
              </w:rPr>
            </w:pPr>
            <w:r w:rsidRPr="00273F7A">
              <w:rPr>
                <w:rFonts w:asciiTheme="majorBidi" w:hAnsiTheme="majorBidi" w:cstheme="majorBidi"/>
                <w:sz w:val="24"/>
                <w:szCs w:val="24"/>
              </w:rPr>
              <w:t>182</w:t>
            </w:r>
          </w:p>
        </w:tc>
        <w:tc>
          <w:tcPr>
            <w:tcW w:w="982" w:type="dxa"/>
            <w:tcBorders>
              <w:top w:val="single" w:sz="8" w:space="0" w:color="152935"/>
              <w:left w:val="single" w:sz="8" w:space="0" w:color="E0E0E0"/>
              <w:bottom w:val="single" w:sz="8" w:space="0" w:color="AEAEAE"/>
              <w:right w:val="nil"/>
            </w:tcBorders>
            <w:shd w:val="clear" w:color="auto" w:fill="F9F9FB"/>
          </w:tcPr>
          <w:p w:rsidR="007A26E9" w:rsidRPr="00273F7A" w:rsidRDefault="00DD3BCF" w:rsidP="007A26E9">
            <w:pPr>
              <w:autoSpaceDE w:val="0"/>
              <w:autoSpaceDN w:val="0"/>
              <w:adjustRightInd w:val="0"/>
              <w:spacing w:after="0" w:line="320" w:lineRule="atLeast"/>
              <w:ind w:left="60" w:right="60"/>
              <w:jc w:val="right"/>
              <w:rPr>
                <w:rFonts w:asciiTheme="majorBidi" w:hAnsiTheme="majorBidi" w:cstheme="majorBidi"/>
                <w:sz w:val="24"/>
                <w:szCs w:val="24"/>
              </w:rPr>
            </w:pPr>
            <w:r w:rsidRPr="00273F7A">
              <w:rPr>
                <w:rFonts w:asciiTheme="majorBidi" w:hAnsiTheme="majorBidi" w:cstheme="majorBidi"/>
                <w:sz w:val="24"/>
                <w:szCs w:val="24"/>
              </w:rPr>
              <w:t>.200</w:t>
            </w:r>
            <w:r w:rsidRPr="00273F7A">
              <w:rPr>
                <w:rFonts w:asciiTheme="majorBidi" w:hAnsiTheme="majorBidi" w:cstheme="majorBidi"/>
                <w:sz w:val="24"/>
                <w:szCs w:val="24"/>
                <w:vertAlign w:val="superscript"/>
              </w:rPr>
              <w:t>*</w:t>
            </w:r>
          </w:p>
        </w:tc>
        <w:tc>
          <w:tcPr>
            <w:tcW w:w="981" w:type="dxa"/>
            <w:tcBorders>
              <w:top w:val="single" w:sz="8" w:space="0" w:color="152935"/>
              <w:left w:val="single" w:sz="8" w:space="0" w:color="E0E0E0"/>
              <w:bottom w:val="single" w:sz="8" w:space="0" w:color="AEAEAE"/>
              <w:right w:val="single" w:sz="8" w:space="0" w:color="E0E0E0"/>
            </w:tcBorders>
            <w:shd w:val="clear" w:color="auto" w:fill="F9F9FB"/>
          </w:tcPr>
          <w:p w:rsidR="007A26E9" w:rsidRPr="00273F7A" w:rsidRDefault="00DD3BCF" w:rsidP="007A26E9">
            <w:pPr>
              <w:autoSpaceDE w:val="0"/>
              <w:autoSpaceDN w:val="0"/>
              <w:adjustRightInd w:val="0"/>
              <w:spacing w:after="0" w:line="320" w:lineRule="atLeast"/>
              <w:ind w:left="60" w:right="60"/>
              <w:jc w:val="right"/>
              <w:rPr>
                <w:rFonts w:asciiTheme="majorBidi" w:hAnsiTheme="majorBidi" w:cstheme="majorBidi"/>
                <w:sz w:val="24"/>
                <w:szCs w:val="24"/>
              </w:rPr>
            </w:pPr>
            <w:r w:rsidRPr="00273F7A">
              <w:rPr>
                <w:rFonts w:asciiTheme="majorBidi" w:hAnsiTheme="majorBidi" w:cstheme="majorBidi"/>
                <w:sz w:val="24"/>
                <w:szCs w:val="24"/>
              </w:rPr>
              <w:t>.989</w:t>
            </w:r>
          </w:p>
        </w:tc>
        <w:tc>
          <w:tcPr>
            <w:tcW w:w="981" w:type="dxa"/>
            <w:tcBorders>
              <w:top w:val="single" w:sz="8" w:space="0" w:color="152935"/>
              <w:left w:val="single" w:sz="8" w:space="0" w:color="E0E0E0"/>
              <w:bottom w:val="single" w:sz="8" w:space="0" w:color="AEAEAE"/>
              <w:right w:val="single" w:sz="8" w:space="0" w:color="E0E0E0"/>
            </w:tcBorders>
            <w:shd w:val="clear" w:color="auto" w:fill="F9F9FB"/>
          </w:tcPr>
          <w:p w:rsidR="007A26E9" w:rsidRPr="00273F7A" w:rsidRDefault="00DD3BCF" w:rsidP="007A26E9">
            <w:pPr>
              <w:autoSpaceDE w:val="0"/>
              <w:autoSpaceDN w:val="0"/>
              <w:adjustRightInd w:val="0"/>
              <w:spacing w:after="0" w:line="320" w:lineRule="atLeast"/>
              <w:ind w:left="60" w:right="60"/>
              <w:jc w:val="right"/>
              <w:rPr>
                <w:rFonts w:asciiTheme="majorBidi" w:hAnsiTheme="majorBidi" w:cstheme="majorBidi"/>
                <w:sz w:val="24"/>
                <w:szCs w:val="24"/>
              </w:rPr>
            </w:pPr>
            <w:r w:rsidRPr="00273F7A">
              <w:rPr>
                <w:rFonts w:asciiTheme="majorBidi" w:hAnsiTheme="majorBidi" w:cstheme="majorBidi"/>
                <w:sz w:val="24"/>
                <w:szCs w:val="24"/>
              </w:rPr>
              <w:t>182</w:t>
            </w:r>
          </w:p>
        </w:tc>
        <w:tc>
          <w:tcPr>
            <w:tcW w:w="601" w:type="dxa"/>
            <w:tcBorders>
              <w:top w:val="single" w:sz="8" w:space="0" w:color="152935"/>
              <w:left w:val="single" w:sz="8" w:space="0" w:color="E0E0E0"/>
              <w:bottom w:val="single" w:sz="8" w:space="0" w:color="AEAEAE"/>
              <w:right w:val="nil"/>
            </w:tcBorders>
            <w:shd w:val="clear" w:color="auto" w:fill="F9F9FB"/>
          </w:tcPr>
          <w:p w:rsidR="007A26E9" w:rsidRPr="00273F7A" w:rsidRDefault="00DD3BCF" w:rsidP="007A26E9">
            <w:pPr>
              <w:autoSpaceDE w:val="0"/>
              <w:autoSpaceDN w:val="0"/>
              <w:adjustRightInd w:val="0"/>
              <w:spacing w:after="0" w:line="320" w:lineRule="atLeast"/>
              <w:ind w:left="60" w:right="60"/>
              <w:jc w:val="right"/>
              <w:rPr>
                <w:rFonts w:asciiTheme="majorBidi" w:hAnsiTheme="majorBidi" w:cstheme="majorBidi"/>
                <w:sz w:val="24"/>
                <w:szCs w:val="24"/>
              </w:rPr>
            </w:pPr>
            <w:r w:rsidRPr="00273F7A">
              <w:rPr>
                <w:rFonts w:asciiTheme="majorBidi" w:hAnsiTheme="majorBidi" w:cstheme="majorBidi"/>
                <w:sz w:val="24"/>
                <w:szCs w:val="24"/>
              </w:rPr>
              <w:t>.169</w:t>
            </w:r>
          </w:p>
        </w:tc>
      </w:tr>
      <w:tr w:rsidR="00273F7A" w:rsidRPr="00273F7A" w:rsidTr="002A2C90">
        <w:trPr>
          <w:cantSplit/>
          <w:trHeight w:val="309"/>
        </w:trPr>
        <w:tc>
          <w:tcPr>
            <w:tcW w:w="1846" w:type="dxa"/>
            <w:tcBorders>
              <w:top w:val="single" w:sz="8" w:space="0" w:color="AEAEAE"/>
              <w:left w:val="nil"/>
              <w:bottom w:val="single" w:sz="8" w:space="0" w:color="152935"/>
              <w:right w:val="nil"/>
            </w:tcBorders>
            <w:shd w:val="clear" w:color="auto" w:fill="E0E0E0"/>
          </w:tcPr>
          <w:p w:rsidR="007A26E9" w:rsidRPr="00273F7A" w:rsidRDefault="007A26E9" w:rsidP="007A26E9">
            <w:pPr>
              <w:autoSpaceDE w:val="0"/>
              <w:autoSpaceDN w:val="0"/>
              <w:adjustRightInd w:val="0"/>
              <w:spacing w:after="0" w:line="320" w:lineRule="atLeast"/>
              <w:ind w:left="60" w:right="60"/>
              <w:rPr>
                <w:rFonts w:asciiTheme="majorBidi" w:hAnsiTheme="majorBidi" w:cstheme="majorBidi"/>
                <w:sz w:val="24"/>
                <w:szCs w:val="24"/>
              </w:rPr>
            </w:pPr>
            <w:r w:rsidRPr="00273F7A">
              <w:rPr>
                <w:rFonts w:asciiTheme="majorBidi" w:hAnsiTheme="majorBidi" w:cstheme="majorBidi"/>
                <w:sz w:val="24"/>
                <w:szCs w:val="24"/>
              </w:rPr>
              <w:t>BODY IMAGE</w:t>
            </w:r>
          </w:p>
        </w:tc>
        <w:tc>
          <w:tcPr>
            <w:tcW w:w="980" w:type="dxa"/>
            <w:tcBorders>
              <w:top w:val="single" w:sz="8" w:space="0" w:color="AEAEAE"/>
              <w:left w:val="nil"/>
              <w:bottom w:val="single" w:sz="8" w:space="0" w:color="152935"/>
              <w:right w:val="single" w:sz="8" w:space="0" w:color="E0E0E0"/>
            </w:tcBorders>
            <w:shd w:val="clear" w:color="auto" w:fill="F9F9FB"/>
          </w:tcPr>
          <w:p w:rsidR="007A26E9" w:rsidRPr="00273F7A" w:rsidRDefault="00DD3BCF" w:rsidP="007A26E9">
            <w:pPr>
              <w:autoSpaceDE w:val="0"/>
              <w:autoSpaceDN w:val="0"/>
              <w:adjustRightInd w:val="0"/>
              <w:spacing w:after="0" w:line="320" w:lineRule="atLeast"/>
              <w:ind w:left="60" w:right="60"/>
              <w:jc w:val="right"/>
              <w:rPr>
                <w:rFonts w:asciiTheme="majorBidi" w:hAnsiTheme="majorBidi" w:cstheme="majorBidi"/>
                <w:sz w:val="24"/>
                <w:szCs w:val="24"/>
              </w:rPr>
            </w:pPr>
            <w:r w:rsidRPr="00273F7A">
              <w:rPr>
                <w:rFonts w:asciiTheme="majorBidi" w:hAnsiTheme="majorBidi" w:cstheme="majorBidi"/>
                <w:sz w:val="24"/>
                <w:szCs w:val="24"/>
              </w:rPr>
              <w:t>.057</w:t>
            </w:r>
          </w:p>
        </w:tc>
        <w:tc>
          <w:tcPr>
            <w:tcW w:w="980" w:type="dxa"/>
            <w:tcBorders>
              <w:top w:val="single" w:sz="8" w:space="0" w:color="AEAEAE"/>
              <w:left w:val="single" w:sz="8" w:space="0" w:color="E0E0E0"/>
              <w:bottom w:val="single" w:sz="8" w:space="0" w:color="152935"/>
              <w:right w:val="single" w:sz="8" w:space="0" w:color="E0E0E0"/>
            </w:tcBorders>
            <w:shd w:val="clear" w:color="auto" w:fill="F9F9FB"/>
          </w:tcPr>
          <w:p w:rsidR="007A26E9" w:rsidRPr="00273F7A" w:rsidRDefault="00DD3BCF" w:rsidP="007A26E9">
            <w:pPr>
              <w:autoSpaceDE w:val="0"/>
              <w:autoSpaceDN w:val="0"/>
              <w:adjustRightInd w:val="0"/>
              <w:spacing w:after="0" w:line="320" w:lineRule="atLeast"/>
              <w:ind w:left="60" w:right="60"/>
              <w:jc w:val="right"/>
              <w:rPr>
                <w:rFonts w:asciiTheme="majorBidi" w:hAnsiTheme="majorBidi" w:cstheme="majorBidi"/>
                <w:sz w:val="24"/>
                <w:szCs w:val="24"/>
              </w:rPr>
            </w:pPr>
            <w:r w:rsidRPr="00273F7A">
              <w:rPr>
                <w:rFonts w:asciiTheme="majorBidi" w:hAnsiTheme="majorBidi" w:cstheme="majorBidi"/>
                <w:sz w:val="24"/>
                <w:szCs w:val="24"/>
              </w:rPr>
              <w:t>182</w:t>
            </w:r>
          </w:p>
        </w:tc>
        <w:tc>
          <w:tcPr>
            <w:tcW w:w="982" w:type="dxa"/>
            <w:tcBorders>
              <w:top w:val="single" w:sz="8" w:space="0" w:color="AEAEAE"/>
              <w:left w:val="single" w:sz="8" w:space="0" w:color="E0E0E0"/>
              <w:bottom w:val="single" w:sz="8" w:space="0" w:color="152935"/>
              <w:right w:val="nil"/>
            </w:tcBorders>
            <w:shd w:val="clear" w:color="auto" w:fill="F9F9FB"/>
          </w:tcPr>
          <w:p w:rsidR="007A26E9" w:rsidRPr="00273F7A" w:rsidRDefault="00DD3BCF" w:rsidP="007A26E9">
            <w:pPr>
              <w:autoSpaceDE w:val="0"/>
              <w:autoSpaceDN w:val="0"/>
              <w:adjustRightInd w:val="0"/>
              <w:spacing w:after="0" w:line="320" w:lineRule="atLeast"/>
              <w:ind w:left="60" w:right="60"/>
              <w:jc w:val="right"/>
              <w:rPr>
                <w:rFonts w:asciiTheme="majorBidi" w:hAnsiTheme="majorBidi" w:cstheme="majorBidi"/>
                <w:sz w:val="24"/>
                <w:szCs w:val="24"/>
              </w:rPr>
            </w:pPr>
            <w:r w:rsidRPr="00273F7A">
              <w:rPr>
                <w:rFonts w:asciiTheme="majorBidi" w:hAnsiTheme="majorBidi" w:cstheme="majorBidi"/>
                <w:sz w:val="24"/>
                <w:szCs w:val="24"/>
              </w:rPr>
              <w:t>.200</w:t>
            </w:r>
            <w:r w:rsidRPr="00273F7A">
              <w:rPr>
                <w:rFonts w:asciiTheme="majorBidi" w:hAnsiTheme="majorBidi" w:cstheme="majorBidi"/>
                <w:sz w:val="24"/>
                <w:szCs w:val="24"/>
                <w:vertAlign w:val="superscript"/>
              </w:rPr>
              <w:t>*</w:t>
            </w:r>
          </w:p>
        </w:tc>
        <w:tc>
          <w:tcPr>
            <w:tcW w:w="981" w:type="dxa"/>
            <w:tcBorders>
              <w:top w:val="single" w:sz="8" w:space="0" w:color="AEAEAE"/>
              <w:left w:val="single" w:sz="8" w:space="0" w:color="E0E0E0"/>
              <w:bottom w:val="single" w:sz="8" w:space="0" w:color="152935"/>
              <w:right w:val="single" w:sz="8" w:space="0" w:color="E0E0E0"/>
            </w:tcBorders>
            <w:shd w:val="clear" w:color="auto" w:fill="F9F9FB"/>
          </w:tcPr>
          <w:p w:rsidR="007A26E9" w:rsidRPr="00273F7A" w:rsidRDefault="00DD3BCF" w:rsidP="007A26E9">
            <w:pPr>
              <w:autoSpaceDE w:val="0"/>
              <w:autoSpaceDN w:val="0"/>
              <w:adjustRightInd w:val="0"/>
              <w:spacing w:after="0" w:line="320" w:lineRule="atLeast"/>
              <w:ind w:left="60" w:right="60"/>
              <w:jc w:val="right"/>
              <w:rPr>
                <w:rFonts w:asciiTheme="majorBidi" w:hAnsiTheme="majorBidi" w:cstheme="majorBidi"/>
                <w:sz w:val="24"/>
                <w:szCs w:val="24"/>
              </w:rPr>
            </w:pPr>
            <w:r w:rsidRPr="00273F7A">
              <w:rPr>
                <w:rFonts w:asciiTheme="majorBidi" w:hAnsiTheme="majorBidi" w:cstheme="majorBidi"/>
                <w:sz w:val="24"/>
                <w:szCs w:val="24"/>
              </w:rPr>
              <w:t>.992</w:t>
            </w:r>
          </w:p>
        </w:tc>
        <w:tc>
          <w:tcPr>
            <w:tcW w:w="981" w:type="dxa"/>
            <w:tcBorders>
              <w:top w:val="single" w:sz="8" w:space="0" w:color="AEAEAE"/>
              <w:left w:val="single" w:sz="8" w:space="0" w:color="E0E0E0"/>
              <w:bottom w:val="single" w:sz="8" w:space="0" w:color="152935"/>
              <w:right w:val="single" w:sz="8" w:space="0" w:color="E0E0E0"/>
            </w:tcBorders>
            <w:shd w:val="clear" w:color="auto" w:fill="F9F9FB"/>
          </w:tcPr>
          <w:p w:rsidR="007A26E9" w:rsidRPr="00273F7A" w:rsidRDefault="00DD3BCF" w:rsidP="007A26E9">
            <w:pPr>
              <w:autoSpaceDE w:val="0"/>
              <w:autoSpaceDN w:val="0"/>
              <w:adjustRightInd w:val="0"/>
              <w:spacing w:after="0" w:line="320" w:lineRule="atLeast"/>
              <w:ind w:left="60" w:right="60"/>
              <w:jc w:val="right"/>
              <w:rPr>
                <w:rFonts w:asciiTheme="majorBidi" w:hAnsiTheme="majorBidi" w:cstheme="majorBidi"/>
                <w:sz w:val="24"/>
                <w:szCs w:val="24"/>
              </w:rPr>
            </w:pPr>
            <w:r w:rsidRPr="00273F7A">
              <w:rPr>
                <w:rFonts w:asciiTheme="majorBidi" w:hAnsiTheme="majorBidi" w:cstheme="majorBidi"/>
                <w:sz w:val="24"/>
                <w:szCs w:val="24"/>
              </w:rPr>
              <w:t>182</w:t>
            </w:r>
          </w:p>
        </w:tc>
        <w:tc>
          <w:tcPr>
            <w:tcW w:w="601" w:type="dxa"/>
            <w:tcBorders>
              <w:top w:val="single" w:sz="8" w:space="0" w:color="AEAEAE"/>
              <w:left w:val="single" w:sz="8" w:space="0" w:color="E0E0E0"/>
              <w:bottom w:val="single" w:sz="8" w:space="0" w:color="152935"/>
              <w:right w:val="nil"/>
            </w:tcBorders>
            <w:shd w:val="clear" w:color="auto" w:fill="F9F9FB"/>
          </w:tcPr>
          <w:p w:rsidR="007A26E9" w:rsidRPr="00273F7A" w:rsidRDefault="00DD3BCF" w:rsidP="007A26E9">
            <w:pPr>
              <w:autoSpaceDE w:val="0"/>
              <w:autoSpaceDN w:val="0"/>
              <w:adjustRightInd w:val="0"/>
              <w:spacing w:after="0" w:line="320" w:lineRule="atLeast"/>
              <w:ind w:left="60" w:right="60"/>
              <w:jc w:val="right"/>
              <w:rPr>
                <w:rFonts w:asciiTheme="majorBidi" w:hAnsiTheme="majorBidi" w:cstheme="majorBidi"/>
                <w:sz w:val="24"/>
                <w:szCs w:val="24"/>
              </w:rPr>
            </w:pPr>
            <w:r w:rsidRPr="00273F7A">
              <w:rPr>
                <w:rFonts w:asciiTheme="majorBidi" w:hAnsiTheme="majorBidi" w:cstheme="majorBidi"/>
                <w:sz w:val="24"/>
                <w:szCs w:val="24"/>
              </w:rPr>
              <w:t>.366</w:t>
            </w:r>
          </w:p>
        </w:tc>
      </w:tr>
      <w:tr w:rsidR="00273F7A" w:rsidRPr="00273F7A" w:rsidTr="002A2C90">
        <w:trPr>
          <w:cantSplit/>
          <w:trHeight w:val="295"/>
        </w:trPr>
        <w:tc>
          <w:tcPr>
            <w:tcW w:w="7350" w:type="dxa"/>
            <w:gridSpan w:val="7"/>
            <w:tcBorders>
              <w:top w:val="nil"/>
              <w:left w:val="nil"/>
              <w:bottom w:val="nil"/>
              <w:right w:val="nil"/>
            </w:tcBorders>
            <w:shd w:val="clear" w:color="auto" w:fill="FFFFFF"/>
          </w:tcPr>
          <w:p w:rsidR="007A26E9" w:rsidRPr="00273F7A" w:rsidRDefault="00DD3BCF" w:rsidP="007A26E9">
            <w:pPr>
              <w:autoSpaceDE w:val="0"/>
              <w:autoSpaceDN w:val="0"/>
              <w:adjustRightInd w:val="0"/>
              <w:spacing w:after="0" w:line="320" w:lineRule="atLeast"/>
              <w:ind w:left="60" w:right="60"/>
              <w:rPr>
                <w:rFonts w:asciiTheme="majorBidi" w:hAnsiTheme="majorBidi" w:cstheme="majorBidi"/>
                <w:sz w:val="24"/>
                <w:szCs w:val="24"/>
              </w:rPr>
            </w:pPr>
            <w:r w:rsidRPr="00273F7A">
              <w:rPr>
                <w:rFonts w:asciiTheme="majorBidi" w:hAnsiTheme="majorBidi" w:cstheme="majorBidi"/>
                <w:sz w:val="24"/>
                <w:szCs w:val="24"/>
              </w:rPr>
              <w:t xml:space="preserve">*. </w:t>
            </w:r>
            <w:r w:rsidR="007A26E9" w:rsidRPr="00273F7A">
              <w:rPr>
                <w:rFonts w:asciiTheme="majorBidi" w:hAnsiTheme="majorBidi" w:cstheme="majorBidi"/>
                <w:sz w:val="24"/>
                <w:szCs w:val="24"/>
              </w:rPr>
              <w:t xml:space="preserve">This </w:t>
            </w:r>
            <w:r w:rsidRPr="00273F7A">
              <w:rPr>
                <w:rFonts w:asciiTheme="majorBidi" w:hAnsiTheme="majorBidi" w:cstheme="majorBidi"/>
                <w:sz w:val="24"/>
                <w:szCs w:val="24"/>
              </w:rPr>
              <w:t>Is A Lower Bound Of The True Significance.</w:t>
            </w:r>
          </w:p>
        </w:tc>
      </w:tr>
      <w:tr w:rsidR="00273F7A" w:rsidRPr="00273F7A" w:rsidTr="002A2C90">
        <w:trPr>
          <w:cantSplit/>
          <w:trHeight w:val="295"/>
        </w:trPr>
        <w:tc>
          <w:tcPr>
            <w:tcW w:w="7350" w:type="dxa"/>
            <w:gridSpan w:val="7"/>
            <w:tcBorders>
              <w:top w:val="nil"/>
              <w:left w:val="nil"/>
              <w:bottom w:val="nil"/>
              <w:right w:val="nil"/>
            </w:tcBorders>
            <w:shd w:val="clear" w:color="auto" w:fill="FFFFFF"/>
          </w:tcPr>
          <w:p w:rsidR="007A26E9" w:rsidRPr="00273F7A" w:rsidRDefault="00DD3BCF" w:rsidP="007A26E9">
            <w:pPr>
              <w:autoSpaceDE w:val="0"/>
              <w:autoSpaceDN w:val="0"/>
              <w:adjustRightInd w:val="0"/>
              <w:spacing w:after="0" w:line="320" w:lineRule="atLeast"/>
              <w:ind w:left="60" w:right="60"/>
              <w:rPr>
                <w:rFonts w:asciiTheme="majorBidi" w:hAnsiTheme="majorBidi" w:cstheme="majorBidi"/>
                <w:sz w:val="24"/>
                <w:szCs w:val="24"/>
              </w:rPr>
            </w:pPr>
            <w:r w:rsidRPr="00273F7A">
              <w:rPr>
                <w:rFonts w:asciiTheme="majorBidi" w:hAnsiTheme="majorBidi" w:cstheme="majorBidi"/>
                <w:sz w:val="24"/>
                <w:szCs w:val="24"/>
              </w:rPr>
              <w:t xml:space="preserve">A. </w:t>
            </w:r>
            <w:r w:rsidR="007A26E9" w:rsidRPr="00273F7A">
              <w:rPr>
                <w:rFonts w:asciiTheme="majorBidi" w:hAnsiTheme="majorBidi" w:cstheme="majorBidi"/>
                <w:sz w:val="24"/>
                <w:szCs w:val="24"/>
              </w:rPr>
              <w:t>Lilliefors Significance Correction</w:t>
            </w:r>
          </w:p>
        </w:tc>
      </w:tr>
    </w:tbl>
    <w:p w:rsidR="007A26E9" w:rsidRPr="00273F7A" w:rsidRDefault="007A26E9" w:rsidP="008B7694">
      <w:pPr>
        <w:pStyle w:val="ListParagraph"/>
        <w:spacing w:after="0" w:line="480" w:lineRule="auto"/>
        <w:ind w:left="1440"/>
        <w:jc w:val="both"/>
        <w:rPr>
          <w:rFonts w:asciiTheme="majorBidi" w:hAnsiTheme="majorBidi" w:cstheme="majorBidi"/>
          <w:sz w:val="24"/>
          <w:szCs w:val="24"/>
        </w:rPr>
      </w:pPr>
    </w:p>
    <w:p w:rsidR="007A26E9" w:rsidRPr="00273F7A" w:rsidRDefault="007A26E9" w:rsidP="008B7694">
      <w:pPr>
        <w:spacing w:after="0" w:line="480" w:lineRule="auto"/>
        <w:ind w:left="1080" w:firstLine="720"/>
        <w:jc w:val="both"/>
        <w:rPr>
          <w:rFonts w:asciiTheme="majorBidi" w:hAnsiTheme="majorBidi" w:cstheme="majorBidi"/>
          <w:sz w:val="24"/>
          <w:szCs w:val="24"/>
        </w:rPr>
      </w:pPr>
      <w:r w:rsidRPr="00273F7A">
        <w:rPr>
          <w:rFonts w:asciiTheme="majorBidi" w:hAnsiTheme="majorBidi" w:cstheme="majorBidi"/>
          <w:sz w:val="24"/>
          <w:szCs w:val="24"/>
        </w:rPr>
        <w:t xml:space="preserve">Berdasarkan hasil uji normalitas pada tabel di atas menunjukkan nilai signifikansi yang diperoleh 0,200. Nilai tersebut lebih dari 0,05 (Sig &gt; 0,05), yang mana dalam </w:t>
      </w:r>
      <w:r w:rsidRPr="00273F7A">
        <w:rPr>
          <w:rFonts w:ascii="TimesNewRomanPSMT" w:hAnsi="TimesNewRomanPSMT"/>
          <w:sz w:val="24"/>
          <w:szCs w:val="24"/>
        </w:rPr>
        <w:t>kriteria pengujian normalitas jika signifikansi &gt; 0.05 maka data tersebut berdistribusi normal dan jika signifikansi &lt; 0.05 maka data tersebut tidak berdistribusi normal.</w:t>
      </w:r>
      <w:r w:rsidRPr="00D9174B">
        <w:rPr>
          <w:rStyle w:val="FootnoteReference"/>
        </w:rPr>
        <w:footnoteReference w:id="62"/>
      </w:r>
      <w:r w:rsidRPr="00273F7A">
        <w:rPr>
          <w:rFonts w:asciiTheme="majorBidi" w:hAnsiTheme="majorBidi" w:cstheme="majorBidi"/>
          <w:sz w:val="24"/>
          <w:szCs w:val="24"/>
        </w:rPr>
        <w:t xml:space="preserve"> Maka dapat disimpulkan bahwa data di atas berdistribusi normal.</w:t>
      </w:r>
    </w:p>
    <w:p w:rsidR="007A26E9" w:rsidRPr="00273F7A" w:rsidRDefault="007A26E9" w:rsidP="001D65E4">
      <w:pPr>
        <w:pStyle w:val="ListParagraph"/>
        <w:numPr>
          <w:ilvl w:val="0"/>
          <w:numId w:val="38"/>
        </w:numPr>
        <w:spacing w:line="480" w:lineRule="auto"/>
        <w:jc w:val="both"/>
        <w:rPr>
          <w:rFonts w:asciiTheme="majorBidi" w:hAnsiTheme="majorBidi" w:cstheme="majorBidi"/>
          <w:sz w:val="24"/>
          <w:szCs w:val="24"/>
        </w:rPr>
      </w:pPr>
      <w:r w:rsidRPr="00273F7A">
        <w:rPr>
          <w:rFonts w:asciiTheme="majorBidi" w:hAnsiTheme="majorBidi" w:cstheme="majorBidi"/>
          <w:sz w:val="24"/>
          <w:szCs w:val="24"/>
        </w:rPr>
        <w:t>Uji Hipotesis</w:t>
      </w:r>
    </w:p>
    <w:p w:rsidR="007A26E9" w:rsidRPr="00273F7A" w:rsidRDefault="007A26E9" w:rsidP="00F63BFD">
      <w:pPr>
        <w:pStyle w:val="ListParagraph"/>
        <w:spacing w:after="0" w:line="480" w:lineRule="auto"/>
        <w:ind w:left="1080" w:firstLine="360"/>
        <w:jc w:val="both"/>
        <w:rPr>
          <w:rFonts w:asciiTheme="majorBidi" w:hAnsiTheme="majorBidi" w:cstheme="majorBidi"/>
          <w:sz w:val="24"/>
          <w:szCs w:val="24"/>
        </w:rPr>
      </w:pPr>
      <w:r w:rsidRPr="00273F7A">
        <w:rPr>
          <w:rFonts w:asciiTheme="majorBidi" w:hAnsiTheme="majorBidi" w:cstheme="majorBidi"/>
          <w:sz w:val="24"/>
          <w:szCs w:val="24"/>
        </w:rPr>
        <w:t xml:space="preserve">Uji hipotesis ini dimaksudkan untuk membuktikan kebenaran penelitian dan menjawab hipotesis yang diajukan oleh peneliti serta memaparkan hasil dari penelitian ini. Adapun dalam penelitian ini penulis mengajukan hipotesis adakah hubungan antara dukungan sosial dan </w:t>
      </w: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 xml:space="preserve"> remaja perempuan di SMK PGRI 1 Ponorogo. Pengujian koefisien variabel dukungan sosial dan variabel </w:t>
      </w:r>
      <w:r w:rsidRPr="00273F7A">
        <w:rPr>
          <w:rFonts w:asciiTheme="majorBidi" w:hAnsiTheme="majorBidi" w:cstheme="majorBidi"/>
          <w:i/>
          <w:iCs/>
          <w:sz w:val="24"/>
          <w:szCs w:val="24"/>
        </w:rPr>
        <w:t>body image</w:t>
      </w:r>
      <w:r w:rsidRPr="00273F7A">
        <w:rPr>
          <w:rFonts w:asciiTheme="majorBidi" w:hAnsiTheme="majorBidi" w:cstheme="majorBidi"/>
          <w:sz w:val="24"/>
          <w:szCs w:val="24"/>
        </w:rPr>
        <w:t xml:space="preserve"> dirumuskan dengan hipotesis sebagai berikut :</w:t>
      </w:r>
    </w:p>
    <w:p w:rsidR="007A26E9" w:rsidRPr="00273F7A" w:rsidRDefault="00D30D96" w:rsidP="001D65E4">
      <w:pPr>
        <w:pStyle w:val="ListParagraph"/>
        <w:numPr>
          <w:ilvl w:val="0"/>
          <w:numId w:val="39"/>
        </w:numPr>
        <w:spacing w:after="0" w:line="480" w:lineRule="auto"/>
        <w:ind w:left="1560"/>
        <w:jc w:val="both"/>
        <w:rPr>
          <w:rFonts w:asciiTheme="majorBidi" w:hAnsiTheme="majorBidi" w:cstheme="majorBidi"/>
          <w:sz w:val="24"/>
          <w:szCs w:val="24"/>
        </w:rPr>
      </w:pPr>
      <w:r w:rsidRPr="00273F7A">
        <w:rPr>
          <w:rFonts w:asciiTheme="majorBidi" w:hAnsiTheme="majorBidi" w:cstheme="majorBidi"/>
          <w:sz w:val="24"/>
          <w:szCs w:val="24"/>
        </w:rPr>
        <w:lastRenderedPageBreak/>
        <w:t>H</w:t>
      </w:r>
      <w:r w:rsidRPr="00273F7A">
        <w:rPr>
          <w:rFonts w:asciiTheme="majorBidi" w:hAnsiTheme="majorBidi" w:cstheme="majorBidi"/>
          <w:sz w:val="24"/>
          <w:szCs w:val="24"/>
          <w:vertAlign w:val="subscript"/>
        </w:rPr>
        <w:t>0</w:t>
      </w:r>
      <w:r w:rsidR="007A26E9" w:rsidRPr="00273F7A">
        <w:rPr>
          <w:rFonts w:asciiTheme="majorBidi" w:hAnsiTheme="majorBidi" w:cstheme="majorBidi"/>
          <w:sz w:val="24"/>
          <w:szCs w:val="24"/>
        </w:rPr>
        <w:t xml:space="preserve">: tidak ada hubungan antara dukungan sosial dan </w:t>
      </w:r>
      <w:r w:rsidR="007A26E9" w:rsidRPr="00273F7A">
        <w:rPr>
          <w:rFonts w:asciiTheme="majorBidi" w:hAnsiTheme="majorBidi" w:cstheme="majorBidi"/>
          <w:i/>
          <w:iCs/>
          <w:sz w:val="24"/>
          <w:szCs w:val="24"/>
        </w:rPr>
        <w:t xml:space="preserve">body image </w:t>
      </w:r>
      <w:r w:rsidR="007A26E9" w:rsidRPr="00273F7A">
        <w:rPr>
          <w:rFonts w:asciiTheme="majorBidi" w:hAnsiTheme="majorBidi" w:cstheme="majorBidi"/>
          <w:sz w:val="24"/>
          <w:szCs w:val="24"/>
        </w:rPr>
        <w:t>remaja perempuan di SMK PGRI 1 Ponorogo.</w:t>
      </w:r>
    </w:p>
    <w:p w:rsidR="007A26E9" w:rsidRPr="00273F7A" w:rsidRDefault="00D30D96" w:rsidP="001D65E4">
      <w:pPr>
        <w:pStyle w:val="ListParagraph"/>
        <w:numPr>
          <w:ilvl w:val="0"/>
          <w:numId w:val="39"/>
        </w:numPr>
        <w:spacing w:after="0" w:line="480" w:lineRule="auto"/>
        <w:ind w:left="1560"/>
        <w:jc w:val="both"/>
        <w:rPr>
          <w:rFonts w:asciiTheme="majorBidi" w:hAnsiTheme="majorBidi" w:cstheme="majorBidi"/>
          <w:sz w:val="24"/>
          <w:szCs w:val="24"/>
        </w:rPr>
      </w:pPr>
      <w:r w:rsidRPr="00273F7A">
        <w:rPr>
          <w:rFonts w:asciiTheme="majorBidi" w:hAnsiTheme="majorBidi" w:cstheme="majorBidi"/>
          <w:sz w:val="24"/>
          <w:szCs w:val="24"/>
        </w:rPr>
        <w:t>H</w:t>
      </w:r>
      <w:r w:rsidRPr="00273F7A">
        <w:rPr>
          <w:rFonts w:asciiTheme="majorBidi" w:hAnsiTheme="majorBidi" w:cstheme="majorBidi"/>
          <w:sz w:val="24"/>
          <w:szCs w:val="24"/>
          <w:vertAlign w:val="subscript"/>
        </w:rPr>
        <w:t>a</w:t>
      </w:r>
      <w:r w:rsidR="007A26E9" w:rsidRPr="00273F7A">
        <w:rPr>
          <w:rFonts w:asciiTheme="majorBidi" w:hAnsiTheme="majorBidi" w:cstheme="majorBidi"/>
          <w:sz w:val="24"/>
          <w:szCs w:val="24"/>
        </w:rPr>
        <w:t xml:space="preserve">: ada hubungan antara dukungan sosial dan </w:t>
      </w:r>
      <w:r w:rsidR="007A26E9" w:rsidRPr="00273F7A">
        <w:rPr>
          <w:rFonts w:asciiTheme="majorBidi" w:hAnsiTheme="majorBidi" w:cstheme="majorBidi"/>
          <w:i/>
          <w:iCs/>
          <w:sz w:val="24"/>
          <w:szCs w:val="24"/>
        </w:rPr>
        <w:t xml:space="preserve">body image </w:t>
      </w:r>
      <w:r w:rsidR="007A26E9" w:rsidRPr="00273F7A">
        <w:rPr>
          <w:rFonts w:asciiTheme="majorBidi" w:hAnsiTheme="majorBidi" w:cstheme="majorBidi"/>
          <w:sz w:val="24"/>
          <w:szCs w:val="24"/>
        </w:rPr>
        <w:t xml:space="preserve">remaja perempuan di SMK PGRI 1 Ponorogo. </w:t>
      </w:r>
    </w:p>
    <w:p w:rsidR="007A26E9" w:rsidRPr="00273F7A" w:rsidRDefault="007A26E9" w:rsidP="00F63BFD">
      <w:pPr>
        <w:spacing w:after="0" w:line="480" w:lineRule="auto"/>
        <w:ind w:left="1440"/>
        <w:jc w:val="both"/>
        <w:rPr>
          <w:rFonts w:asciiTheme="majorBidi" w:hAnsiTheme="majorBidi" w:cstheme="majorBidi"/>
          <w:sz w:val="24"/>
          <w:szCs w:val="24"/>
        </w:rPr>
      </w:pPr>
      <w:r w:rsidRPr="00273F7A">
        <w:rPr>
          <w:rFonts w:asciiTheme="majorBidi" w:hAnsiTheme="majorBidi" w:cstheme="majorBidi"/>
          <w:sz w:val="24"/>
          <w:szCs w:val="24"/>
        </w:rPr>
        <w:t>Adapun kriteria dalam pengujian ini adalah sebagai berikut:</w:t>
      </w:r>
      <w:r w:rsidRPr="00D9174B">
        <w:rPr>
          <w:rStyle w:val="FootnoteReference"/>
        </w:rPr>
        <w:footnoteReference w:id="63"/>
      </w:r>
    </w:p>
    <w:p w:rsidR="007A26E9" w:rsidRPr="00273F7A" w:rsidRDefault="007A26E9" w:rsidP="001D65E4">
      <w:pPr>
        <w:pStyle w:val="ListParagraph"/>
        <w:numPr>
          <w:ilvl w:val="0"/>
          <w:numId w:val="40"/>
        </w:numPr>
        <w:spacing w:after="0" w:line="480" w:lineRule="auto"/>
        <w:ind w:left="1560"/>
        <w:jc w:val="both"/>
        <w:rPr>
          <w:rFonts w:asciiTheme="majorBidi" w:hAnsiTheme="majorBidi" w:cstheme="majorBidi"/>
          <w:sz w:val="24"/>
          <w:szCs w:val="24"/>
        </w:rPr>
      </w:pPr>
      <w:r w:rsidRPr="00273F7A">
        <w:rPr>
          <w:rFonts w:asciiTheme="majorBidi" w:hAnsiTheme="majorBidi" w:cstheme="majorBidi"/>
          <w:sz w:val="24"/>
          <w:szCs w:val="24"/>
        </w:rPr>
        <w:t>Apabila nilai signifik</w:t>
      </w:r>
      <w:r w:rsidR="00D30D96" w:rsidRPr="00273F7A">
        <w:rPr>
          <w:rFonts w:asciiTheme="majorBidi" w:hAnsiTheme="majorBidi" w:cstheme="majorBidi"/>
          <w:sz w:val="24"/>
          <w:szCs w:val="24"/>
        </w:rPr>
        <w:t>ansi &gt; 0.05 (lebih dari) maka H</w:t>
      </w:r>
      <w:r w:rsidR="00D30D96" w:rsidRPr="00273F7A">
        <w:rPr>
          <w:rFonts w:asciiTheme="majorBidi" w:hAnsiTheme="majorBidi" w:cstheme="majorBidi"/>
          <w:sz w:val="24"/>
          <w:szCs w:val="24"/>
          <w:vertAlign w:val="subscript"/>
        </w:rPr>
        <w:t>0</w:t>
      </w:r>
      <w:r w:rsidRPr="00273F7A">
        <w:rPr>
          <w:rFonts w:asciiTheme="majorBidi" w:hAnsiTheme="majorBidi" w:cstheme="majorBidi"/>
          <w:sz w:val="24"/>
          <w:szCs w:val="24"/>
        </w:rPr>
        <w:t xml:space="preserve"> diterima</w:t>
      </w:r>
    </w:p>
    <w:p w:rsidR="007A26E9" w:rsidRPr="00273F7A" w:rsidRDefault="007A26E9" w:rsidP="001D65E4">
      <w:pPr>
        <w:pStyle w:val="ListParagraph"/>
        <w:numPr>
          <w:ilvl w:val="0"/>
          <w:numId w:val="40"/>
        </w:numPr>
        <w:spacing w:after="0" w:line="480" w:lineRule="auto"/>
        <w:ind w:left="1560"/>
        <w:jc w:val="both"/>
        <w:rPr>
          <w:rFonts w:asciiTheme="majorBidi" w:hAnsiTheme="majorBidi" w:cstheme="majorBidi"/>
          <w:sz w:val="24"/>
          <w:szCs w:val="24"/>
        </w:rPr>
      </w:pPr>
      <w:r w:rsidRPr="00273F7A">
        <w:rPr>
          <w:rFonts w:asciiTheme="majorBidi" w:hAnsiTheme="majorBidi" w:cstheme="majorBidi"/>
          <w:sz w:val="24"/>
          <w:szCs w:val="24"/>
        </w:rPr>
        <w:t>Apabila nilai signifika</w:t>
      </w:r>
      <w:r w:rsidR="00D30D96" w:rsidRPr="00273F7A">
        <w:rPr>
          <w:rFonts w:asciiTheme="majorBidi" w:hAnsiTheme="majorBidi" w:cstheme="majorBidi"/>
          <w:sz w:val="24"/>
          <w:szCs w:val="24"/>
        </w:rPr>
        <w:t>nsi &lt; 0.05 (kurang dari) maka H</w:t>
      </w:r>
      <w:r w:rsidR="00D30D96" w:rsidRPr="00273F7A">
        <w:rPr>
          <w:rFonts w:asciiTheme="majorBidi" w:hAnsiTheme="majorBidi" w:cstheme="majorBidi"/>
          <w:sz w:val="24"/>
          <w:szCs w:val="24"/>
          <w:vertAlign w:val="subscript"/>
        </w:rPr>
        <w:t>0</w:t>
      </w:r>
      <w:r w:rsidRPr="00273F7A">
        <w:rPr>
          <w:rFonts w:asciiTheme="majorBidi" w:hAnsiTheme="majorBidi" w:cstheme="majorBidi"/>
          <w:sz w:val="24"/>
          <w:szCs w:val="24"/>
        </w:rPr>
        <w:t xml:space="preserve"> ditolak.</w:t>
      </w:r>
    </w:p>
    <w:p w:rsidR="007A26E9" w:rsidRPr="00273F7A" w:rsidRDefault="007A26E9" w:rsidP="008B7694">
      <w:pPr>
        <w:pStyle w:val="ListParagraph"/>
        <w:spacing w:after="0" w:line="480" w:lineRule="auto"/>
        <w:ind w:left="1080" w:firstLine="360"/>
        <w:jc w:val="both"/>
        <w:rPr>
          <w:rFonts w:asciiTheme="majorBidi" w:hAnsiTheme="majorBidi" w:cstheme="majorBidi"/>
          <w:sz w:val="24"/>
          <w:szCs w:val="24"/>
        </w:rPr>
      </w:pPr>
      <w:r w:rsidRPr="00273F7A">
        <w:rPr>
          <w:rFonts w:asciiTheme="majorBidi" w:hAnsiTheme="majorBidi" w:cstheme="majorBidi"/>
          <w:sz w:val="24"/>
          <w:szCs w:val="24"/>
        </w:rPr>
        <w:t xml:space="preserve">Dalam proses pengujian ini dilakukan menggunakan bantuan aplikasi </w:t>
      </w:r>
      <w:r w:rsidRPr="00273F7A">
        <w:rPr>
          <w:rFonts w:asciiTheme="majorBidi" w:hAnsiTheme="majorBidi" w:cstheme="majorBidi"/>
          <w:i/>
          <w:iCs/>
          <w:sz w:val="24"/>
          <w:szCs w:val="24"/>
        </w:rPr>
        <w:t xml:space="preserve">SPSS </w:t>
      </w:r>
      <w:r w:rsidRPr="00273F7A">
        <w:rPr>
          <w:rFonts w:asciiTheme="majorBidi" w:hAnsiTheme="majorBidi" w:cstheme="majorBidi"/>
          <w:sz w:val="24"/>
          <w:szCs w:val="24"/>
        </w:rPr>
        <w:t xml:space="preserve">29 </w:t>
      </w:r>
      <w:r w:rsidRPr="00273F7A">
        <w:rPr>
          <w:rFonts w:asciiTheme="majorBidi" w:hAnsiTheme="majorBidi" w:cstheme="majorBidi"/>
          <w:i/>
          <w:iCs/>
          <w:sz w:val="24"/>
          <w:szCs w:val="24"/>
        </w:rPr>
        <w:t>for Windows.</w:t>
      </w:r>
      <w:r w:rsidRPr="00273F7A">
        <w:rPr>
          <w:rFonts w:asciiTheme="majorBidi" w:hAnsiTheme="majorBidi" w:cstheme="majorBidi"/>
          <w:sz w:val="24"/>
          <w:szCs w:val="24"/>
        </w:rPr>
        <w:t xml:space="preserve"> Maka hasil yang didapat dari hasil uji korelasi </w:t>
      </w:r>
      <w:r w:rsidRPr="00273F7A">
        <w:rPr>
          <w:rFonts w:asciiTheme="majorBidi" w:hAnsiTheme="majorBidi" w:cstheme="majorBidi"/>
          <w:i/>
          <w:iCs/>
          <w:sz w:val="24"/>
          <w:szCs w:val="24"/>
        </w:rPr>
        <w:t>product moment</w:t>
      </w:r>
      <w:r w:rsidRPr="00273F7A">
        <w:rPr>
          <w:rFonts w:asciiTheme="majorBidi" w:hAnsiTheme="majorBidi" w:cstheme="majorBidi"/>
          <w:sz w:val="24"/>
          <w:szCs w:val="24"/>
        </w:rPr>
        <w:t xml:space="preserve"> variabel dukungan sosial dan variabel </w:t>
      </w:r>
      <w:r w:rsidRPr="00273F7A">
        <w:rPr>
          <w:rFonts w:asciiTheme="majorBidi" w:hAnsiTheme="majorBidi" w:cstheme="majorBidi"/>
          <w:i/>
          <w:iCs/>
          <w:sz w:val="24"/>
          <w:szCs w:val="24"/>
        </w:rPr>
        <w:t>body image</w:t>
      </w:r>
      <w:r w:rsidRPr="00273F7A">
        <w:rPr>
          <w:rFonts w:asciiTheme="majorBidi" w:hAnsiTheme="majorBidi" w:cstheme="majorBidi"/>
          <w:sz w:val="24"/>
          <w:szCs w:val="24"/>
        </w:rPr>
        <w:t xml:space="preserve"> adalah sebagai berikut.</w:t>
      </w:r>
    </w:p>
    <w:p w:rsidR="007A26E9" w:rsidRPr="00273F7A" w:rsidRDefault="000179DA" w:rsidP="008B7694">
      <w:pPr>
        <w:pStyle w:val="ListParagraph"/>
        <w:spacing w:after="0" w:line="480" w:lineRule="auto"/>
        <w:ind w:left="1080" w:firstLine="360"/>
        <w:jc w:val="center"/>
        <w:rPr>
          <w:rFonts w:asciiTheme="majorBidi" w:hAnsiTheme="majorBidi" w:cstheme="majorBidi"/>
          <w:i/>
          <w:iCs/>
          <w:sz w:val="24"/>
          <w:szCs w:val="24"/>
        </w:rPr>
      </w:pPr>
      <w:r>
        <w:rPr>
          <w:rFonts w:asciiTheme="majorBidi" w:hAnsiTheme="majorBidi" w:cstheme="majorBidi"/>
          <w:sz w:val="24"/>
          <w:szCs w:val="24"/>
        </w:rPr>
        <w:t>Tabel 4.8</w:t>
      </w:r>
      <w:r w:rsidR="007A26E9" w:rsidRPr="00273F7A">
        <w:rPr>
          <w:rFonts w:asciiTheme="majorBidi" w:hAnsiTheme="majorBidi" w:cstheme="majorBidi"/>
          <w:sz w:val="24"/>
          <w:szCs w:val="24"/>
        </w:rPr>
        <w:t xml:space="preserve"> Hasil uji korelasi </w:t>
      </w:r>
      <w:r w:rsidR="007A26E9" w:rsidRPr="00273F7A">
        <w:rPr>
          <w:rFonts w:asciiTheme="majorBidi" w:hAnsiTheme="majorBidi" w:cstheme="majorBidi"/>
          <w:i/>
          <w:iCs/>
          <w:sz w:val="24"/>
          <w:szCs w:val="24"/>
        </w:rPr>
        <w:t>product moment</w:t>
      </w:r>
    </w:p>
    <w:p w:rsidR="007A26E9" w:rsidRPr="00273F7A" w:rsidRDefault="007A26E9" w:rsidP="007A26E9">
      <w:pPr>
        <w:pStyle w:val="ListParagraph"/>
        <w:spacing w:line="480" w:lineRule="auto"/>
        <w:ind w:left="1080" w:firstLine="360"/>
        <w:jc w:val="center"/>
        <w:rPr>
          <w:rFonts w:asciiTheme="majorBidi" w:hAnsiTheme="majorBidi" w:cstheme="majorBidi"/>
          <w:sz w:val="24"/>
          <w:szCs w:val="24"/>
        </w:rPr>
      </w:pPr>
      <w:r w:rsidRPr="00273F7A">
        <w:rPr>
          <w:rFonts w:ascii="Times New Roman" w:hAnsi="Times New Roman" w:cs="Times New Roman"/>
          <w:noProof/>
          <w:sz w:val="24"/>
          <w:szCs w:val="24"/>
          <w:lang w:eastAsia="id-ID"/>
        </w:rPr>
        <w:drawing>
          <wp:inline distT="0" distB="0" distL="0" distR="0" wp14:anchorId="5433FD16" wp14:editId="698121DC">
            <wp:extent cx="4191990" cy="2002840"/>
            <wp:effectExtent l="0" t="0" r="0" b="0"/>
            <wp:docPr id="2053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02" name=""/>
                    <pic:cNvPicPr/>
                  </pic:nvPicPr>
                  <pic:blipFill>
                    <a:blip r:embed="rId44">
                      <a:biLevel thresh="75000"/>
                    </a:blip>
                    <a:stretch>
                      <a:fillRect/>
                    </a:stretch>
                  </pic:blipFill>
                  <pic:spPr>
                    <a:xfrm>
                      <a:off x="0" y="0"/>
                      <a:ext cx="4220758" cy="2016585"/>
                    </a:xfrm>
                    <a:prstGeom prst="rect">
                      <a:avLst/>
                    </a:prstGeom>
                  </pic:spPr>
                </pic:pic>
              </a:graphicData>
            </a:graphic>
          </wp:inline>
        </w:drawing>
      </w:r>
    </w:p>
    <w:p w:rsidR="00222F82" w:rsidRPr="00273F7A" w:rsidRDefault="007A26E9" w:rsidP="00F63BFD">
      <w:pPr>
        <w:pStyle w:val="ListParagraph"/>
        <w:spacing w:line="480" w:lineRule="auto"/>
        <w:ind w:left="1080" w:firstLine="360"/>
        <w:jc w:val="both"/>
        <w:rPr>
          <w:rFonts w:asciiTheme="majorBidi" w:hAnsiTheme="majorBidi" w:cstheme="majorBidi"/>
          <w:sz w:val="24"/>
          <w:szCs w:val="24"/>
        </w:rPr>
      </w:pPr>
      <w:r w:rsidRPr="00273F7A">
        <w:rPr>
          <w:rFonts w:asciiTheme="majorBidi" w:hAnsiTheme="majorBidi" w:cstheme="majorBidi"/>
          <w:sz w:val="24"/>
          <w:szCs w:val="24"/>
        </w:rPr>
        <w:t>Dari hasil uji di atas diperoleh nilai signifikansi Sig.(2-tailed) 0,001 yang mana nilai tersebut lebih kecil dari nilai taraf signifikansi 0,05 (&lt; 0,05) sehingga hasil uji hipotesis menyatakan h</w:t>
      </w:r>
      <w:r w:rsidRPr="00273F7A">
        <w:rPr>
          <w:rFonts w:asciiTheme="majorBidi" w:hAnsiTheme="majorBidi" w:cstheme="majorBidi"/>
          <w:sz w:val="24"/>
          <w:szCs w:val="24"/>
          <w:vertAlign w:val="subscript"/>
        </w:rPr>
        <w:t xml:space="preserve">0 </w:t>
      </w:r>
      <w:r w:rsidRPr="00273F7A">
        <w:rPr>
          <w:rFonts w:asciiTheme="majorBidi" w:hAnsiTheme="majorBidi" w:cstheme="majorBidi"/>
          <w:sz w:val="24"/>
          <w:szCs w:val="24"/>
        </w:rPr>
        <w:t>ditolak dan h</w:t>
      </w:r>
      <w:r w:rsidRPr="00273F7A">
        <w:rPr>
          <w:rFonts w:asciiTheme="majorBidi" w:hAnsiTheme="majorBidi" w:cstheme="majorBidi"/>
          <w:sz w:val="24"/>
          <w:szCs w:val="24"/>
          <w:vertAlign w:val="subscript"/>
        </w:rPr>
        <w:t xml:space="preserve">1 </w:t>
      </w:r>
      <w:r w:rsidRPr="00273F7A">
        <w:rPr>
          <w:rFonts w:asciiTheme="majorBidi" w:hAnsiTheme="majorBidi" w:cstheme="majorBidi"/>
          <w:sz w:val="24"/>
          <w:szCs w:val="24"/>
        </w:rPr>
        <w:lastRenderedPageBreak/>
        <w:t xml:space="preserve">diterima yang berarti bahwa adanya hubungan antara dukungan sosial dan </w:t>
      </w: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remaja per</w:t>
      </w:r>
      <w:r w:rsidR="00F63BFD" w:rsidRPr="00273F7A">
        <w:rPr>
          <w:rFonts w:asciiTheme="majorBidi" w:hAnsiTheme="majorBidi" w:cstheme="majorBidi"/>
          <w:sz w:val="24"/>
          <w:szCs w:val="24"/>
        </w:rPr>
        <w:t xml:space="preserve">empuan di SMK PGRI 1 Ponorogo. </w:t>
      </w:r>
    </w:p>
    <w:tbl>
      <w:tblPr>
        <w:tblStyle w:val="TableGrid"/>
        <w:tblW w:w="0" w:type="auto"/>
        <w:jc w:val="center"/>
        <w:tblInd w:w="1080" w:type="dxa"/>
        <w:tblLook w:val="04A0" w:firstRow="1" w:lastRow="0" w:firstColumn="1" w:lastColumn="0" w:noHBand="0" w:noVBand="1"/>
      </w:tblPr>
      <w:tblGrid>
        <w:gridCol w:w="3520"/>
        <w:gridCol w:w="3553"/>
      </w:tblGrid>
      <w:tr w:rsidR="00273F7A" w:rsidRPr="00273F7A" w:rsidTr="00AB6F6A">
        <w:trPr>
          <w:jc w:val="center"/>
        </w:trPr>
        <w:tc>
          <w:tcPr>
            <w:tcW w:w="8162" w:type="dxa"/>
            <w:gridSpan w:val="2"/>
            <w:tcBorders>
              <w:top w:val="nil"/>
              <w:left w:val="nil"/>
              <w:right w:val="nil"/>
            </w:tcBorders>
            <w:vAlign w:val="center"/>
          </w:tcPr>
          <w:p w:rsidR="007A26E9" w:rsidRPr="00273F7A" w:rsidRDefault="000179DA" w:rsidP="000179DA">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Tabel 4.9</w:t>
            </w:r>
            <w:r w:rsidR="007A26E9" w:rsidRPr="00273F7A">
              <w:rPr>
                <w:rFonts w:asciiTheme="majorBidi" w:hAnsiTheme="majorBidi" w:cstheme="majorBidi"/>
                <w:sz w:val="24"/>
                <w:szCs w:val="24"/>
              </w:rPr>
              <w:t xml:space="preserve"> pedoman interpretasi koefisien korelasi</w:t>
            </w:r>
            <w:r w:rsidR="007A26E9" w:rsidRPr="00D9174B">
              <w:rPr>
                <w:rStyle w:val="FootnoteReference"/>
              </w:rPr>
              <w:footnoteReference w:id="64"/>
            </w:r>
          </w:p>
        </w:tc>
      </w:tr>
      <w:tr w:rsidR="00273F7A" w:rsidRPr="00273F7A" w:rsidTr="00AB6F6A">
        <w:trPr>
          <w:jc w:val="center"/>
        </w:trPr>
        <w:tc>
          <w:tcPr>
            <w:tcW w:w="4076" w:type="dxa"/>
            <w:vAlign w:val="center"/>
          </w:tcPr>
          <w:p w:rsidR="007A26E9" w:rsidRPr="00273F7A" w:rsidRDefault="007A26E9" w:rsidP="000179DA">
            <w:pPr>
              <w:pStyle w:val="ListParagraph"/>
              <w:spacing w:line="360" w:lineRule="auto"/>
              <w:ind w:left="0"/>
              <w:jc w:val="center"/>
              <w:rPr>
                <w:rFonts w:asciiTheme="majorBidi" w:hAnsiTheme="majorBidi" w:cstheme="majorBidi"/>
                <w:b/>
                <w:bCs/>
                <w:sz w:val="24"/>
                <w:szCs w:val="24"/>
              </w:rPr>
            </w:pPr>
            <w:r w:rsidRPr="00273F7A">
              <w:rPr>
                <w:rFonts w:asciiTheme="majorBidi" w:hAnsiTheme="majorBidi" w:cstheme="majorBidi"/>
                <w:b/>
                <w:bCs/>
                <w:sz w:val="24"/>
                <w:szCs w:val="24"/>
              </w:rPr>
              <w:t>Interval koefisien</w:t>
            </w:r>
          </w:p>
        </w:tc>
        <w:tc>
          <w:tcPr>
            <w:tcW w:w="4086" w:type="dxa"/>
            <w:vAlign w:val="center"/>
          </w:tcPr>
          <w:p w:rsidR="007A26E9" w:rsidRPr="00273F7A" w:rsidRDefault="007A26E9" w:rsidP="000179DA">
            <w:pPr>
              <w:pStyle w:val="ListParagraph"/>
              <w:spacing w:line="360" w:lineRule="auto"/>
              <w:ind w:left="0"/>
              <w:jc w:val="center"/>
              <w:rPr>
                <w:rFonts w:asciiTheme="majorBidi" w:hAnsiTheme="majorBidi" w:cstheme="majorBidi"/>
                <w:b/>
                <w:bCs/>
                <w:sz w:val="24"/>
                <w:szCs w:val="24"/>
              </w:rPr>
            </w:pPr>
            <w:r w:rsidRPr="00273F7A">
              <w:rPr>
                <w:rFonts w:asciiTheme="majorBidi" w:hAnsiTheme="majorBidi" w:cstheme="majorBidi"/>
                <w:b/>
                <w:bCs/>
                <w:sz w:val="24"/>
                <w:szCs w:val="24"/>
              </w:rPr>
              <w:t>Tingkat hubungan</w:t>
            </w:r>
          </w:p>
        </w:tc>
      </w:tr>
      <w:tr w:rsidR="00273F7A" w:rsidRPr="00273F7A" w:rsidTr="00AB6F6A">
        <w:trPr>
          <w:jc w:val="center"/>
        </w:trPr>
        <w:tc>
          <w:tcPr>
            <w:tcW w:w="4076" w:type="dxa"/>
            <w:vAlign w:val="center"/>
          </w:tcPr>
          <w:p w:rsidR="007A26E9" w:rsidRPr="00273F7A" w:rsidRDefault="007A26E9" w:rsidP="000179DA">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0,00-0,199</w:t>
            </w:r>
          </w:p>
        </w:tc>
        <w:tc>
          <w:tcPr>
            <w:tcW w:w="4086" w:type="dxa"/>
            <w:vAlign w:val="center"/>
          </w:tcPr>
          <w:p w:rsidR="007A26E9" w:rsidRPr="00273F7A" w:rsidRDefault="007A26E9" w:rsidP="000179DA">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Sangat rendah</w:t>
            </w:r>
          </w:p>
        </w:tc>
      </w:tr>
      <w:tr w:rsidR="00273F7A" w:rsidRPr="00273F7A" w:rsidTr="00AB6F6A">
        <w:trPr>
          <w:jc w:val="center"/>
        </w:trPr>
        <w:tc>
          <w:tcPr>
            <w:tcW w:w="4076" w:type="dxa"/>
            <w:vAlign w:val="center"/>
          </w:tcPr>
          <w:p w:rsidR="007A26E9" w:rsidRPr="00273F7A" w:rsidRDefault="007A26E9" w:rsidP="000179DA">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0,20-0,399</w:t>
            </w:r>
          </w:p>
        </w:tc>
        <w:tc>
          <w:tcPr>
            <w:tcW w:w="4086" w:type="dxa"/>
            <w:vAlign w:val="center"/>
          </w:tcPr>
          <w:p w:rsidR="007A26E9" w:rsidRPr="00273F7A" w:rsidRDefault="007A26E9" w:rsidP="000179DA">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Rendah</w:t>
            </w:r>
          </w:p>
        </w:tc>
      </w:tr>
      <w:tr w:rsidR="00273F7A" w:rsidRPr="00273F7A" w:rsidTr="00AB6F6A">
        <w:trPr>
          <w:jc w:val="center"/>
        </w:trPr>
        <w:tc>
          <w:tcPr>
            <w:tcW w:w="4076" w:type="dxa"/>
            <w:vAlign w:val="center"/>
          </w:tcPr>
          <w:p w:rsidR="007A26E9" w:rsidRPr="00273F7A" w:rsidRDefault="007A26E9" w:rsidP="000179DA">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0,40-0,599</w:t>
            </w:r>
          </w:p>
        </w:tc>
        <w:tc>
          <w:tcPr>
            <w:tcW w:w="4086" w:type="dxa"/>
            <w:vAlign w:val="center"/>
          </w:tcPr>
          <w:p w:rsidR="007A26E9" w:rsidRPr="00273F7A" w:rsidRDefault="007A26E9" w:rsidP="000179DA">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Sedang</w:t>
            </w:r>
          </w:p>
        </w:tc>
      </w:tr>
      <w:tr w:rsidR="00273F7A" w:rsidRPr="00273F7A" w:rsidTr="00AB6F6A">
        <w:trPr>
          <w:jc w:val="center"/>
        </w:trPr>
        <w:tc>
          <w:tcPr>
            <w:tcW w:w="4076" w:type="dxa"/>
            <w:vAlign w:val="center"/>
          </w:tcPr>
          <w:p w:rsidR="007A26E9" w:rsidRPr="00273F7A" w:rsidRDefault="007A26E9" w:rsidP="000179DA">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0,60-0,799</w:t>
            </w:r>
          </w:p>
        </w:tc>
        <w:tc>
          <w:tcPr>
            <w:tcW w:w="4086" w:type="dxa"/>
            <w:vAlign w:val="center"/>
          </w:tcPr>
          <w:p w:rsidR="007A26E9" w:rsidRPr="00273F7A" w:rsidRDefault="007A26E9" w:rsidP="000179DA">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Kuat</w:t>
            </w:r>
          </w:p>
        </w:tc>
      </w:tr>
      <w:tr w:rsidR="00273F7A" w:rsidRPr="00273F7A" w:rsidTr="00AB6F6A">
        <w:trPr>
          <w:jc w:val="center"/>
        </w:trPr>
        <w:tc>
          <w:tcPr>
            <w:tcW w:w="4076" w:type="dxa"/>
            <w:tcBorders>
              <w:bottom w:val="single" w:sz="4" w:space="0" w:color="auto"/>
            </w:tcBorders>
            <w:vAlign w:val="center"/>
          </w:tcPr>
          <w:p w:rsidR="007A26E9" w:rsidRPr="00273F7A" w:rsidRDefault="007A26E9" w:rsidP="000179DA">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0,80-1,000</w:t>
            </w:r>
          </w:p>
        </w:tc>
        <w:tc>
          <w:tcPr>
            <w:tcW w:w="4086" w:type="dxa"/>
            <w:tcBorders>
              <w:bottom w:val="single" w:sz="4" w:space="0" w:color="auto"/>
            </w:tcBorders>
            <w:vAlign w:val="center"/>
          </w:tcPr>
          <w:p w:rsidR="007A26E9" w:rsidRPr="00273F7A" w:rsidRDefault="007A26E9" w:rsidP="000179DA">
            <w:pPr>
              <w:pStyle w:val="ListParagraph"/>
              <w:spacing w:line="360" w:lineRule="auto"/>
              <w:ind w:left="0"/>
              <w:jc w:val="center"/>
              <w:rPr>
                <w:rFonts w:asciiTheme="majorBidi" w:hAnsiTheme="majorBidi" w:cstheme="majorBidi"/>
                <w:sz w:val="24"/>
                <w:szCs w:val="24"/>
              </w:rPr>
            </w:pPr>
            <w:r w:rsidRPr="00273F7A">
              <w:rPr>
                <w:rFonts w:asciiTheme="majorBidi" w:hAnsiTheme="majorBidi" w:cstheme="majorBidi"/>
                <w:sz w:val="24"/>
                <w:szCs w:val="24"/>
              </w:rPr>
              <w:t>Sangat kuat</w:t>
            </w:r>
          </w:p>
        </w:tc>
      </w:tr>
      <w:tr w:rsidR="00273F7A" w:rsidRPr="00273F7A" w:rsidTr="00AB6F6A">
        <w:trPr>
          <w:jc w:val="center"/>
        </w:trPr>
        <w:tc>
          <w:tcPr>
            <w:tcW w:w="4076" w:type="dxa"/>
            <w:tcBorders>
              <w:left w:val="nil"/>
              <w:bottom w:val="nil"/>
              <w:right w:val="nil"/>
            </w:tcBorders>
            <w:vAlign w:val="center"/>
          </w:tcPr>
          <w:p w:rsidR="00F63BFD" w:rsidRPr="00273F7A" w:rsidRDefault="00F63BFD" w:rsidP="000179DA">
            <w:pPr>
              <w:pStyle w:val="ListParagraph"/>
              <w:spacing w:line="360" w:lineRule="auto"/>
              <w:ind w:left="0"/>
              <w:jc w:val="center"/>
              <w:rPr>
                <w:rFonts w:asciiTheme="majorBidi" w:hAnsiTheme="majorBidi" w:cstheme="majorBidi"/>
                <w:sz w:val="24"/>
                <w:szCs w:val="24"/>
              </w:rPr>
            </w:pPr>
          </w:p>
        </w:tc>
        <w:tc>
          <w:tcPr>
            <w:tcW w:w="4086" w:type="dxa"/>
            <w:tcBorders>
              <w:left w:val="nil"/>
              <w:bottom w:val="nil"/>
              <w:right w:val="nil"/>
            </w:tcBorders>
            <w:vAlign w:val="center"/>
          </w:tcPr>
          <w:p w:rsidR="00F63BFD" w:rsidRPr="00273F7A" w:rsidRDefault="00F63BFD" w:rsidP="000179DA">
            <w:pPr>
              <w:pStyle w:val="ListParagraph"/>
              <w:spacing w:line="360" w:lineRule="auto"/>
              <w:ind w:left="0"/>
              <w:jc w:val="center"/>
              <w:rPr>
                <w:rFonts w:asciiTheme="majorBidi" w:hAnsiTheme="majorBidi" w:cstheme="majorBidi"/>
                <w:sz w:val="24"/>
                <w:szCs w:val="24"/>
              </w:rPr>
            </w:pPr>
          </w:p>
        </w:tc>
      </w:tr>
    </w:tbl>
    <w:p w:rsidR="007A26E9" w:rsidRPr="00273F7A" w:rsidRDefault="007A26E9" w:rsidP="00F63BFD">
      <w:pPr>
        <w:spacing w:line="480" w:lineRule="auto"/>
        <w:ind w:left="993" w:firstLine="447"/>
        <w:jc w:val="both"/>
        <w:rPr>
          <w:rFonts w:asciiTheme="majorBidi" w:hAnsiTheme="majorBidi" w:cstheme="majorBidi"/>
          <w:sz w:val="24"/>
          <w:szCs w:val="24"/>
        </w:rPr>
      </w:pPr>
      <w:r w:rsidRPr="00273F7A">
        <w:rPr>
          <w:rFonts w:asciiTheme="majorBidi" w:hAnsiTheme="majorBidi" w:cstheme="majorBidi"/>
          <w:sz w:val="24"/>
          <w:szCs w:val="24"/>
        </w:rPr>
        <w:t>Jika d</w:t>
      </w:r>
      <w:r w:rsidR="009B100C">
        <w:rPr>
          <w:rFonts w:asciiTheme="majorBidi" w:hAnsiTheme="majorBidi" w:cstheme="majorBidi"/>
          <w:sz w:val="24"/>
          <w:szCs w:val="24"/>
        </w:rPr>
        <w:t>ilihat dari hasil pada tabel 4.8</w:t>
      </w:r>
      <w:r w:rsidRPr="00273F7A">
        <w:rPr>
          <w:rFonts w:asciiTheme="majorBidi" w:hAnsiTheme="majorBidi" w:cstheme="majorBidi"/>
          <w:sz w:val="24"/>
          <w:szCs w:val="24"/>
        </w:rPr>
        <w:t xml:space="preserve"> nilai</w:t>
      </w:r>
      <w:r w:rsidRPr="00273F7A">
        <w:rPr>
          <w:rFonts w:asciiTheme="majorBidi" w:hAnsiTheme="majorBidi" w:cstheme="majorBidi"/>
          <w:i/>
          <w:iCs/>
          <w:sz w:val="24"/>
          <w:szCs w:val="24"/>
        </w:rPr>
        <w:t xml:space="preserve"> pearson corellation </w:t>
      </w:r>
      <w:r w:rsidRPr="00273F7A">
        <w:rPr>
          <w:rFonts w:asciiTheme="majorBidi" w:hAnsiTheme="majorBidi" w:cstheme="majorBidi"/>
          <w:sz w:val="24"/>
          <w:szCs w:val="24"/>
        </w:rPr>
        <w:t xml:space="preserve">adalah 0,293. Maka jika mengacu pada interpretasi tabel 4.9 variabel dukungan sosial dan variabel </w:t>
      </w: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memiliki tingkat hubungan yang rendah.</w:t>
      </w:r>
    </w:p>
    <w:p w:rsidR="007A26E9" w:rsidRPr="00273F7A" w:rsidRDefault="007A26E9">
      <w:r w:rsidRPr="00273F7A">
        <w:br w:type="page"/>
      </w:r>
    </w:p>
    <w:p w:rsidR="003F5CDC" w:rsidRPr="00273F7A" w:rsidRDefault="003F5CDC" w:rsidP="007A26E9">
      <w:pPr>
        <w:spacing w:line="480" w:lineRule="auto"/>
        <w:jc w:val="center"/>
        <w:rPr>
          <w:rFonts w:asciiTheme="majorBidi" w:hAnsiTheme="majorBidi" w:cstheme="majorBidi"/>
          <w:b/>
          <w:bCs/>
          <w:sz w:val="24"/>
          <w:szCs w:val="24"/>
        </w:rPr>
        <w:sectPr w:rsidR="003F5CDC" w:rsidRPr="00273F7A" w:rsidSect="00732E54">
          <w:pgSz w:w="11906" w:h="16838"/>
          <w:pgMar w:top="2268" w:right="1701" w:bottom="1701" w:left="2268" w:header="709" w:footer="709" w:gutter="0"/>
          <w:cols w:space="708"/>
          <w:titlePg/>
          <w:docGrid w:linePitch="360"/>
        </w:sectPr>
      </w:pPr>
    </w:p>
    <w:p w:rsidR="007A26E9" w:rsidRPr="00273F7A" w:rsidRDefault="007A26E9" w:rsidP="007A26E9">
      <w:pPr>
        <w:spacing w:line="480" w:lineRule="auto"/>
        <w:jc w:val="center"/>
        <w:rPr>
          <w:rFonts w:asciiTheme="majorBidi" w:hAnsiTheme="majorBidi" w:cstheme="majorBidi"/>
          <w:b/>
          <w:bCs/>
          <w:sz w:val="24"/>
          <w:szCs w:val="24"/>
        </w:rPr>
      </w:pPr>
      <w:r w:rsidRPr="00273F7A">
        <w:rPr>
          <w:rFonts w:asciiTheme="majorBidi" w:hAnsiTheme="majorBidi" w:cstheme="majorBidi"/>
          <w:b/>
          <w:bCs/>
          <w:sz w:val="24"/>
          <w:szCs w:val="24"/>
        </w:rPr>
        <w:lastRenderedPageBreak/>
        <w:t>BAB V</w:t>
      </w:r>
    </w:p>
    <w:p w:rsidR="007A26E9" w:rsidRPr="00273F7A" w:rsidRDefault="007A26E9" w:rsidP="007A26E9">
      <w:pPr>
        <w:spacing w:line="480" w:lineRule="auto"/>
        <w:jc w:val="center"/>
        <w:rPr>
          <w:rFonts w:asciiTheme="majorBidi" w:hAnsiTheme="majorBidi" w:cstheme="majorBidi"/>
          <w:b/>
          <w:bCs/>
          <w:sz w:val="24"/>
          <w:szCs w:val="24"/>
        </w:rPr>
      </w:pPr>
      <w:r w:rsidRPr="00273F7A">
        <w:rPr>
          <w:rFonts w:asciiTheme="majorBidi" w:hAnsiTheme="majorBidi" w:cstheme="majorBidi"/>
          <w:b/>
          <w:bCs/>
          <w:sz w:val="24"/>
          <w:szCs w:val="24"/>
        </w:rPr>
        <w:t>PEMBAHASAN</w:t>
      </w:r>
    </w:p>
    <w:p w:rsidR="007A26E9" w:rsidRPr="00273F7A" w:rsidRDefault="007A26E9" w:rsidP="007A26E9">
      <w:pPr>
        <w:spacing w:line="480" w:lineRule="auto"/>
        <w:ind w:firstLine="720"/>
        <w:jc w:val="both"/>
        <w:rPr>
          <w:rFonts w:asciiTheme="majorBidi" w:hAnsiTheme="majorBidi" w:cstheme="majorBidi"/>
          <w:i/>
          <w:iCs/>
          <w:sz w:val="24"/>
          <w:szCs w:val="24"/>
        </w:rPr>
      </w:pPr>
      <w:r w:rsidRPr="00273F7A">
        <w:rPr>
          <w:rFonts w:asciiTheme="majorBidi" w:hAnsiTheme="majorBidi" w:cstheme="majorBidi"/>
          <w:sz w:val="24"/>
          <w:szCs w:val="24"/>
        </w:rPr>
        <w:t xml:space="preserve">Penelitian ini bertujuan untuk mengetahui hubungan antara dukungan sosial dengan </w:t>
      </w: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 xml:space="preserve">remaja perempuan di SMK PGRI 1 Ponorogo. berdasarkan hasil uji korelasi </w:t>
      </w:r>
      <w:r w:rsidRPr="00273F7A">
        <w:rPr>
          <w:rFonts w:asciiTheme="majorBidi" w:hAnsiTheme="majorBidi" w:cstheme="majorBidi"/>
          <w:i/>
          <w:iCs/>
          <w:sz w:val="24"/>
          <w:szCs w:val="24"/>
        </w:rPr>
        <w:t xml:space="preserve">product moment </w:t>
      </w:r>
      <w:r w:rsidRPr="00273F7A">
        <w:rPr>
          <w:rFonts w:asciiTheme="majorBidi" w:hAnsiTheme="majorBidi" w:cstheme="majorBidi"/>
          <w:sz w:val="24"/>
          <w:szCs w:val="24"/>
        </w:rPr>
        <w:t xml:space="preserve"> membuktikan bahwa hipotesis yang diajukan diterima, yang berarti terdapat hubungan antara dukungan sosial dengan </w:t>
      </w: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 xml:space="preserve">karena nilai sig. menunjukkan angka 0,001 yang mana angka tersebut lebih kecil dari 0,05. Hal ini mendukung penelitian terdahulu yang dilakukan oleh Febryani Zuvita dkk berjudul hubungan dukungan sosial teman sebaya dengan </w:t>
      </w: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 xml:space="preserve">pada remaja tahun 2022 yang mana hasil dari penelitian tersebut dinyatakan bahwa adanya hubungan yang signifikan antara dukungan sosial teman sebaya dengan </w:t>
      </w:r>
      <w:r w:rsidRPr="00273F7A">
        <w:rPr>
          <w:rFonts w:asciiTheme="majorBidi" w:hAnsiTheme="majorBidi" w:cstheme="majorBidi"/>
          <w:i/>
          <w:iCs/>
          <w:sz w:val="24"/>
          <w:szCs w:val="24"/>
        </w:rPr>
        <w:t>body image.</w:t>
      </w:r>
      <w:r w:rsidRPr="00D9174B">
        <w:rPr>
          <w:rStyle w:val="FootnoteReference"/>
        </w:rPr>
        <w:footnoteReference w:id="65"/>
      </w:r>
    </w:p>
    <w:p w:rsidR="007A26E9" w:rsidRPr="00273F7A" w:rsidRDefault="007A26E9" w:rsidP="007A26E9">
      <w:pPr>
        <w:spacing w:line="480" w:lineRule="auto"/>
        <w:ind w:firstLine="720"/>
        <w:jc w:val="both"/>
        <w:rPr>
          <w:rFonts w:asciiTheme="majorBidi" w:hAnsiTheme="majorBidi" w:cstheme="majorBidi"/>
          <w:sz w:val="24"/>
          <w:szCs w:val="24"/>
        </w:rPr>
      </w:pPr>
      <w:r w:rsidRPr="00273F7A">
        <w:rPr>
          <w:rFonts w:asciiTheme="majorBidi" w:hAnsiTheme="majorBidi" w:cstheme="majorBidi"/>
          <w:sz w:val="24"/>
          <w:szCs w:val="24"/>
        </w:rPr>
        <w:t xml:space="preserve">Pada hasil analisa menunjukkan nilai koefisien korelasinya yakni 0,293 maka kedua variabel memiliki hubungan yang positif. Hubungan tersebut bermakna bahwa semakin tinggi dukungan sosial remaja perempuan maka </w:t>
      </w:r>
      <w:r w:rsidRPr="00273F7A">
        <w:rPr>
          <w:rFonts w:asciiTheme="majorBidi" w:hAnsiTheme="majorBidi" w:cstheme="majorBidi"/>
          <w:i/>
          <w:iCs/>
          <w:sz w:val="24"/>
          <w:szCs w:val="24"/>
        </w:rPr>
        <w:t>body image</w:t>
      </w:r>
      <w:r w:rsidRPr="00273F7A">
        <w:rPr>
          <w:rFonts w:asciiTheme="majorBidi" w:hAnsiTheme="majorBidi" w:cstheme="majorBidi"/>
          <w:sz w:val="24"/>
          <w:szCs w:val="24"/>
        </w:rPr>
        <w:t xml:space="preserve"> yang dimiliki remaja perempuan juga akan semakin positif, dan begitu pula sebaliknya semakin rendah dukungan sosial remaja perempuan maka </w:t>
      </w:r>
      <w:r w:rsidRPr="00273F7A">
        <w:rPr>
          <w:rFonts w:asciiTheme="majorBidi" w:hAnsiTheme="majorBidi" w:cstheme="majorBidi"/>
          <w:i/>
          <w:iCs/>
          <w:sz w:val="24"/>
          <w:szCs w:val="24"/>
        </w:rPr>
        <w:t>body image</w:t>
      </w:r>
      <w:r w:rsidRPr="00273F7A">
        <w:rPr>
          <w:rFonts w:asciiTheme="majorBidi" w:hAnsiTheme="majorBidi" w:cstheme="majorBidi"/>
          <w:sz w:val="24"/>
          <w:szCs w:val="24"/>
        </w:rPr>
        <w:t xml:space="preserve"> yang dimiliki remaja akan semakin negatif. Hal ini juga sejalan dengan penelitian yang dilakukan oleh Elia dan Andy bahwa semakin tinggi dukungan keluarga maka </w:t>
      </w: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 xml:space="preserve">yang dimiliki akan semakin positif, begitu pula sebaliknya </w:t>
      </w:r>
      <w:r w:rsidRPr="00273F7A">
        <w:rPr>
          <w:rFonts w:asciiTheme="majorBidi" w:hAnsiTheme="majorBidi" w:cstheme="majorBidi"/>
          <w:sz w:val="24"/>
          <w:szCs w:val="24"/>
        </w:rPr>
        <w:lastRenderedPageBreak/>
        <w:t xml:space="preserve">semakin rendah dukungan keluarga maka </w:t>
      </w: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yang dimiliki akan semakin negatif.</w:t>
      </w:r>
      <w:r w:rsidRPr="00D9174B">
        <w:rPr>
          <w:rStyle w:val="FootnoteReference"/>
        </w:rPr>
        <w:footnoteReference w:id="66"/>
      </w:r>
    </w:p>
    <w:p w:rsidR="007A26E9" w:rsidRPr="00D63231" w:rsidRDefault="007A26E9" w:rsidP="008B7694">
      <w:pPr>
        <w:spacing w:after="0" w:line="480" w:lineRule="auto"/>
        <w:ind w:firstLine="720"/>
        <w:jc w:val="both"/>
        <w:rPr>
          <w:rFonts w:asciiTheme="majorBidi" w:hAnsiTheme="majorBidi" w:cstheme="majorBidi"/>
          <w:sz w:val="24"/>
          <w:szCs w:val="24"/>
        </w:rPr>
      </w:pPr>
      <w:r w:rsidRPr="00273F7A">
        <w:rPr>
          <w:rFonts w:asciiTheme="majorBidi" w:hAnsiTheme="majorBidi" w:cstheme="majorBidi"/>
          <w:sz w:val="24"/>
          <w:szCs w:val="24"/>
        </w:rPr>
        <w:t xml:space="preserve">Dukungan sosial mempunyai pengaruh yang kuat dalam </w:t>
      </w:r>
      <w:r w:rsidR="00055808">
        <w:rPr>
          <w:rFonts w:asciiTheme="majorBidi" w:hAnsiTheme="majorBidi" w:cstheme="majorBidi"/>
          <w:sz w:val="24"/>
          <w:szCs w:val="24"/>
        </w:rPr>
        <w:t xml:space="preserve"> </w:t>
      </w:r>
      <w:r w:rsidRPr="00273F7A">
        <w:rPr>
          <w:rFonts w:asciiTheme="majorBidi" w:hAnsiTheme="majorBidi" w:cstheme="majorBidi"/>
          <w:sz w:val="24"/>
          <w:szCs w:val="24"/>
        </w:rPr>
        <w:t>keberlangsungan hidup seseorang. Dukungan sosial dapat diperoleh dari berbagai sumber seperti teman, keluarga, sahabat, guru, psikolog, tetangga atau yang lain. Erikson mengungkapkan bahwa seorang remaja lebih banyak mendapatkan dukungan sosial dari teman sebayanya.</w:t>
      </w:r>
      <w:r w:rsidRPr="00D9174B">
        <w:rPr>
          <w:rStyle w:val="FootnoteReference"/>
        </w:rPr>
        <w:footnoteReference w:id="67"/>
      </w:r>
      <w:r w:rsidRPr="00273F7A">
        <w:rPr>
          <w:rFonts w:asciiTheme="majorBidi" w:hAnsiTheme="majorBidi" w:cstheme="majorBidi"/>
          <w:sz w:val="24"/>
          <w:szCs w:val="24"/>
        </w:rPr>
        <w:t xml:space="preserve"> </w:t>
      </w:r>
      <w:r w:rsidRPr="00D63231">
        <w:rPr>
          <w:rFonts w:asciiTheme="majorBidi" w:hAnsiTheme="majorBidi" w:cstheme="majorBidi"/>
          <w:sz w:val="24"/>
          <w:szCs w:val="24"/>
        </w:rPr>
        <w:t>Kusrini dan Prihartanti menyampaikan bahwa dukungan sosial dari orang-orang yang dipercaya sangat penting bagi individu. Dukungan ini membuat individu merasa diperhatikan, dihargai, dan dicintai. Ketika seseorang merasa mendapatkan perhatian dan penghargaan, mereka cenderung memiliki rasa percaya diri yang lebih tinggi dan merasa lebih aman. Hal ini memudahkan mereka untuk beradaptasi dengan lingkungan sekitarnya. Mereka menjadi lebih fleksibel dalam menghadapi perubahan dan tantangan yang muncul. Selain itu, individu yang merasa dihargai juga lebih mampu mengatasi masalah yang dihadapi dengan cepat dan tepat. Mereka tidak hanya mengandalkan diri sendiri tetapi juga merasa nyaman untuk mencari bantuan dari orang-orang di sekitarnya.</w:t>
      </w:r>
      <w:r w:rsidRPr="00D9174B">
        <w:rPr>
          <w:rStyle w:val="FootnoteReference"/>
        </w:rPr>
        <w:footnoteReference w:id="68"/>
      </w:r>
      <w:r w:rsidRPr="00D63231">
        <w:rPr>
          <w:rFonts w:asciiTheme="majorBidi" w:hAnsiTheme="majorBidi" w:cstheme="majorBidi"/>
          <w:sz w:val="24"/>
          <w:szCs w:val="24"/>
        </w:rPr>
        <w:t xml:space="preserve"> </w:t>
      </w:r>
    </w:p>
    <w:p w:rsidR="007A26E9" w:rsidRPr="00273F7A" w:rsidRDefault="007A26E9" w:rsidP="008B7694">
      <w:pPr>
        <w:spacing w:after="0" w:line="480" w:lineRule="auto"/>
        <w:ind w:firstLine="720"/>
        <w:jc w:val="both"/>
        <w:rPr>
          <w:rFonts w:asciiTheme="majorBidi" w:hAnsiTheme="majorBidi" w:cstheme="majorBidi"/>
          <w:sz w:val="24"/>
          <w:szCs w:val="24"/>
        </w:rPr>
      </w:pPr>
      <w:r w:rsidRPr="00273F7A">
        <w:rPr>
          <w:rFonts w:asciiTheme="majorBidi" w:hAnsiTheme="majorBidi" w:cstheme="majorBidi"/>
          <w:sz w:val="24"/>
          <w:szCs w:val="24"/>
        </w:rPr>
        <w:t xml:space="preserve">Dari hasil penelitian di SMK PGRI 1 Ponorogo dapat diketahui dari jumlah responden 182 siswi bahwa sebanyak 29 siswi memiliki dukungan sosial </w:t>
      </w:r>
      <w:r w:rsidRPr="00273F7A">
        <w:rPr>
          <w:rFonts w:asciiTheme="majorBidi" w:hAnsiTheme="majorBidi" w:cstheme="majorBidi"/>
          <w:sz w:val="24"/>
          <w:szCs w:val="24"/>
        </w:rPr>
        <w:lastRenderedPageBreak/>
        <w:t>yang rendah, kemudian 122 siswi memiliki dukungan sosial yang sedang, dan sebanyak 31 siswi memiliki dukungan sosial yang tinggi. Jika dipersentasekan bahwa 16% memiliki dukungan sosial rendah, 67% memiliki dukungan sosial sedang, dan 17% memiliki dukungan sosial tinggi. Sehingga dapat disimpulkan bahwa remaja perempuan di SMK PGRI 1 Ponorogo memiliki tingkat dukungan sosial yang sedang. Melihat dari hasil tersebut berarti para remaja di SMK PGRI 1 Ponorogo masih memerlukan adanya dukungan sosial yang lebih agar para remaja menjadi individu yang lebih mudah dalam berada</w:t>
      </w:r>
      <w:r w:rsidR="001959F7" w:rsidRPr="00273F7A">
        <w:rPr>
          <w:rFonts w:asciiTheme="majorBidi" w:hAnsiTheme="majorBidi" w:cstheme="majorBidi"/>
          <w:sz w:val="24"/>
          <w:szCs w:val="24"/>
        </w:rPr>
        <w:t>ptasi, menyelesaikan masalah dan lain sebagainya</w:t>
      </w:r>
      <w:r w:rsidRPr="00273F7A">
        <w:rPr>
          <w:rFonts w:asciiTheme="majorBidi" w:hAnsiTheme="majorBidi" w:cstheme="majorBidi"/>
          <w:sz w:val="24"/>
          <w:szCs w:val="24"/>
        </w:rPr>
        <w:t>.</w:t>
      </w:r>
    </w:p>
    <w:p w:rsidR="007A26E9" w:rsidRPr="00273F7A" w:rsidRDefault="007A26E9" w:rsidP="008B7694">
      <w:pPr>
        <w:spacing w:after="0" w:line="480" w:lineRule="auto"/>
        <w:ind w:firstLine="720"/>
        <w:jc w:val="both"/>
        <w:rPr>
          <w:rFonts w:asciiTheme="majorBidi" w:hAnsiTheme="majorBidi" w:cstheme="majorBidi"/>
          <w:sz w:val="24"/>
          <w:szCs w:val="24"/>
        </w:rPr>
      </w:pPr>
      <w:r w:rsidRPr="00273F7A">
        <w:rPr>
          <w:rFonts w:asciiTheme="majorBidi" w:hAnsiTheme="majorBidi" w:cstheme="majorBidi"/>
          <w:sz w:val="24"/>
          <w:szCs w:val="24"/>
        </w:rPr>
        <w:t>Perlu diingat bahwa selama masa remaja, seseorang akan mengalami berbagai perubahan yang terjadi di dalam hidupnya, perubahan tersebut bisa dari kondisi mental, psikologis, kondisi fisik dan lain sebagainya. Jika kita fokus pada perubahan fisik saja tentu kita mengetahui bahwa dalam masa peralihan anak menuju dewasa pasti akan mulai muncul perubahan fisik yang cukup signifikan. Dan dari perubahan fisik itu maka akan membentuk pandangan mereka terhadap tubuh mereka sendiri. Pada tahap ini, remaja mulai memahami betapa pentingnya tubuh mereka, yang kemudian berkontribusi pada pembentukan citra diri. Citra diri yang positif pada remaja adalah ketika mereka merasa puas dengan kondisi tubuh mereka, mampu menerima tubuh mereka apa adanya, dan bisa memanfaatkannya dengan baik. Dengan kata lain, seorang remaja dengan citra diri yang positif memiliki pandangan yang baik dan sehat tentang tubuhnya sendiri.</w:t>
      </w:r>
      <w:r w:rsidRPr="00D9174B">
        <w:rPr>
          <w:rStyle w:val="FootnoteReference"/>
        </w:rPr>
        <w:footnoteReference w:id="69"/>
      </w:r>
      <w:r w:rsidRPr="00273F7A">
        <w:rPr>
          <w:rFonts w:asciiTheme="majorBidi" w:hAnsiTheme="majorBidi" w:cstheme="majorBidi"/>
          <w:sz w:val="24"/>
          <w:szCs w:val="24"/>
        </w:rPr>
        <w:t xml:space="preserve"> Sementara itu, remaja dengan citra tubuh yang negatif akan berusaha </w:t>
      </w:r>
      <w:r w:rsidRPr="00273F7A">
        <w:rPr>
          <w:rFonts w:asciiTheme="majorBidi" w:hAnsiTheme="majorBidi" w:cstheme="majorBidi"/>
          <w:sz w:val="24"/>
          <w:szCs w:val="24"/>
        </w:rPr>
        <w:lastRenderedPageBreak/>
        <w:t>melakukan berbagai hal untuk memperbaiki penampilan mereka hingga mencapai kepuasan dan kenyamanan terhadap bentuk tubuh mereka.</w:t>
      </w:r>
      <w:r w:rsidRPr="00D9174B">
        <w:rPr>
          <w:rStyle w:val="FootnoteReference"/>
        </w:rPr>
        <w:footnoteReference w:id="70"/>
      </w:r>
      <w:r w:rsidRPr="00273F7A">
        <w:rPr>
          <w:rFonts w:asciiTheme="majorBidi" w:hAnsiTheme="majorBidi" w:cstheme="majorBidi"/>
          <w:sz w:val="24"/>
          <w:szCs w:val="24"/>
        </w:rPr>
        <w:t xml:space="preserve"> </w:t>
      </w:r>
    </w:p>
    <w:p w:rsidR="007A26E9" w:rsidRPr="00273F7A" w:rsidRDefault="007A26E9" w:rsidP="008B7694">
      <w:pPr>
        <w:spacing w:after="0" w:line="480" w:lineRule="auto"/>
        <w:ind w:firstLine="720"/>
        <w:jc w:val="both"/>
        <w:rPr>
          <w:rFonts w:asciiTheme="majorBidi" w:hAnsiTheme="majorBidi" w:cstheme="majorBidi"/>
          <w:sz w:val="24"/>
          <w:szCs w:val="24"/>
        </w:rPr>
      </w:pPr>
      <w:r w:rsidRPr="00273F7A">
        <w:rPr>
          <w:rFonts w:asciiTheme="majorBidi" w:hAnsiTheme="majorBidi" w:cstheme="majorBidi"/>
          <w:sz w:val="24"/>
          <w:szCs w:val="24"/>
        </w:rPr>
        <w:t xml:space="preserve">Dalam hasil kategorisasi pada remaja perempuan di SMK PGRI 1 Ponorogo diperoleh bahwa sebanyak 27 siswi memiliki </w:t>
      </w: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 xml:space="preserve">yang rendah, kemudian sebanyak 123 siswi memiliki </w:t>
      </w: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 xml:space="preserve">yang sedang, dan sebanyak 32 siswi memiliki </w:t>
      </w: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 xml:space="preserve">yang tinggi. Sehingga jika dipersentasekan hasilnya 15% siswi memiliki </w:t>
      </w:r>
      <w:r w:rsidRPr="00273F7A">
        <w:rPr>
          <w:rFonts w:asciiTheme="majorBidi" w:hAnsiTheme="majorBidi" w:cstheme="majorBidi"/>
          <w:i/>
          <w:iCs/>
          <w:sz w:val="24"/>
          <w:szCs w:val="24"/>
        </w:rPr>
        <w:t>body image</w:t>
      </w:r>
      <w:r w:rsidRPr="00273F7A">
        <w:rPr>
          <w:rFonts w:asciiTheme="majorBidi" w:hAnsiTheme="majorBidi" w:cstheme="majorBidi"/>
          <w:sz w:val="24"/>
          <w:szCs w:val="24"/>
        </w:rPr>
        <w:t xml:space="preserve"> rendah, 67% siswi memiliki </w:t>
      </w:r>
      <w:r w:rsidRPr="00273F7A">
        <w:rPr>
          <w:rFonts w:asciiTheme="majorBidi" w:hAnsiTheme="majorBidi" w:cstheme="majorBidi"/>
          <w:i/>
          <w:iCs/>
          <w:sz w:val="24"/>
          <w:szCs w:val="24"/>
        </w:rPr>
        <w:t>body image</w:t>
      </w:r>
      <w:r w:rsidRPr="00273F7A">
        <w:rPr>
          <w:rFonts w:asciiTheme="majorBidi" w:hAnsiTheme="majorBidi" w:cstheme="majorBidi"/>
          <w:sz w:val="24"/>
          <w:szCs w:val="24"/>
        </w:rPr>
        <w:t xml:space="preserve"> sedang, dan 18% siswi memiliki </w:t>
      </w:r>
      <w:r w:rsidRPr="00273F7A">
        <w:rPr>
          <w:rFonts w:asciiTheme="majorBidi" w:hAnsiTheme="majorBidi" w:cstheme="majorBidi"/>
          <w:i/>
          <w:iCs/>
          <w:sz w:val="24"/>
          <w:szCs w:val="24"/>
        </w:rPr>
        <w:t>body image</w:t>
      </w:r>
      <w:r w:rsidRPr="00273F7A">
        <w:rPr>
          <w:rFonts w:asciiTheme="majorBidi" w:hAnsiTheme="majorBidi" w:cstheme="majorBidi"/>
          <w:sz w:val="24"/>
          <w:szCs w:val="24"/>
        </w:rPr>
        <w:t xml:space="preserve"> tinggi. Yang berarti bahwa remaja perempuan di SMK PGRI 1 Ponorogo </w:t>
      </w:r>
      <w:r w:rsidRPr="00273F7A">
        <w:rPr>
          <w:rFonts w:asciiTheme="majorBidi" w:hAnsiTheme="majorBidi" w:cstheme="majorBidi"/>
          <w:i/>
          <w:iCs/>
          <w:sz w:val="24"/>
          <w:szCs w:val="24"/>
        </w:rPr>
        <w:t>body image</w:t>
      </w:r>
      <w:r w:rsidRPr="00273F7A">
        <w:rPr>
          <w:rFonts w:asciiTheme="majorBidi" w:hAnsiTheme="majorBidi" w:cstheme="majorBidi"/>
          <w:sz w:val="24"/>
          <w:szCs w:val="24"/>
        </w:rPr>
        <w:t xml:space="preserve"> atau persepsi terhadap tubuh serta penampilannya tergolong dalam kategori sedang, sehingga para remaja masih perlu untuk menguatkan pandangan terhadap penampilan fisiknya. Maksudnya adalah menguatkan pandangan yang positif agar para remaja mampu menerima dan memanfaatkan keadaannya dengan lebih baik lagi.</w:t>
      </w:r>
    </w:p>
    <w:p w:rsidR="00B712B7" w:rsidRPr="00273F7A" w:rsidRDefault="007A26E9" w:rsidP="008B7694">
      <w:pPr>
        <w:spacing w:after="0" w:line="480" w:lineRule="auto"/>
        <w:ind w:firstLine="720"/>
        <w:jc w:val="both"/>
        <w:rPr>
          <w:rFonts w:asciiTheme="majorBidi" w:hAnsiTheme="majorBidi" w:cstheme="majorBidi"/>
          <w:sz w:val="24"/>
          <w:szCs w:val="24"/>
        </w:rPr>
      </w:pPr>
      <w:r w:rsidRPr="00273F7A">
        <w:rPr>
          <w:rFonts w:asciiTheme="majorBidi" w:hAnsiTheme="majorBidi" w:cstheme="majorBidi"/>
          <w:sz w:val="24"/>
          <w:szCs w:val="24"/>
        </w:rPr>
        <w:t xml:space="preserve">Jika ditinjau kembali koefisien korelasi dalam penelitian ini yang diperoleh dengan angka 0,293 ini memiliki arti bahwa dukungan sosial remaja dan </w:t>
      </w: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 xml:space="preserve"> remaja perempuan di SMK PGRI 1 memiliki hubungan yang sangat rendah. Sehingga dapat disimpulkan bahwa di SMK PGRI 1 Ponorogo dukungan sosial bukan satu-satunya hal yang dapat berpengaruh besar terhadap </w:t>
      </w: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 xml:space="preserve">remaja perempuan. Atau dukungan sosial ini hanya menjadi salah satu faktor saja yang dapat mempengaruhi </w:t>
      </w:r>
      <w:r w:rsidRPr="00273F7A">
        <w:rPr>
          <w:rFonts w:asciiTheme="majorBidi" w:hAnsiTheme="majorBidi" w:cstheme="majorBidi"/>
          <w:i/>
          <w:iCs/>
          <w:sz w:val="24"/>
          <w:szCs w:val="24"/>
        </w:rPr>
        <w:t>body image.</w:t>
      </w:r>
      <w:r w:rsidRPr="00273F7A">
        <w:rPr>
          <w:rFonts w:asciiTheme="majorBidi" w:hAnsiTheme="majorBidi" w:cstheme="majorBidi"/>
          <w:sz w:val="24"/>
          <w:szCs w:val="24"/>
        </w:rPr>
        <w:t xml:space="preserve"> Hal ini juga sesuai dengan pendapat Cash bahwa ada beberapa faktor yang dapat mempengaruhi </w:t>
      </w:r>
      <w:r w:rsidRPr="00273F7A">
        <w:rPr>
          <w:rFonts w:asciiTheme="majorBidi" w:hAnsiTheme="majorBidi" w:cstheme="majorBidi"/>
          <w:i/>
          <w:iCs/>
          <w:sz w:val="24"/>
          <w:szCs w:val="24"/>
        </w:rPr>
        <w:t>body image</w:t>
      </w:r>
      <w:r w:rsidRPr="00273F7A">
        <w:rPr>
          <w:rFonts w:asciiTheme="majorBidi" w:hAnsiTheme="majorBidi" w:cstheme="majorBidi"/>
          <w:sz w:val="24"/>
          <w:szCs w:val="24"/>
        </w:rPr>
        <w:t xml:space="preserve"> antara lain jenis </w:t>
      </w:r>
      <w:r w:rsidRPr="00273F7A">
        <w:rPr>
          <w:rFonts w:asciiTheme="majorBidi" w:hAnsiTheme="majorBidi" w:cstheme="majorBidi"/>
          <w:sz w:val="24"/>
          <w:szCs w:val="24"/>
        </w:rPr>
        <w:lastRenderedPageBreak/>
        <w:t>kelamin, media massa, dan hubungan interpersonal.</w:t>
      </w:r>
      <w:r w:rsidRPr="00D9174B">
        <w:rPr>
          <w:rStyle w:val="FootnoteReference"/>
        </w:rPr>
        <w:footnoteReference w:id="71"/>
      </w:r>
      <w:r w:rsidRPr="00273F7A">
        <w:rPr>
          <w:rFonts w:asciiTheme="majorBidi" w:hAnsiTheme="majorBidi" w:cstheme="majorBidi"/>
          <w:sz w:val="24"/>
          <w:szCs w:val="24"/>
        </w:rPr>
        <w:t xml:space="preserve"> Selain itu Thomson berpendapat bahwa hal-hal yang dapat mempengaruhu </w:t>
      </w:r>
      <w:r w:rsidRPr="00273F7A">
        <w:rPr>
          <w:rFonts w:asciiTheme="majorBidi" w:hAnsiTheme="majorBidi" w:cstheme="majorBidi"/>
          <w:i/>
          <w:iCs/>
          <w:sz w:val="24"/>
          <w:szCs w:val="24"/>
        </w:rPr>
        <w:t xml:space="preserve">body image </w:t>
      </w:r>
      <w:r w:rsidRPr="00273F7A">
        <w:rPr>
          <w:rFonts w:asciiTheme="majorBidi" w:hAnsiTheme="majorBidi" w:cstheme="majorBidi"/>
          <w:sz w:val="24"/>
          <w:szCs w:val="24"/>
        </w:rPr>
        <w:t xml:space="preserve"> antara lain pengaruh berat badan dan persepsi gemuk/kurus, budaya, siklus hidup, masa kehamilan, sosialisasi, konsep diri, peran gender, dan pengaruh distorsi citra tubuh pada individu.</w:t>
      </w:r>
      <w:r w:rsidRPr="00D9174B">
        <w:rPr>
          <w:rStyle w:val="FootnoteReference"/>
        </w:rPr>
        <w:footnoteReference w:id="72"/>
      </w:r>
    </w:p>
    <w:p w:rsidR="007A26E9" w:rsidRPr="00273F7A" w:rsidRDefault="007A26E9" w:rsidP="00B712B7">
      <w:pPr>
        <w:spacing w:line="480" w:lineRule="auto"/>
        <w:ind w:firstLine="720"/>
        <w:jc w:val="both"/>
        <w:rPr>
          <w:rFonts w:asciiTheme="majorBidi" w:hAnsiTheme="majorBidi" w:cstheme="majorBidi"/>
          <w:sz w:val="24"/>
          <w:szCs w:val="24"/>
        </w:rPr>
      </w:pPr>
      <w:r w:rsidRPr="00273F7A">
        <w:rPr>
          <w:rFonts w:asciiTheme="majorBidi" w:hAnsiTheme="majorBidi" w:cstheme="majorBidi"/>
          <w:sz w:val="24"/>
          <w:szCs w:val="24"/>
        </w:rPr>
        <w:t xml:space="preserve">Dari beberapa hal tersebut dapat disimpulkan bahwa persepsi individu terkait penampilan fisiknya dapat dipengaruhi oleh banyak hal, yang mana hal ini sangat kompleks. Sehingga perlu untuk penelitian selanjutnya menggali variabel lain yang memiliki kemungkinan untuk mempengaruhi </w:t>
      </w:r>
      <w:r w:rsidRPr="00273F7A">
        <w:rPr>
          <w:rFonts w:asciiTheme="majorBidi" w:hAnsiTheme="majorBidi" w:cstheme="majorBidi"/>
          <w:i/>
          <w:iCs/>
          <w:sz w:val="24"/>
          <w:szCs w:val="24"/>
        </w:rPr>
        <w:t>body image.</w:t>
      </w:r>
    </w:p>
    <w:p w:rsidR="007A26E9" w:rsidRPr="00273F7A" w:rsidRDefault="007A26E9" w:rsidP="007A26E9">
      <w:pPr>
        <w:spacing w:line="480" w:lineRule="auto"/>
        <w:rPr>
          <w:rFonts w:asciiTheme="majorBidi" w:hAnsiTheme="majorBidi" w:cstheme="majorBidi"/>
          <w:sz w:val="24"/>
          <w:szCs w:val="24"/>
        </w:rPr>
      </w:pPr>
    </w:p>
    <w:p w:rsidR="007A26E9" w:rsidRPr="00273F7A" w:rsidRDefault="007A26E9" w:rsidP="007A26E9">
      <w:pPr>
        <w:jc w:val="center"/>
        <w:rPr>
          <w:rFonts w:ascii="Times New Roman" w:hAnsi="Times New Roman" w:cs="Times New Roman"/>
          <w:sz w:val="24"/>
          <w:szCs w:val="24"/>
        </w:rPr>
      </w:pPr>
    </w:p>
    <w:p w:rsidR="007A26E9" w:rsidRPr="00273F7A" w:rsidRDefault="007A26E9">
      <w:r w:rsidRPr="00273F7A">
        <w:br w:type="page"/>
      </w:r>
    </w:p>
    <w:p w:rsidR="001959F7" w:rsidRPr="00273F7A" w:rsidRDefault="001959F7" w:rsidP="007A26E9">
      <w:pPr>
        <w:spacing w:line="480" w:lineRule="auto"/>
        <w:jc w:val="center"/>
        <w:rPr>
          <w:rFonts w:asciiTheme="majorBidi" w:hAnsiTheme="majorBidi" w:cstheme="majorBidi"/>
          <w:b/>
          <w:bCs/>
          <w:sz w:val="24"/>
          <w:szCs w:val="24"/>
        </w:rPr>
        <w:sectPr w:rsidR="001959F7" w:rsidRPr="00273F7A" w:rsidSect="007054CB">
          <w:pgSz w:w="11906" w:h="16838"/>
          <w:pgMar w:top="2268" w:right="1701" w:bottom="1701" w:left="2268" w:header="709" w:footer="709" w:gutter="0"/>
          <w:cols w:space="708"/>
          <w:titlePg/>
          <w:docGrid w:linePitch="360"/>
        </w:sectPr>
      </w:pPr>
    </w:p>
    <w:p w:rsidR="007A26E9" w:rsidRPr="00273F7A" w:rsidRDefault="007A26E9" w:rsidP="007A26E9">
      <w:pPr>
        <w:spacing w:line="480" w:lineRule="auto"/>
        <w:jc w:val="center"/>
        <w:rPr>
          <w:rFonts w:asciiTheme="majorBidi" w:hAnsiTheme="majorBidi" w:cstheme="majorBidi"/>
          <w:b/>
          <w:bCs/>
          <w:sz w:val="24"/>
          <w:szCs w:val="24"/>
        </w:rPr>
      </w:pPr>
      <w:r w:rsidRPr="00273F7A">
        <w:rPr>
          <w:rFonts w:asciiTheme="majorBidi" w:hAnsiTheme="majorBidi" w:cstheme="majorBidi"/>
          <w:b/>
          <w:bCs/>
          <w:sz w:val="24"/>
          <w:szCs w:val="24"/>
        </w:rPr>
        <w:lastRenderedPageBreak/>
        <w:t>BAB VI</w:t>
      </w:r>
    </w:p>
    <w:p w:rsidR="007A26E9" w:rsidRPr="00273F7A" w:rsidRDefault="007A26E9" w:rsidP="007A26E9">
      <w:pPr>
        <w:spacing w:line="480" w:lineRule="auto"/>
        <w:jc w:val="center"/>
        <w:rPr>
          <w:rFonts w:asciiTheme="majorBidi" w:hAnsiTheme="majorBidi" w:cstheme="majorBidi"/>
          <w:b/>
          <w:bCs/>
          <w:sz w:val="24"/>
          <w:szCs w:val="24"/>
        </w:rPr>
      </w:pPr>
      <w:r w:rsidRPr="00273F7A">
        <w:rPr>
          <w:rFonts w:asciiTheme="majorBidi" w:hAnsiTheme="majorBidi" w:cstheme="majorBidi"/>
          <w:b/>
          <w:bCs/>
          <w:sz w:val="24"/>
          <w:szCs w:val="24"/>
        </w:rPr>
        <w:t>PENUTUP</w:t>
      </w:r>
    </w:p>
    <w:p w:rsidR="007A26E9" w:rsidRPr="00273F7A" w:rsidRDefault="007A26E9" w:rsidP="001D65E4">
      <w:pPr>
        <w:pStyle w:val="ListParagraph"/>
        <w:numPr>
          <w:ilvl w:val="0"/>
          <w:numId w:val="41"/>
        </w:numPr>
        <w:spacing w:line="480" w:lineRule="auto"/>
        <w:jc w:val="both"/>
        <w:rPr>
          <w:rFonts w:asciiTheme="majorBidi" w:hAnsiTheme="majorBidi" w:cstheme="majorBidi"/>
          <w:b/>
          <w:bCs/>
          <w:sz w:val="24"/>
          <w:szCs w:val="24"/>
        </w:rPr>
      </w:pPr>
      <w:r w:rsidRPr="00273F7A">
        <w:rPr>
          <w:rFonts w:asciiTheme="majorBidi" w:hAnsiTheme="majorBidi" w:cstheme="majorBidi"/>
          <w:b/>
          <w:bCs/>
          <w:sz w:val="24"/>
          <w:szCs w:val="24"/>
        </w:rPr>
        <w:t>Kesimpulan</w:t>
      </w:r>
    </w:p>
    <w:p w:rsidR="001959F7" w:rsidRPr="003B66C6" w:rsidRDefault="007A26E9" w:rsidP="003B66C6">
      <w:pPr>
        <w:pStyle w:val="ListParagraph"/>
        <w:spacing w:line="480" w:lineRule="auto"/>
        <w:ind w:firstLine="720"/>
        <w:jc w:val="both"/>
        <w:rPr>
          <w:rFonts w:asciiTheme="majorBidi" w:hAnsiTheme="majorBidi" w:cstheme="majorBidi"/>
          <w:sz w:val="24"/>
          <w:szCs w:val="24"/>
        </w:rPr>
      </w:pPr>
      <w:r w:rsidRPr="00273F7A">
        <w:rPr>
          <w:rFonts w:asciiTheme="majorBidi" w:hAnsiTheme="majorBidi" w:cstheme="majorBidi"/>
          <w:sz w:val="24"/>
          <w:szCs w:val="24"/>
        </w:rPr>
        <w:t>Penelitian yang dilakukan di SMK PGRI 1 Ponorogo mengungkapkan bahwa ada</w:t>
      </w:r>
      <w:r w:rsidR="00043017">
        <w:rPr>
          <w:rFonts w:asciiTheme="majorBidi" w:hAnsiTheme="majorBidi" w:cstheme="majorBidi"/>
          <w:sz w:val="24"/>
          <w:szCs w:val="24"/>
        </w:rPr>
        <w:t xml:space="preserve">nya </w:t>
      </w:r>
      <w:r w:rsidRPr="00273F7A">
        <w:rPr>
          <w:rFonts w:asciiTheme="majorBidi" w:hAnsiTheme="majorBidi" w:cstheme="majorBidi"/>
          <w:sz w:val="24"/>
          <w:szCs w:val="24"/>
        </w:rPr>
        <w:t xml:space="preserve"> hubungan positif antara dukungan sosial dan </w:t>
      </w:r>
      <w:r w:rsidRPr="00273F7A">
        <w:rPr>
          <w:rFonts w:asciiTheme="majorBidi" w:hAnsiTheme="majorBidi" w:cstheme="majorBidi"/>
          <w:i/>
          <w:iCs/>
          <w:sz w:val="24"/>
          <w:szCs w:val="24"/>
        </w:rPr>
        <w:t>body image</w:t>
      </w:r>
      <w:r w:rsidRPr="00273F7A">
        <w:rPr>
          <w:rFonts w:asciiTheme="majorBidi" w:hAnsiTheme="majorBidi" w:cstheme="majorBidi"/>
          <w:sz w:val="24"/>
          <w:szCs w:val="24"/>
        </w:rPr>
        <w:t xml:space="preserve"> pada remaja perempuan </w:t>
      </w:r>
      <w:r w:rsidR="003B66C6">
        <w:rPr>
          <w:rFonts w:asciiTheme="majorBidi" w:hAnsiTheme="majorBidi" w:cstheme="majorBidi"/>
          <w:sz w:val="24"/>
          <w:szCs w:val="24"/>
        </w:rPr>
        <w:t xml:space="preserve">dengan </w:t>
      </w:r>
      <w:r w:rsidRPr="003B66C6">
        <w:rPr>
          <w:rFonts w:asciiTheme="majorBidi" w:hAnsiTheme="majorBidi" w:cstheme="majorBidi"/>
          <w:sz w:val="24"/>
          <w:szCs w:val="24"/>
        </w:rPr>
        <w:t xml:space="preserve">nilai koefisien korelasi antara variabel dukungan sosial dan </w:t>
      </w:r>
      <w:r w:rsidRPr="003B66C6">
        <w:rPr>
          <w:rFonts w:asciiTheme="majorBidi" w:hAnsiTheme="majorBidi" w:cstheme="majorBidi"/>
          <w:i/>
          <w:iCs/>
          <w:sz w:val="24"/>
          <w:szCs w:val="24"/>
        </w:rPr>
        <w:t>body image</w:t>
      </w:r>
      <w:r w:rsidRPr="003B66C6">
        <w:rPr>
          <w:rFonts w:asciiTheme="majorBidi" w:hAnsiTheme="majorBidi" w:cstheme="majorBidi"/>
          <w:sz w:val="24"/>
          <w:szCs w:val="24"/>
        </w:rPr>
        <w:t xml:space="preserve"> hanya sebesar 0,293. Angka ini menunjukkan bahwa hubungan antara dukungan sosial dan </w:t>
      </w:r>
      <w:r w:rsidRPr="003B66C6">
        <w:rPr>
          <w:rFonts w:asciiTheme="majorBidi" w:hAnsiTheme="majorBidi" w:cstheme="majorBidi"/>
          <w:i/>
          <w:iCs/>
          <w:sz w:val="24"/>
          <w:szCs w:val="24"/>
        </w:rPr>
        <w:t>body image</w:t>
      </w:r>
      <w:r w:rsidRPr="003B66C6">
        <w:rPr>
          <w:rFonts w:asciiTheme="majorBidi" w:hAnsiTheme="majorBidi" w:cstheme="majorBidi"/>
          <w:sz w:val="24"/>
          <w:szCs w:val="24"/>
        </w:rPr>
        <w:t xml:space="preserve"> pada remaja perempuan di sek</w:t>
      </w:r>
      <w:r w:rsidR="00043017" w:rsidRPr="003B66C6">
        <w:rPr>
          <w:rFonts w:asciiTheme="majorBidi" w:hAnsiTheme="majorBidi" w:cstheme="majorBidi"/>
          <w:sz w:val="24"/>
          <w:szCs w:val="24"/>
        </w:rPr>
        <w:t>olah tersebut tergolong rendah</w:t>
      </w:r>
      <w:r w:rsidR="003B66C6">
        <w:rPr>
          <w:rFonts w:asciiTheme="majorBidi" w:hAnsiTheme="majorBidi" w:cstheme="majorBidi"/>
          <w:sz w:val="24"/>
          <w:szCs w:val="24"/>
        </w:rPr>
        <w:t>.</w:t>
      </w:r>
    </w:p>
    <w:p w:rsidR="007A26E9" w:rsidRPr="00273F7A" w:rsidRDefault="007A26E9" w:rsidP="001D65E4">
      <w:pPr>
        <w:pStyle w:val="ListParagraph"/>
        <w:numPr>
          <w:ilvl w:val="0"/>
          <w:numId w:val="41"/>
        </w:numPr>
        <w:spacing w:line="480" w:lineRule="auto"/>
        <w:jc w:val="both"/>
        <w:rPr>
          <w:rFonts w:asciiTheme="majorBidi" w:hAnsiTheme="majorBidi" w:cstheme="majorBidi"/>
          <w:b/>
          <w:bCs/>
          <w:sz w:val="24"/>
          <w:szCs w:val="24"/>
        </w:rPr>
      </w:pPr>
      <w:r w:rsidRPr="00273F7A">
        <w:rPr>
          <w:rFonts w:asciiTheme="majorBidi" w:hAnsiTheme="majorBidi" w:cstheme="majorBidi"/>
          <w:b/>
          <w:bCs/>
          <w:sz w:val="24"/>
          <w:szCs w:val="24"/>
        </w:rPr>
        <w:t>Saran</w:t>
      </w:r>
    </w:p>
    <w:p w:rsidR="007A26E9" w:rsidRPr="00273F7A" w:rsidRDefault="007A26E9" w:rsidP="00E339AC">
      <w:pPr>
        <w:pStyle w:val="ListParagraph"/>
        <w:numPr>
          <w:ilvl w:val="0"/>
          <w:numId w:val="42"/>
        </w:numPr>
        <w:spacing w:line="480" w:lineRule="auto"/>
        <w:jc w:val="both"/>
        <w:rPr>
          <w:rFonts w:asciiTheme="majorBidi" w:hAnsiTheme="majorBidi" w:cstheme="majorBidi"/>
          <w:b/>
          <w:bCs/>
          <w:sz w:val="24"/>
          <w:szCs w:val="24"/>
        </w:rPr>
      </w:pPr>
      <w:r w:rsidRPr="00273F7A">
        <w:rPr>
          <w:rFonts w:asciiTheme="majorBidi" w:hAnsiTheme="majorBidi" w:cstheme="majorBidi"/>
          <w:b/>
          <w:bCs/>
          <w:sz w:val="24"/>
          <w:szCs w:val="24"/>
        </w:rPr>
        <w:t xml:space="preserve">Bagi </w:t>
      </w:r>
      <w:r w:rsidR="00E339AC">
        <w:rPr>
          <w:rFonts w:asciiTheme="majorBidi" w:hAnsiTheme="majorBidi" w:cstheme="majorBidi"/>
          <w:b/>
          <w:bCs/>
          <w:sz w:val="24"/>
          <w:szCs w:val="24"/>
        </w:rPr>
        <w:t>Siswi SMK PGRI 1 Ponorogo</w:t>
      </w:r>
    </w:p>
    <w:p w:rsidR="00FF4BA1" w:rsidRDefault="007A26E9" w:rsidP="00FF4BA1">
      <w:pPr>
        <w:pStyle w:val="ListParagraph"/>
        <w:spacing w:line="480" w:lineRule="auto"/>
        <w:ind w:left="1080" w:firstLine="360"/>
        <w:jc w:val="both"/>
        <w:rPr>
          <w:rFonts w:asciiTheme="majorBidi" w:hAnsiTheme="majorBidi" w:cstheme="majorBidi"/>
          <w:sz w:val="24"/>
          <w:szCs w:val="24"/>
        </w:rPr>
      </w:pPr>
      <w:r w:rsidRPr="00273F7A">
        <w:rPr>
          <w:rFonts w:asciiTheme="majorBidi" w:hAnsiTheme="majorBidi" w:cstheme="majorBidi"/>
          <w:sz w:val="24"/>
          <w:szCs w:val="24"/>
        </w:rPr>
        <w:t xml:space="preserve">Dari hasil penelitian di SMK PGRI 1 Ponorogo saran bagi remaja perempuan untuk lebih aktif </w:t>
      </w:r>
      <w:r w:rsidR="00FF4BA1">
        <w:rPr>
          <w:rFonts w:asciiTheme="majorBidi" w:hAnsiTheme="majorBidi" w:cstheme="majorBidi"/>
          <w:sz w:val="24"/>
          <w:szCs w:val="24"/>
        </w:rPr>
        <w:t>meningkatkan hard skill dan soft skill, lebih fokus untuk meraih prestasi akademik atau non akademik, mencari lingkungan yang suportif untuk berkembang.</w:t>
      </w:r>
    </w:p>
    <w:p w:rsidR="00E339AC" w:rsidRDefault="00A61B89" w:rsidP="00FF4BA1">
      <w:pPr>
        <w:pStyle w:val="ListParagraph"/>
        <w:numPr>
          <w:ilvl w:val="0"/>
          <w:numId w:val="42"/>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Bagi Orang Tua</w:t>
      </w:r>
    </w:p>
    <w:p w:rsidR="00A61B89" w:rsidRDefault="00A61B89" w:rsidP="00A61B89">
      <w:pPr>
        <w:pStyle w:val="ListParagraph"/>
        <w:spacing w:line="480" w:lineRule="auto"/>
        <w:ind w:left="1080" w:firstLine="360"/>
        <w:jc w:val="both"/>
        <w:rPr>
          <w:rFonts w:asciiTheme="majorBidi" w:hAnsiTheme="majorBidi" w:cstheme="majorBidi"/>
          <w:sz w:val="24"/>
          <w:szCs w:val="24"/>
        </w:rPr>
      </w:pPr>
      <w:r w:rsidRPr="00A61B89">
        <w:rPr>
          <w:rFonts w:asciiTheme="majorBidi" w:hAnsiTheme="majorBidi" w:cstheme="majorBidi"/>
          <w:sz w:val="24"/>
          <w:szCs w:val="24"/>
        </w:rPr>
        <w:t xml:space="preserve">Orang tua remaja perempuan perlu berperan aktif dalam mendukung </w:t>
      </w:r>
      <w:r w:rsidRPr="00A61B89">
        <w:rPr>
          <w:rFonts w:asciiTheme="majorBidi" w:hAnsiTheme="majorBidi" w:cstheme="majorBidi"/>
          <w:i/>
          <w:iCs/>
          <w:sz w:val="24"/>
          <w:szCs w:val="24"/>
        </w:rPr>
        <w:t>body image</w:t>
      </w:r>
      <w:r w:rsidRPr="00A61B89">
        <w:rPr>
          <w:rFonts w:asciiTheme="majorBidi" w:hAnsiTheme="majorBidi" w:cstheme="majorBidi"/>
          <w:sz w:val="24"/>
          <w:szCs w:val="24"/>
        </w:rPr>
        <w:t xml:space="preserve"> yang positif dengan menciptakan lingkungan komunikasi yang terbuka, di mana anak merasa didengar dan dipahami. Fokuskan pujian pada karakter dan keterampilan, bukan penampilan, sambil mengajarkan nilai tubuh yang sehat dan fungsional. </w:t>
      </w:r>
    </w:p>
    <w:p w:rsidR="00055808" w:rsidRDefault="00055808" w:rsidP="00A61B89">
      <w:pPr>
        <w:pStyle w:val="ListParagraph"/>
        <w:spacing w:line="480" w:lineRule="auto"/>
        <w:ind w:left="1080" w:firstLine="360"/>
        <w:jc w:val="both"/>
        <w:rPr>
          <w:rFonts w:asciiTheme="majorBidi" w:hAnsiTheme="majorBidi" w:cstheme="majorBidi"/>
          <w:sz w:val="24"/>
          <w:szCs w:val="24"/>
        </w:rPr>
      </w:pPr>
    </w:p>
    <w:p w:rsidR="00A61B89" w:rsidRDefault="00E339AC" w:rsidP="00A61B89">
      <w:pPr>
        <w:pStyle w:val="ListParagraph"/>
        <w:numPr>
          <w:ilvl w:val="0"/>
          <w:numId w:val="42"/>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Bagi Guru</w:t>
      </w:r>
    </w:p>
    <w:p w:rsidR="00A61B89" w:rsidRDefault="00A61B89" w:rsidP="00A61B89">
      <w:pPr>
        <w:pStyle w:val="ListParagraph"/>
        <w:spacing w:line="480" w:lineRule="auto"/>
        <w:ind w:left="1080" w:firstLine="360"/>
        <w:jc w:val="both"/>
        <w:rPr>
          <w:rFonts w:asciiTheme="majorBidi" w:hAnsiTheme="majorBidi" w:cstheme="majorBidi"/>
          <w:sz w:val="24"/>
          <w:szCs w:val="24"/>
        </w:rPr>
      </w:pPr>
      <w:r>
        <w:rPr>
          <w:rFonts w:asciiTheme="majorBidi" w:hAnsiTheme="majorBidi" w:cstheme="majorBidi"/>
          <w:sz w:val="24"/>
          <w:szCs w:val="24"/>
        </w:rPr>
        <w:t>Bagi g</w:t>
      </w:r>
      <w:r w:rsidRPr="00A61B89">
        <w:rPr>
          <w:rFonts w:asciiTheme="majorBidi" w:hAnsiTheme="majorBidi" w:cstheme="majorBidi"/>
          <w:sz w:val="24"/>
          <w:szCs w:val="24"/>
        </w:rPr>
        <w:t xml:space="preserve">uru dapat membantu remaja perempuan mengembangkan </w:t>
      </w:r>
      <w:r w:rsidRPr="00A61B89">
        <w:rPr>
          <w:rFonts w:asciiTheme="majorBidi" w:hAnsiTheme="majorBidi" w:cstheme="majorBidi"/>
          <w:i/>
          <w:iCs/>
          <w:sz w:val="24"/>
          <w:szCs w:val="24"/>
        </w:rPr>
        <w:t>body image</w:t>
      </w:r>
      <w:r w:rsidRPr="00A61B89">
        <w:rPr>
          <w:rFonts w:asciiTheme="majorBidi" w:hAnsiTheme="majorBidi" w:cstheme="majorBidi"/>
          <w:sz w:val="24"/>
          <w:szCs w:val="24"/>
        </w:rPr>
        <w:t xml:space="preserve"> yang positif dengan menciptakan lingkungan kelas yang mendukung dan inklusif. Guru sebaiknya mendorong anak untuk fokus pada kemampuan dan pencapaian, bukan penampilan fisik, serta menghindari komentar yang dapat merusak rasa percaya diri. </w:t>
      </w:r>
    </w:p>
    <w:p w:rsidR="00E339AC" w:rsidRPr="00E339AC" w:rsidRDefault="00E339AC" w:rsidP="00A61B89">
      <w:pPr>
        <w:pStyle w:val="ListParagraph"/>
        <w:numPr>
          <w:ilvl w:val="0"/>
          <w:numId w:val="42"/>
        </w:numPr>
        <w:spacing w:line="480" w:lineRule="auto"/>
        <w:jc w:val="both"/>
        <w:rPr>
          <w:rFonts w:asciiTheme="majorBidi" w:hAnsiTheme="majorBidi" w:cstheme="majorBidi"/>
          <w:b/>
          <w:bCs/>
          <w:sz w:val="24"/>
          <w:szCs w:val="24"/>
        </w:rPr>
      </w:pPr>
      <w:r w:rsidRPr="00273F7A">
        <w:rPr>
          <w:rFonts w:asciiTheme="majorBidi" w:hAnsiTheme="majorBidi" w:cstheme="majorBidi"/>
          <w:b/>
          <w:bCs/>
          <w:sz w:val="24"/>
          <w:szCs w:val="24"/>
        </w:rPr>
        <w:t>Bagi Peneliti Selanjutnya</w:t>
      </w:r>
      <w:r w:rsidRPr="00E339AC">
        <w:rPr>
          <w:rFonts w:asciiTheme="majorBidi" w:hAnsiTheme="majorBidi" w:cstheme="majorBidi"/>
          <w:b/>
          <w:bCs/>
          <w:sz w:val="24"/>
          <w:szCs w:val="24"/>
        </w:rPr>
        <w:t xml:space="preserve"> </w:t>
      </w:r>
    </w:p>
    <w:p w:rsidR="007A26E9" w:rsidRPr="00273F7A" w:rsidRDefault="007A26E9" w:rsidP="00CE502C">
      <w:pPr>
        <w:pStyle w:val="ListParagraph"/>
        <w:spacing w:line="480" w:lineRule="auto"/>
        <w:ind w:left="1080" w:firstLine="360"/>
        <w:jc w:val="both"/>
        <w:rPr>
          <w:rFonts w:asciiTheme="majorBidi" w:hAnsiTheme="majorBidi" w:cstheme="majorBidi"/>
          <w:b/>
          <w:bCs/>
          <w:sz w:val="24"/>
          <w:szCs w:val="24"/>
        </w:rPr>
      </w:pPr>
      <w:r w:rsidRPr="00273F7A">
        <w:rPr>
          <w:rFonts w:asciiTheme="majorBidi" w:hAnsiTheme="majorBidi" w:cstheme="majorBidi"/>
          <w:sz w:val="24"/>
          <w:szCs w:val="24"/>
        </w:rPr>
        <w:t>Untuk peneliti selanjutnya, disarankan untuk meneliti faktor-faktor lain yang berpengaruh pada</w:t>
      </w:r>
      <w:r w:rsidR="00071153">
        <w:rPr>
          <w:rFonts w:asciiTheme="majorBidi" w:hAnsiTheme="majorBidi" w:cstheme="majorBidi"/>
          <w:sz w:val="24"/>
          <w:szCs w:val="24"/>
        </w:rPr>
        <w:t xml:space="preserve"> </w:t>
      </w:r>
      <w:r w:rsidR="00071153">
        <w:rPr>
          <w:rFonts w:asciiTheme="majorBidi" w:hAnsiTheme="majorBidi" w:cstheme="majorBidi"/>
          <w:i/>
          <w:iCs/>
          <w:sz w:val="24"/>
          <w:szCs w:val="24"/>
        </w:rPr>
        <w:t>body image</w:t>
      </w:r>
      <w:r w:rsidRPr="00273F7A">
        <w:rPr>
          <w:rFonts w:asciiTheme="majorBidi" w:hAnsiTheme="majorBidi" w:cstheme="majorBidi"/>
          <w:sz w:val="24"/>
          <w:szCs w:val="24"/>
        </w:rPr>
        <w:t xml:space="preserve"> remaja perempuan, seperti dampak media sosial atau tekanan dari teman sebaya dan lain sebagainya, gunakan metode penelitian yang lebih beragam seperti wawancara mendalam, dan pertimbangkan menggunakan sampel yang lebih besar dan beragam untuk memastikan temuan bisa lebih umum. </w:t>
      </w:r>
    </w:p>
    <w:p w:rsidR="007A26E9" w:rsidRPr="00273F7A" w:rsidRDefault="007A26E9">
      <w:r w:rsidRPr="00273F7A">
        <w:br w:type="page"/>
      </w:r>
    </w:p>
    <w:p w:rsidR="001959F7" w:rsidRPr="00273F7A" w:rsidRDefault="001959F7" w:rsidP="003750A1">
      <w:pPr>
        <w:spacing w:line="480" w:lineRule="auto"/>
        <w:jc w:val="center"/>
        <w:rPr>
          <w:rFonts w:asciiTheme="majorBidi" w:hAnsiTheme="majorBidi" w:cstheme="majorBidi"/>
          <w:b/>
          <w:bCs/>
          <w:sz w:val="24"/>
          <w:szCs w:val="24"/>
        </w:rPr>
        <w:sectPr w:rsidR="001959F7" w:rsidRPr="00273F7A" w:rsidSect="007054CB">
          <w:pgSz w:w="11906" w:h="16838"/>
          <w:pgMar w:top="2268" w:right="1701" w:bottom="1701" w:left="2268" w:header="709" w:footer="709" w:gutter="0"/>
          <w:cols w:space="708"/>
          <w:titlePg/>
          <w:docGrid w:linePitch="360"/>
        </w:sectPr>
      </w:pPr>
    </w:p>
    <w:p w:rsidR="007A26E9" w:rsidRPr="00252229" w:rsidRDefault="007A26E9" w:rsidP="00E565AD">
      <w:pPr>
        <w:spacing w:line="480" w:lineRule="auto"/>
        <w:jc w:val="center"/>
        <w:rPr>
          <w:rFonts w:asciiTheme="majorBidi" w:hAnsiTheme="majorBidi" w:cstheme="majorBidi"/>
          <w:b/>
          <w:bCs/>
          <w:sz w:val="24"/>
          <w:szCs w:val="24"/>
        </w:rPr>
      </w:pPr>
      <w:r w:rsidRPr="00273F7A">
        <w:rPr>
          <w:rFonts w:asciiTheme="majorBidi" w:hAnsiTheme="majorBidi" w:cstheme="majorBidi"/>
          <w:b/>
          <w:bCs/>
          <w:sz w:val="24"/>
          <w:szCs w:val="24"/>
        </w:rPr>
        <w:lastRenderedPageBreak/>
        <w:t>DAFTAR PUSTAKA</w:t>
      </w:r>
      <w:r w:rsidRPr="00252229">
        <w:fldChar w:fldCharType="begin"/>
      </w:r>
      <w:r w:rsidRPr="00252229">
        <w:instrText xml:space="preserve"> ADDIN ZOTERO_BIBL {"uncited":[],"omitted":[],"custom":[]} CSL_BIBLIOGRAPHY </w:instrText>
      </w:r>
      <w:r w:rsidRPr="00252229">
        <w:fldChar w:fldCharType="separate"/>
      </w:r>
    </w:p>
    <w:p w:rsidR="00E565AD" w:rsidRPr="00252229" w:rsidRDefault="00E565AD" w:rsidP="00E565AD">
      <w:pPr>
        <w:pStyle w:val="Bibliography"/>
        <w:jc w:val="both"/>
        <w:rPr>
          <w:rFonts w:ascii="Times New Roman" w:hAnsi="Times New Roman" w:cs="Times New Roman"/>
          <w:sz w:val="24"/>
        </w:rPr>
      </w:pPr>
      <w:r w:rsidRPr="00252229">
        <w:rPr>
          <w:rFonts w:ascii="Times New Roman" w:hAnsi="Times New Roman" w:cs="Times New Roman"/>
          <w:sz w:val="24"/>
        </w:rPr>
        <w:t xml:space="preserve">Abdullah, Karimuddin, Misbahul Jannah, Ummul Aiman, Suryadin, Hasda, Zahara Fadilla, Taqwin, Masita, Ketut Ngurah Ardiawan, dan Meilida Eka Sari. </w:t>
      </w:r>
      <w:r w:rsidRPr="00252229">
        <w:rPr>
          <w:rFonts w:ascii="Times New Roman" w:hAnsi="Times New Roman" w:cs="Times New Roman"/>
          <w:i/>
          <w:iCs/>
          <w:sz w:val="24"/>
        </w:rPr>
        <w:t>Metodologi Penelitian Kuantitatif</w:t>
      </w:r>
      <w:r w:rsidRPr="00252229">
        <w:rPr>
          <w:rFonts w:ascii="Times New Roman" w:hAnsi="Times New Roman" w:cs="Times New Roman"/>
          <w:sz w:val="24"/>
        </w:rPr>
        <w:t>. Aceh: Yayasan Penerbit Muhammad Zaini, 2022.</w:t>
      </w:r>
    </w:p>
    <w:p w:rsidR="00E565AD" w:rsidRPr="00252229" w:rsidRDefault="00E565AD" w:rsidP="00E565AD">
      <w:pPr>
        <w:pStyle w:val="Bibliography"/>
        <w:jc w:val="both"/>
        <w:rPr>
          <w:rFonts w:ascii="Times New Roman" w:hAnsi="Times New Roman" w:cs="Times New Roman"/>
          <w:sz w:val="24"/>
        </w:rPr>
      </w:pPr>
      <w:r w:rsidRPr="00252229">
        <w:rPr>
          <w:rFonts w:ascii="Times New Roman" w:hAnsi="Times New Roman" w:cs="Times New Roman"/>
          <w:sz w:val="24"/>
        </w:rPr>
        <w:t>Amalia</w:t>
      </w:r>
      <w:r w:rsidRPr="00252229">
        <w:rPr>
          <w:rFonts w:ascii="Times New Roman" w:hAnsi="Times New Roman" w:cs="Times New Roman"/>
          <w:sz w:val="24"/>
          <w:lang w:val="en-GB"/>
        </w:rPr>
        <w:t>,</w:t>
      </w:r>
      <w:r w:rsidRPr="00252229">
        <w:rPr>
          <w:rFonts w:ascii="Times New Roman" w:hAnsi="Times New Roman" w:cs="Times New Roman"/>
          <w:sz w:val="24"/>
        </w:rPr>
        <w:t xml:space="preserve"> Lia. “Citra Tubuh (Body Image) Remaja Perempuan.” </w:t>
      </w:r>
      <w:r w:rsidRPr="00252229">
        <w:rPr>
          <w:rFonts w:ascii="Times New Roman" w:hAnsi="Times New Roman" w:cs="Times New Roman"/>
          <w:i/>
          <w:iCs/>
          <w:sz w:val="24"/>
        </w:rPr>
        <w:t>Musawa</w:t>
      </w:r>
      <w:r w:rsidR="007F6F68">
        <w:rPr>
          <w:rFonts w:ascii="Times New Roman" w:hAnsi="Times New Roman" w:cs="Times New Roman"/>
          <w:sz w:val="24"/>
        </w:rPr>
        <w:t xml:space="preserve"> Vol. 5 No. 4, 2007</w:t>
      </w:r>
      <w:r w:rsidRPr="00252229">
        <w:rPr>
          <w:rFonts w:ascii="Times New Roman" w:hAnsi="Times New Roman" w:cs="Times New Roman"/>
          <w:sz w:val="24"/>
        </w:rPr>
        <w:t>.</w:t>
      </w:r>
    </w:p>
    <w:p w:rsidR="00E565AD" w:rsidRPr="00252229" w:rsidRDefault="00E565AD" w:rsidP="00E565AD">
      <w:pPr>
        <w:pStyle w:val="Bibliography"/>
        <w:jc w:val="both"/>
        <w:rPr>
          <w:rFonts w:ascii="Times New Roman" w:hAnsi="Times New Roman" w:cs="Times New Roman"/>
          <w:sz w:val="24"/>
          <w:lang w:val="en-GB"/>
        </w:rPr>
      </w:pPr>
      <w:r w:rsidRPr="00252229">
        <w:rPr>
          <w:rFonts w:ascii="Times New Roman" w:hAnsi="Times New Roman" w:cs="Times New Roman"/>
          <w:sz w:val="24"/>
        </w:rPr>
        <w:t>Amdadi, Zulaeha</w:t>
      </w:r>
      <w:r w:rsidRPr="00252229">
        <w:rPr>
          <w:rFonts w:ascii="Times New Roman" w:hAnsi="Times New Roman" w:cs="Times New Roman"/>
          <w:sz w:val="24"/>
          <w:lang w:val="en-GB"/>
        </w:rPr>
        <w:t>,</w:t>
      </w:r>
      <w:r w:rsidRPr="00252229">
        <w:rPr>
          <w:rFonts w:ascii="Times New Roman" w:hAnsi="Times New Roman" w:cs="Times New Roman"/>
          <w:sz w:val="24"/>
        </w:rPr>
        <w:t xml:space="preserve"> Nurfadila Nurdin, Eviyanti, </w:t>
      </w:r>
      <w:r w:rsidRPr="00252229">
        <w:rPr>
          <w:rFonts w:ascii="Times New Roman" w:hAnsi="Times New Roman" w:cs="Times New Roman"/>
          <w:sz w:val="24"/>
          <w:lang w:val="en-GB"/>
        </w:rPr>
        <w:t xml:space="preserve">dan </w:t>
      </w:r>
      <w:r w:rsidRPr="00252229">
        <w:rPr>
          <w:rFonts w:ascii="Times New Roman" w:hAnsi="Times New Roman" w:cs="Times New Roman"/>
          <w:sz w:val="24"/>
        </w:rPr>
        <w:t xml:space="preserve">Nurbaeti. “Gambaran Pengetahuan Remaja Putri </w:t>
      </w:r>
      <w:r w:rsidRPr="00252229">
        <w:rPr>
          <w:rFonts w:ascii="Times New Roman" w:hAnsi="Times New Roman" w:cs="Times New Roman"/>
          <w:sz w:val="24"/>
          <w:lang w:val="en-GB"/>
        </w:rPr>
        <w:t>t</w:t>
      </w:r>
      <w:r w:rsidRPr="00252229">
        <w:rPr>
          <w:rFonts w:ascii="Times New Roman" w:hAnsi="Times New Roman" w:cs="Times New Roman"/>
          <w:sz w:val="24"/>
        </w:rPr>
        <w:t xml:space="preserve">entang Risiko Perkawinan Dini </w:t>
      </w:r>
      <w:r w:rsidRPr="00252229">
        <w:rPr>
          <w:rFonts w:ascii="Times New Roman" w:hAnsi="Times New Roman" w:cs="Times New Roman"/>
          <w:sz w:val="24"/>
          <w:lang w:val="en-GB"/>
        </w:rPr>
        <w:t>d</w:t>
      </w:r>
      <w:r w:rsidRPr="00252229">
        <w:rPr>
          <w:rFonts w:ascii="Times New Roman" w:hAnsi="Times New Roman" w:cs="Times New Roman"/>
          <w:sz w:val="24"/>
        </w:rPr>
        <w:t xml:space="preserve">alam Kehamilan </w:t>
      </w:r>
      <w:r w:rsidRPr="00252229">
        <w:rPr>
          <w:rFonts w:ascii="Times New Roman" w:hAnsi="Times New Roman" w:cs="Times New Roman"/>
          <w:sz w:val="24"/>
          <w:lang w:val="en-GB"/>
        </w:rPr>
        <w:t>d</w:t>
      </w:r>
      <w:r w:rsidRPr="00252229">
        <w:rPr>
          <w:rFonts w:ascii="Times New Roman" w:hAnsi="Times New Roman" w:cs="Times New Roman"/>
          <w:sz w:val="24"/>
        </w:rPr>
        <w:t>i SMAN 1 Gow</w:t>
      </w:r>
      <w:r w:rsidRPr="00252229">
        <w:rPr>
          <w:rFonts w:ascii="Times New Roman" w:hAnsi="Times New Roman" w:cs="Times New Roman"/>
          <w:sz w:val="24"/>
          <w:lang w:val="en-GB"/>
        </w:rPr>
        <w:t>a</w:t>
      </w:r>
      <w:r w:rsidR="006C7465">
        <w:rPr>
          <w:rFonts w:ascii="Times New Roman" w:hAnsi="Times New Roman" w:cs="Times New Roman"/>
          <w:sz w:val="24"/>
        </w:rPr>
        <w:t>.</w:t>
      </w:r>
      <w:r w:rsidRPr="00252229">
        <w:rPr>
          <w:rFonts w:ascii="Times New Roman" w:hAnsi="Times New Roman" w:cs="Times New Roman"/>
          <w:sz w:val="24"/>
        </w:rPr>
        <w:t xml:space="preserve">” </w:t>
      </w:r>
      <w:r w:rsidRPr="00252229">
        <w:rPr>
          <w:rFonts w:ascii="Times New Roman" w:hAnsi="Times New Roman" w:cs="Times New Roman"/>
          <w:i/>
          <w:iCs/>
          <w:sz w:val="24"/>
        </w:rPr>
        <w:t>Jurnal Inovasi Penelitian</w:t>
      </w:r>
      <w:r w:rsidR="006C7465">
        <w:rPr>
          <w:rFonts w:ascii="Times New Roman" w:hAnsi="Times New Roman" w:cs="Times New Roman"/>
          <w:i/>
          <w:iCs/>
          <w:sz w:val="24"/>
        </w:rPr>
        <w:t>,</w:t>
      </w:r>
      <w:r w:rsidR="007F6F68">
        <w:rPr>
          <w:rFonts w:ascii="Times New Roman" w:hAnsi="Times New Roman" w:cs="Times New Roman"/>
          <w:sz w:val="24"/>
        </w:rPr>
        <w:t xml:space="preserve"> Vol. 2 No. 7 2021</w:t>
      </w:r>
      <w:r w:rsidRPr="00252229">
        <w:rPr>
          <w:rFonts w:ascii="Times New Roman" w:hAnsi="Times New Roman" w:cs="Times New Roman"/>
          <w:sz w:val="24"/>
        </w:rPr>
        <w:t>: 2067–74.</w:t>
      </w:r>
    </w:p>
    <w:p w:rsidR="00E565AD" w:rsidRDefault="00E565AD" w:rsidP="00E565AD">
      <w:pPr>
        <w:pStyle w:val="Bibliography"/>
        <w:jc w:val="both"/>
        <w:rPr>
          <w:rFonts w:ascii="Times New Roman" w:hAnsi="Times New Roman" w:cs="Times New Roman"/>
          <w:sz w:val="24"/>
        </w:rPr>
      </w:pPr>
      <w:r w:rsidRPr="00252229">
        <w:rPr>
          <w:rFonts w:ascii="Times New Roman" w:hAnsi="Times New Roman" w:cs="Times New Roman"/>
          <w:sz w:val="24"/>
        </w:rPr>
        <w:t xml:space="preserve">Araaf, Khadijah Latifah, dan Muh Nur Hidayat Nurdin. “Hubungan Antara Body Shaming Dengan Body Image Pada Remaja Akhir Perempuan Di Kota Makassar.” </w:t>
      </w:r>
      <w:r w:rsidRPr="00252229">
        <w:rPr>
          <w:rFonts w:ascii="Times New Roman" w:hAnsi="Times New Roman" w:cs="Times New Roman"/>
          <w:i/>
          <w:iCs/>
          <w:sz w:val="24"/>
        </w:rPr>
        <w:t>Journal of Correctional Issues</w:t>
      </w:r>
      <w:r w:rsidR="006C7465">
        <w:rPr>
          <w:rFonts w:ascii="Times New Roman" w:hAnsi="Times New Roman" w:cs="Times New Roman"/>
          <w:sz w:val="24"/>
        </w:rPr>
        <w:t xml:space="preserve"> Vol. 6 No. 1 2023</w:t>
      </w:r>
      <w:r w:rsidRPr="00252229">
        <w:rPr>
          <w:rFonts w:ascii="Times New Roman" w:hAnsi="Times New Roman" w:cs="Times New Roman"/>
          <w:sz w:val="24"/>
        </w:rPr>
        <w:t>.</w:t>
      </w:r>
    </w:p>
    <w:p w:rsidR="00DD463A" w:rsidRPr="00DD463A" w:rsidRDefault="00DD463A" w:rsidP="00DD463A">
      <w:pPr>
        <w:spacing w:after="0"/>
        <w:ind w:left="709" w:hanging="709"/>
      </w:pPr>
      <w:r w:rsidRPr="00252229">
        <w:rPr>
          <w:rFonts w:ascii="Times New Roman" w:hAnsi="Times New Roman" w:cs="Times New Roman"/>
          <w:sz w:val="24"/>
        </w:rPr>
        <w:t xml:space="preserve">Arifin, Moch. Bahak Udin By dan Aunillah. </w:t>
      </w:r>
      <w:r w:rsidRPr="00252229">
        <w:rPr>
          <w:rFonts w:ascii="Times New Roman" w:hAnsi="Times New Roman" w:cs="Times New Roman"/>
          <w:i/>
          <w:iCs/>
          <w:sz w:val="24"/>
        </w:rPr>
        <w:t>Buku Ajar Statistik Pendidikan</w:t>
      </w:r>
      <w:r w:rsidRPr="00252229">
        <w:rPr>
          <w:rFonts w:ascii="Times New Roman" w:hAnsi="Times New Roman" w:cs="Times New Roman"/>
          <w:sz w:val="24"/>
        </w:rPr>
        <w:t xml:space="preserve">. 1 ed. </w:t>
      </w:r>
      <w:r>
        <w:rPr>
          <w:rFonts w:ascii="Times New Roman" w:hAnsi="Times New Roman" w:cs="Times New Roman"/>
          <w:sz w:val="24"/>
        </w:rPr>
        <w:t>Sido</w:t>
      </w:r>
      <w:r w:rsidRPr="00252229">
        <w:rPr>
          <w:rFonts w:ascii="Times New Roman" w:hAnsi="Times New Roman" w:cs="Times New Roman"/>
          <w:sz w:val="24"/>
        </w:rPr>
        <w:t>arjo: Umsida Press, 2021.</w:t>
      </w:r>
    </w:p>
    <w:p w:rsidR="005655C6" w:rsidRPr="00252229" w:rsidRDefault="005655C6" w:rsidP="00DD463A">
      <w:pPr>
        <w:pStyle w:val="Bibliography"/>
        <w:jc w:val="both"/>
        <w:rPr>
          <w:rFonts w:ascii="Times New Roman" w:hAnsi="Times New Roman" w:cs="Times New Roman"/>
          <w:sz w:val="24"/>
        </w:rPr>
      </w:pPr>
      <w:r w:rsidRPr="00252229">
        <w:rPr>
          <w:rFonts w:ascii="Times New Roman" w:hAnsi="Times New Roman" w:cs="Times New Roman"/>
          <w:sz w:val="24"/>
        </w:rPr>
        <w:t>Azwar</w:t>
      </w:r>
      <w:r w:rsidRPr="00252229">
        <w:rPr>
          <w:rFonts w:ascii="Times New Roman" w:hAnsi="Times New Roman" w:cs="Times New Roman"/>
          <w:sz w:val="24"/>
          <w:lang w:val="en-GB"/>
        </w:rPr>
        <w:t xml:space="preserve">, </w:t>
      </w:r>
      <w:r w:rsidRPr="00252229">
        <w:rPr>
          <w:rFonts w:ascii="Times New Roman" w:hAnsi="Times New Roman" w:cs="Times New Roman"/>
          <w:sz w:val="24"/>
        </w:rPr>
        <w:t xml:space="preserve">Saifuddin. </w:t>
      </w:r>
      <w:r w:rsidRPr="00252229">
        <w:rPr>
          <w:rFonts w:ascii="Times New Roman" w:hAnsi="Times New Roman" w:cs="Times New Roman"/>
          <w:i/>
          <w:iCs/>
          <w:sz w:val="24"/>
        </w:rPr>
        <w:t>Reliabilitas dan Validitas</w:t>
      </w:r>
      <w:r w:rsidRPr="00252229">
        <w:rPr>
          <w:rFonts w:ascii="Times New Roman" w:hAnsi="Times New Roman" w:cs="Times New Roman"/>
          <w:sz w:val="24"/>
        </w:rPr>
        <w:t>. 4 ed. Yogyakarta: Pustaka Belajar, 2022.</w:t>
      </w:r>
    </w:p>
    <w:p w:rsidR="00E565AD" w:rsidRPr="00252229" w:rsidRDefault="006C7465" w:rsidP="00E565AD">
      <w:pPr>
        <w:pStyle w:val="Bibliography"/>
        <w:jc w:val="both"/>
        <w:rPr>
          <w:rFonts w:ascii="Times New Roman" w:hAnsi="Times New Roman" w:cs="Times New Roman"/>
          <w:sz w:val="24"/>
        </w:rPr>
      </w:pPr>
      <w:r>
        <w:rPr>
          <w:rFonts w:ascii="Times New Roman" w:hAnsi="Times New Roman" w:cs="Times New Roman"/>
          <w:sz w:val="24"/>
        </w:rPr>
        <w:t>Baron, R. A. and</w:t>
      </w:r>
      <w:r w:rsidR="00E565AD" w:rsidRPr="00252229">
        <w:rPr>
          <w:rFonts w:ascii="Times New Roman" w:hAnsi="Times New Roman" w:cs="Times New Roman"/>
          <w:sz w:val="24"/>
        </w:rPr>
        <w:t xml:space="preserve"> Byrne, D. </w:t>
      </w:r>
      <w:r w:rsidR="00E565AD" w:rsidRPr="00252229">
        <w:rPr>
          <w:rFonts w:ascii="Times New Roman" w:hAnsi="Times New Roman" w:cs="Times New Roman"/>
          <w:i/>
          <w:iCs/>
          <w:sz w:val="24"/>
        </w:rPr>
        <w:t>Psikologi Sosial</w:t>
      </w:r>
      <w:r w:rsidR="00E565AD" w:rsidRPr="00252229">
        <w:rPr>
          <w:rFonts w:ascii="Times New Roman" w:hAnsi="Times New Roman" w:cs="Times New Roman"/>
          <w:sz w:val="24"/>
        </w:rPr>
        <w:t>. 10 ed. Jakarta: Erlangga, 2004.</w:t>
      </w:r>
    </w:p>
    <w:p w:rsidR="00E565AD" w:rsidRPr="00252229" w:rsidRDefault="006C7465" w:rsidP="00E565AD">
      <w:pPr>
        <w:pStyle w:val="Bibliography"/>
        <w:jc w:val="both"/>
        <w:rPr>
          <w:rFonts w:ascii="Times New Roman" w:hAnsi="Times New Roman" w:cs="Times New Roman"/>
          <w:sz w:val="24"/>
        </w:rPr>
      </w:pPr>
      <w:r>
        <w:rPr>
          <w:rFonts w:ascii="Times New Roman" w:hAnsi="Times New Roman" w:cs="Times New Roman"/>
          <w:sz w:val="24"/>
        </w:rPr>
        <w:t xml:space="preserve">Cash, T. F., Winstead, B. W., and </w:t>
      </w:r>
      <w:r w:rsidR="00E565AD" w:rsidRPr="00252229">
        <w:rPr>
          <w:rFonts w:ascii="Times New Roman" w:hAnsi="Times New Roman" w:cs="Times New Roman"/>
          <w:sz w:val="24"/>
        </w:rPr>
        <w:t xml:space="preserve"> Janda, L. H. “The </w:t>
      </w:r>
      <w:r w:rsidRPr="00252229">
        <w:rPr>
          <w:rFonts w:ascii="Times New Roman" w:hAnsi="Times New Roman" w:cs="Times New Roman"/>
          <w:sz w:val="24"/>
        </w:rPr>
        <w:t xml:space="preserve">Great </w:t>
      </w:r>
      <w:r w:rsidR="00E565AD" w:rsidRPr="00252229">
        <w:rPr>
          <w:rFonts w:ascii="Times New Roman" w:hAnsi="Times New Roman" w:cs="Times New Roman"/>
          <w:sz w:val="24"/>
        </w:rPr>
        <w:t xml:space="preserve">American </w:t>
      </w:r>
      <w:r w:rsidRPr="00252229">
        <w:rPr>
          <w:rFonts w:ascii="Times New Roman" w:hAnsi="Times New Roman" w:cs="Times New Roman"/>
          <w:sz w:val="24"/>
        </w:rPr>
        <w:t xml:space="preserve">Shape-Up: </w:t>
      </w:r>
      <w:r w:rsidR="00E565AD" w:rsidRPr="00252229">
        <w:rPr>
          <w:rFonts w:ascii="Times New Roman" w:hAnsi="Times New Roman" w:cs="Times New Roman"/>
          <w:sz w:val="24"/>
        </w:rPr>
        <w:t xml:space="preserve">Body </w:t>
      </w:r>
      <w:r w:rsidRPr="00252229">
        <w:rPr>
          <w:rFonts w:ascii="Times New Roman" w:hAnsi="Times New Roman" w:cs="Times New Roman"/>
          <w:sz w:val="24"/>
        </w:rPr>
        <w:t>Image Survey Report</w:t>
      </w:r>
      <w:r w:rsidR="00E565AD" w:rsidRPr="00252229">
        <w:rPr>
          <w:rFonts w:ascii="Times New Roman" w:hAnsi="Times New Roman" w:cs="Times New Roman"/>
          <w:sz w:val="24"/>
        </w:rPr>
        <w:t xml:space="preserve">.” </w:t>
      </w:r>
      <w:r w:rsidR="00E565AD" w:rsidRPr="00252229">
        <w:rPr>
          <w:rFonts w:ascii="Times New Roman" w:hAnsi="Times New Roman" w:cs="Times New Roman"/>
          <w:i/>
          <w:iCs/>
          <w:sz w:val="24"/>
        </w:rPr>
        <w:t>Psychology Today</w:t>
      </w:r>
      <w:r>
        <w:rPr>
          <w:rFonts w:ascii="Times New Roman" w:hAnsi="Times New Roman" w:cs="Times New Roman"/>
          <w:i/>
          <w:iCs/>
          <w:sz w:val="24"/>
        </w:rPr>
        <w:t>,</w:t>
      </w:r>
      <w:r>
        <w:rPr>
          <w:rFonts w:ascii="Times New Roman" w:hAnsi="Times New Roman" w:cs="Times New Roman"/>
          <w:sz w:val="24"/>
        </w:rPr>
        <w:t xml:space="preserve"> Vol. 20 No. 4, 1986</w:t>
      </w:r>
      <w:r w:rsidR="00E565AD" w:rsidRPr="00252229">
        <w:rPr>
          <w:rFonts w:ascii="Times New Roman" w:hAnsi="Times New Roman" w:cs="Times New Roman"/>
          <w:sz w:val="24"/>
        </w:rPr>
        <w:t>: 30–37.</w:t>
      </w:r>
    </w:p>
    <w:p w:rsidR="00E565AD" w:rsidRPr="00252229" w:rsidRDefault="00E565AD" w:rsidP="00E565AD">
      <w:pPr>
        <w:pStyle w:val="Bibliography"/>
        <w:jc w:val="both"/>
        <w:rPr>
          <w:rFonts w:ascii="Times New Roman" w:hAnsi="Times New Roman" w:cs="Times New Roman"/>
          <w:sz w:val="24"/>
        </w:rPr>
      </w:pPr>
      <w:r w:rsidRPr="00252229">
        <w:rPr>
          <w:rFonts w:ascii="Times New Roman" w:hAnsi="Times New Roman" w:cs="Times New Roman"/>
          <w:sz w:val="24"/>
        </w:rPr>
        <w:t>Cash, T.</w:t>
      </w:r>
      <w:r w:rsidRPr="00252229">
        <w:rPr>
          <w:rFonts w:ascii="Times New Roman" w:hAnsi="Times New Roman" w:cs="Times New Roman"/>
          <w:sz w:val="24"/>
          <w:lang w:val="en-GB"/>
        </w:rPr>
        <w:t xml:space="preserve"> </w:t>
      </w:r>
      <w:r w:rsidRPr="00252229">
        <w:rPr>
          <w:rFonts w:ascii="Times New Roman" w:hAnsi="Times New Roman" w:cs="Times New Roman"/>
          <w:sz w:val="24"/>
        </w:rPr>
        <w:t xml:space="preserve">F. “Multidimensional Body–Self Relations Questionnaire (MBSRQ).” </w:t>
      </w:r>
      <w:r w:rsidRPr="00252229">
        <w:rPr>
          <w:rFonts w:ascii="Times New Roman" w:hAnsi="Times New Roman" w:cs="Times New Roman"/>
          <w:i/>
          <w:iCs/>
          <w:sz w:val="24"/>
        </w:rPr>
        <w:t>Ensyclopedia of Feeding and Eating Disorders</w:t>
      </w:r>
      <w:r w:rsidR="006C7465">
        <w:rPr>
          <w:rFonts w:ascii="Times New Roman" w:hAnsi="Times New Roman" w:cs="Times New Roman"/>
          <w:sz w:val="24"/>
        </w:rPr>
        <w:t>, 2017:</w:t>
      </w:r>
      <w:r w:rsidRPr="00252229">
        <w:rPr>
          <w:rFonts w:ascii="Times New Roman" w:hAnsi="Times New Roman" w:cs="Times New Roman"/>
          <w:sz w:val="24"/>
        </w:rPr>
        <w:t xml:space="preserve"> 551–55. https://doi.org/Doi:10.1007/978-981-287-104-6_3.</w:t>
      </w:r>
    </w:p>
    <w:p w:rsidR="00E565AD" w:rsidRPr="00252229" w:rsidRDefault="00E565AD" w:rsidP="00252229">
      <w:pPr>
        <w:pStyle w:val="Bibliography"/>
        <w:jc w:val="both"/>
        <w:rPr>
          <w:rFonts w:ascii="Times New Roman" w:hAnsi="Times New Roman" w:cs="Times New Roman"/>
          <w:sz w:val="24"/>
        </w:rPr>
      </w:pPr>
      <w:r w:rsidRPr="00252229">
        <w:rPr>
          <w:rFonts w:ascii="Times New Roman" w:hAnsi="Times New Roman" w:cs="Times New Roman"/>
          <w:sz w:val="24"/>
        </w:rPr>
        <w:t>Cash,</w:t>
      </w:r>
      <w:r w:rsidRPr="00252229">
        <w:rPr>
          <w:rFonts w:ascii="Times New Roman" w:hAnsi="Times New Roman" w:cs="Times New Roman"/>
          <w:sz w:val="24"/>
          <w:lang w:val="en-GB"/>
        </w:rPr>
        <w:t xml:space="preserve"> </w:t>
      </w:r>
      <w:r w:rsidR="006C7465">
        <w:rPr>
          <w:rFonts w:ascii="Times New Roman" w:hAnsi="Times New Roman" w:cs="Times New Roman"/>
          <w:sz w:val="24"/>
        </w:rPr>
        <w:t>Thomas and</w:t>
      </w:r>
      <w:r w:rsidRPr="00252229">
        <w:rPr>
          <w:rFonts w:ascii="Times New Roman" w:hAnsi="Times New Roman" w:cs="Times New Roman"/>
          <w:sz w:val="24"/>
        </w:rPr>
        <w:t xml:space="preserve"> Pruzinsky. </w:t>
      </w:r>
      <w:r w:rsidRPr="00252229">
        <w:rPr>
          <w:rFonts w:ascii="Times New Roman" w:hAnsi="Times New Roman" w:cs="Times New Roman"/>
          <w:i/>
          <w:iCs/>
          <w:sz w:val="24"/>
        </w:rPr>
        <w:t>Body Image: A Handbook of Theory, Research, and Clinical Practice</w:t>
      </w:r>
      <w:r w:rsidRPr="00252229">
        <w:rPr>
          <w:rFonts w:ascii="Times New Roman" w:hAnsi="Times New Roman" w:cs="Times New Roman"/>
          <w:sz w:val="24"/>
        </w:rPr>
        <w:t>. London: Guildford Press, 2002.</w:t>
      </w:r>
    </w:p>
    <w:p w:rsidR="00E565AD" w:rsidRPr="00252229" w:rsidRDefault="007A26E9" w:rsidP="00E565AD">
      <w:pPr>
        <w:pStyle w:val="Bibliography"/>
        <w:jc w:val="both"/>
        <w:rPr>
          <w:rFonts w:ascii="Times New Roman" w:hAnsi="Times New Roman" w:cs="Times New Roman"/>
          <w:sz w:val="24"/>
          <w:lang w:val="en-GB"/>
        </w:rPr>
      </w:pPr>
      <w:r w:rsidRPr="00252229">
        <w:rPr>
          <w:rFonts w:ascii="Times New Roman" w:hAnsi="Times New Roman" w:cs="Times New Roman"/>
          <w:sz w:val="24"/>
        </w:rPr>
        <w:t>Denich</w:t>
      </w:r>
      <w:r w:rsidR="002E619E" w:rsidRPr="00252229">
        <w:rPr>
          <w:rFonts w:ascii="Times New Roman" w:hAnsi="Times New Roman" w:cs="Times New Roman"/>
          <w:sz w:val="24"/>
          <w:lang w:val="en-GB"/>
        </w:rPr>
        <w:t xml:space="preserve">, </w:t>
      </w:r>
      <w:r w:rsidR="002E619E" w:rsidRPr="00252229">
        <w:rPr>
          <w:rFonts w:ascii="Times New Roman" w:hAnsi="Times New Roman" w:cs="Times New Roman"/>
          <w:sz w:val="24"/>
        </w:rPr>
        <w:t>Amandha Unziila</w:t>
      </w:r>
      <w:r w:rsidR="002E619E" w:rsidRPr="00252229">
        <w:rPr>
          <w:rFonts w:ascii="Times New Roman" w:hAnsi="Times New Roman" w:cs="Times New Roman"/>
          <w:sz w:val="24"/>
          <w:lang w:val="en-GB"/>
        </w:rPr>
        <w:t>,</w:t>
      </w:r>
      <w:r w:rsidRPr="00252229">
        <w:rPr>
          <w:rFonts w:ascii="Times New Roman" w:hAnsi="Times New Roman" w:cs="Times New Roman"/>
          <w:sz w:val="24"/>
        </w:rPr>
        <w:t xml:space="preserve"> </w:t>
      </w:r>
      <w:r w:rsidR="007056F5" w:rsidRPr="00252229">
        <w:rPr>
          <w:rFonts w:ascii="Times New Roman" w:hAnsi="Times New Roman" w:cs="Times New Roman"/>
          <w:sz w:val="24"/>
        </w:rPr>
        <w:t xml:space="preserve">dan </w:t>
      </w:r>
      <w:r w:rsidRPr="00252229">
        <w:rPr>
          <w:rFonts w:ascii="Times New Roman" w:hAnsi="Times New Roman" w:cs="Times New Roman"/>
          <w:sz w:val="24"/>
        </w:rPr>
        <w:t xml:space="preserve">Ifdil. “Konsep Body Image Remaja Putri.” </w:t>
      </w:r>
      <w:r w:rsidRPr="00252229">
        <w:rPr>
          <w:rFonts w:ascii="Times New Roman" w:hAnsi="Times New Roman" w:cs="Times New Roman"/>
          <w:i/>
          <w:iCs/>
          <w:sz w:val="24"/>
        </w:rPr>
        <w:t>Jurnal Konseling dan Pendidikan</w:t>
      </w:r>
      <w:r w:rsidR="006C7465">
        <w:rPr>
          <w:rFonts w:ascii="Times New Roman" w:hAnsi="Times New Roman" w:cs="Times New Roman"/>
          <w:sz w:val="24"/>
        </w:rPr>
        <w:t>, Vol. 3 No. 2, 2015</w:t>
      </w:r>
      <w:r w:rsidR="00E565AD" w:rsidRPr="00252229">
        <w:rPr>
          <w:rFonts w:ascii="Times New Roman" w:hAnsi="Times New Roman" w:cs="Times New Roman"/>
          <w:sz w:val="24"/>
        </w:rPr>
        <w:t>: 55–61.</w:t>
      </w:r>
    </w:p>
    <w:p w:rsidR="005655C6" w:rsidRPr="00252229" w:rsidRDefault="005655C6" w:rsidP="005655C6">
      <w:pPr>
        <w:pStyle w:val="Bibliography"/>
        <w:jc w:val="both"/>
        <w:rPr>
          <w:rFonts w:ascii="Times New Roman" w:hAnsi="Times New Roman" w:cs="Times New Roman"/>
          <w:sz w:val="24"/>
        </w:rPr>
      </w:pPr>
      <w:r w:rsidRPr="00252229">
        <w:rPr>
          <w:rFonts w:ascii="Times New Roman" w:hAnsi="Times New Roman" w:cs="Times New Roman"/>
          <w:sz w:val="24"/>
        </w:rPr>
        <w:t>Hafizah</w:t>
      </w:r>
      <w:r w:rsidRPr="00252229">
        <w:rPr>
          <w:rFonts w:ascii="Times New Roman" w:hAnsi="Times New Roman" w:cs="Times New Roman"/>
          <w:sz w:val="24"/>
          <w:lang w:val="en-GB"/>
        </w:rPr>
        <w:t xml:space="preserve">, </w:t>
      </w:r>
      <w:r w:rsidRPr="00252229">
        <w:rPr>
          <w:rFonts w:ascii="Times New Roman" w:hAnsi="Times New Roman" w:cs="Times New Roman"/>
          <w:sz w:val="24"/>
        </w:rPr>
        <w:t>Nurul. “H</w:t>
      </w:r>
      <w:r w:rsidR="006C7465">
        <w:rPr>
          <w:rFonts w:ascii="Times New Roman" w:hAnsi="Times New Roman" w:cs="Times New Roman"/>
          <w:sz w:val="24"/>
        </w:rPr>
        <w:t>ubungan Interaksi Teman Sebaya dengan Body Image Remaja Awal d</w:t>
      </w:r>
      <w:r w:rsidRPr="00252229">
        <w:rPr>
          <w:rFonts w:ascii="Times New Roman" w:hAnsi="Times New Roman" w:cs="Times New Roman"/>
          <w:sz w:val="24"/>
        </w:rPr>
        <w:t xml:space="preserve">i Sekolah Menengah Pertama.” </w:t>
      </w:r>
      <w:r w:rsidRPr="006C7465">
        <w:rPr>
          <w:rFonts w:ascii="Times New Roman" w:hAnsi="Times New Roman" w:cs="Times New Roman"/>
          <w:i/>
          <w:sz w:val="24"/>
        </w:rPr>
        <w:t>Skripsi</w:t>
      </w:r>
      <w:r w:rsidRPr="006C7465">
        <w:rPr>
          <w:rFonts w:ascii="Times New Roman" w:hAnsi="Times New Roman" w:cs="Times New Roman"/>
          <w:iCs/>
          <w:sz w:val="24"/>
        </w:rPr>
        <w:t>,</w:t>
      </w:r>
      <w:r w:rsidRPr="00252229">
        <w:rPr>
          <w:rFonts w:ascii="Times New Roman" w:hAnsi="Times New Roman" w:cs="Times New Roman"/>
          <w:sz w:val="24"/>
        </w:rPr>
        <w:t xml:space="preserve"> Universitas Lambung Mangkurat, 2023.</w:t>
      </w:r>
    </w:p>
    <w:p w:rsidR="00E565AD" w:rsidRPr="00252229" w:rsidRDefault="00E565AD" w:rsidP="00E565AD">
      <w:pPr>
        <w:pStyle w:val="Bibliography"/>
        <w:jc w:val="both"/>
        <w:rPr>
          <w:rFonts w:ascii="Times New Roman" w:hAnsi="Times New Roman" w:cs="Times New Roman"/>
          <w:sz w:val="24"/>
        </w:rPr>
      </w:pPr>
      <w:r w:rsidRPr="00252229">
        <w:rPr>
          <w:rFonts w:ascii="Times New Roman" w:hAnsi="Times New Roman" w:cs="Times New Roman"/>
          <w:sz w:val="24"/>
        </w:rPr>
        <w:t xml:space="preserve">Hurlock, E. B. </w:t>
      </w:r>
      <w:r w:rsidRPr="00252229">
        <w:rPr>
          <w:rFonts w:ascii="Times New Roman" w:hAnsi="Times New Roman" w:cs="Times New Roman"/>
          <w:i/>
          <w:iCs/>
          <w:sz w:val="24"/>
        </w:rPr>
        <w:t>Psikologi Perkembangan Suatu Pendekatan Sepanjang Rentang Kehidupan</w:t>
      </w:r>
      <w:r w:rsidRPr="00252229">
        <w:rPr>
          <w:rFonts w:ascii="Times New Roman" w:hAnsi="Times New Roman" w:cs="Times New Roman"/>
          <w:sz w:val="24"/>
        </w:rPr>
        <w:t>. Jakarta: Erlangga, 2002.</w:t>
      </w:r>
    </w:p>
    <w:p w:rsidR="00E565AD" w:rsidRPr="00252229" w:rsidRDefault="00E565AD" w:rsidP="00E565AD">
      <w:pPr>
        <w:pStyle w:val="Bibliography"/>
        <w:jc w:val="both"/>
        <w:rPr>
          <w:rFonts w:ascii="Times New Roman" w:hAnsi="Times New Roman" w:cs="Times New Roman"/>
          <w:sz w:val="24"/>
          <w:lang w:val="en-GB"/>
        </w:rPr>
      </w:pPr>
      <w:r w:rsidRPr="00252229">
        <w:rPr>
          <w:rFonts w:ascii="Times New Roman" w:hAnsi="Times New Roman" w:cs="Times New Roman"/>
          <w:sz w:val="24"/>
        </w:rPr>
        <w:t xml:space="preserve">Ifdil, I., Denich, A. U., </w:t>
      </w:r>
      <w:r w:rsidRPr="00252229">
        <w:rPr>
          <w:rFonts w:ascii="Times New Roman" w:hAnsi="Times New Roman" w:cs="Times New Roman"/>
          <w:sz w:val="24"/>
          <w:lang w:val="en-GB"/>
        </w:rPr>
        <w:t xml:space="preserve">dan </w:t>
      </w:r>
      <w:r w:rsidRPr="00252229">
        <w:rPr>
          <w:rFonts w:ascii="Times New Roman" w:hAnsi="Times New Roman" w:cs="Times New Roman"/>
          <w:sz w:val="24"/>
        </w:rPr>
        <w:t xml:space="preserve">Ilyas, A. “Hubungan </w:t>
      </w:r>
      <w:r w:rsidRPr="006C7465">
        <w:rPr>
          <w:rFonts w:ascii="Times New Roman" w:hAnsi="Times New Roman" w:cs="Times New Roman"/>
          <w:i/>
          <w:iCs/>
          <w:sz w:val="24"/>
        </w:rPr>
        <w:t xml:space="preserve">Body </w:t>
      </w:r>
      <w:r w:rsidR="006C7465" w:rsidRPr="006C7465">
        <w:rPr>
          <w:rFonts w:ascii="Times New Roman" w:hAnsi="Times New Roman" w:cs="Times New Roman"/>
          <w:i/>
          <w:iCs/>
          <w:sz w:val="24"/>
        </w:rPr>
        <w:t>Image</w:t>
      </w:r>
      <w:r w:rsidRPr="00252229">
        <w:rPr>
          <w:rFonts w:ascii="Times New Roman" w:hAnsi="Times New Roman" w:cs="Times New Roman"/>
          <w:sz w:val="24"/>
        </w:rPr>
        <w:t xml:space="preserve"> dengan Kepercayaan Diri Remaja Putri.” </w:t>
      </w:r>
      <w:r w:rsidRPr="00252229">
        <w:rPr>
          <w:rFonts w:ascii="Times New Roman" w:hAnsi="Times New Roman" w:cs="Times New Roman"/>
          <w:i/>
          <w:iCs/>
          <w:sz w:val="24"/>
        </w:rPr>
        <w:t>Jurnal Kajian Bimbingan dan Konseling</w:t>
      </w:r>
      <w:r w:rsidR="006C7465">
        <w:rPr>
          <w:rFonts w:ascii="Times New Roman" w:hAnsi="Times New Roman" w:cs="Times New Roman"/>
          <w:sz w:val="24"/>
        </w:rPr>
        <w:t>,Vol. 2 No. 3, 2017</w:t>
      </w:r>
      <w:r w:rsidRPr="00252229">
        <w:rPr>
          <w:rFonts w:ascii="Times New Roman" w:hAnsi="Times New Roman" w:cs="Times New Roman"/>
          <w:sz w:val="24"/>
        </w:rPr>
        <w:t>: 107–13. http://dx.doi.org/10.17977/um001v2i32017p107</w:t>
      </w:r>
      <w:r w:rsidRPr="00252229">
        <w:rPr>
          <w:rFonts w:ascii="Times New Roman" w:hAnsi="Times New Roman" w:cs="Times New Roman"/>
          <w:sz w:val="24"/>
          <w:lang w:val="en-GB"/>
        </w:rPr>
        <w:t xml:space="preserve">.  </w:t>
      </w:r>
    </w:p>
    <w:p w:rsidR="00E565AD" w:rsidRPr="00252229" w:rsidRDefault="00E565AD" w:rsidP="00E565AD">
      <w:pPr>
        <w:pStyle w:val="Bibliography"/>
        <w:jc w:val="both"/>
        <w:rPr>
          <w:rFonts w:ascii="Times New Roman" w:hAnsi="Times New Roman" w:cs="Times New Roman"/>
          <w:sz w:val="24"/>
        </w:rPr>
      </w:pPr>
      <w:r w:rsidRPr="00252229">
        <w:rPr>
          <w:rFonts w:ascii="Times New Roman" w:hAnsi="Times New Roman" w:cs="Times New Roman"/>
          <w:sz w:val="24"/>
        </w:rPr>
        <w:t xml:space="preserve">Januar, V. “Citra Tubuh Pada Remaja Putri Menikah dan Memiliki Anak.” </w:t>
      </w:r>
      <w:r w:rsidRPr="00252229">
        <w:rPr>
          <w:rFonts w:ascii="Times New Roman" w:hAnsi="Times New Roman" w:cs="Times New Roman"/>
          <w:i/>
          <w:iCs/>
          <w:sz w:val="24"/>
        </w:rPr>
        <w:t>Jurnal Psikologi</w:t>
      </w:r>
      <w:r w:rsidR="006C7465">
        <w:rPr>
          <w:rFonts w:ascii="Times New Roman" w:hAnsi="Times New Roman" w:cs="Times New Roman"/>
          <w:sz w:val="24"/>
        </w:rPr>
        <w:t xml:space="preserve"> Vol. 1 No. 1, 2007</w:t>
      </w:r>
      <w:r w:rsidRPr="00252229">
        <w:rPr>
          <w:rFonts w:ascii="Times New Roman" w:hAnsi="Times New Roman" w:cs="Times New Roman"/>
          <w:sz w:val="24"/>
        </w:rPr>
        <w:t>.</w:t>
      </w:r>
    </w:p>
    <w:p w:rsidR="00E565AD" w:rsidRPr="00252229" w:rsidRDefault="006C7465" w:rsidP="00E565AD">
      <w:pPr>
        <w:pStyle w:val="Bibliography"/>
        <w:jc w:val="both"/>
        <w:rPr>
          <w:rFonts w:ascii="Times New Roman" w:hAnsi="Times New Roman" w:cs="Times New Roman"/>
          <w:sz w:val="24"/>
        </w:rPr>
      </w:pPr>
      <w:r>
        <w:rPr>
          <w:rFonts w:ascii="Times New Roman" w:hAnsi="Times New Roman" w:cs="Times New Roman"/>
          <w:sz w:val="24"/>
        </w:rPr>
        <w:t>Koski, M. and</w:t>
      </w:r>
      <w:r w:rsidR="00E565AD" w:rsidRPr="00252229">
        <w:rPr>
          <w:rFonts w:ascii="Times New Roman" w:hAnsi="Times New Roman" w:cs="Times New Roman"/>
          <w:sz w:val="24"/>
        </w:rPr>
        <w:t xml:space="preserve"> </w:t>
      </w:r>
      <w:r w:rsidR="00E565AD" w:rsidRPr="00252229">
        <w:rPr>
          <w:rFonts w:ascii="Times New Roman" w:hAnsi="Times New Roman" w:cs="Times New Roman"/>
          <w:sz w:val="24"/>
          <w:lang w:val="en-GB"/>
        </w:rPr>
        <w:t xml:space="preserve">H. </w:t>
      </w:r>
      <w:r w:rsidR="00E565AD" w:rsidRPr="00252229">
        <w:rPr>
          <w:rFonts w:ascii="Times New Roman" w:hAnsi="Times New Roman" w:cs="Times New Roman"/>
          <w:sz w:val="24"/>
        </w:rPr>
        <w:t xml:space="preserve">Naukkarinen. “Body Image Disturbance and Dissatisfaction, Scorn and Stigma in Severely Obese Individuals, a Case-Control Study.” </w:t>
      </w:r>
      <w:r w:rsidR="00E565AD" w:rsidRPr="00252229">
        <w:rPr>
          <w:rFonts w:ascii="Times New Roman" w:hAnsi="Times New Roman" w:cs="Times New Roman"/>
          <w:i/>
          <w:iCs/>
          <w:sz w:val="24"/>
        </w:rPr>
        <w:t>Open Journal of Psychiatry</w:t>
      </w:r>
      <w:r>
        <w:rPr>
          <w:rFonts w:ascii="Times New Roman" w:hAnsi="Times New Roman" w:cs="Times New Roman"/>
          <w:sz w:val="24"/>
        </w:rPr>
        <w:t>, Vol. 8, 2018</w:t>
      </w:r>
      <w:r w:rsidR="00E565AD" w:rsidRPr="00252229">
        <w:rPr>
          <w:rFonts w:ascii="Times New Roman" w:hAnsi="Times New Roman" w:cs="Times New Roman"/>
          <w:sz w:val="24"/>
        </w:rPr>
        <w:t>: 355–75. https://doi.org/10.4236/ojpsych.2018.83028.</w:t>
      </w:r>
    </w:p>
    <w:p w:rsidR="005655C6" w:rsidRPr="00252229" w:rsidRDefault="005655C6" w:rsidP="005655C6">
      <w:pPr>
        <w:pStyle w:val="Bibliography"/>
        <w:jc w:val="both"/>
        <w:rPr>
          <w:rFonts w:ascii="Times New Roman" w:hAnsi="Times New Roman" w:cs="Times New Roman"/>
          <w:sz w:val="24"/>
        </w:rPr>
      </w:pPr>
      <w:r w:rsidRPr="00252229">
        <w:rPr>
          <w:rFonts w:ascii="Times New Roman" w:hAnsi="Times New Roman" w:cs="Times New Roman"/>
          <w:sz w:val="24"/>
        </w:rPr>
        <w:lastRenderedPageBreak/>
        <w:t>Kusrini</w:t>
      </w:r>
      <w:r w:rsidRPr="00252229">
        <w:rPr>
          <w:rFonts w:ascii="Times New Roman" w:hAnsi="Times New Roman" w:cs="Times New Roman"/>
          <w:sz w:val="24"/>
          <w:lang w:val="en-GB"/>
        </w:rPr>
        <w:t xml:space="preserve">, </w:t>
      </w:r>
      <w:r w:rsidRPr="00252229">
        <w:rPr>
          <w:rFonts w:ascii="Times New Roman" w:hAnsi="Times New Roman" w:cs="Times New Roman"/>
          <w:sz w:val="24"/>
        </w:rPr>
        <w:t>Woro</w:t>
      </w:r>
      <w:r w:rsidRPr="00252229">
        <w:rPr>
          <w:rFonts w:ascii="Times New Roman" w:hAnsi="Times New Roman" w:cs="Times New Roman"/>
          <w:sz w:val="24"/>
          <w:lang w:val="en-GB"/>
        </w:rPr>
        <w:t>,</w:t>
      </w:r>
      <w:r w:rsidRPr="00252229">
        <w:rPr>
          <w:rFonts w:ascii="Times New Roman" w:hAnsi="Times New Roman" w:cs="Times New Roman"/>
          <w:sz w:val="24"/>
        </w:rPr>
        <w:t xml:space="preserve"> dan Nanik Prihartanti. “Hubungan Dukungan Sosial dan Kepercayaan Diri dengan Prestasi Bahasa Inggris Siswa Kelas VIII SMP Negeri 6 Boyolali.” </w:t>
      </w:r>
      <w:r w:rsidRPr="00252229">
        <w:rPr>
          <w:rFonts w:ascii="Times New Roman" w:hAnsi="Times New Roman" w:cs="Times New Roman"/>
          <w:i/>
          <w:iCs/>
          <w:sz w:val="24"/>
        </w:rPr>
        <w:t>Jurnal Penelitian Humaniora</w:t>
      </w:r>
      <w:r w:rsidR="006C7465">
        <w:rPr>
          <w:rFonts w:ascii="Times New Roman" w:hAnsi="Times New Roman" w:cs="Times New Roman"/>
          <w:sz w:val="24"/>
        </w:rPr>
        <w:t>, Vol. 15 No.2, 2014. https://doi.org/10.23917.</w:t>
      </w:r>
    </w:p>
    <w:p w:rsidR="005655C6" w:rsidRPr="00252229" w:rsidRDefault="005655C6" w:rsidP="005655C6">
      <w:pPr>
        <w:pStyle w:val="Bibliography"/>
        <w:jc w:val="both"/>
        <w:rPr>
          <w:rFonts w:ascii="Times New Roman" w:hAnsi="Times New Roman" w:cs="Times New Roman"/>
          <w:sz w:val="24"/>
        </w:rPr>
      </w:pPr>
      <w:r w:rsidRPr="00252229">
        <w:rPr>
          <w:rFonts w:ascii="Times New Roman" w:hAnsi="Times New Roman" w:cs="Times New Roman"/>
          <w:sz w:val="24"/>
        </w:rPr>
        <w:t>Nindita</w:t>
      </w:r>
      <w:r w:rsidRPr="00252229">
        <w:rPr>
          <w:rFonts w:ascii="Times New Roman" w:hAnsi="Times New Roman" w:cs="Times New Roman"/>
          <w:sz w:val="24"/>
          <w:lang w:val="en-GB"/>
        </w:rPr>
        <w:t>,</w:t>
      </w:r>
      <w:r w:rsidRPr="00252229">
        <w:rPr>
          <w:rFonts w:ascii="Times New Roman" w:hAnsi="Times New Roman" w:cs="Times New Roman"/>
          <w:sz w:val="24"/>
        </w:rPr>
        <w:t xml:space="preserve"> Muthia. “Hubungan Dukungan Sosial Dengan Body Dissatisfaction Pada Remaja Awal Putri.” </w:t>
      </w:r>
      <w:r w:rsidRPr="00252229">
        <w:rPr>
          <w:rFonts w:ascii="Times New Roman" w:hAnsi="Times New Roman" w:cs="Times New Roman"/>
          <w:i/>
          <w:sz w:val="24"/>
        </w:rPr>
        <w:t>Skripsi</w:t>
      </w:r>
      <w:r w:rsidRPr="00252229">
        <w:rPr>
          <w:rFonts w:ascii="Times New Roman" w:hAnsi="Times New Roman" w:cs="Times New Roman"/>
          <w:sz w:val="24"/>
        </w:rPr>
        <w:t>, Universitas Islam Indonesia, 2018.</w:t>
      </w:r>
    </w:p>
    <w:p w:rsidR="00E565AD" w:rsidRPr="00252229" w:rsidRDefault="00E565AD" w:rsidP="00E565AD">
      <w:pPr>
        <w:pStyle w:val="Bibliography"/>
        <w:jc w:val="both"/>
        <w:rPr>
          <w:rFonts w:ascii="Times New Roman" w:hAnsi="Times New Roman" w:cs="Times New Roman"/>
          <w:sz w:val="24"/>
        </w:rPr>
      </w:pPr>
      <w:r w:rsidRPr="00252229">
        <w:rPr>
          <w:rFonts w:ascii="Times New Roman" w:hAnsi="Times New Roman" w:cs="Times New Roman"/>
          <w:sz w:val="24"/>
        </w:rPr>
        <w:t>Ningsih, Firda Sukma Asmara</w:t>
      </w:r>
      <w:r w:rsidRPr="00252229">
        <w:rPr>
          <w:rFonts w:ascii="Times New Roman" w:hAnsi="Times New Roman" w:cs="Times New Roman"/>
          <w:sz w:val="24"/>
          <w:lang w:val="en-GB"/>
        </w:rPr>
        <w:t>,</w:t>
      </w:r>
      <w:r w:rsidRPr="00252229">
        <w:rPr>
          <w:rFonts w:ascii="Times New Roman" w:hAnsi="Times New Roman" w:cs="Times New Roman"/>
          <w:sz w:val="24"/>
        </w:rPr>
        <w:t xml:space="preserve"> Hudaniah, </w:t>
      </w:r>
      <w:r w:rsidRPr="00252229">
        <w:rPr>
          <w:rFonts w:ascii="Times New Roman" w:hAnsi="Times New Roman" w:cs="Times New Roman"/>
          <w:sz w:val="24"/>
          <w:lang w:val="en-GB"/>
        </w:rPr>
        <w:t xml:space="preserve">dan </w:t>
      </w:r>
      <w:r w:rsidRPr="00252229">
        <w:rPr>
          <w:rFonts w:ascii="Times New Roman" w:hAnsi="Times New Roman" w:cs="Times New Roman"/>
          <w:sz w:val="24"/>
        </w:rPr>
        <w:t xml:space="preserve">Sakinah Nur Rokhmah. “Pengaruh Body Shaming terhadap Body Image Remaja Perempuan.” </w:t>
      </w:r>
      <w:r w:rsidRPr="00252229">
        <w:rPr>
          <w:rFonts w:ascii="Times New Roman" w:hAnsi="Times New Roman" w:cs="Times New Roman"/>
          <w:i/>
          <w:iCs/>
          <w:sz w:val="24"/>
        </w:rPr>
        <w:t>Cognicia</w:t>
      </w:r>
      <w:r w:rsidR="006C7465">
        <w:rPr>
          <w:rFonts w:ascii="Times New Roman" w:hAnsi="Times New Roman" w:cs="Times New Roman"/>
          <w:i/>
          <w:iCs/>
          <w:sz w:val="24"/>
        </w:rPr>
        <w:t>,</w:t>
      </w:r>
      <w:r w:rsidR="006C7465">
        <w:rPr>
          <w:rFonts w:ascii="Times New Roman" w:hAnsi="Times New Roman" w:cs="Times New Roman"/>
          <w:sz w:val="24"/>
        </w:rPr>
        <w:t xml:space="preserve"> Vol. 11 No. 1, 2023</w:t>
      </w:r>
      <w:r w:rsidRPr="00252229">
        <w:rPr>
          <w:rFonts w:ascii="Times New Roman" w:hAnsi="Times New Roman" w:cs="Times New Roman"/>
          <w:sz w:val="24"/>
        </w:rPr>
        <w:t>: 79–84. https://doi.org/10.22219.</w:t>
      </w:r>
    </w:p>
    <w:p w:rsidR="00E565AD" w:rsidRPr="00252229" w:rsidRDefault="00E565AD" w:rsidP="00E565AD">
      <w:pPr>
        <w:pStyle w:val="Bibliography"/>
        <w:jc w:val="both"/>
        <w:rPr>
          <w:rFonts w:ascii="Times New Roman" w:hAnsi="Times New Roman" w:cs="Times New Roman"/>
          <w:sz w:val="24"/>
        </w:rPr>
      </w:pPr>
      <w:r w:rsidRPr="00252229">
        <w:rPr>
          <w:rFonts w:ascii="Times New Roman" w:hAnsi="Times New Roman" w:cs="Times New Roman"/>
          <w:sz w:val="24"/>
        </w:rPr>
        <w:t>Perangin-Angin, Elia Devita</w:t>
      </w:r>
      <w:r w:rsidRPr="00252229">
        <w:rPr>
          <w:rFonts w:ascii="Times New Roman" w:hAnsi="Times New Roman" w:cs="Times New Roman"/>
          <w:sz w:val="24"/>
          <w:lang w:val="en-GB"/>
        </w:rPr>
        <w:t>,</w:t>
      </w:r>
      <w:r w:rsidRPr="00252229">
        <w:rPr>
          <w:rFonts w:ascii="Times New Roman" w:hAnsi="Times New Roman" w:cs="Times New Roman"/>
          <w:sz w:val="24"/>
        </w:rPr>
        <w:t xml:space="preserve"> </w:t>
      </w:r>
      <w:r w:rsidRPr="00252229">
        <w:rPr>
          <w:rFonts w:ascii="Times New Roman" w:hAnsi="Times New Roman" w:cs="Times New Roman"/>
          <w:sz w:val="24"/>
          <w:lang w:val="en-GB"/>
        </w:rPr>
        <w:t xml:space="preserve">dan </w:t>
      </w:r>
      <w:r w:rsidR="006C7465">
        <w:rPr>
          <w:rFonts w:ascii="Times New Roman" w:hAnsi="Times New Roman" w:cs="Times New Roman"/>
          <w:sz w:val="24"/>
        </w:rPr>
        <w:t>Andy Chandra. “Hubungan antara Dukungan Keluarga d</w:t>
      </w:r>
      <w:r w:rsidRPr="00252229">
        <w:rPr>
          <w:rFonts w:ascii="Times New Roman" w:hAnsi="Times New Roman" w:cs="Times New Roman"/>
          <w:sz w:val="24"/>
        </w:rPr>
        <w:t xml:space="preserve">engan </w:t>
      </w:r>
      <w:r w:rsidRPr="006C7465">
        <w:rPr>
          <w:rFonts w:ascii="Times New Roman" w:hAnsi="Times New Roman" w:cs="Times New Roman"/>
          <w:i/>
          <w:iCs/>
          <w:sz w:val="24"/>
        </w:rPr>
        <w:t>Body Image</w:t>
      </w:r>
      <w:r w:rsidR="006C7465">
        <w:rPr>
          <w:rFonts w:ascii="Times New Roman" w:hAnsi="Times New Roman" w:cs="Times New Roman"/>
          <w:sz w:val="24"/>
        </w:rPr>
        <w:t xml:space="preserve"> p</w:t>
      </w:r>
      <w:r w:rsidRPr="00252229">
        <w:rPr>
          <w:rFonts w:ascii="Times New Roman" w:hAnsi="Times New Roman" w:cs="Times New Roman"/>
          <w:sz w:val="24"/>
        </w:rPr>
        <w:t>ada Wani</w:t>
      </w:r>
      <w:r w:rsidR="006C7465">
        <w:rPr>
          <w:rFonts w:ascii="Times New Roman" w:hAnsi="Times New Roman" w:cs="Times New Roman"/>
          <w:sz w:val="24"/>
        </w:rPr>
        <w:t>ta Dewasa Madya d</w:t>
      </w:r>
      <w:r w:rsidRPr="00252229">
        <w:rPr>
          <w:rFonts w:ascii="Times New Roman" w:hAnsi="Times New Roman" w:cs="Times New Roman"/>
          <w:sz w:val="24"/>
        </w:rPr>
        <w:t xml:space="preserve">i Kelurahan Tangsi Kecamatan Binjai Kota.” </w:t>
      </w:r>
      <w:r w:rsidRPr="00252229">
        <w:rPr>
          <w:rFonts w:ascii="Times New Roman" w:hAnsi="Times New Roman" w:cs="Times New Roman"/>
          <w:i/>
          <w:iCs/>
          <w:sz w:val="24"/>
        </w:rPr>
        <w:t>Tabularasa: Jurnal Ilmiah Magister Psikologi</w:t>
      </w:r>
      <w:r w:rsidR="006C7465">
        <w:rPr>
          <w:rFonts w:ascii="Times New Roman" w:hAnsi="Times New Roman" w:cs="Times New Roman"/>
          <w:sz w:val="24"/>
        </w:rPr>
        <w:t>, Vol. 4 No. 1, 2022</w:t>
      </w:r>
      <w:r w:rsidRPr="00252229">
        <w:rPr>
          <w:rFonts w:ascii="Times New Roman" w:hAnsi="Times New Roman" w:cs="Times New Roman"/>
          <w:sz w:val="24"/>
        </w:rPr>
        <w:t>: 71–81. https://doi.org/10.31289.</w:t>
      </w:r>
    </w:p>
    <w:p w:rsidR="005655C6" w:rsidRPr="00252229" w:rsidRDefault="005655C6" w:rsidP="005655C6">
      <w:pPr>
        <w:pStyle w:val="Bibliography"/>
        <w:jc w:val="both"/>
        <w:rPr>
          <w:rFonts w:ascii="Times New Roman" w:hAnsi="Times New Roman" w:cs="Times New Roman"/>
          <w:sz w:val="24"/>
          <w:lang w:val="en-GB"/>
        </w:rPr>
      </w:pPr>
      <w:r w:rsidRPr="00252229">
        <w:rPr>
          <w:rFonts w:ascii="Times New Roman" w:hAnsi="Times New Roman" w:cs="Times New Roman"/>
          <w:sz w:val="24"/>
        </w:rPr>
        <w:t>Phares, Vicky</w:t>
      </w:r>
      <w:r w:rsidRPr="00252229">
        <w:rPr>
          <w:rFonts w:ascii="Times New Roman" w:hAnsi="Times New Roman" w:cs="Times New Roman"/>
          <w:sz w:val="24"/>
          <w:lang w:val="en-GB"/>
        </w:rPr>
        <w:t>,</w:t>
      </w:r>
      <w:r w:rsidRPr="00252229">
        <w:rPr>
          <w:rFonts w:ascii="Times New Roman" w:hAnsi="Times New Roman" w:cs="Times New Roman"/>
          <w:sz w:val="24"/>
        </w:rPr>
        <w:t xml:space="preserve"> Ari R. Steinberg, and J. Kevin Thompson. “Gender Differences in Peer and Parental Influences: Body Image Disturbance, Self-Worth, and Psychological Functioning in Preadolescent Children.” </w:t>
      </w:r>
      <w:r w:rsidRPr="00252229">
        <w:rPr>
          <w:rFonts w:ascii="Times New Roman" w:hAnsi="Times New Roman" w:cs="Times New Roman"/>
          <w:i/>
          <w:iCs/>
          <w:sz w:val="24"/>
        </w:rPr>
        <w:t>Journal of Youth and Adolescence</w:t>
      </w:r>
      <w:r w:rsidR="006C7465">
        <w:rPr>
          <w:rFonts w:ascii="Times New Roman" w:hAnsi="Times New Roman" w:cs="Times New Roman"/>
          <w:sz w:val="24"/>
        </w:rPr>
        <w:t>, Vol. 33 No. 5, 2004</w:t>
      </w:r>
      <w:r w:rsidRPr="00252229">
        <w:rPr>
          <w:rFonts w:ascii="Times New Roman" w:hAnsi="Times New Roman" w:cs="Times New Roman"/>
          <w:sz w:val="24"/>
        </w:rPr>
        <w:t>: 421–29.</w:t>
      </w:r>
    </w:p>
    <w:p w:rsidR="005655C6" w:rsidRPr="00252229" w:rsidRDefault="005655C6" w:rsidP="005655C6">
      <w:pPr>
        <w:pStyle w:val="Bibliography"/>
        <w:jc w:val="both"/>
        <w:rPr>
          <w:rFonts w:ascii="Times New Roman" w:hAnsi="Times New Roman" w:cs="Times New Roman"/>
          <w:sz w:val="24"/>
        </w:rPr>
      </w:pPr>
      <w:r w:rsidRPr="00252229">
        <w:rPr>
          <w:rFonts w:ascii="Times New Roman" w:hAnsi="Times New Roman" w:cs="Times New Roman"/>
          <w:sz w:val="24"/>
        </w:rPr>
        <w:t>Ratnawati, Vivi</w:t>
      </w:r>
      <w:r w:rsidRPr="00252229">
        <w:rPr>
          <w:rFonts w:ascii="Times New Roman" w:hAnsi="Times New Roman" w:cs="Times New Roman"/>
          <w:sz w:val="24"/>
          <w:lang w:val="en-GB"/>
        </w:rPr>
        <w:t>, dan</w:t>
      </w:r>
      <w:r w:rsidRPr="00252229">
        <w:rPr>
          <w:rFonts w:ascii="Times New Roman" w:hAnsi="Times New Roman" w:cs="Times New Roman"/>
          <w:sz w:val="24"/>
        </w:rPr>
        <w:t xml:space="preserve"> Diah Sofiah. “Percaya Diri, Body Image dan Kecenderungan Anorexia Nervosa Pada Remaja Putri.” </w:t>
      </w:r>
      <w:r w:rsidR="006C7465">
        <w:rPr>
          <w:rFonts w:ascii="Times New Roman" w:hAnsi="Times New Roman" w:cs="Times New Roman"/>
          <w:i/>
          <w:iCs/>
          <w:sz w:val="24"/>
        </w:rPr>
        <w:t>Persona:</w:t>
      </w:r>
      <w:r w:rsidRPr="00252229">
        <w:rPr>
          <w:rFonts w:ascii="Times New Roman" w:hAnsi="Times New Roman" w:cs="Times New Roman"/>
          <w:i/>
          <w:iCs/>
          <w:sz w:val="24"/>
        </w:rPr>
        <w:t xml:space="preserve"> Jurnal Psikologi Indonesia</w:t>
      </w:r>
      <w:r w:rsidR="006C7465">
        <w:rPr>
          <w:rFonts w:ascii="Times New Roman" w:hAnsi="Times New Roman" w:cs="Times New Roman"/>
          <w:sz w:val="24"/>
        </w:rPr>
        <w:t>, Vol. 1 No. 2, September 2012</w:t>
      </w:r>
      <w:r w:rsidRPr="00252229">
        <w:rPr>
          <w:rFonts w:ascii="Times New Roman" w:hAnsi="Times New Roman" w:cs="Times New Roman"/>
          <w:sz w:val="24"/>
        </w:rPr>
        <w:t>: 130–42.</w:t>
      </w:r>
    </w:p>
    <w:p w:rsidR="005655C6" w:rsidRPr="00252229" w:rsidRDefault="005655C6" w:rsidP="005655C6">
      <w:pPr>
        <w:pStyle w:val="Bibliography"/>
        <w:jc w:val="both"/>
        <w:rPr>
          <w:rFonts w:ascii="Times New Roman" w:hAnsi="Times New Roman" w:cs="Times New Roman"/>
          <w:sz w:val="24"/>
        </w:rPr>
      </w:pPr>
      <w:r w:rsidRPr="00252229">
        <w:rPr>
          <w:rFonts w:ascii="Times New Roman" w:hAnsi="Times New Roman" w:cs="Times New Roman"/>
          <w:sz w:val="24"/>
        </w:rPr>
        <w:t>Rohmawati</w:t>
      </w:r>
      <w:r w:rsidRPr="00252229">
        <w:rPr>
          <w:rFonts w:ascii="Times New Roman" w:hAnsi="Times New Roman" w:cs="Times New Roman"/>
          <w:sz w:val="24"/>
          <w:lang w:val="en-GB"/>
        </w:rPr>
        <w:t xml:space="preserve">, </w:t>
      </w:r>
      <w:r w:rsidRPr="00252229">
        <w:rPr>
          <w:rFonts w:ascii="Times New Roman" w:hAnsi="Times New Roman" w:cs="Times New Roman"/>
          <w:sz w:val="24"/>
        </w:rPr>
        <w:t>Ulfa Lutfiana. “Pengaruh Intensitas Penggunaan Media Sosial</w:t>
      </w:r>
      <w:r w:rsidR="006C7465">
        <w:rPr>
          <w:rFonts w:ascii="Times New Roman" w:hAnsi="Times New Roman" w:cs="Times New Roman"/>
          <w:sz w:val="24"/>
        </w:rPr>
        <w:t xml:space="preserve"> Instagram Terhadap Body Image p</w:t>
      </w:r>
      <w:r w:rsidRPr="00252229">
        <w:rPr>
          <w:rFonts w:ascii="Times New Roman" w:hAnsi="Times New Roman" w:cs="Times New Roman"/>
          <w:sz w:val="24"/>
        </w:rPr>
        <w:t xml:space="preserve">ada Penggemar K-POP Perempuan.” </w:t>
      </w:r>
      <w:r w:rsidRPr="00252229">
        <w:rPr>
          <w:rFonts w:ascii="Times New Roman" w:hAnsi="Times New Roman" w:cs="Times New Roman"/>
          <w:i/>
          <w:sz w:val="24"/>
        </w:rPr>
        <w:t>Skripsi</w:t>
      </w:r>
      <w:r w:rsidRPr="00252229">
        <w:rPr>
          <w:rFonts w:ascii="Times New Roman" w:hAnsi="Times New Roman" w:cs="Times New Roman"/>
          <w:sz w:val="24"/>
        </w:rPr>
        <w:t>, UIN Maulana Malik Ibrahim, 2023.</w:t>
      </w:r>
    </w:p>
    <w:p w:rsidR="00E565AD" w:rsidRPr="00252229" w:rsidRDefault="00E565AD" w:rsidP="00E565AD">
      <w:pPr>
        <w:pStyle w:val="Bibliography"/>
        <w:jc w:val="both"/>
        <w:rPr>
          <w:rFonts w:ascii="Times New Roman" w:hAnsi="Times New Roman" w:cs="Times New Roman"/>
          <w:sz w:val="24"/>
        </w:rPr>
      </w:pPr>
      <w:r w:rsidRPr="00252229">
        <w:rPr>
          <w:rFonts w:ascii="Times New Roman" w:hAnsi="Times New Roman" w:cs="Times New Roman"/>
          <w:sz w:val="24"/>
        </w:rPr>
        <w:t>Rosana, Dadan</w:t>
      </w:r>
      <w:r w:rsidRPr="00252229">
        <w:rPr>
          <w:rFonts w:ascii="Times New Roman" w:hAnsi="Times New Roman" w:cs="Times New Roman"/>
          <w:sz w:val="24"/>
          <w:lang w:val="en-GB"/>
        </w:rPr>
        <w:t>,</w:t>
      </w:r>
      <w:r w:rsidRPr="00252229">
        <w:rPr>
          <w:rFonts w:ascii="Times New Roman" w:hAnsi="Times New Roman" w:cs="Times New Roman"/>
          <w:sz w:val="24"/>
        </w:rPr>
        <w:t xml:space="preserve"> dan Didik Setyawarno. </w:t>
      </w:r>
      <w:r w:rsidR="006C7465" w:rsidRPr="00252229">
        <w:rPr>
          <w:rFonts w:ascii="Times New Roman" w:hAnsi="Times New Roman" w:cs="Times New Roman"/>
          <w:i/>
          <w:iCs/>
          <w:sz w:val="24"/>
        </w:rPr>
        <w:t>Statistik Terapan Untuk Penelitian Pendi</w:t>
      </w:r>
      <w:r w:rsidR="006C7465">
        <w:rPr>
          <w:rFonts w:ascii="Times New Roman" w:hAnsi="Times New Roman" w:cs="Times New Roman"/>
          <w:i/>
          <w:iCs/>
          <w:sz w:val="24"/>
        </w:rPr>
        <w:t>dikan Disertai dengan Analisis d</w:t>
      </w:r>
      <w:r w:rsidR="006C7465" w:rsidRPr="00252229">
        <w:rPr>
          <w:rFonts w:ascii="Times New Roman" w:hAnsi="Times New Roman" w:cs="Times New Roman"/>
          <w:i/>
          <w:iCs/>
          <w:sz w:val="24"/>
        </w:rPr>
        <w:t xml:space="preserve">engan Aplikasi </w:t>
      </w:r>
      <w:r w:rsidR="006C7465">
        <w:rPr>
          <w:rFonts w:ascii="Times New Roman" w:hAnsi="Times New Roman" w:cs="Times New Roman"/>
          <w:i/>
          <w:iCs/>
          <w:sz w:val="24"/>
        </w:rPr>
        <w:t>SPSS V</w:t>
      </w:r>
      <w:r w:rsidRPr="00252229">
        <w:rPr>
          <w:rFonts w:ascii="Times New Roman" w:hAnsi="Times New Roman" w:cs="Times New Roman"/>
          <w:i/>
          <w:iCs/>
          <w:sz w:val="24"/>
        </w:rPr>
        <w:t>ersi 22</w:t>
      </w:r>
      <w:r w:rsidRPr="00252229">
        <w:rPr>
          <w:rFonts w:ascii="Times New Roman" w:hAnsi="Times New Roman" w:cs="Times New Roman"/>
          <w:sz w:val="24"/>
        </w:rPr>
        <w:t>. Yogyakarta, 2016.</w:t>
      </w:r>
    </w:p>
    <w:p w:rsidR="005655C6" w:rsidRPr="00252229" w:rsidRDefault="005655C6" w:rsidP="005655C6">
      <w:pPr>
        <w:pStyle w:val="Bibliography"/>
        <w:jc w:val="both"/>
        <w:rPr>
          <w:rFonts w:ascii="Times New Roman" w:hAnsi="Times New Roman" w:cs="Times New Roman"/>
          <w:sz w:val="24"/>
        </w:rPr>
      </w:pPr>
      <w:r w:rsidRPr="00252229">
        <w:rPr>
          <w:rFonts w:ascii="Times New Roman" w:hAnsi="Times New Roman" w:cs="Times New Roman"/>
          <w:sz w:val="24"/>
        </w:rPr>
        <w:t>Ristianti, A. “Hubungan Antara Dukungan Sebaya Dengan Identitas Diri pada Re</w:t>
      </w:r>
      <w:r w:rsidR="006C7465">
        <w:rPr>
          <w:rFonts w:ascii="Times New Roman" w:hAnsi="Times New Roman" w:cs="Times New Roman"/>
          <w:sz w:val="24"/>
        </w:rPr>
        <w:t>maja di SMA Pusaka 1 J</w:t>
      </w:r>
      <w:r w:rsidRPr="00252229">
        <w:rPr>
          <w:rFonts w:ascii="Times New Roman" w:hAnsi="Times New Roman" w:cs="Times New Roman"/>
          <w:sz w:val="24"/>
        </w:rPr>
        <w:t xml:space="preserve">akarta.” </w:t>
      </w:r>
      <w:r w:rsidR="006C7465">
        <w:rPr>
          <w:rFonts w:ascii="Times New Roman" w:hAnsi="Times New Roman" w:cs="Times New Roman"/>
          <w:i/>
          <w:iCs/>
          <w:sz w:val="24"/>
        </w:rPr>
        <w:t xml:space="preserve">Skripsi, </w:t>
      </w:r>
      <w:r w:rsidRPr="00252229">
        <w:rPr>
          <w:rFonts w:ascii="Times New Roman" w:hAnsi="Times New Roman" w:cs="Times New Roman"/>
          <w:sz w:val="24"/>
        </w:rPr>
        <w:t>Universitas Gunadarma Fakultas Psikologi, 2008.</w:t>
      </w:r>
    </w:p>
    <w:p w:rsidR="00E565AD" w:rsidRPr="00252229" w:rsidRDefault="00E565AD" w:rsidP="00E565AD">
      <w:pPr>
        <w:pStyle w:val="Bibliography"/>
        <w:jc w:val="both"/>
        <w:rPr>
          <w:rFonts w:ascii="Times New Roman" w:hAnsi="Times New Roman" w:cs="Times New Roman"/>
          <w:sz w:val="24"/>
        </w:rPr>
      </w:pPr>
      <w:r w:rsidRPr="00252229">
        <w:rPr>
          <w:rFonts w:ascii="Times New Roman" w:hAnsi="Times New Roman" w:cs="Times New Roman"/>
          <w:sz w:val="24"/>
        </w:rPr>
        <w:t>Saputri</w:t>
      </w:r>
      <w:r w:rsidRPr="00252229">
        <w:rPr>
          <w:rFonts w:ascii="Times New Roman" w:hAnsi="Times New Roman" w:cs="Times New Roman"/>
          <w:sz w:val="24"/>
          <w:lang w:val="en-GB"/>
        </w:rPr>
        <w:t xml:space="preserve">, </w:t>
      </w:r>
      <w:r w:rsidRPr="00252229">
        <w:rPr>
          <w:rFonts w:ascii="Times New Roman" w:hAnsi="Times New Roman" w:cs="Times New Roman"/>
          <w:sz w:val="24"/>
        </w:rPr>
        <w:t>Me</w:t>
      </w:r>
      <w:r w:rsidR="006C7465">
        <w:rPr>
          <w:rFonts w:ascii="Times New Roman" w:hAnsi="Times New Roman" w:cs="Times New Roman"/>
          <w:sz w:val="24"/>
        </w:rPr>
        <w:t xml:space="preserve">ga Retno. “Hubungan </w:t>
      </w:r>
      <w:r w:rsidR="006C7465" w:rsidRPr="006C7465">
        <w:rPr>
          <w:rFonts w:ascii="Times New Roman" w:hAnsi="Times New Roman" w:cs="Times New Roman"/>
          <w:i/>
          <w:iCs/>
          <w:sz w:val="24"/>
        </w:rPr>
        <w:t>Body Image</w:t>
      </w:r>
      <w:r w:rsidR="006C7465">
        <w:rPr>
          <w:rFonts w:ascii="Times New Roman" w:hAnsi="Times New Roman" w:cs="Times New Roman"/>
          <w:sz w:val="24"/>
        </w:rPr>
        <w:t xml:space="preserve"> d</w:t>
      </w:r>
      <w:r w:rsidRPr="00252229">
        <w:rPr>
          <w:rFonts w:ascii="Times New Roman" w:hAnsi="Times New Roman" w:cs="Times New Roman"/>
          <w:sz w:val="24"/>
        </w:rPr>
        <w:t>engan Perila</w:t>
      </w:r>
      <w:r w:rsidR="006C7465">
        <w:rPr>
          <w:rFonts w:ascii="Times New Roman" w:hAnsi="Times New Roman" w:cs="Times New Roman"/>
          <w:sz w:val="24"/>
        </w:rPr>
        <w:t>ku Konsumtif Produk Kecantikan p</w:t>
      </w:r>
      <w:r w:rsidRPr="00252229">
        <w:rPr>
          <w:rFonts w:ascii="Times New Roman" w:hAnsi="Times New Roman" w:cs="Times New Roman"/>
          <w:sz w:val="24"/>
        </w:rPr>
        <w:t xml:space="preserve">ada Mahasiswi </w:t>
      </w:r>
      <w:r w:rsidR="006C7465" w:rsidRPr="00252229">
        <w:rPr>
          <w:rFonts w:ascii="Times New Roman" w:hAnsi="Times New Roman" w:cs="Times New Roman"/>
          <w:sz w:val="24"/>
        </w:rPr>
        <w:t>UIN</w:t>
      </w:r>
      <w:r w:rsidRPr="00252229">
        <w:rPr>
          <w:rFonts w:ascii="Times New Roman" w:hAnsi="Times New Roman" w:cs="Times New Roman"/>
          <w:sz w:val="24"/>
        </w:rPr>
        <w:t xml:space="preserve"> Ar -Raniry Banda Aceh.” </w:t>
      </w:r>
      <w:r w:rsidRPr="00252229">
        <w:rPr>
          <w:rFonts w:ascii="Times New Roman" w:hAnsi="Times New Roman" w:cs="Times New Roman"/>
          <w:i/>
          <w:sz w:val="24"/>
        </w:rPr>
        <w:t>Skripsi</w:t>
      </w:r>
      <w:r w:rsidRPr="00252229">
        <w:rPr>
          <w:rFonts w:ascii="Times New Roman" w:hAnsi="Times New Roman" w:cs="Times New Roman"/>
          <w:sz w:val="24"/>
        </w:rPr>
        <w:t>, Universitas Islam Negeri Ar-Raniry, 2023.</w:t>
      </w:r>
    </w:p>
    <w:p w:rsidR="00E565AD" w:rsidRPr="00252229" w:rsidRDefault="00E565AD" w:rsidP="00E565AD">
      <w:pPr>
        <w:pStyle w:val="Bibliography"/>
        <w:jc w:val="both"/>
        <w:rPr>
          <w:rFonts w:ascii="Times New Roman" w:hAnsi="Times New Roman" w:cs="Times New Roman"/>
          <w:sz w:val="24"/>
        </w:rPr>
      </w:pPr>
      <w:r w:rsidRPr="00252229">
        <w:rPr>
          <w:rFonts w:ascii="Times New Roman" w:hAnsi="Times New Roman" w:cs="Times New Roman"/>
          <w:sz w:val="24"/>
        </w:rPr>
        <w:t>Sarafino, Edward P.</w:t>
      </w:r>
      <w:r w:rsidR="006C7465">
        <w:rPr>
          <w:rFonts w:ascii="Times New Roman" w:hAnsi="Times New Roman" w:cs="Times New Roman"/>
          <w:sz w:val="24"/>
          <w:lang w:val="en-GB"/>
        </w:rPr>
        <w:t xml:space="preserve">, </w:t>
      </w:r>
      <w:r w:rsidR="006C7465">
        <w:rPr>
          <w:rFonts w:ascii="Times New Roman" w:hAnsi="Times New Roman" w:cs="Times New Roman"/>
          <w:sz w:val="24"/>
        </w:rPr>
        <w:t>and</w:t>
      </w:r>
      <w:r w:rsidRPr="00252229">
        <w:rPr>
          <w:rFonts w:ascii="Times New Roman" w:hAnsi="Times New Roman" w:cs="Times New Roman"/>
          <w:sz w:val="24"/>
          <w:lang w:val="en-GB"/>
        </w:rPr>
        <w:t xml:space="preserve"> </w:t>
      </w:r>
      <w:r w:rsidRPr="00252229">
        <w:rPr>
          <w:rFonts w:ascii="Times New Roman" w:hAnsi="Times New Roman" w:cs="Times New Roman"/>
          <w:sz w:val="24"/>
        </w:rPr>
        <w:t xml:space="preserve">Timothy W. Smith. </w:t>
      </w:r>
      <w:r w:rsidRPr="00252229">
        <w:rPr>
          <w:rFonts w:ascii="Times New Roman" w:hAnsi="Times New Roman" w:cs="Times New Roman"/>
          <w:i/>
          <w:iCs/>
          <w:sz w:val="24"/>
        </w:rPr>
        <w:t>Health Psychology Biopsychosocial Interactions</w:t>
      </w:r>
      <w:r w:rsidR="006C7465">
        <w:rPr>
          <w:rFonts w:ascii="Times New Roman" w:hAnsi="Times New Roman" w:cs="Times New Roman"/>
          <w:sz w:val="24"/>
        </w:rPr>
        <w:t xml:space="preserve">. 7 ed, </w:t>
      </w:r>
      <w:r w:rsidRPr="00252229">
        <w:rPr>
          <w:rFonts w:ascii="Times New Roman" w:hAnsi="Times New Roman" w:cs="Times New Roman"/>
          <w:sz w:val="24"/>
        </w:rPr>
        <w:t xml:space="preserve">USA: </w:t>
      </w:r>
      <w:r w:rsidR="006C7465">
        <w:rPr>
          <w:rFonts w:ascii="Times New Roman" w:hAnsi="Times New Roman" w:cs="Times New Roman"/>
          <w:sz w:val="24"/>
        </w:rPr>
        <w:t>John Wiley &amp; Sons, Inc</w:t>
      </w:r>
      <w:r w:rsidR="006C7465" w:rsidRPr="00252229">
        <w:rPr>
          <w:rFonts w:ascii="Times New Roman" w:hAnsi="Times New Roman" w:cs="Times New Roman"/>
          <w:sz w:val="24"/>
        </w:rPr>
        <w:t>,</w:t>
      </w:r>
      <w:r w:rsidRPr="00252229">
        <w:rPr>
          <w:rFonts w:ascii="Times New Roman" w:hAnsi="Times New Roman" w:cs="Times New Roman"/>
          <w:sz w:val="24"/>
        </w:rPr>
        <w:t xml:space="preserve"> 2010.</w:t>
      </w:r>
    </w:p>
    <w:p w:rsidR="005655C6" w:rsidRPr="00252229" w:rsidRDefault="005655C6" w:rsidP="005655C6">
      <w:pPr>
        <w:pStyle w:val="Bibliography"/>
        <w:jc w:val="both"/>
        <w:rPr>
          <w:rFonts w:ascii="Times New Roman" w:hAnsi="Times New Roman" w:cs="Times New Roman"/>
          <w:sz w:val="24"/>
        </w:rPr>
      </w:pPr>
      <w:r w:rsidRPr="00252229">
        <w:rPr>
          <w:rFonts w:ascii="Times New Roman" w:hAnsi="Times New Roman" w:cs="Times New Roman"/>
          <w:sz w:val="24"/>
        </w:rPr>
        <w:t xml:space="preserve">Smet. B. </w:t>
      </w:r>
      <w:r w:rsidRPr="00252229">
        <w:rPr>
          <w:rFonts w:ascii="Times New Roman" w:hAnsi="Times New Roman" w:cs="Times New Roman"/>
          <w:i/>
          <w:iCs/>
          <w:sz w:val="24"/>
        </w:rPr>
        <w:t>Psikologi Kesehatan</w:t>
      </w:r>
      <w:r w:rsidRPr="00252229">
        <w:rPr>
          <w:rFonts w:ascii="Times New Roman" w:hAnsi="Times New Roman" w:cs="Times New Roman"/>
          <w:sz w:val="24"/>
        </w:rPr>
        <w:t>. Jakarta: PT. Grasindo, 1994.</w:t>
      </w:r>
    </w:p>
    <w:p w:rsidR="005655C6" w:rsidRPr="00252229" w:rsidRDefault="005655C6" w:rsidP="005655C6">
      <w:pPr>
        <w:pStyle w:val="Bibliography"/>
        <w:jc w:val="both"/>
        <w:rPr>
          <w:rFonts w:ascii="Times New Roman" w:hAnsi="Times New Roman" w:cs="Times New Roman"/>
          <w:sz w:val="24"/>
        </w:rPr>
      </w:pPr>
      <w:r w:rsidRPr="00252229">
        <w:rPr>
          <w:rFonts w:ascii="Times New Roman" w:hAnsi="Times New Roman" w:cs="Times New Roman"/>
          <w:sz w:val="24"/>
        </w:rPr>
        <w:t>Sobur</w:t>
      </w:r>
      <w:r w:rsidRPr="00252229">
        <w:rPr>
          <w:rFonts w:ascii="Times New Roman" w:hAnsi="Times New Roman" w:cs="Times New Roman"/>
          <w:sz w:val="24"/>
          <w:lang w:val="en-GB"/>
        </w:rPr>
        <w:t xml:space="preserve">, </w:t>
      </w:r>
      <w:r w:rsidRPr="00252229">
        <w:rPr>
          <w:rFonts w:ascii="Times New Roman" w:hAnsi="Times New Roman" w:cs="Times New Roman"/>
          <w:sz w:val="24"/>
        </w:rPr>
        <w:t xml:space="preserve">Alex. </w:t>
      </w:r>
      <w:r w:rsidRPr="00252229">
        <w:rPr>
          <w:rFonts w:ascii="Times New Roman" w:hAnsi="Times New Roman" w:cs="Times New Roman"/>
          <w:i/>
          <w:iCs/>
          <w:sz w:val="24"/>
        </w:rPr>
        <w:t>Psikologi Umum</w:t>
      </w:r>
      <w:r w:rsidRPr="00252229">
        <w:rPr>
          <w:rFonts w:ascii="Times New Roman" w:hAnsi="Times New Roman" w:cs="Times New Roman"/>
          <w:sz w:val="24"/>
        </w:rPr>
        <w:t>. 1 ed. Bandung: CV. Pustaka Setia, 2003.</w:t>
      </w:r>
    </w:p>
    <w:p w:rsidR="005655C6" w:rsidRPr="00252229" w:rsidRDefault="005655C6" w:rsidP="005655C6">
      <w:pPr>
        <w:pStyle w:val="Bibliography"/>
        <w:jc w:val="both"/>
        <w:rPr>
          <w:rFonts w:ascii="Times New Roman" w:hAnsi="Times New Roman" w:cs="Times New Roman"/>
          <w:sz w:val="24"/>
        </w:rPr>
      </w:pPr>
      <w:r w:rsidRPr="00252229">
        <w:rPr>
          <w:rFonts w:ascii="Times New Roman" w:hAnsi="Times New Roman" w:cs="Times New Roman"/>
          <w:sz w:val="24"/>
        </w:rPr>
        <w:t xml:space="preserve">Soetjiningsih. </w:t>
      </w:r>
      <w:r w:rsidRPr="00252229">
        <w:rPr>
          <w:rFonts w:ascii="Times New Roman" w:hAnsi="Times New Roman" w:cs="Times New Roman"/>
          <w:i/>
          <w:iCs/>
          <w:sz w:val="24"/>
        </w:rPr>
        <w:t>Tumbuh Kembang Remaja dan Permasalahannya</w:t>
      </w:r>
      <w:r w:rsidRPr="00252229">
        <w:rPr>
          <w:rFonts w:ascii="Times New Roman" w:hAnsi="Times New Roman" w:cs="Times New Roman"/>
          <w:sz w:val="24"/>
        </w:rPr>
        <w:t xml:space="preserve">. 1. Jakarta: CV. </w:t>
      </w:r>
      <w:r w:rsidR="00D7257B" w:rsidRPr="00252229">
        <w:rPr>
          <w:rFonts w:ascii="Times New Roman" w:hAnsi="Times New Roman" w:cs="Times New Roman"/>
          <w:sz w:val="24"/>
        </w:rPr>
        <w:t>Sagung Seto</w:t>
      </w:r>
      <w:r w:rsidRPr="00252229">
        <w:rPr>
          <w:rFonts w:ascii="Times New Roman" w:hAnsi="Times New Roman" w:cs="Times New Roman"/>
          <w:sz w:val="24"/>
        </w:rPr>
        <w:t>, 2004.</w:t>
      </w:r>
    </w:p>
    <w:p w:rsidR="005655C6" w:rsidRPr="00252229" w:rsidRDefault="005655C6" w:rsidP="005655C6">
      <w:pPr>
        <w:pStyle w:val="Bibliography"/>
        <w:jc w:val="both"/>
        <w:rPr>
          <w:rFonts w:ascii="Times New Roman" w:hAnsi="Times New Roman" w:cs="Times New Roman"/>
          <w:sz w:val="24"/>
        </w:rPr>
      </w:pPr>
      <w:r w:rsidRPr="00252229">
        <w:rPr>
          <w:rFonts w:ascii="Times New Roman" w:hAnsi="Times New Roman" w:cs="Times New Roman"/>
          <w:sz w:val="24"/>
        </w:rPr>
        <w:t xml:space="preserve">Sugiyono. </w:t>
      </w:r>
      <w:r w:rsidRPr="00252229">
        <w:rPr>
          <w:rFonts w:ascii="Times New Roman" w:hAnsi="Times New Roman" w:cs="Times New Roman"/>
          <w:i/>
          <w:iCs/>
          <w:sz w:val="24"/>
        </w:rPr>
        <w:t>Metode Penelitian Kuantitatif, Kualitatif, dan R&amp;D</w:t>
      </w:r>
      <w:r w:rsidRPr="00252229">
        <w:rPr>
          <w:rFonts w:ascii="Times New Roman" w:hAnsi="Times New Roman" w:cs="Times New Roman"/>
          <w:sz w:val="24"/>
        </w:rPr>
        <w:t>. 2 ed. 1. Bandung, 2019.</w:t>
      </w:r>
    </w:p>
    <w:p w:rsidR="005655C6" w:rsidRPr="00252229" w:rsidRDefault="005655C6" w:rsidP="005655C6">
      <w:pPr>
        <w:pStyle w:val="Bibliography"/>
        <w:jc w:val="both"/>
        <w:rPr>
          <w:rFonts w:ascii="Times New Roman" w:hAnsi="Times New Roman" w:cs="Times New Roman"/>
          <w:sz w:val="24"/>
        </w:rPr>
      </w:pPr>
      <w:r w:rsidRPr="00252229">
        <w:rPr>
          <w:rFonts w:ascii="Times New Roman" w:hAnsi="Times New Roman" w:cs="Times New Roman"/>
          <w:sz w:val="24"/>
        </w:rPr>
        <w:t xml:space="preserve">Syahrum dan Salim. </w:t>
      </w:r>
      <w:r w:rsidRPr="00252229">
        <w:rPr>
          <w:rFonts w:ascii="Times New Roman" w:hAnsi="Times New Roman" w:cs="Times New Roman"/>
          <w:i/>
          <w:iCs/>
          <w:sz w:val="24"/>
        </w:rPr>
        <w:t>Metodologi Penelitian Kuantitatif</w:t>
      </w:r>
      <w:r w:rsidRPr="00252229">
        <w:rPr>
          <w:rFonts w:ascii="Times New Roman" w:hAnsi="Times New Roman" w:cs="Times New Roman"/>
          <w:sz w:val="24"/>
        </w:rPr>
        <w:t>. Bandung: Citapustaka Media, 2014.</w:t>
      </w:r>
    </w:p>
    <w:p w:rsidR="00E565AD" w:rsidRPr="00252229" w:rsidRDefault="00E565AD" w:rsidP="00E565AD">
      <w:pPr>
        <w:pStyle w:val="Bibliography"/>
        <w:jc w:val="both"/>
        <w:rPr>
          <w:rFonts w:ascii="Times New Roman" w:hAnsi="Times New Roman" w:cs="Times New Roman"/>
          <w:sz w:val="24"/>
        </w:rPr>
      </w:pPr>
      <w:r w:rsidRPr="00252229">
        <w:rPr>
          <w:rFonts w:ascii="Times New Roman" w:hAnsi="Times New Roman" w:cs="Times New Roman"/>
          <w:sz w:val="24"/>
          <w:lang w:val="en-GB"/>
        </w:rPr>
        <w:t>Tobing, L.</w:t>
      </w:r>
      <w:r w:rsidRPr="00252229">
        <w:rPr>
          <w:rFonts w:ascii="Times New Roman" w:hAnsi="Times New Roman" w:cs="Times New Roman"/>
          <w:sz w:val="24"/>
        </w:rPr>
        <w:t xml:space="preserve">, </w:t>
      </w:r>
      <w:r w:rsidRPr="00252229">
        <w:rPr>
          <w:rFonts w:ascii="Times New Roman" w:hAnsi="Times New Roman" w:cs="Times New Roman"/>
          <w:sz w:val="24"/>
          <w:lang w:val="en-GB"/>
        </w:rPr>
        <w:t xml:space="preserve">dan </w:t>
      </w:r>
      <w:r w:rsidRPr="00252229">
        <w:rPr>
          <w:rFonts w:ascii="Times New Roman" w:hAnsi="Times New Roman" w:cs="Times New Roman"/>
          <w:sz w:val="24"/>
        </w:rPr>
        <w:t xml:space="preserve">Putri Stefani E. “Hubungan Dukungan Sosial Teman Sebaya </w:t>
      </w:r>
      <w:r w:rsidRPr="00252229">
        <w:rPr>
          <w:rFonts w:ascii="Times New Roman" w:hAnsi="Times New Roman" w:cs="Times New Roman"/>
          <w:sz w:val="24"/>
          <w:lang w:val="en-GB"/>
        </w:rPr>
        <w:t>d</w:t>
      </w:r>
      <w:r w:rsidRPr="00252229">
        <w:rPr>
          <w:rFonts w:ascii="Times New Roman" w:hAnsi="Times New Roman" w:cs="Times New Roman"/>
          <w:sz w:val="24"/>
        </w:rPr>
        <w:t xml:space="preserve">engan Body Image Pada Remaja Putri.” </w:t>
      </w:r>
      <w:r w:rsidRPr="00252229">
        <w:rPr>
          <w:rFonts w:ascii="Times New Roman" w:hAnsi="Times New Roman" w:cs="Times New Roman"/>
          <w:i/>
          <w:iCs/>
          <w:sz w:val="24"/>
        </w:rPr>
        <w:t>Repository Universitas HKBP Nommensen</w:t>
      </w:r>
      <w:r w:rsidRPr="00252229">
        <w:rPr>
          <w:rFonts w:ascii="Times New Roman" w:hAnsi="Times New Roman" w:cs="Times New Roman"/>
          <w:sz w:val="24"/>
        </w:rPr>
        <w:t>, 2022.</w:t>
      </w:r>
    </w:p>
    <w:p w:rsidR="007A26E9" w:rsidRPr="00252229" w:rsidRDefault="007A26E9" w:rsidP="00C97D10">
      <w:pPr>
        <w:pStyle w:val="Bibliography"/>
        <w:jc w:val="both"/>
        <w:rPr>
          <w:rFonts w:ascii="Times New Roman" w:hAnsi="Times New Roman" w:cs="Times New Roman"/>
          <w:sz w:val="24"/>
          <w:lang w:val="en-GB"/>
        </w:rPr>
      </w:pPr>
      <w:r w:rsidRPr="00252229">
        <w:rPr>
          <w:rFonts w:ascii="Times New Roman" w:hAnsi="Times New Roman" w:cs="Times New Roman"/>
          <w:sz w:val="24"/>
        </w:rPr>
        <w:lastRenderedPageBreak/>
        <w:t>Utami</w:t>
      </w:r>
      <w:r w:rsidR="002E619E" w:rsidRPr="00252229">
        <w:rPr>
          <w:rFonts w:ascii="Times New Roman" w:hAnsi="Times New Roman" w:cs="Times New Roman"/>
          <w:sz w:val="24"/>
          <w:lang w:val="en-GB"/>
        </w:rPr>
        <w:t xml:space="preserve">,  </w:t>
      </w:r>
      <w:r w:rsidR="002E619E" w:rsidRPr="00252229">
        <w:rPr>
          <w:rFonts w:ascii="Times New Roman" w:hAnsi="Times New Roman" w:cs="Times New Roman"/>
          <w:sz w:val="24"/>
        </w:rPr>
        <w:t>Anggit Setyo</w:t>
      </w:r>
      <w:r w:rsidRPr="00252229">
        <w:rPr>
          <w:rFonts w:ascii="Times New Roman" w:hAnsi="Times New Roman" w:cs="Times New Roman"/>
          <w:sz w:val="24"/>
        </w:rPr>
        <w:t>. “Pengaruh Syukur Terhadap Body Image Positif Pada Siswi Program Keahlian Akomodasi Perhotelan Di SMK Negeri 6 Semarang.” Skripsi, UIN Walisongo, 2019.</w:t>
      </w:r>
      <w:r w:rsidR="002E619E" w:rsidRPr="00252229">
        <w:rPr>
          <w:rFonts w:ascii="Times New Roman" w:hAnsi="Times New Roman" w:cs="Times New Roman"/>
          <w:sz w:val="24"/>
          <w:lang w:val="en-GB"/>
        </w:rPr>
        <w:t xml:space="preserve"> </w:t>
      </w:r>
    </w:p>
    <w:p w:rsidR="00E565AD" w:rsidRPr="00252229" w:rsidRDefault="00E565AD" w:rsidP="00E565AD">
      <w:pPr>
        <w:pStyle w:val="Bibliography"/>
        <w:jc w:val="both"/>
        <w:rPr>
          <w:rFonts w:ascii="Times New Roman" w:hAnsi="Times New Roman" w:cs="Times New Roman"/>
          <w:sz w:val="24"/>
        </w:rPr>
      </w:pPr>
      <w:r w:rsidRPr="00252229">
        <w:rPr>
          <w:rFonts w:ascii="Times New Roman" w:hAnsi="Times New Roman" w:cs="Times New Roman"/>
          <w:sz w:val="24"/>
        </w:rPr>
        <w:t>Vusvitasari, Resi</w:t>
      </w:r>
      <w:r w:rsidRPr="00252229">
        <w:rPr>
          <w:rFonts w:ascii="Times New Roman" w:hAnsi="Times New Roman" w:cs="Times New Roman"/>
          <w:sz w:val="24"/>
          <w:lang w:val="en-GB"/>
        </w:rPr>
        <w:t>,</w:t>
      </w:r>
      <w:r w:rsidRPr="00252229">
        <w:rPr>
          <w:rFonts w:ascii="Times New Roman" w:hAnsi="Times New Roman" w:cs="Times New Roman"/>
          <w:sz w:val="24"/>
        </w:rPr>
        <w:t xml:space="preserve"> Sigit Nugroho, dan Syahrul Akbar. “Kajian Hubungan Koefisien Korelasi Pearson (ρ), Spearman-Rho (r), Kendall-Tau (τ), Gamma (G) , dan Somers ( ).” </w:t>
      </w:r>
      <w:r w:rsidRPr="00252229">
        <w:rPr>
          <w:rFonts w:ascii="Times New Roman" w:hAnsi="Times New Roman" w:cs="Times New Roman"/>
          <w:i/>
          <w:iCs/>
          <w:sz w:val="24"/>
        </w:rPr>
        <w:t>e-Jurnal Statistika</w:t>
      </w:r>
      <w:r w:rsidRPr="00252229">
        <w:rPr>
          <w:rFonts w:ascii="Times New Roman" w:hAnsi="Times New Roman" w:cs="Times New Roman"/>
          <w:sz w:val="24"/>
        </w:rPr>
        <w:t xml:space="preserve">, </w:t>
      </w:r>
      <w:r w:rsidR="00B51B83">
        <w:rPr>
          <w:rFonts w:ascii="Times New Roman" w:hAnsi="Times New Roman" w:cs="Times New Roman"/>
          <w:sz w:val="24"/>
        </w:rPr>
        <w:t xml:space="preserve">Vol. No. </w:t>
      </w:r>
      <w:r w:rsidRPr="00252229">
        <w:rPr>
          <w:rFonts w:ascii="Times New Roman" w:hAnsi="Times New Roman" w:cs="Times New Roman"/>
          <w:sz w:val="24"/>
        </w:rPr>
        <w:t>2018.</w:t>
      </w:r>
    </w:p>
    <w:p w:rsidR="00E565AD" w:rsidRPr="00252229" w:rsidRDefault="00E565AD" w:rsidP="00E565AD">
      <w:pPr>
        <w:pStyle w:val="Bibliography"/>
        <w:jc w:val="both"/>
        <w:rPr>
          <w:rFonts w:ascii="Times New Roman" w:hAnsi="Times New Roman" w:cs="Times New Roman"/>
          <w:sz w:val="24"/>
        </w:rPr>
      </w:pPr>
      <w:r w:rsidRPr="00252229">
        <w:rPr>
          <w:rFonts w:ascii="Times New Roman" w:hAnsi="Times New Roman" w:cs="Times New Roman"/>
          <w:sz w:val="24"/>
        </w:rPr>
        <w:t>Wahyuni</w:t>
      </w:r>
      <w:r w:rsidRPr="00252229">
        <w:rPr>
          <w:rFonts w:ascii="Times New Roman" w:hAnsi="Times New Roman" w:cs="Times New Roman"/>
          <w:sz w:val="24"/>
          <w:lang w:val="en-GB"/>
        </w:rPr>
        <w:t xml:space="preserve">, </w:t>
      </w:r>
      <w:r w:rsidRPr="00252229">
        <w:rPr>
          <w:rFonts w:ascii="Times New Roman" w:hAnsi="Times New Roman" w:cs="Times New Roman"/>
          <w:sz w:val="24"/>
        </w:rPr>
        <w:t>Nini Sri. “Hubunga</w:t>
      </w:r>
      <w:r w:rsidR="00B51B83">
        <w:rPr>
          <w:rFonts w:ascii="Times New Roman" w:hAnsi="Times New Roman" w:cs="Times New Roman"/>
          <w:sz w:val="24"/>
        </w:rPr>
        <w:t>n Dukungan Sosial Teman Sebaya d</w:t>
      </w:r>
      <w:r w:rsidRPr="00252229">
        <w:rPr>
          <w:rFonts w:ascii="Times New Roman" w:hAnsi="Times New Roman" w:cs="Times New Roman"/>
          <w:sz w:val="24"/>
        </w:rPr>
        <w:t>engan Kemampuan Bersos</w:t>
      </w:r>
      <w:r w:rsidR="00B51B83">
        <w:rPr>
          <w:rFonts w:ascii="Times New Roman" w:hAnsi="Times New Roman" w:cs="Times New Roman"/>
          <w:sz w:val="24"/>
        </w:rPr>
        <w:t>ialisasi p</w:t>
      </w:r>
      <w:r w:rsidRPr="00252229">
        <w:rPr>
          <w:rFonts w:ascii="Times New Roman" w:hAnsi="Times New Roman" w:cs="Times New Roman"/>
          <w:sz w:val="24"/>
        </w:rPr>
        <w:t>ada Siswa S</w:t>
      </w:r>
      <w:r w:rsidR="00B51B83" w:rsidRPr="00252229">
        <w:rPr>
          <w:rFonts w:ascii="Times New Roman" w:hAnsi="Times New Roman" w:cs="Times New Roman"/>
          <w:sz w:val="24"/>
        </w:rPr>
        <w:t>MK</w:t>
      </w:r>
      <w:r w:rsidRPr="00252229">
        <w:rPr>
          <w:rFonts w:ascii="Times New Roman" w:hAnsi="Times New Roman" w:cs="Times New Roman"/>
          <w:sz w:val="24"/>
        </w:rPr>
        <w:t xml:space="preserve"> Negeri 3 Medan.” </w:t>
      </w:r>
      <w:r w:rsidRPr="00252229">
        <w:rPr>
          <w:rFonts w:ascii="Times New Roman" w:hAnsi="Times New Roman" w:cs="Times New Roman"/>
          <w:i/>
          <w:iCs/>
          <w:sz w:val="24"/>
        </w:rPr>
        <w:t xml:space="preserve">Jurnal </w:t>
      </w:r>
      <w:r w:rsidR="00B51B83" w:rsidRPr="00252229">
        <w:rPr>
          <w:rFonts w:ascii="Times New Roman" w:hAnsi="Times New Roman" w:cs="Times New Roman"/>
          <w:i/>
          <w:iCs/>
          <w:sz w:val="24"/>
        </w:rPr>
        <w:t>Diversita</w:t>
      </w:r>
      <w:r w:rsidR="00B51B83">
        <w:rPr>
          <w:rFonts w:ascii="Times New Roman" w:hAnsi="Times New Roman" w:cs="Times New Roman"/>
          <w:sz w:val="24"/>
        </w:rPr>
        <w:t>,Vol. 2 No. 2, 2016</w:t>
      </w:r>
      <w:r w:rsidRPr="00252229">
        <w:rPr>
          <w:rFonts w:ascii="Times New Roman" w:hAnsi="Times New Roman" w:cs="Times New Roman"/>
          <w:sz w:val="24"/>
        </w:rPr>
        <w:t>.</w:t>
      </w:r>
    </w:p>
    <w:p w:rsidR="007A26E9" w:rsidRPr="00252229" w:rsidRDefault="007A26E9" w:rsidP="00C97D10">
      <w:pPr>
        <w:pStyle w:val="Bibliography"/>
        <w:jc w:val="both"/>
        <w:rPr>
          <w:rFonts w:ascii="Times New Roman" w:hAnsi="Times New Roman" w:cs="Times New Roman"/>
          <w:sz w:val="24"/>
        </w:rPr>
      </w:pPr>
      <w:r w:rsidRPr="00252229">
        <w:rPr>
          <w:rFonts w:ascii="Times New Roman" w:hAnsi="Times New Roman" w:cs="Times New Roman"/>
          <w:sz w:val="24"/>
        </w:rPr>
        <w:t xml:space="preserve">Zuvita, </w:t>
      </w:r>
      <w:r w:rsidR="007056F5" w:rsidRPr="00252229">
        <w:rPr>
          <w:rFonts w:ascii="Times New Roman" w:hAnsi="Times New Roman" w:cs="Times New Roman"/>
          <w:sz w:val="24"/>
        </w:rPr>
        <w:t>Febryani</w:t>
      </w:r>
      <w:r w:rsidR="007056F5" w:rsidRPr="00252229">
        <w:rPr>
          <w:rFonts w:ascii="Times New Roman" w:hAnsi="Times New Roman" w:cs="Times New Roman"/>
          <w:sz w:val="24"/>
          <w:lang w:val="en-GB"/>
        </w:rPr>
        <w:t>,</w:t>
      </w:r>
      <w:r w:rsidR="007056F5" w:rsidRPr="00252229">
        <w:rPr>
          <w:rFonts w:ascii="Times New Roman" w:hAnsi="Times New Roman" w:cs="Times New Roman"/>
          <w:sz w:val="24"/>
        </w:rPr>
        <w:t xml:space="preserve"> </w:t>
      </w:r>
      <w:r w:rsidRPr="00252229">
        <w:rPr>
          <w:rFonts w:ascii="Times New Roman" w:hAnsi="Times New Roman" w:cs="Times New Roman"/>
          <w:sz w:val="24"/>
        </w:rPr>
        <w:t xml:space="preserve">Arneliwati, </w:t>
      </w:r>
      <w:r w:rsidR="007056F5" w:rsidRPr="00252229">
        <w:rPr>
          <w:rFonts w:ascii="Times New Roman" w:hAnsi="Times New Roman" w:cs="Times New Roman"/>
          <w:sz w:val="24"/>
          <w:lang w:val="en-GB"/>
        </w:rPr>
        <w:t xml:space="preserve">dan </w:t>
      </w:r>
      <w:r w:rsidRPr="00252229">
        <w:rPr>
          <w:rFonts w:ascii="Times New Roman" w:hAnsi="Times New Roman" w:cs="Times New Roman"/>
          <w:sz w:val="24"/>
        </w:rPr>
        <w:t xml:space="preserve">Fathra Annis Nauli. “Hubungan Dukungan Sosial Teman Sebaya Dengan Body Image Pada Remaja.” </w:t>
      </w:r>
      <w:r w:rsidRPr="00252229">
        <w:rPr>
          <w:rFonts w:ascii="Times New Roman" w:hAnsi="Times New Roman" w:cs="Times New Roman"/>
          <w:i/>
          <w:iCs/>
          <w:sz w:val="24"/>
        </w:rPr>
        <w:t>Jurnal Ners Indonesia</w:t>
      </w:r>
      <w:r w:rsidR="00B51B83">
        <w:rPr>
          <w:rFonts w:ascii="Times New Roman" w:hAnsi="Times New Roman" w:cs="Times New Roman"/>
          <w:sz w:val="24"/>
        </w:rPr>
        <w:t>, Vol. 12 No. 2, 2022</w:t>
      </w:r>
      <w:r w:rsidRPr="00252229">
        <w:rPr>
          <w:rFonts w:ascii="Times New Roman" w:hAnsi="Times New Roman" w:cs="Times New Roman"/>
          <w:sz w:val="24"/>
        </w:rPr>
        <w:t>: 177–85.</w:t>
      </w:r>
    </w:p>
    <w:p w:rsidR="007A26E9" w:rsidRPr="00252229" w:rsidRDefault="007A26E9" w:rsidP="00C97D10">
      <w:pPr>
        <w:pStyle w:val="Bibliography"/>
        <w:jc w:val="both"/>
        <w:rPr>
          <w:rFonts w:ascii="Times New Roman" w:hAnsi="Times New Roman" w:cs="Times New Roman"/>
          <w:sz w:val="24"/>
        </w:rPr>
      </w:pPr>
    </w:p>
    <w:p w:rsidR="001959F7" w:rsidRPr="00D9174B" w:rsidRDefault="007A26E9" w:rsidP="00D9174B">
      <w:pPr>
        <w:tabs>
          <w:tab w:val="left" w:pos="2637"/>
        </w:tabs>
        <w:spacing w:line="240" w:lineRule="auto"/>
        <w:jc w:val="both"/>
        <w:rPr>
          <w:rFonts w:asciiTheme="majorBidi" w:hAnsiTheme="majorBidi" w:cstheme="majorBidi"/>
          <w:b/>
          <w:bCs/>
          <w:sz w:val="24"/>
          <w:szCs w:val="24"/>
        </w:rPr>
        <w:sectPr w:rsidR="001959F7" w:rsidRPr="00D9174B" w:rsidSect="007054CB">
          <w:pgSz w:w="11906" w:h="16838"/>
          <w:pgMar w:top="2268" w:right="1701" w:bottom="1701" w:left="2268" w:header="709" w:footer="709" w:gutter="0"/>
          <w:cols w:space="708"/>
          <w:titlePg/>
          <w:docGrid w:linePitch="360"/>
        </w:sectPr>
      </w:pPr>
      <w:r w:rsidRPr="00252229">
        <w:rPr>
          <w:rFonts w:asciiTheme="majorBidi" w:hAnsiTheme="majorBidi" w:cstheme="majorBidi"/>
          <w:b/>
          <w:bCs/>
          <w:sz w:val="24"/>
          <w:szCs w:val="24"/>
        </w:rPr>
        <w:fldChar w:fldCharType="end"/>
      </w:r>
    </w:p>
    <w:p w:rsidR="00906FB2" w:rsidRPr="00273F7A" w:rsidRDefault="00906FB2" w:rsidP="00906FB2">
      <w:pPr>
        <w:spacing w:after="0" w:line="360" w:lineRule="auto"/>
        <w:jc w:val="center"/>
        <w:rPr>
          <w:rFonts w:asciiTheme="majorBidi" w:hAnsiTheme="majorBidi" w:cstheme="majorBidi"/>
          <w:b/>
          <w:bCs/>
          <w:sz w:val="24"/>
          <w:szCs w:val="24"/>
        </w:rPr>
      </w:pPr>
      <w:r w:rsidRPr="00273F7A">
        <w:rPr>
          <w:rFonts w:asciiTheme="majorBidi" w:hAnsiTheme="majorBidi" w:cstheme="majorBidi"/>
          <w:b/>
          <w:bCs/>
          <w:sz w:val="24"/>
          <w:szCs w:val="24"/>
        </w:rPr>
        <w:lastRenderedPageBreak/>
        <w:t>BIOGRAFI PENULIS</w:t>
      </w:r>
    </w:p>
    <w:p w:rsidR="00906FB2" w:rsidRPr="00273F7A" w:rsidRDefault="00906FB2" w:rsidP="00906FB2">
      <w:pPr>
        <w:spacing w:after="0" w:line="360" w:lineRule="auto"/>
        <w:jc w:val="center"/>
        <w:rPr>
          <w:rFonts w:asciiTheme="majorBidi" w:hAnsiTheme="majorBidi" w:cstheme="majorBidi"/>
          <w:b/>
          <w:bCs/>
          <w:sz w:val="24"/>
          <w:szCs w:val="24"/>
        </w:rPr>
      </w:pPr>
    </w:p>
    <w:p w:rsidR="00906FB2" w:rsidRPr="00273F7A" w:rsidRDefault="00906FB2" w:rsidP="00906FB2">
      <w:pPr>
        <w:spacing w:after="0" w:line="480" w:lineRule="auto"/>
        <w:ind w:firstLine="720"/>
        <w:jc w:val="both"/>
        <w:rPr>
          <w:rFonts w:asciiTheme="majorBidi" w:hAnsiTheme="majorBidi" w:cstheme="majorBidi"/>
          <w:sz w:val="24"/>
          <w:szCs w:val="24"/>
          <w:lang w:val="en-US"/>
        </w:rPr>
      </w:pPr>
      <w:r w:rsidRPr="00273F7A">
        <w:rPr>
          <w:rFonts w:asciiTheme="majorBidi" w:hAnsiTheme="majorBidi" w:cstheme="majorBidi"/>
          <w:b/>
          <w:bCs/>
          <w:sz w:val="24"/>
          <w:szCs w:val="24"/>
        </w:rPr>
        <w:t xml:space="preserve">Nafiis ‘Azmii Abdillah </w:t>
      </w:r>
      <w:r>
        <w:rPr>
          <w:rFonts w:asciiTheme="majorBidi" w:hAnsiTheme="majorBidi" w:cstheme="majorBidi"/>
          <w:sz w:val="24"/>
          <w:szCs w:val="24"/>
        </w:rPr>
        <w:t>lahir</w:t>
      </w:r>
      <w:r w:rsidRPr="00273F7A">
        <w:rPr>
          <w:rFonts w:asciiTheme="majorBidi" w:hAnsiTheme="majorBidi" w:cstheme="majorBidi"/>
          <w:sz w:val="24"/>
          <w:szCs w:val="24"/>
        </w:rPr>
        <w:t xml:space="preserve"> di Bangkalan, tanggal 16 Maret 2002 merupakan anak pertama dari pasangan Bapak Sunyipto dan Ibu Taswiroh. </w:t>
      </w:r>
      <w:r w:rsidRPr="00273F7A">
        <w:rPr>
          <w:rFonts w:asciiTheme="majorBidi" w:hAnsiTheme="majorBidi" w:cstheme="majorBidi"/>
          <w:sz w:val="24"/>
          <w:szCs w:val="24"/>
          <w:lang w:val="en-US"/>
        </w:rPr>
        <w:t xml:space="preserve">Riwayat pendidikan yang ditempuh penulis: lulus TK </w:t>
      </w:r>
      <w:r w:rsidRPr="00273F7A">
        <w:rPr>
          <w:rFonts w:asciiTheme="majorBidi" w:hAnsiTheme="majorBidi" w:cstheme="majorBidi"/>
          <w:sz w:val="24"/>
          <w:szCs w:val="24"/>
        </w:rPr>
        <w:t>Muslimat Brotonegaran</w:t>
      </w:r>
      <w:r w:rsidRPr="00273F7A">
        <w:rPr>
          <w:rFonts w:asciiTheme="majorBidi" w:hAnsiTheme="majorBidi" w:cstheme="majorBidi"/>
          <w:sz w:val="24"/>
          <w:szCs w:val="24"/>
          <w:lang w:val="en-US"/>
        </w:rPr>
        <w:t xml:space="preserve"> pada tahun 2008, menempuh pendidikan di SD Negeri </w:t>
      </w:r>
      <w:r w:rsidRPr="00273F7A">
        <w:rPr>
          <w:rFonts w:asciiTheme="majorBidi" w:hAnsiTheme="majorBidi" w:cstheme="majorBidi"/>
          <w:sz w:val="24"/>
          <w:szCs w:val="24"/>
        </w:rPr>
        <w:t>1 Brotonegaran</w:t>
      </w:r>
      <w:r w:rsidRPr="00273F7A">
        <w:rPr>
          <w:rFonts w:asciiTheme="majorBidi" w:hAnsiTheme="majorBidi" w:cstheme="majorBidi"/>
          <w:sz w:val="24"/>
          <w:szCs w:val="24"/>
          <w:lang w:val="en-US"/>
        </w:rPr>
        <w:t xml:space="preserve"> hingga tahun 2014, mengenyam pendidikan menengah pertama dan menengah atas (MTs dan MA) di Pondok Pesantren Al-Islam Joresan hingga tahun 2020, kemudian melanjutkan pendidikan Tingkat strata 1 (S1) di jurusan </w:t>
      </w:r>
      <w:r w:rsidRPr="00273F7A">
        <w:rPr>
          <w:rFonts w:asciiTheme="majorBidi" w:hAnsiTheme="majorBidi" w:cstheme="majorBidi"/>
          <w:sz w:val="24"/>
          <w:szCs w:val="24"/>
        </w:rPr>
        <w:t>Bimbingan Penyuluhan Islam</w:t>
      </w:r>
      <w:r w:rsidRPr="00273F7A">
        <w:rPr>
          <w:rFonts w:asciiTheme="majorBidi" w:hAnsiTheme="majorBidi" w:cstheme="majorBidi"/>
          <w:sz w:val="24"/>
          <w:szCs w:val="24"/>
          <w:lang w:val="en-US"/>
        </w:rPr>
        <w:t xml:space="preserve"> Institut Agama Islam Negeri Ponorogo.</w:t>
      </w:r>
    </w:p>
    <w:p w:rsidR="00906FB2" w:rsidRPr="00273F7A" w:rsidRDefault="00906FB2" w:rsidP="00906FB2">
      <w:pPr>
        <w:spacing w:after="0" w:line="480" w:lineRule="auto"/>
        <w:ind w:firstLine="720"/>
        <w:jc w:val="both"/>
        <w:rPr>
          <w:rFonts w:asciiTheme="majorBidi" w:hAnsiTheme="majorBidi" w:cstheme="majorBidi"/>
          <w:sz w:val="24"/>
          <w:szCs w:val="24"/>
        </w:rPr>
      </w:pPr>
      <w:r w:rsidRPr="00273F7A">
        <w:rPr>
          <w:rFonts w:asciiTheme="majorBidi" w:hAnsiTheme="majorBidi" w:cstheme="majorBidi"/>
          <w:sz w:val="24"/>
          <w:szCs w:val="24"/>
          <w:lang w:val="en-US"/>
        </w:rPr>
        <w:t>Selama menempuh pendidikan</w:t>
      </w:r>
      <w:r w:rsidRPr="00273F7A">
        <w:rPr>
          <w:rFonts w:asciiTheme="majorBidi" w:hAnsiTheme="majorBidi" w:cstheme="majorBidi"/>
          <w:sz w:val="24"/>
          <w:szCs w:val="24"/>
        </w:rPr>
        <w:t xml:space="preserve"> S1 di IAIN Ponorogo</w:t>
      </w:r>
      <w:r w:rsidRPr="00273F7A">
        <w:rPr>
          <w:rFonts w:asciiTheme="majorBidi" w:hAnsiTheme="majorBidi" w:cstheme="majorBidi"/>
          <w:sz w:val="24"/>
          <w:szCs w:val="24"/>
          <w:lang w:val="en-US"/>
        </w:rPr>
        <w:t xml:space="preserve"> penulis juga aktif dalam kegiatan-kegiatan sosial keagamaan serta organisasi baik di lingkungan </w:t>
      </w:r>
      <w:proofErr w:type="gramStart"/>
      <w:r w:rsidRPr="00273F7A">
        <w:rPr>
          <w:rFonts w:asciiTheme="majorBidi" w:hAnsiTheme="majorBidi" w:cstheme="majorBidi"/>
          <w:sz w:val="24"/>
          <w:szCs w:val="24"/>
        </w:rPr>
        <w:t xml:space="preserve">kampus </w:t>
      </w:r>
      <w:r w:rsidRPr="00273F7A">
        <w:rPr>
          <w:rFonts w:asciiTheme="majorBidi" w:hAnsiTheme="majorBidi" w:cstheme="majorBidi"/>
          <w:sz w:val="24"/>
          <w:szCs w:val="24"/>
          <w:lang w:val="en-US"/>
        </w:rPr>
        <w:t xml:space="preserve"> maupun</w:t>
      </w:r>
      <w:proofErr w:type="gramEnd"/>
      <w:r w:rsidRPr="00273F7A">
        <w:rPr>
          <w:rFonts w:asciiTheme="majorBidi" w:hAnsiTheme="majorBidi" w:cstheme="majorBidi"/>
          <w:sz w:val="24"/>
          <w:szCs w:val="24"/>
          <w:lang w:val="en-US"/>
        </w:rPr>
        <w:t xml:space="preserve"> luar </w:t>
      </w:r>
      <w:r w:rsidRPr="00273F7A">
        <w:rPr>
          <w:rFonts w:asciiTheme="majorBidi" w:hAnsiTheme="majorBidi" w:cstheme="majorBidi"/>
          <w:sz w:val="24"/>
          <w:szCs w:val="24"/>
        </w:rPr>
        <w:t>kampus</w:t>
      </w:r>
      <w:r w:rsidRPr="00273F7A">
        <w:rPr>
          <w:rFonts w:asciiTheme="majorBidi" w:hAnsiTheme="majorBidi" w:cstheme="majorBidi"/>
          <w:sz w:val="24"/>
          <w:szCs w:val="24"/>
          <w:lang w:val="en-US"/>
        </w:rPr>
        <w:t xml:space="preserve">. </w:t>
      </w:r>
      <w:proofErr w:type="gramStart"/>
      <w:r w:rsidRPr="00273F7A">
        <w:rPr>
          <w:rFonts w:asciiTheme="majorBidi" w:hAnsiTheme="majorBidi" w:cstheme="majorBidi"/>
          <w:sz w:val="24"/>
          <w:szCs w:val="24"/>
          <w:lang w:val="en-US"/>
        </w:rPr>
        <w:t xml:space="preserve">Selama menempuh pendidikan tinggi penulis aktif dalam organisasi Himpunan Mahasiswa Jurusan </w:t>
      </w:r>
      <w:r w:rsidRPr="00273F7A">
        <w:rPr>
          <w:rFonts w:asciiTheme="majorBidi" w:hAnsiTheme="majorBidi" w:cstheme="majorBidi"/>
          <w:sz w:val="24"/>
          <w:szCs w:val="24"/>
        </w:rPr>
        <w:t>BPI</w:t>
      </w:r>
      <w:r w:rsidRPr="00273F7A">
        <w:rPr>
          <w:rFonts w:asciiTheme="majorBidi" w:hAnsiTheme="majorBidi" w:cstheme="majorBidi"/>
          <w:sz w:val="24"/>
          <w:szCs w:val="24"/>
          <w:lang w:val="en-US"/>
        </w:rPr>
        <w:t xml:space="preserve"> tahun akademik 2021/2022 dan </w:t>
      </w:r>
      <w:r w:rsidRPr="00273F7A">
        <w:rPr>
          <w:rFonts w:asciiTheme="majorBidi" w:hAnsiTheme="majorBidi" w:cstheme="majorBidi"/>
          <w:sz w:val="24"/>
          <w:szCs w:val="24"/>
        </w:rPr>
        <w:t>juga aktif di kepengurusan Laboratorium BPI tahun 2022/2023</w:t>
      </w:r>
      <w:r w:rsidRPr="00273F7A">
        <w:rPr>
          <w:rFonts w:asciiTheme="majorBidi" w:hAnsiTheme="majorBidi" w:cstheme="majorBidi"/>
          <w:sz w:val="24"/>
          <w:szCs w:val="24"/>
          <w:lang w:val="en-US"/>
        </w:rPr>
        <w:t>.</w:t>
      </w:r>
      <w:proofErr w:type="gramEnd"/>
    </w:p>
    <w:p w:rsidR="00906FB2" w:rsidRPr="002E619E" w:rsidRDefault="00906FB2" w:rsidP="00906FB2">
      <w:pPr>
        <w:spacing w:after="0" w:line="480" w:lineRule="auto"/>
        <w:jc w:val="both"/>
        <w:rPr>
          <w:rFonts w:asciiTheme="majorBidi" w:hAnsiTheme="majorBidi" w:cstheme="majorBidi"/>
          <w:sz w:val="24"/>
          <w:szCs w:val="24"/>
          <w:lang w:val="en-GB"/>
        </w:rPr>
      </w:pPr>
      <w:r w:rsidRPr="00273F7A">
        <w:rPr>
          <w:rFonts w:asciiTheme="majorBidi" w:hAnsiTheme="majorBidi" w:cstheme="majorBidi"/>
          <w:b/>
          <w:bCs/>
          <w:sz w:val="24"/>
          <w:szCs w:val="24"/>
          <w:lang w:val="pt-PT"/>
        </w:rPr>
        <w:t>Alamat e-mail</w:t>
      </w:r>
      <w:r w:rsidRPr="00273F7A">
        <w:rPr>
          <w:rFonts w:asciiTheme="majorBidi" w:hAnsiTheme="majorBidi" w:cstheme="majorBidi"/>
          <w:sz w:val="24"/>
          <w:szCs w:val="24"/>
          <w:lang w:val="pt-PT"/>
        </w:rPr>
        <w:t xml:space="preserve">: </w:t>
      </w:r>
      <w:hyperlink r:id="rId45" w:history="1">
        <w:r w:rsidRPr="0061651E">
          <w:rPr>
            <w:rStyle w:val="Hyperlink"/>
            <w:rFonts w:asciiTheme="majorBidi" w:hAnsiTheme="majorBidi" w:cstheme="majorBidi"/>
            <w:sz w:val="24"/>
            <w:szCs w:val="24"/>
          </w:rPr>
          <w:t>nafisazmii456@gmail.co</w:t>
        </w:r>
        <w:r w:rsidRPr="0061651E">
          <w:rPr>
            <w:rStyle w:val="Hyperlink"/>
            <w:rFonts w:asciiTheme="majorBidi" w:hAnsiTheme="majorBidi" w:cstheme="majorBidi"/>
            <w:sz w:val="24"/>
            <w:szCs w:val="24"/>
            <w:lang w:val="en-GB"/>
          </w:rPr>
          <w:t>m</w:t>
        </w:r>
      </w:hyperlink>
      <w:r>
        <w:rPr>
          <w:rFonts w:asciiTheme="majorBidi" w:hAnsiTheme="majorBidi" w:cstheme="majorBidi"/>
          <w:sz w:val="24"/>
          <w:szCs w:val="24"/>
          <w:lang w:val="en-GB"/>
        </w:rPr>
        <w:t xml:space="preserve"> </w:t>
      </w:r>
    </w:p>
    <w:p w:rsidR="00735E87" w:rsidRPr="00906FB2" w:rsidRDefault="00735E87" w:rsidP="00D9174B">
      <w:pPr>
        <w:spacing w:line="480" w:lineRule="auto"/>
        <w:rPr>
          <w:rFonts w:asciiTheme="majorBidi" w:hAnsiTheme="majorBidi" w:cstheme="majorBidi"/>
          <w:sz w:val="24"/>
          <w:szCs w:val="24"/>
          <w:lang w:val="en-GB"/>
        </w:rPr>
      </w:pPr>
      <w:bookmarkStart w:id="0" w:name="_GoBack"/>
      <w:bookmarkEnd w:id="0"/>
    </w:p>
    <w:sectPr w:rsidR="00735E87" w:rsidRPr="00906FB2" w:rsidSect="00D9174B">
      <w:headerReference w:type="even" r:id="rId46"/>
      <w:headerReference w:type="default" r:id="rId47"/>
      <w:footerReference w:type="default" r:id="rId48"/>
      <w:headerReference w:type="first" r:id="rId49"/>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2F9" w:rsidRDefault="00C262F9" w:rsidP="0070705C">
      <w:pPr>
        <w:spacing w:after="0" w:line="240" w:lineRule="auto"/>
      </w:pPr>
      <w:r>
        <w:separator/>
      </w:r>
    </w:p>
  </w:endnote>
  <w:endnote w:type="continuationSeparator" w:id="0">
    <w:p w:rsidR="00C262F9" w:rsidRDefault="00C262F9" w:rsidP="00707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1241048"/>
      <w:docPartObj>
        <w:docPartGallery w:val="Page Numbers (Bottom of Page)"/>
        <w:docPartUnique/>
      </w:docPartObj>
    </w:sdtPr>
    <w:sdtEndPr>
      <w:rPr>
        <w:noProof/>
      </w:rPr>
    </w:sdtEndPr>
    <w:sdtContent>
      <w:p w:rsidR="000124D6" w:rsidRDefault="000124D6">
        <w:pPr>
          <w:pStyle w:val="Footer"/>
          <w:jc w:val="center"/>
        </w:pPr>
        <w:r>
          <w:fldChar w:fldCharType="begin"/>
        </w:r>
        <w:r>
          <w:instrText xml:space="preserve"> PAGE   \* MERGEFORMAT </w:instrText>
        </w:r>
        <w:r>
          <w:fldChar w:fldCharType="separate"/>
        </w:r>
        <w:r w:rsidR="0029079C">
          <w:rPr>
            <w:noProof/>
          </w:rPr>
          <w:t>v</w:t>
        </w:r>
        <w:r>
          <w:rPr>
            <w:noProof/>
          </w:rPr>
          <w:fldChar w:fldCharType="end"/>
        </w:r>
      </w:p>
    </w:sdtContent>
  </w:sdt>
  <w:p w:rsidR="009B4222" w:rsidRDefault="009B422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222" w:rsidRDefault="009B42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222" w:rsidRDefault="009B4222" w:rsidP="005A7F2D">
    <w:pPr>
      <w:pStyle w:val="Footer"/>
      <w:jc w:val="center"/>
    </w:pPr>
  </w:p>
  <w:p w:rsidR="009B4222" w:rsidRPr="007054CB" w:rsidRDefault="009B4222">
    <w:pPr>
      <w:pStyle w:val="Footer"/>
      <w:rPr>
        <w:rFonts w:asciiTheme="majorBidi" w:hAnsiTheme="majorBidi" w:cstheme="majorBidi"/>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28964"/>
      <w:docPartObj>
        <w:docPartGallery w:val="Page Numbers (Bottom of Page)"/>
        <w:docPartUnique/>
      </w:docPartObj>
    </w:sdtPr>
    <w:sdtEndPr>
      <w:rPr>
        <w:noProof/>
      </w:rPr>
    </w:sdtEndPr>
    <w:sdtContent>
      <w:p w:rsidR="000124D6" w:rsidRDefault="00F324CC" w:rsidP="000124D6">
        <w:pPr>
          <w:pStyle w:val="Footer"/>
          <w:jc w:val="center"/>
        </w:pPr>
        <w:r>
          <w:t>vi</w:t>
        </w:r>
      </w:p>
    </w:sdtContent>
  </w:sdt>
  <w:p w:rsidR="000124D6" w:rsidRDefault="000124D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222" w:rsidRDefault="009B4222" w:rsidP="003762B5">
    <w:pPr>
      <w:pStyle w:val="Footer"/>
      <w:tabs>
        <w:tab w:val="center" w:pos="3968"/>
        <w:tab w:val="left" w:pos="4451"/>
      </w:tabs>
    </w:pPr>
    <w:r>
      <w:tab/>
    </w:r>
  </w:p>
  <w:p w:rsidR="009B4222" w:rsidRPr="007054CB" w:rsidRDefault="009B4222">
    <w:pPr>
      <w:pStyle w:val="Footer"/>
      <w:rPr>
        <w:rFonts w:asciiTheme="majorBidi" w:hAnsiTheme="majorBidi" w:cstheme="majorBidi"/>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1101173"/>
      <w:docPartObj>
        <w:docPartGallery w:val="Page Numbers (Bottom of Page)"/>
        <w:docPartUnique/>
      </w:docPartObj>
    </w:sdtPr>
    <w:sdtEndPr>
      <w:rPr>
        <w:noProof/>
      </w:rPr>
    </w:sdtEndPr>
    <w:sdtContent>
      <w:p w:rsidR="00F324CC" w:rsidRDefault="00F324CC" w:rsidP="000124D6">
        <w:pPr>
          <w:pStyle w:val="Footer"/>
          <w:jc w:val="center"/>
        </w:pPr>
        <w:r>
          <w:t>vii</w:t>
        </w:r>
      </w:p>
    </w:sdtContent>
  </w:sdt>
  <w:p w:rsidR="00F324CC" w:rsidRDefault="00F324C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882862"/>
      <w:docPartObj>
        <w:docPartGallery w:val="Page Numbers (Bottom of Page)"/>
        <w:docPartUnique/>
      </w:docPartObj>
    </w:sdtPr>
    <w:sdtEndPr>
      <w:rPr>
        <w:noProof/>
      </w:rPr>
    </w:sdtEndPr>
    <w:sdtContent>
      <w:p w:rsidR="000124D6" w:rsidRDefault="000124D6" w:rsidP="000124D6">
        <w:pPr>
          <w:pStyle w:val="Footer"/>
          <w:jc w:val="center"/>
        </w:pPr>
        <w:r>
          <w:t>1</w:t>
        </w:r>
      </w:p>
    </w:sdtContent>
  </w:sdt>
  <w:p w:rsidR="000124D6" w:rsidRDefault="000124D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222" w:rsidRDefault="009B422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222" w:rsidRDefault="009B4222" w:rsidP="006F0754">
    <w:pPr>
      <w:pStyle w:val="Footer"/>
      <w:jc w:val="center"/>
    </w:pPr>
  </w:p>
  <w:p w:rsidR="009B4222" w:rsidRPr="007054CB" w:rsidRDefault="009B4222">
    <w:pPr>
      <w:pStyle w:val="Footer"/>
      <w:rPr>
        <w:rFonts w:asciiTheme="majorBidi" w:hAnsiTheme="majorBidi" w:cstheme="majorBidi"/>
        <w:sz w:val="24"/>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9265655"/>
      <w:docPartObj>
        <w:docPartGallery w:val="Page Numbers (Bottom of Page)"/>
        <w:docPartUnique/>
      </w:docPartObj>
    </w:sdtPr>
    <w:sdtEndPr>
      <w:rPr>
        <w:noProof/>
      </w:rPr>
    </w:sdtEndPr>
    <w:sdtContent>
      <w:p w:rsidR="009B4222" w:rsidRDefault="009B4222">
        <w:pPr>
          <w:pStyle w:val="Footer"/>
          <w:jc w:val="center"/>
        </w:pPr>
        <w:r w:rsidRPr="00E73B4B">
          <w:rPr>
            <w:rFonts w:asciiTheme="majorBidi" w:hAnsiTheme="majorBidi" w:cstheme="majorBidi"/>
          </w:rPr>
          <w:fldChar w:fldCharType="begin"/>
        </w:r>
        <w:r w:rsidRPr="00E73B4B">
          <w:rPr>
            <w:rFonts w:asciiTheme="majorBidi" w:hAnsiTheme="majorBidi" w:cstheme="majorBidi"/>
          </w:rPr>
          <w:instrText xml:space="preserve"> PAGE   \* MERGEFORMAT </w:instrText>
        </w:r>
        <w:r w:rsidRPr="00E73B4B">
          <w:rPr>
            <w:rFonts w:asciiTheme="majorBidi" w:hAnsiTheme="majorBidi" w:cstheme="majorBidi"/>
          </w:rPr>
          <w:fldChar w:fldCharType="separate"/>
        </w:r>
        <w:r w:rsidR="0029079C">
          <w:rPr>
            <w:rFonts w:asciiTheme="majorBidi" w:hAnsiTheme="majorBidi" w:cstheme="majorBidi"/>
            <w:noProof/>
          </w:rPr>
          <w:t>68</w:t>
        </w:r>
        <w:r w:rsidRPr="00E73B4B">
          <w:rPr>
            <w:rFonts w:asciiTheme="majorBidi" w:hAnsiTheme="majorBidi" w:cstheme="majorBidi"/>
            <w:noProof/>
          </w:rPr>
          <w:fldChar w:fldCharType="end"/>
        </w:r>
      </w:p>
    </w:sdtContent>
  </w:sdt>
  <w:p w:rsidR="009B4222" w:rsidRPr="007054CB" w:rsidRDefault="009B4222">
    <w:pPr>
      <w:pStyle w:val="Footer"/>
      <w:rPr>
        <w:rFonts w:asciiTheme="majorBidi" w:hAnsiTheme="majorBidi" w:cstheme="majorBidi"/>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2F9" w:rsidRDefault="00C262F9" w:rsidP="0070705C">
      <w:pPr>
        <w:spacing w:after="0" w:line="240" w:lineRule="auto"/>
      </w:pPr>
      <w:r>
        <w:separator/>
      </w:r>
    </w:p>
  </w:footnote>
  <w:footnote w:type="continuationSeparator" w:id="0">
    <w:p w:rsidR="00C262F9" w:rsidRDefault="00C262F9" w:rsidP="0070705C">
      <w:pPr>
        <w:spacing w:after="0" w:line="240" w:lineRule="auto"/>
      </w:pPr>
      <w:r>
        <w:continuationSeparator/>
      </w:r>
    </w:p>
  </w:footnote>
  <w:footnote w:id="1">
    <w:p w:rsidR="009B4222" w:rsidRPr="00085B92" w:rsidRDefault="009B4222" w:rsidP="00744586">
      <w:pPr>
        <w:pStyle w:val="FootnoteText"/>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085B92">
        <w:rPr>
          <w:rFonts w:asciiTheme="majorBidi" w:hAnsiTheme="majorBidi" w:cstheme="majorBidi"/>
        </w:rPr>
        <w:t xml:space="preserve"> </w:t>
      </w:r>
      <w:r w:rsidRPr="00085B92">
        <w:rPr>
          <w:rFonts w:asciiTheme="majorBidi" w:hAnsiTheme="majorBidi" w:cstheme="majorBidi"/>
        </w:rPr>
        <w:fldChar w:fldCharType="begin"/>
      </w:r>
      <w:r w:rsidRPr="00085B92">
        <w:rPr>
          <w:rFonts w:asciiTheme="majorBidi" w:hAnsiTheme="majorBidi" w:cstheme="majorBidi"/>
        </w:rPr>
        <w:instrText xml:space="preserve"> ADDIN ZOTERO_ITEM CSL_CITATION {"citationID":"klXx25TT","properties":{"formattedCitation":"Soetjiningsih, {\\i{}Tumbuh Kembang Remaja dan Permasalahannya}, 1 (Jakarta: CV. SAGUNG SETO, 2004).","plainCitation":"Soetjiningsih, Tumbuh Kembang Remaja dan Permasalahannya, 1 (Jakarta: CV. SAGUNG SETO, 2004).","noteIndex":1},"citationItems":[{"id":69,"uris":["http://zotero.org/users/local/MnKgNVKM/items/8DZRKAUN"],"itemData":{"id":69,"type":"book","collection-title":"1","event-place":"Jakarta","ISBN":"979-3288-08-6","number-of-pages":"320","publisher":"CV. SAGUNG SETO","publisher-place":"Jakarta","title":"Tumbuh Kembang Remaja dan Permasalahannya","author":[{"literal":"Soetjiningsih"}],"issued":{"date-parts":[["2004"]]}}}],"schema":"https://github.com/citation-style-language/schema/raw/master/csl-citation.json"} </w:instrText>
      </w:r>
      <w:r w:rsidRPr="00085B92">
        <w:rPr>
          <w:rFonts w:asciiTheme="majorBidi" w:hAnsiTheme="majorBidi" w:cstheme="majorBidi"/>
        </w:rPr>
        <w:fldChar w:fldCharType="separate"/>
      </w:r>
      <w:r w:rsidRPr="00085B92">
        <w:rPr>
          <w:rFonts w:asciiTheme="majorBidi" w:hAnsiTheme="majorBidi" w:cstheme="majorBidi"/>
        </w:rPr>
        <w:t xml:space="preserve">Soetjiningsih, </w:t>
      </w:r>
      <w:r>
        <w:rPr>
          <w:rFonts w:asciiTheme="majorBidi" w:hAnsiTheme="majorBidi" w:cstheme="majorBidi"/>
        </w:rPr>
        <w:t>"</w:t>
      </w:r>
      <w:r w:rsidRPr="00085B92">
        <w:rPr>
          <w:rFonts w:asciiTheme="majorBidi" w:hAnsiTheme="majorBidi" w:cstheme="majorBidi"/>
        </w:rPr>
        <w:t>Tumbuh Kembang Remaja dan Permasalahannya</w:t>
      </w:r>
      <w:r>
        <w:rPr>
          <w:rFonts w:asciiTheme="majorBidi" w:hAnsiTheme="majorBidi" w:cstheme="majorBidi"/>
        </w:rPr>
        <w:t>"</w:t>
      </w:r>
      <w:r w:rsidRPr="00085B92">
        <w:rPr>
          <w:rFonts w:asciiTheme="majorBidi" w:hAnsiTheme="majorBidi" w:cstheme="majorBidi"/>
        </w:rPr>
        <w:t>, 1 (Jakarta: CV. Sagung Seto, 2004).</w:t>
      </w:r>
      <w:r w:rsidRPr="00085B92">
        <w:rPr>
          <w:rFonts w:asciiTheme="majorBidi" w:hAnsiTheme="majorBidi" w:cstheme="majorBidi"/>
        </w:rPr>
        <w:fldChar w:fldCharType="end"/>
      </w:r>
    </w:p>
  </w:footnote>
  <w:footnote w:id="2">
    <w:p w:rsidR="009B4222" w:rsidRPr="00085B92" w:rsidRDefault="009B4222" w:rsidP="00854C7E">
      <w:pPr>
        <w:pStyle w:val="FootnoteText"/>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085B92">
        <w:rPr>
          <w:rFonts w:asciiTheme="majorBidi" w:hAnsiTheme="majorBidi" w:cstheme="majorBidi"/>
          <w:vertAlign w:val="superscript"/>
        </w:rPr>
        <w:t xml:space="preserve"> </w:t>
      </w:r>
      <w:r w:rsidRPr="00085B92">
        <w:rPr>
          <w:rFonts w:asciiTheme="majorBidi" w:hAnsiTheme="majorBidi" w:cstheme="majorBidi"/>
        </w:rPr>
        <w:t>Spri</w:t>
      </w:r>
      <w:r>
        <w:rPr>
          <w:rFonts w:asciiTheme="majorBidi" w:hAnsiTheme="majorBidi" w:cstheme="majorBidi"/>
        </w:rPr>
        <w:t>nthall, N. A. and  Collins, A. W, “</w:t>
      </w:r>
      <w:r w:rsidRPr="00085B92">
        <w:rPr>
          <w:rFonts w:asciiTheme="majorBidi" w:hAnsiTheme="majorBidi" w:cstheme="majorBidi"/>
        </w:rPr>
        <w:t>Adolescent</w:t>
      </w:r>
      <w:r>
        <w:rPr>
          <w:rFonts w:asciiTheme="majorBidi" w:hAnsiTheme="majorBidi" w:cstheme="majorBidi"/>
        </w:rPr>
        <w:t xml:space="preserve"> Psychology, A Development View”, </w:t>
      </w:r>
      <w:r w:rsidRPr="00085B92">
        <w:rPr>
          <w:rFonts w:asciiTheme="majorBidi" w:hAnsiTheme="majorBidi" w:cstheme="majorBidi"/>
        </w:rPr>
        <w:t xml:space="preserve"> </w:t>
      </w:r>
      <w:r>
        <w:rPr>
          <w:rFonts w:asciiTheme="majorBidi" w:hAnsiTheme="majorBidi" w:cstheme="majorBidi"/>
        </w:rPr>
        <w:t>(</w:t>
      </w:r>
      <w:r w:rsidRPr="00085B92">
        <w:rPr>
          <w:rFonts w:asciiTheme="majorBidi" w:hAnsiTheme="majorBidi" w:cstheme="majorBidi"/>
        </w:rPr>
        <w:t>USA : Mc Graw – Hill, Inc</w:t>
      </w:r>
      <w:r>
        <w:rPr>
          <w:rFonts w:asciiTheme="majorBidi" w:hAnsiTheme="majorBidi" w:cstheme="majorBidi"/>
        </w:rPr>
        <w:t xml:space="preserve">, </w:t>
      </w:r>
      <w:r w:rsidRPr="00085B92">
        <w:rPr>
          <w:rFonts w:asciiTheme="majorBidi" w:hAnsiTheme="majorBidi" w:cstheme="majorBidi"/>
        </w:rPr>
        <w:t>1995).</w:t>
      </w:r>
    </w:p>
  </w:footnote>
  <w:footnote w:id="3">
    <w:p w:rsidR="009B4222" w:rsidRPr="00085B92" w:rsidRDefault="009B4222" w:rsidP="00991BD4">
      <w:pPr>
        <w:spacing w:after="0" w:line="240" w:lineRule="auto"/>
        <w:jc w:val="both"/>
        <w:rPr>
          <w:rFonts w:asciiTheme="majorBidi" w:hAnsiTheme="majorBidi" w:cstheme="majorBidi"/>
          <w:sz w:val="20"/>
          <w:szCs w:val="20"/>
        </w:rPr>
      </w:pPr>
      <w:r>
        <w:rPr>
          <w:rFonts w:asciiTheme="majorBidi" w:hAnsiTheme="majorBidi" w:cstheme="majorBidi"/>
          <w:sz w:val="20"/>
          <w:szCs w:val="20"/>
        </w:rPr>
        <w:t xml:space="preserve">      </w:t>
      </w:r>
      <w:r w:rsidRPr="00D9174B">
        <w:rPr>
          <w:rStyle w:val="FootnoteReference"/>
        </w:rPr>
        <w:footnoteRef/>
      </w:r>
      <w:r w:rsidRPr="00085B92">
        <w:rPr>
          <w:rFonts w:asciiTheme="majorBidi" w:hAnsiTheme="majorBidi" w:cstheme="majorBidi"/>
          <w:sz w:val="20"/>
          <w:szCs w:val="20"/>
        </w:rPr>
        <w:t xml:space="preserve"> </w:t>
      </w:r>
      <w:r w:rsidRPr="00085B92">
        <w:rPr>
          <w:rFonts w:asciiTheme="majorBidi" w:hAnsiTheme="majorBidi" w:cstheme="majorBidi"/>
          <w:sz w:val="20"/>
          <w:szCs w:val="20"/>
        </w:rPr>
        <w:t xml:space="preserve">Purnama, M. U. </w:t>
      </w:r>
      <w:r>
        <w:rPr>
          <w:rFonts w:asciiTheme="majorBidi" w:hAnsiTheme="majorBidi" w:cstheme="majorBidi"/>
          <w:sz w:val="20"/>
          <w:szCs w:val="20"/>
        </w:rPr>
        <w:t>“</w:t>
      </w:r>
      <w:r w:rsidRPr="00085B92">
        <w:rPr>
          <w:rFonts w:asciiTheme="majorBidi" w:hAnsiTheme="majorBidi" w:cstheme="majorBidi"/>
          <w:sz w:val="20"/>
          <w:szCs w:val="20"/>
        </w:rPr>
        <w:t xml:space="preserve">Persoalan </w:t>
      </w:r>
      <w:r>
        <w:rPr>
          <w:rFonts w:asciiTheme="majorBidi" w:hAnsiTheme="majorBidi" w:cstheme="majorBidi"/>
          <w:sz w:val="20"/>
          <w:szCs w:val="20"/>
        </w:rPr>
        <w:t>Remaja d</w:t>
      </w:r>
      <w:r w:rsidRPr="00085B92">
        <w:rPr>
          <w:rFonts w:asciiTheme="majorBidi" w:hAnsiTheme="majorBidi" w:cstheme="majorBidi"/>
          <w:sz w:val="20"/>
          <w:szCs w:val="20"/>
        </w:rPr>
        <w:t>i Sekolah</w:t>
      </w:r>
      <w:r>
        <w:rPr>
          <w:rFonts w:asciiTheme="majorBidi" w:hAnsiTheme="majorBidi" w:cstheme="majorBidi"/>
          <w:sz w:val="20"/>
          <w:szCs w:val="20"/>
        </w:rPr>
        <w:t>”</w:t>
      </w:r>
      <w:r w:rsidRPr="00085B92">
        <w:rPr>
          <w:rFonts w:asciiTheme="majorBidi" w:hAnsiTheme="majorBidi" w:cstheme="majorBidi"/>
          <w:sz w:val="20"/>
          <w:szCs w:val="20"/>
        </w:rPr>
        <w:t xml:space="preserve">. </w:t>
      </w:r>
      <w:r w:rsidRPr="00991BD4">
        <w:rPr>
          <w:rFonts w:asciiTheme="majorBidi" w:hAnsiTheme="majorBidi" w:cstheme="majorBidi"/>
          <w:i/>
          <w:iCs/>
          <w:sz w:val="20"/>
          <w:szCs w:val="20"/>
        </w:rPr>
        <w:t>Anima</w:t>
      </w:r>
      <w:r w:rsidRPr="00085B92">
        <w:rPr>
          <w:rFonts w:asciiTheme="majorBidi" w:hAnsiTheme="majorBidi" w:cstheme="majorBidi"/>
          <w:sz w:val="20"/>
          <w:szCs w:val="20"/>
        </w:rPr>
        <w:t xml:space="preserve">, </w:t>
      </w:r>
      <w:r>
        <w:rPr>
          <w:rFonts w:asciiTheme="majorBidi" w:hAnsiTheme="majorBidi" w:cstheme="majorBidi"/>
          <w:sz w:val="20"/>
          <w:szCs w:val="20"/>
        </w:rPr>
        <w:t>Vol.</w:t>
      </w:r>
      <w:r w:rsidRPr="00085B92">
        <w:rPr>
          <w:rFonts w:asciiTheme="majorBidi" w:hAnsiTheme="majorBidi" w:cstheme="majorBidi"/>
          <w:sz w:val="20"/>
          <w:szCs w:val="20"/>
        </w:rPr>
        <w:t xml:space="preserve">2, </w:t>
      </w:r>
      <w:r>
        <w:rPr>
          <w:rFonts w:asciiTheme="majorBidi" w:hAnsiTheme="majorBidi" w:cstheme="majorBidi"/>
          <w:sz w:val="20"/>
          <w:szCs w:val="20"/>
        </w:rPr>
        <w:t>No.</w:t>
      </w:r>
      <w:r w:rsidRPr="00085B92">
        <w:rPr>
          <w:rFonts w:asciiTheme="majorBidi" w:hAnsiTheme="majorBidi" w:cstheme="majorBidi"/>
          <w:sz w:val="20"/>
          <w:szCs w:val="20"/>
        </w:rPr>
        <w:t>11,</w:t>
      </w:r>
      <w:r w:rsidRPr="00991BD4">
        <w:rPr>
          <w:rFonts w:asciiTheme="majorBidi" w:hAnsiTheme="majorBidi" w:cstheme="majorBidi"/>
          <w:sz w:val="20"/>
          <w:szCs w:val="20"/>
        </w:rPr>
        <w:t xml:space="preserve"> </w:t>
      </w:r>
      <w:r>
        <w:rPr>
          <w:rFonts w:asciiTheme="majorBidi" w:hAnsiTheme="majorBidi" w:cstheme="majorBidi"/>
          <w:sz w:val="20"/>
          <w:szCs w:val="20"/>
        </w:rPr>
        <w:t>(1998),</w:t>
      </w:r>
      <w:r w:rsidRPr="00085B92">
        <w:rPr>
          <w:rFonts w:asciiTheme="majorBidi" w:hAnsiTheme="majorBidi" w:cstheme="majorBidi"/>
          <w:sz w:val="20"/>
          <w:szCs w:val="20"/>
        </w:rPr>
        <w:t xml:space="preserve"> 05-21</w:t>
      </w:r>
      <w:r>
        <w:rPr>
          <w:rFonts w:asciiTheme="majorBidi" w:hAnsiTheme="majorBidi" w:cstheme="majorBidi"/>
          <w:sz w:val="20"/>
          <w:szCs w:val="20"/>
        </w:rPr>
        <w:t>.</w:t>
      </w:r>
    </w:p>
  </w:footnote>
  <w:footnote w:id="4">
    <w:p w:rsidR="009B4222" w:rsidRPr="00085B92" w:rsidRDefault="009B4222" w:rsidP="007159CB">
      <w:pPr>
        <w:pStyle w:val="Heading1"/>
        <w:shd w:val="clear" w:color="auto" w:fill="FFFFFF"/>
        <w:spacing w:before="0" w:beforeAutospacing="0" w:after="0" w:afterAutospacing="0"/>
        <w:textAlignment w:val="baseline"/>
        <w:rPr>
          <w:rFonts w:asciiTheme="majorBidi" w:eastAsiaTheme="minorHAnsi" w:hAnsiTheme="majorBidi" w:cstheme="majorBidi"/>
          <w:b w:val="0"/>
          <w:bCs w:val="0"/>
          <w:kern w:val="0"/>
          <w:sz w:val="20"/>
          <w:szCs w:val="20"/>
          <w:lang w:eastAsia="en-US"/>
        </w:rPr>
      </w:pPr>
      <w:r>
        <w:rPr>
          <w:rFonts w:asciiTheme="majorBidi" w:eastAsiaTheme="minorHAnsi" w:hAnsiTheme="majorBidi" w:cstheme="majorBidi"/>
          <w:b w:val="0"/>
          <w:bCs w:val="0"/>
          <w:kern w:val="0"/>
          <w:sz w:val="20"/>
          <w:szCs w:val="20"/>
          <w:vertAlign w:val="superscript"/>
          <w:lang w:eastAsia="en-US"/>
        </w:rPr>
        <w:t xml:space="preserve">       </w:t>
      </w:r>
      <w:r w:rsidRPr="00197788">
        <w:rPr>
          <w:rStyle w:val="FootnoteReference"/>
          <w:rFonts w:eastAsiaTheme="minorHAnsi"/>
          <w:sz w:val="18"/>
          <w:szCs w:val="18"/>
        </w:rPr>
        <w:footnoteRef/>
      </w:r>
      <w:r w:rsidRPr="00085B92">
        <w:rPr>
          <w:rFonts w:asciiTheme="majorBidi" w:eastAsiaTheme="minorHAnsi" w:hAnsiTheme="majorBidi" w:cstheme="majorBidi"/>
          <w:b w:val="0"/>
          <w:bCs w:val="0"/>
          <w:kern w:val="0"/>
          <w:sz w:val="20"/>
          <w:szCs w:val="20"/>
          <w:vertAlign w:val="superscript"/>
          <w:lang w:eastAsia="en-US"/>
        </w:rPr>
        <w:t xml:space="preserve"> </w:t>
      </w:r>
      <w:r w:rsidRPr="00085B92">
        <w:rPr>
          <w:rFonts w:asciiTheme="majorBidi" w:eastAsiaTheme="minorHAnsi" w:hAnsiTheme="majorBidi" w:cstheme="majorBidi"/>
          <w:b w:val="0"/>
          <w:bCs w:val="0"/>
          <w:kern w:val="0"/>
          <w:sz w:val="20"/>
          <w:szCs w:val="20"/>
          <w:lang w:eastAsia="en-US"/>
        </w:rPr>
        <w:t xml:space="preserve">Asep Sopari, </w:t>
      </w:r>
      <w:r>
        <w:rPr>
          <w:rFonts w:asciiTheme="majorBidi" w:eastAsiaTheme="minorHAnsi" w:hAnsiTheme="majorBidi" w:cstheme="majorBidi"/>
          <w:b w:val="0"/>
          <w:bCs w:val="0"/>
          <w:kern w:val="0"/>
          <w:sz w:val="20"/>
          <w:szCs w:val="20"/>
          <w:lang w:eastAsia="en-US"/>
        </w:rPr>
        <w:t>2023,</w:t>
      </w:r>
      <w:r w:rsidRPr="00085B92">
        <w:rPr>
          <w:rFonts w:asciiTheme="majorBidi" w:eastAsiaTheme="minorHAnsi" w:hAnsiTheme="majorBidi" w:cstheme="majorBidi"/>
          <w:b w:val="0"/>
          <w:bCs w:val="0"/>
          <w:kern w:val="0"/>
          <w:sz w:val="20"/>
          <w:szCs w:val="20"/>
          <w:lang w:eastAsia="en-US"/>
        </w:rPr>
        <w:t xml:space="preserve">“International Youth Day 2023: Keberlanjutan Generasi Dan Bumi,” </w:t>
      </w:r>
      <w:r>
        <w:rPr>
          <w:rFonts w:asciiTheme="majorBidi" w:eastAsiaTheme="minorHAnsi" w:hAnsiTheme="majorBidi" w:cstheme="majorBidi"/>
          <w:b w:val="0"/>
          <w:bCs w:val="0"/>
          <w:i/>
          <w:iCs/>
          <w:kern w:val="0"/>
          <w:sz w:val="20"/>
          <w:szCs w:val="20"/>
          <w:lang w:eastAsia="en-US"/>
        </w:rPr>
        <w:t>Keluarga Indonesia</w:t>
      </w:r>
      <w:r w:rsidRPr="00085B92">
        <w:rPr>
          <w:rFonts w:asciiTheme="majorBidi" w:eastAsiaTheme="minorHAnsi" w:hAnsiTheme="majorBidi" w:cstheme="majorBidi"/>
          <w:b w:val="0"/>
          <w:bCs w:val="0"/>
          <w:kern w:val="0"/>
          <w:sz w:val="20"/>
          <w:szCs w:val="20"/>
          <w:lang w:eastAsia="en-US"/>
        </w:rPr>
        <w:t xml:space="preserve">, </w:t>
      </w:r>
      <w:hyperlink r:id="rId1" w:history="1">
        <w:r w:rsidRPr="00186BFC">
          <w:rPr>
            <w:rStyle w:val="Hyperlink"/>
            <w:rFonts w:asciiTheme="majorBidi" w:eastAsiaTheme="minorHAnsi" w:hAnsiTheme="majorBidi" w:cstheme="majorBidi"/>
            <w:b w:val="0"/>
            <w:bCs w:val="0"/>
            <w:kern w:val="0"/>
            <w:sz w:val="20"/>
            <w:szCs w:val="20"/>
            <w:lang w:eastAsia="en-US"/>
          </w:rPr>
          <w:t>https://keluargaindonesia.id/2023/08/12/international-youth-day-2023-keberlanjutan-generasi-dan-bumi/</w:t>
        </w:r>
      </w:hyperlink>
      <w:r>
        <w:rPr>
          <w:rFonts w:asciiTheme="majorBidi" w:eastAsiaTheme="minorHAnsi" w:hAnsiTheme="majorBidi" w:cstheme="majorBidi"/>
          <w:b w:val="0"/>
          <w:bCs w:val="0"/>
          <w:kern w:val="0"/>
          <w:sz w:val="20"/>
          <w:szCs w:val="20"/>
          <w:lang w:eastAsia="en-US"/>
        </w:rPr>
        <w:t xml:space="preserve">, diakses pada tanggal </w:t>
      </w:r>
      <w:r w:rsidRPr="00085B92">
        <w:rPr>
          <w:rFonts w:asciiTheme="majorBidi" w:eastAsiaTheme="minorHAnsi" w:hAnsiTheme="majorBidi" w:cstheme="majorBidi"/>
          <w:b w:val="0"/>
          <w:bCs w:val="0"/>
          <w:kern w:val="0"/>
          <w:sz w:val="20"/>
          <w:szCs w:val="20"/>
          <w:lang w:eastAsia="en-US"/>
        </w:rPr>
        <w:t>25 April 2024.</w:t>
      </w:r>
    </w:p>
    <w:p w:rsidR="009B4222" w:rsidRPr="00085B92" w:rsidRDefault="009B4222" w:rsidP="00744586">
      <w:pPr>
        <w:pStyle w:val="FootnoteText"/>
        <w:rPr>
          <w:rFonts w:asciiTheme="majorBidi" w:hAnsiTheme="majorBidi" w:cstheme="majorBidi"/>
        </w:rPr>
      </w:pPr>
    </w:p>
  </w:footnote>
  <w:footnote w:id="5">
    <w:p w:rsidR="009B4222" w:rsidRPr="00085B92" w:rsidRDefault="009B4222" w:rsidP="00744586">
      <w:pPr>
        <w:pStyle w:val="FootnoteText"/>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085B92">
        <w:rPr>
          <w:rFonts w:asciiTheme="majorBidi" w:hAnsiTheme="majorBidi" w:cstheme="majorBidi"/>
        </w:rPr>
        <w:t xml:space="preserve"> </w:t>
      </w:r>
      <w:r w:rsidRPr="00085B92">
        <w:rPr>
          <w:rFonts w:asciiTheme="majorBidi" w:hAnsiTheme="majorBidi" w:cstheme="majorBidi"/>
        </w:rPr>
        <w:fldChar w:fldCharType="begin"/>
      </w:r>
      <w:r w:rsidRPr="00085B92">
        <w:rPr>
          <w:rFonts w:asciiTheme="majorBidi" w:hAnsiTheme="majorBidi" w:cstheme="majorBidi"/>
        </w:rPr>
        <w:instrText xml:space="preserve"> ADDIN ZOTERO_ITEM CSL_CITATION {"citationID":"kWOBdEmC","properties":{"formattedCitation":"Firda Sukma Asmara Ningsih, Hudaniah, dan Sakinah Nur Rokhmah, \\uc0\\u8220{}Pengaruh Body Shaming terhadap Body Image Remaja Perempuan,\\uc0\\u8221{} {\\i{}Cognicia} Vol. 11 No. 1 (2023): 79\\uc0\\u8211{}84, https://doi.org/10.22219.","plainCitation":"Firda Sukma Asmara Ningsih, Hudaniah, dan Sakinah Nur Rokhmah, “Pengaruh Body Shaming terhadap Body Image Remaja Perempuan,” Cognicia Vol. 11 No. 1 (2023): 79–84, https://doi.org/10.22219.","noteIndex":5},"citationItems":[{"id":72,"uris":["http://zotero.org/users/local/MnKgNVKM/items/FFMHN2FZ"],"itemData":{"id":72,"type":"article-journal","abstract":"Body shaming is increasingly happening among teenagers. Body shaming is the behavior of negative comments to\nothers or oneself starting from body shape, skin color and condition. Body shaming can lead to body image disturbance,\nnamely negative body image. Researchers suspect that body shaming is one of the causes of a negative body image.\nUsing the quantitative approach, data collected through a body shaming and body image scale with the accidental\nsampling technique, totalling 355 respondents with the provision that the respondents are teenage girls who have or are\ncurrently experiencing body shaming. Data analysis used simple linear regression analysis. The study results showed a\nsig value of 0.00 &lt;0.05 and an R-value of 0.080, therefore, it was proven that there was an effect of body shaming on\nadolescent girls’ body image, and 100% of respondents had a negative body image.","container-title":"Cognicia","DOI":"10.22219","language":"Indonesia","page":"79-84","title":"Pengaruh Body Shaming terhadap Body Image Remaja Perempuan","volume":"Vol. 11 No. 1","author":[{"literal":"Firda Sukma Asmara Ningsih, Hudaniah, dan Sakinah Nur Rokhmah"}],"issued":{"date-parts":[["2023"]]}}}],"schema":"https://github.com/citation-style-language/schema/raw/master/csl-citation.json"} </w:instrText>
      </w:r>
      <w:r w:rsidRPr="00085B92">
        <w:rPr>
          <w:rFonts w:asciiTheme="majorBidi" w:hAnsiTheme="majorBidi" w:cstheme="majorBidi"/>
        </w:rPr>
        <w:fldChar w:fldCharType="separate"/>
      </w:r>
      <w:r w:rsidRPr="00085B92">
        <w:rPr>
          <w:rFonts w:asciiTheme="majorBidi" w:hAnsiTheme="majorBidi" w:cstheme="majorBidi"/>
        </w:rPr>
        <w:t xml:space="preserve">Firda Sukma Asmara Ningsih, Hudaniah, dan Sakinah Nur Rokhmah, “Pengaruh Body Shaming terhadap Body Image Remaja Perempuan,” </w:t>
      </w:r>
      <w:r w:rsidRPr="00085B92">
        <w:rPr>
          <w:rFonts w:asciiTheme="majorBidi" w:hAnsiTheme="majorBidi" w:cstheme="majorBidi"/>
          <w:i/>
          <w:iCs/>
        </w:rPr>
        <w:t>Cognicia</w:t>
      </w:r>
      <w:r>
        <w:rPr>
          <w:rFonts w:asciiTheme="majorBidi" w:hAnsiTheme="majorBidi" w:cstheme="majorBidi"/>
        </w:rPr>
        <w:t xml:space="preserve"> Vol. 11 No. 1, (2023), </w:t>
      </w:r>
      <w:r w:rsidRPr="00085B92">
        <w:rPr>
          <w:rFonts w:asciiTheme="majorBidi" w:hAnsiTheme="majorBidi" w:cstheme="majorBidi"/>
        </w:rPr>
        <w:t>79–84, https://doi.org/10.22219.</w:t>
      </w:r>
      <w:r w:rsidRPr="00085B92">
        <w:rPr>
          <w:rFonts w:asciiTheme="majorBidi" w:hAnsiTheme="majorBidi" w:cstheme="majorBidi"/>
        </w:rPr>
        <w:fldChar w:fldCharType="end"/>
      </w:r>
    </w:p>
  </w:footnote>
  <w:footnote w:id="6">
    <w:p w:rsidR="009B4222" w:rsidRPr="00085B92" w:rsidRDefault="009B4222" w:rsidP="00744586">
      <w:pPr>
        <w:pStyle w:val="FootnoteText"/>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085B92">
        <w:rPr>
          <w:rFonts w:asciiTheme="majorBidi" w:hAnsiTheme="majorBidi" w:cstheme="majorBidi"/>
        </w:rPr>
        <w:t xml:space="preserve"> </w:t>
      </w:r>
      <w:r w:rsidRPr="00085B92">
        <w:rPr>
          <w:rFonts w:asciiTheme="majorBidi" w:hAnsiTheme="majorBidi" w:cstheme="majorBidi"/>
        </w:rPr>
        <w:t xml:space="preserve">Aris Prabowo Sulistianto, Guru BK SMK PGRI 1 Ponorogo, diwawancarai oleh </w:t>
      </w:r>
      <w:r>
        <w:rPr>
          <w:rFonts w:asciiTheme="majorBidi" w:hAnsiTheme="majorBidi" w:cstheme="majorBidi"/>
        </w:rPr>
        <w:t>Nafiis ‘Azmii Abdillah, pada  tangga</w:t>
      </w:r>
      <w:r w:rsidRPr="00085B92">
        <w:rPr>
          <w:rFonts w:asciiTheme="majorBidi" w:hAnsiTheme="majorBidi" w:cstheme="majorBidi"/>
        </w:rPr>
        <w:t>l 1 April 2024.</w:t>
      </w:r>
    </w:p>
  </w:footnote>
  <w:footnote w:id="7">
    <w:p w:rsidR="009B4222" w:rsidRPr="00085B92" w:rsidRDefault="009B4222" w:rsidP="007159CB">
      <w:pPr>
        <w:pStyle w:val="FootnoteText"/>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085B92">
        <w:rPr>
          <w:rFonts w:asciiTheme="majorBidi" w:hAnsiTheme="majorBidi" w:cstheme="majorBidi"/>
        </w:rPr>
        <w:t xml:space="preserve"> </w:t>
      </w:r>
      <w:r w:rsidRPr="00085B92">
        <w:rPr>
          <w:rFonts w:asciiTheme="majorBidi" w:hAnsiTheme="majorBidi" w:cstheme="majorBidi"/>
          <w:color w:val="000000"/>
        </w:rPr>
        <w:t>Ren</w:t>
      </w:r>
      <w:r>
        <w:rPr>
          <w:rFonts w:asciiTheme="majorBidi" w:hAnsiTheme="majorBidi" w:cstheme="majorBidi"/>
          <w:color w:val="000000"/>
        </w:rPr>
        <w:t>nels, J. L, “</w:t>
      </w:r>
      <w:r w:rsidRPr="00085B92">
        <w:rPr>
          <w:rFonts w:asciiTheme="majorBidi" w:hAnsiTheme="majorBidi" w:cstheme="majorBidi"/>
          <w:color w:val="000000"/>
        </w:rPr>
        <w:t>Physical Attractiveness Stereotyping. In T. F. Cash (Ed.)</w:t>
      </w:r>
      <w:r>
        <w:rPr>
          <w:rFonts w:asciiTheme="majorBidi" w:hAnsiTheme="majorBidi" w:cstheme="majorBidi"/>
          <w:color w:val="000000"/>
        </w:rPr>
        <w:t>”</w:t>
      </w:r>
      <w:r w:rsidRPr="00085B92">
        <w:rPr>
          <w:rFonts w:asciiTheme="majorBidi" w:hAnsiTheme="majorBidi" w:cstheme="majorBidi"/>
          <w:color w:val="000000"/>
        </w:rPr>
        <w:t xml:space="preserve">, </w:t>
      </w:r>
      <w:r w:rsidRPr="00085B92">
        <w:rPr>
          <w:rFonts w:asciiTheme="majorBidi" w:hAnsiTheme="majorBidi" w:cstheme="majorBidi"/>
          <w:i/>
          <w:iCs/>
          <w:color w:val="000000"/>
        </w:rPr>
        <w:t xml:space="preserve">Encyklopedia of </w:t>
      </w:r>
      <w:r>
        <w:rPr>
          <w:rFonts w:asciiTheme="majorBidi" w:hAnsiTheme="majorBidi" w:cstheme="majorBidi"/>
          <w:i/>
          <w:iCs/>
          <w:color w:val="000000"/>
        </w:rPr>
        <w:t>body image and human appearance</w:t>
      </w:r>
      <w:r>
        <w:rPr>
          <w:rFonts w:asciiTheme="majorBidi" w:hAnsiTheme="majorBidi" w:cstheme="majorBidi"/>
          <w:color w:val="000000"/>
        </w:rPr>
        <w:t xml:space="preserve"> (</w:t>
      </w:r>
      <w:r w:rsidRPr="00085B92">
        <w:rPr>
          <w:rFonts w:asciiTheme="majorBidi" w:hAnsiTheme="majorBidi" w:cstheme="majorBidi"/>
          <w:color w:val="000000"/>
        </w:rPr>
        <w:t xml:space="preserve"> London, UK: Academic Press</w:t>
      </w:r>
      <w:r>
        <w:rPr>
          <w:rFonts w:asciiTheme="majorBidi" w:hAnsiTheme="majorBidi" w:cstheme="majorBidi"/>
          <w:color w:val="000000"/>
        </w:rPr>
        <w:t>, 2012)</w:t>
      </w:r>
      <w:r w:rsidRPr="00085B92">
        <w:rPr>
          <w:rFonts w:asciiTheme="majorBidi" w:hAnsiTheme="majorBidi" w:cstheme="majorBidi"/>
          <w:color w:val="000000"/>
        </w:rPr>
        <w:t>.</w:t>
      </w:r>
    </w:p>
  </w:footnote>
  <w:footnote w:id="8">
    <w:p w:rsidR="009B4222" w:rsidRPr="00D36064" w:rsidRDefault="009B4222" w:rsidP="00D36064">
      <w:pPr>
        <w:pStyle w:val="FootnoteText"/>
        <w:jc w:val="both"/>
        <w:rPr>
          <w:rFonts w:asciiTheme="majorBidi" w:hAnsiTheme="majorBidi" w:cstheme="majorBidi"/>
        </w:rPr>
      </w:pPr>
      <w:r w:rsidRPr="00D36064">
        <w:rPr>
          <w:rFonts w:asciiTheme="majorBidi" w:hAnsiTheme="majorBidi" w:cstheme="majorBidi"/>
        </w:rPr>
        <w:t xml:space="preserve">    </w:t>
      </w:r>
      <w:r>
        <w:rPr>
          <w:rFonts w:asciiTheme="majorBidi" w:hAnsiTheme="majorBidi" w:cstheme="majorBidi"/>
        </w:rPr>
        <w:t xml:space="preserve">  </w:t>
      </w:r>
      <w:r w:rsidRPr="00D36064">
        <w:rPr>
          <w:rFonts w:asciiTheme="majorBidi" w:hAnsiTheme="majorBidi" w:cstheme="majorBidi"/>
        </w:rPr>
        <w:t xml:space="preserve"> </w:t>
      </w:r>
      <w:r w:rsidRPr="00D9174B">
        <w:rPr>
          <w:rStyle w:val="FootnoteReference"/>
        </w:rPr>
        <w:footnoteRef/>
      </w:r>
      <w:r w:rsidRPr="00D36064">
        <w:rPr>
          <w:rFonts w:asciiTheme="majorBidi" w:hAnsiTheme="majorBidi" w:cstheme="majorBidi"/>
        </w:rPr>
        <w:t xml:space="preserve"> </w:t>
      </w:r>
      <w:r w:rsidRPr="00D36064">
        <w:rPr>
          <w:rFonts w:asciiTheme="majorBidi" w:hAnsiTheme="majorBidi" w:cstheme="majorBidi"/>
        </w:rPr>
        <w:fldChar w:fldCharType="begin"/>
      </w:r>
      <w:r w:rsidRPr="00D36064">
        <w:rPr>
          <w:rFonts w:asciiTheme="majorBidi" w:hAnsiTheme="majorBidi" w:cstheme="majorBidi"/>
        </w:rPr>
        <w:instrText xml:space="preserve"> ADDIN ZOTERO_ITEM CSL_CITATION {"citationID":"aauIAtGy","properties":{"formattedCitation":"Ifdil, I., Denich, A. U., &amp; Ilyas, A., \\uc0\\u8220{}Hubungan Body image dengan Kepercayaan Diri Remaja Putri,\\uc0\\u8221{} {\\i{}Jurnal Kajian Bimbingan dan Konseling} Vol. 2 nO. 3 (2017): 107\\uc0\\u8211{}13, http://dx.doi.org/10.17977/um001v2i32017p107.","plainCitation":"Ifdil, I., Denich, A. U., &amp; Ilyas, A., “Hubungan Body image dengan Kepercayaan Diri Remaja Putri,” Jurnal Kajian Bimbingan dan Konseling Vol. 2 nO. 3 (2017): 107–13, http://dx.doi.org/10.17977/um001v2i32017p107.","noteIndex":8},"citationItems":[{"id":75,"uris":["http://zotero.org/users/local/MnKgNVKM/items/LAARUYJV"],"itemData":{"id":75,"type":"article-journal","container-title":"Jurnal Kajian Bimbingan dan Konseling","DOI":"http://dx.doi.org/10.17977/um001v2i32017p107","language":"Indonesia","page":"107-113","title":"Hubungan Body image dengan Kepercayaan Diri Remaja Putri","volume":"Vol. 2 nO. 3","author":[{"literal":"Ifdil, I., Denich, A. U., &amp; Ilyas, A."}],"issued":{"date-parts":[["2017"]]}}}],"schema":"https://github.com/citation-style-language/schema/raw/master/csl-citation.json"} </w:instrText>
      </w:r>
      <w:r w:rsidRPr="00D36064">
        <w:rPr>
          <w:rFonts w:asciiTheme="majorBidi" w:hAnsiTheme="majorBidi" w:cstheme="majorBidi"/>
        </w:rPr>
        <w:fldChar w:fldCharType="separate"/>
      </w:r>
      <w:r>
        <w:rPr>
          <w:rFonts w:asciiTheme="majorBidi" w:hAnsiTheme="majorBidi" w:cstheme="majorBidi"/>
        </w:rPr>
        <w:t>Ifdil, I., Denich, A. U., dan</w:t>
      </w:r>
      <w:r w:rsidRPr="00D36064">
        <w:rPr>
          <w:rFonts w:asciiTheme="majorBidi" w:hAnsiTheme="majorBidi" w:cstheme="majorBidi"/>
        </w:rPr>
        <w:t xml:space="preserve"> Ilyas, A., “Hubungan Body image dengan Kepercayaan Diri Remaja Putri,” </w:t>
      </w:r>
      <w:r w:rsidRPr="00C742F8">
        <w:rPr>
          <w:rFonts w:asciiTheme="majorBidi" w:hAnsiTheme="majorBidi" w:cstheme="majorBidi"/>
          <w:i/>
          <w:iCs/>
        </w:rPr>
        <w:t>Jurnal Kajian Bimbingan dan Konseling</w:t>
      </w:r>
      <w:r>
        <w:rPr>
          <w:rFonts w:asciiTheme="majorBidi" w:hAnsiTheme="majorBidi" w:cstheme="majorBidi"/>
          <w:i/>
          <w:iCs/>
        </w:rPr>
        <w:t>,</w:t>
      </w:r>
      <w:r>
        <w:rPr>
          <w:rFonts w:asciiTheme="majorBidi" w:hAnsiTheme="majorBidi" w:cstheme="majorBidi"/>
        </w:rPr>
        <w:t xml:space="preserve"> Vol. 2 No. 3, (2017), </w:t>
      </w:r>
      <w:r w:rsidRPr="00D36064">
        <w:rPr>
          <w:rFonts w:asciiTheme="majorBidi" w:hAnsiTheme="majorBidi" w:cstheme="majorBidi"/>
        </w:rPr>
        <w:t>107–13, http://dx.doi.org/10.17977/um001v2i32017p107.</w:t>
      </w:r>
      <w:r w:rsidRPr="00D36064">
        <w:rPr>
          <w:rFonts w:asciiTheme="majorBidi" w:hAnsiTheme="majorBidi" w:cstheme="majorBidi"/>
        </w:rPr>
        <w:fldChar w:fldCharType="end"/>
      </w:r>
    </w:p>
  </w:footnote>
  <w:footnote w:id="9">
    <w:p w:rsidR="009B4222" w:rsidRDefault="009B4222" w:rsidP="00744586">
      <w:pPr>
        <w:pStyle w:val="FootnoteText"/>
      </w:pPr>
      <w:r>
        <w:rPr>
          <w:rFonts w:asciiTheme="majorBidi" w:hAnsiTheme="majorBidi" w:cstheme="majorBidi"/>
        </w:rPr>
        <w:t xml:space="preserve">       </w:t>
      </w:r>
      <w:r w:rsidRPr="00D9174B">
        <w:rPr>
          <w:rStyle w:val="FootnoteReference"/>
        </w:rPr>
        <w:footnoteRef/>
      </w:r>
      <w:r w:rsidRPr="00D36064">
        <w:rPr>
          <w:rFonts w:asciiTheme="majorBidi" w:hAnsiTheme="majorBidi" w:cstheme="majorBidi"/>
        </w:rPr>
        <w:t xml:space="preserve"> </w:t>
      </w:r>
      <w:r w:rsidRPr="00D36064">
        <w:rPr>
          <w:rFonts w:asciiTheme="majorBidi" w:hAnsiTheme="majorBidi" w:cstheme="majorBidi"/>
        </w:rPr>
        <w:t>Hasil wawancara dengan 3 siswi di SMK PGRI 1 pada tgl 2 April 2024.</w:t>
      </w:r>
    </w:p>
  </w:footnote>
  <w:footnote w:id="10">
    <w:p w:rsidR="009B4222" w:rsidRPr="00827A7B" w:rsidRDefault="009B4222" w:rsidP="00827A7B">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827A7B">
        <w:rPr>
          <w:rFonts w:asciiTheme="majorBidi" w:hAnsiTheme="majorBidi" w:cstheme="majorBidi"/>
        </w:rPr>
        <w:t xml:space="preserve"> </w:t>
      </w:r>
      <w:r w:rsidRPr="00827A7B">
        <w:rPr>
          <w:rFonts w:asciiTheme="majorBidi" w:hAnsiTheme="majorBidi" w:cstheme="majorBidi"/>
        </w:rPr>
        <w:fldChar w:fldCharType="begin"/>
      </w:r>
      <w:r w:rsidRPr="00827A7B">
        <w:rPr>
          <w:rFonts w:asciiTheme="majorBidi" w:hAnsiTheme="majorBidi" w:cstheme="majorBidi"/>
        </w:rPr>
        <w:instrText xml:space="preserve"> ADDIN ZOTERO_ITEM CSL_CITATION {"citationID":"OMt0yXEl","properties":{"formattedCitation":"Nini Sri Wahyuni, \\uc0\\u8220{}Hubungan Dukungan Sosial Teman Sebaya Dengan Kemampuan Bersosialisasi Pada Siswa Smk Negeri 3 Medan,\\uc0\\u8221{} {\\i{}Jurnal DIVERSITA} Vol. 2 No. 2 (2016).","plainCitation":"Nini Sri Wahyuni, “Hubungan Dukungan Sosial Teman Sebaya Dengan Kemampuan Bersosialisasi Pada Siswa Smk Negeri 3 Medan,” Jurnal DIVERSITA Vol. 2 No. 2 (2016).","noteIndex":10},"citationItems":[{"id":76,"uris":["http://zotero.org/users/local/MnKgNVKM/items/APJNZ3HB"],"itemData":{"id":76,"type":"article-journal","abstract":"Penelitian ini bertujuan untuk mengetahui hubungan antara dukungan sosial teman sebaya\ndengan kemampuan bersosialisasi pada siswa SMK Negeri 3 Medan. Subjek penelitian adalah\nsiswa-siswi SMK Negeri 3 Medan yang berjumlah 60 orang. Alat ukur yang digunakan\nadalah skala Likert yang terdiri dari 36 item kemampuan bersosialisasi (α = 0,897) dan 46\nitem dukungan sosial teman sebaya (α = 0,929). Analisis data menggunakan teknik r Product\nMoment. Berdasdarkan analisi data, diperoleh bahwa hipotesis yang diajukan dalam penelitian\nini diterima, yaitu ada hubungan antara dukungan sosial teman sebaya dengan kemampuan\nbersosialisasi pada siswa SMK Negeri 3 Medan. Hal ini dibuktikan dengan nilai atau\nkoefisien hubungan ((rxy = 0,942 dengan p = 0,000; p &lt; 0.05). Selanjutnya dilihat dari\nperhitungan mean hipotetik dan mean empirik serta standart deviasinya diketahui bahwa\ndukungan sosial teman sebaya dengan kemampuan bersosialisasi pada siswa SMK Negeri 3\nMedan tergolong rendah, dimana nilai rata-rata empirik lebih rendah dari nilai rata-rata\nhipotetik.","container-title":"Jurnal DIVERSITA","language":"Indonesia","title":"Hubungan Dukungan Sosial Teman Sebaya Dengan Kemampuan Bersosialisasi Pada Siswa Smk Negeri 3 Medan","volume":"Vol. 2 No. 2","author":[{"literal":"Nini Sri Wahyuni"}],"issued":{"date-parts":[["2016"]]}}}],"schema":"https://github.com/citation-style-language/schema/raw/master/csl-citation.json"} </w:instrText>
      </w:r>
      <w:r w:rsidRPr="00827A7B">
        <w:rPr>
          <w:rFonts w:asciiTheme="majorBidi" w:hAnsiTheme="majorBidi" w:cstheme="majorBidi"/>
        </w:rPr>
        <w:fldChar w:fldCharType="separate"/>
      </w:r>
      <w:r w:rsidRPr="00827A7B">
        <w:rPr>
          <w:rFonts w:asciiTheme="majorBidi" w:hAnsiTheme="majorBidi" w:cstheme="majorBidi"/>
        </w:rPr>
        <w:t>Nini Sri Wahyuni, “Hubunga</w:t>
      </w:r>
      <w:r>
        <w:rPr>
          <w:rFonts w:asciiTheme="majorBidi" w:hAnsiTheme="majorBidi" w:cstheme="majorBidi"/>
        </w:rPr>
        <w:t>n Dukungan Sosial Teman Sebaya dengan Kemampuan Bersosialisasi pada Siswa SMK</w:t>
      </w:r>
      <w:r w:rsidRPr="00827A7B">
        <w:rPr>
          <w:rFonts w:asciiTheme="majorBidi" w:hAnsiTheme="majorBidi" w:cstheme="majorBidi"/>
        </w:rPr>
        <w:t xml:space="preserve"> Negeri 3 Medan,” </w:t>
      </w:r>
      <w:r w:rsidRPr="00827A7B">
        <w:rPr>
          <w:rFonts w:asciiTheme="majorBidi" w:hAnsiTheme="majorBidi" w:cstheme="majorBidi"/>
          <w:i/>
          <w:iCs/>
        </w:rPr>
        <w:t>Jurnal Diversita</w:t>
      </w:r>
      <w:r>
        <w:rPr>
          <w:rFonts w:asciiTheme="majorBidi" w:hAnsiTheme="majorBidi" w:cstheme="majorBidi"/>
          <w:i/>
          <w:iCs/>
        </w:rPr>
        <w:t>,</w:t>
      </w:r>
      <w:r>
        <w:rPr>
          <w:rFonts w:asciiTheme="majorBidi" w:hAnsiTheme="majorBidi" w:cstheme="majorBidi"/>
        </w:rPr>
        <w:t xml:space="preserve"> Vol. 2 No. 2, (2016)</w:t>
      </w:r>
      <w:r w:rsidRPr="00827A7B">
        <w:rPr>
          <w:rFonts w:asciiTheme="majorBidi" w:hAnsiTheme="majorBidi" w:cstheme="majorBidi"/>
        </w:rPr>
        <w:t>.</w:t>
      </w:r>
      <w:r w:rsidRPr="00827A7B">
        <w:rPr>
          <w:rFonts w:asciiTheme="majorBidi" w:hAnsiTheme="majorBidi" w:cstheme="majorBidi"/>
        </w:rPr>
        <w:fldChar w:fldCharType="end"/>
      </w:r>
    </w:p>
  </w:footnote>
  <w:footnote w:id="11">
    <w:p w:rsidR="009B4222" w:rsidRPr="00827A7B" w:rsidRDefault="009B4222" w:rsidP="00D86DA7">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827A7B">
        <w:rPr>
          <w:rFonts w:asciiTheme="majorBidi" w:hAnsiTheme="majorBidi" w:cstheme="majorBidi"/>
        </w:rPr>
        <w:t xml:space="preserve"> </w:t>
      </w:r>
      <w:r>
        <w:rPr>
          <w:rFonts w:asciiTheme="majorBidi" w:hAnsiTheme="majorBidi" w:cstheme="majorBidi"/>
          <w:color w:val="000000"/>
        </w:rPr>
        <w:t xml:space="preserve">Sarafino, E. P, </w:t>
      </w:r>
      <w:r w:rsidRPr="00D86DA7">
        <w:rPr>
          <w:rFonts w:asciiTheme="majorBidi" w:hAnsiTheme="majorBidi" w:cstheme="majorBidi"/>
          <w:i/>
          <w:iCs/>
          <w:color w:val="000000"/>
        </w:rPr>
        <w:t>Health Psychology</w:t>
      </w:r>
      <w:r>
        <w:rPr>
          <w:rFonts w:asciiTheme="majorBidi" w:hAnsiTheme="majorBidi" w:cstheme="majorBidi"/>
          <w:color w:val="000000"/>
        </w:rPr>
        <w:t>, (Canada: John Wiley &amp; Sons. Inc, 1994).</w:t>
      </w:r>
    </w:p>
  </w:footnote>
  <w:footnote w:id="12">
    <w:p w:rsidR="009B4222" w:rsidRPr="00827A7B" w:rsidRDefault="009B4222" w:rsidP="00F6607D">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827A7B">
        <w:rPr>
          <w:rFonts w:asciiTheme="majorBidi" w:hAnsiTheme="majorBidi" w:cstheme="majorBidi"/>
        </w:rPr>
        <w:t xml:space="preserve"> </w:t>
      </w:r>
      <w:r w:rsidRPr="00827A7B">
        <w:rPr>
          <w:rFonts w:asciiTheme="majorBidi" w:hAnsiTheme="majorBidi" w:cstheme="majorBidi"/>
        </w:rPr>
        <w:fldChar w:fldCharType="begin"/>
      </w:r>
      <w:r w:rsidRPr="00827A7B">
        <w:rPr>
          <w:rFonts w:asciiTheme="majorBidi" w:hAnsiTheme="majorBidi" w:cstheme="majorBidi"/>
        </w:rPr>
        <w:instrText xml:space="preserve"> ADDIN ZOTERO_ITEM CSL_CITATION {"citationID":"Oj1ZGpSI","properties":{"formattedCitation":"Ristianti, A, \\uc0\\u8220{}Hubungan Antara Dukungan Sebaya Dengan Identitas Diri pada Remaja di SMA Pusaka 1 jakarta\\uc0\\u8221{} (Jakarta, Universitas Gunadarma Fakultas Psikologi, 2008).","plainCitation":"Ristianti, A, “Hubungan Antara Dukungan Sebaya Dengan Identitas Diri pada Remaja di SMA Pusaka 1 jakarta” (Jakarta, Universitas Gunadarma Fakultas Psikologi, 2008).","noteIndex":12},"citationItems":[{"id":77,"uris":["http://zotero.org/users/local/MnKgNVKM/items/WECY2YNA"],"itemData":{"id":77,"type":"thesis","abstract":"Penelitian ini bertujuan untuk mengetahui hubungan antara dukungan sosial teman sebaya\ndengan identitas diri pada remaja di SMA Pusaka 1 Jakarta. Subjek dalam penelitian ini adalah siswasiswi SMA Pusaka 1 Jakarta dengan jumlah subjek penelitian sebanyak 150 responden.\nMetode pengumpulan data dalam penelitian ini dengan kuesioner. Untuk mengukur dukungan\nsosial teman sebaya digunakan skala dukungan sosial yang berbentuk skala likert, yang disusun\nberdasarkan komponen dukungan sosial menurut Weiss (dalam Cutrona, 1994). Untuk mengukur identitas\ndiri pada remaja digunakan skala identitas yang berbentuk skala likert, yang disusun berdasarkan\nkomponen identitas diri menurut Rogow (dalam Rice, 1996). Uji validitas dan reliabilitas untuk skala\ndukungan sosial diketahui memiliki validitas korelasi total item antara 0,318 sampai dengan 0,644, dengan\nreliabilitas sebesar 0,932. Untuk skala identitas diri diketahui memiliki validitas korelasi total item antara\n0,319 sampai dengan 0,541, dengan reliabilitas sebesar 0,930. Nilai normalitas untuk skala dukungan\nsosial pada Kolmogorov Smirnov sebesar 0,200 (p &gt; 0,05) dan untuk skala identitas diri 0,200 (p &gt; 0,05)\nsehingga dapat diketahui bahwa data dari kedua skala tersebut adalah normal. Linearitas yang diperoleh\ndari signifikansi anova untuk kedua skala sebesar 0,000 (p &lt; 0,05) sehingga dapat juga diketahui bahwa\ndata dari kedua skala tersebut adalah linier.\nUji hipotesis dalam penelitian ini menggunakan uji hubungan diketahui koefisien korelasi (r) yang\ndiperoleh sebesar 0,565 dengan signifikansi 0,000 (p &lt; 0,01). Hasil tersebut menunjukkan bahwa hipotesis\nyang berbunyi “terdapat hubungan antara dukungan sosial teman sebaya dengan identitas diri pada\nremaja di SMA Pusaka 1 Jakarta diterima. Dengan demikian “terdapat hubungan antara dukungan sosial\nteman sebaya dengan identitas diri pada remaja di SMA Pusaka 1 Jakarta","event-place":"Jakarta","language":"Indonesia","publisher":"Universitas Gunadarma Fakultas Psikologi","publisher-place":"Jakarta","title":"Hubungan Antara Dukungan Sebaya Dengan Identitas Diri pada Remaja di SMA Pusaka 1 jakarta","author":[{"literal":"Ristianti, A"}],"issued":{"date-parts":[["2008"]]}}}],"schema":"https://github.com/citation-style-language/schema/raw/master/csl-citation.json"} </w:instrText>
      </w:r>
      <w:r w:rsidRPr="00827A7B">
        <w:rPr>
          <w:rFonts w:asciiTheme="majorBidi" w:hAnsiTheme="majorBidi" w:cstheme="majorBidi"/>
        </w:rPr>
        <w:fldChar w:fldCharType="separate"/>
      </w:r>
      <w:r>
        <w:rPr>
          <w:rFonts w:asciiTheme="majorBidi" w:hAnsiTheme="majorBidi" w:cstheme="majorBidi"/>
        </w:rPr>
        <w:t>Ristianti, A, “Hubungan antara Dukungan Sebaya d</w:t>
      </w:r>
      <w:r w:rsidRPr="00827A7B">
        <w:rPr>
          <w:rFonts w:asciiTheme="majorBidi" w:hAnsiTheme="majorBidi" w:cstheme="majorBidi"/>
        </w:rPr>
        <w:t>engan Identitas Di</w:t>
      </w:r>
      <w:r>
        <w:rPr>
          <w:rFonts w:asciiTheme="majorBidi" w:hAnsiTheme="majorBidi" w:cstheme="majorBidi"/>
        </w:rPr>
        <w:t>ri pada Remaja di SMA Pusaka 1 J</w:t>
      </w:r>
      <w:r w:rsidRPr="00827A7B">
        <w:rPr>
          <w:rFonts w:asciiTheme="majorBidi" w:hAnsiTheme="majorBidi" w:cstheme="majorBidi"/>
        </w:rPr>
        <w:t>akarta” (</w:t>
      </w:r>
      <w:r>
        <w:rPr>
          <w:rFonts w:asciiTheme="majorBidi" w:hAnsiTheme="majorBidi" w:cstheme="majorBidi"/>
        </w:rPr>
        <w:t xml:space="preserve">Skripsi, </w:t>
      </w:r>
      <w:r w:rsidRPr="00827A7B">
        <w:rPr>
          <w:rFonts w:asciiTheme="majorBidi" w:hAnsiTheme="majorBidi" w:cstheme="majorBidi"/>
        </w:rPr>
        <w:t>Universi</w:t>
      </w:r>
      <w:r>
        <w:rPr>
          <w:rFonts w:asciiTheme="majorBidi" w:hAnsiTheme="majorBidi" w:cstheme="majorBidi"/>
        </w:rPr>
        <w:t>tas Gunadarma</w:t>
      </w:r>
      <w:r w:rsidRPr="00827A7B">
        <w:rPr>
          <w:rFonts w:asciiTheme="majorBidi" w:hAnsiTheme="majorBidi" w:cstheme="majorBidi"/>
        </w:rPr>
        <w:t>,</w:t>
      </w:r>
      <w:r w:rsidRPr="00F6607D">
        <w:rPr>
          <w:rFonts w:asciiTheme="majorBidi" w:hAnsiTheme="majorBidi" w:cstheme="majorBidi"/>
        </w:rPr>
        <w:t xml:space="preserve"> </w:t>
      </w:r>
      <w:r w:rsidRPr="00827A7B">
        <w:rPr>
          <w:rFonts w:asciiTheme="majorBidi" w:hAnsiTheme="majorBidi" w:cstheme="majorBidi"/>
        </w:rPr>
        <w:t>Jakarta, 2008).</w:t>
      </w:r>
      <w:r w:rsidRPr="00827A7B">
        <w:rPr>
          <w:rFonts w:asciiTheme="majorBidi" w:hAnsiTheme="majorBidi" w:cstheme="majorBidi"/>
        </w:rPr>
        <w:fldChar w:fldCharType="end"/>
      </w:r>
    </w:p>
  </w:footnote>
  <w:footnote w:id="13">
    <w:p w:rsidR="009B4222" w:rsidRPr="002D69CA" w:rsidRDefault="009B4222" w:rsidP="002D69CA">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F26925">
        <w:rPr>
          <w:rFonts w:asciiTheme="majorBidi" w:hAnsiTheme="majorBidi" w:cstheme="majorBidi"/>
        </w:rPr>
        <w:t xml:space="preserve"> </w:t>
      </w:r>
      <w:r>
        <w:rPr>
          <w:rStyle w:val="fontstyle01"/>
          <w:rFonts w:asciiTheme="majorBidi" w:hAnsiTheme="majorBidi" w:cstheme="majorBidi"/>
        </w:rPr>
        <w:t>Tarakanita, I, “</w:t>
      </w:r>
      <w:r w:rsidRPr="00F26925">
        <w:rPr>
          <w:rStyle w:val="fontstyle01"/>
          <w:rFonts w:asciiTheme="majorBidi" w:hAnsiTheme="majorBidi" w:cstheme="majorBidi"/>
        </w:rPr>
        <w:t>Hubungan Status Identitas</w:t>
      </w:r>
      <w:r w:rsidRPr="00F26925">
        <w:rPr>
          <w:rFonts w:asciiTheme="majorBidi" w:hAnsiTheme="majorBidi" w:cstheme="majorBidi"/>
          <w:color w:val="000000"/>
        </w:rPr>
        <w:t xml:space="preserve"> </w:t>
      </w:r>
      <w:r w:rsidRPr="00F26925">
        <w:rPr>
          <w:rStyle w:val="fontstyle01"/>
          <w:rFonts w:asciiTheme="majorBidi" w:hAnsiTheme="majorBidi" w:cstheme="majorBidi"/>
        </w:rPr>
        <w:t>Etn</w:t>
      </w:r>
      <w:r>
        <w:rPr>
          <w:rStyle w:val="fontstyle01"/>
          <w:rFonts w:asciiTheme="majorBidi" w:hAnsiTheme="majorBidi" w:cstheme="majorBidi"/>
        </w:rPr>
        <w:t xml:space="preserve">ik dengan Konsep Diri Mahasiswa”, </w:t>
      </w:r>
      <w:r w:rsidRPr="00F26925">
        <w:rPr>
          <w:rStyle w:val="fontstyle21"/>
          <w:rFonts w:asciiTheme="majorBidi" w:hAnsiTheme="majorBidi" w:cstheme="majorBidi"/>
        </w:rPr>
        <w:t>Jurnal Psikologi,</w:t>
      </w:r>
      <w:r>
        <w:rPr>
          <w:rStyle w:val="fontstyle21"/>
          <w:rFonts w:asciiTheme="majorBidi" w:hAnsiTheme="majorBidi" w:cstheme="majorBidi"/>
          <w:i w:val="0"/>
          <w:iCs w:val="0"/>
        </w:rPr>
        <w:t xml:space="preserve">Vol. </w:t>
      </w:r>
      <w:r w:rsidRPr="002D69CA">
        <w:rPr>
          <w:rStyle w:val="fontstyle21"/>
          <w:rFonts w:asciiTheme="majorBidi" w:hAnsiTheme="majorBidi" w:cstheme="majorBidi"/>
          <w:i w:val="0"/>
          <w:iCs w:val="0"/>
        </w:rPr>
        <w:t>07,</w:t>
      </w:r>
      <w:r>
        <w:rPr>
          <w:rStyle w:val="fontstyle21"/>
          <w:rFonts w:asciiTheme="majorBidi" w:hAnsiTheme="majorBidi" w:cstheme="majorBidi"/>
          <w:i w:val="0"/>
          <w:iCs w:val="0"/>
        </w:rPr>
        <w:t xml:space="preserve"> No.01, (2001), 01-14.</w:t>
      </w:r>
    </w:p>
  </w:footnote>
  <w:footnote w:id="14">
    <w:p w:rsidR="009B4222" w:rsidRPr="00F26925" w:rsidRDefault="009B4222" w:rsidP="00F26925">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F26925">
        <w:rPr>
          <w:rFonts w:asciiTheme="majorBidi" w:hAnsiTheme="majorBidi" w:cstheme="majorBidi"/>
        </w:rPr>
        <w:t xml:space="preserve"> </w:t>
      </w:r>
      <w:r w:rsidRPr="00F26925">
        <w:rPr>
          <w:rFonts w:asciiTheme="majorBidi" w:hAnsiTheme="majorBidi" w:cstheme="majorBidi"/>
        </w:rPr>
        <w:fldChar w:fldCharType="begin"/>
      </w:r>
      <w:r w:rsidRPr="00F26925">
        <w:rPr>
          <w:rFonts w:asciiTheme="majorBidi" w:hAnsiTheme="majorBidi" w:cstheme="majorBidi"/>
        </w:rPr>
        <w:instrText xml:space="preserve"> ADDIN ZOTERO_ITEM CSL_CITATION {"citationID":"siLvGTIn","properties":{"formattedCitation":"Febryani Zuvita, Arneliwati, Fathra Annis Nauli, \\uc0\\u8220{}Hubungan Dukungan Sosial Teman Sebaya Dengan Body Image Pada Remaja,\\uc0\\u8221{} {\\i{}Jurnal Ners Indonesia} Vol. 12 No. 2 (2022): 177\\uc0\\u8211{}85.","plainCitation":"Febryani Zuvita, Arneliwati, Fathra Annis Nauli, “Hubungan Dukungan Sosial Teman Sebaya Dengan Body Image Pada Remaja,” Jurnal Ners Indonesia Vol. 12 No. 2 (2022): 177–85.","noteIndex":14},"citationItems":[{"id":86,"uris":["http://zotero.org/users/local/MnKgNVKM/items/VH4FD5VE"],"itemData":{"id":86,"type":"article-journal","abstract":"Penelitian ini mengidentifitasi hubungan sosial teman sebaya dengan body image pada remaja di SMAN 8\nPekanbaru. Penelitian menggunakan desain deskriptif kuantitatif dengan pendekatan cross sectional. Sampel\nberjumlah 80 responden siswa kelas XI dengan teknik random sampling. Instrumen pada penelitian adalah\nkuesioner yang sudah dilakukan uji validitas dan reliabilitas. Hasil penelitian menggambarkan bahwa\nmayoritas responden berusia 17 tahun sebanyak (47,5%), jenis kelamin perempuan (72,5%), dukungan sosial\nteman sebaya kategori tinggi (56,2%), dan body image pada kategori positif (58,8%). Uji statistik yang\ndigunakan adalah uji Chi Square. Hasil uji statistik menghasilkan p value (0,000) &lt; alpha (0,05) maka\ndisimpulkan ada hubungan signifikan antara dukungan sosial teman sebaya dengan body image pada remaja.\nHasil penelitian ini menyarankan remaja untuk memberi dukungan sosial teman sebaya kepada remajaremaja yang memiliki body image negatif untuk tetap merasa puas terhadap body image mereka.","container-title":"Jurnal Ners Indonesia","language":"Indonesia","page":"177-185","title":"Hubungan Dukungan Sosial Teman Sebaya Dengan Body Image Pada Remaja","volume":"Vol. 12 No. 2","author":[{"literal":"Febryani Zuvita, Arneliwati, Fathra Annis Nauli"}],"issued":{"date-parts":[["2022"]]}}}],"schema":"https://github.com/citation-style-language/schema/raw/master/csl-citation.json"} </w:instrText>
      </w:r>
      <w:r w:rsidRPr="00F26925">
        <w:rPr>
          <w:rFonts w:asciiTheme="majorBidi" w:hAnsiTheme="majorBidi" w:cstheme="majorBidi"/>
        </w:rPr>
        <w:fldChar w:fldCharType="separate"/>
      </w:r>
      <w:r w:rsidRPr="00F26925">
        <w:rPr>
          <w:rFonts w:asciiTheme="majorBidi" w:hAnsiTheme="majorBidi" w:cstheme="majorBidi"/>
        </w:rPr>
        <w:t xml:space="preserve">Febryani Zuvita, Arneliwati, Fathra Annis Nauli, “Hubungan Dukungan Sosial Teman Sebaya dengan Body Image pada Remaja,” </w:t>
      </w:r>
      <w:r w:rsidRPr="00F26925">
        <w:rPr>
          <w:rFonts w:asciiTheme="majorBidi" w:hAnsiTheme="majorBidi" w:cstheme="majorBidi"/>
          <w:i/>
          <w:iCs/>
        </w:rPr>
        <w:t>Jurnal Ners Indonesia</w:t>
      </w:r>
      <w:r>
        <w:rPr>
          <w:rFonts w:asciiTheme="majorBidi" w:hAnsiTheme="majorBidi" w:cstheme="majorBidi"/>
        </w:rPr>
        <w:t xml:space="preserve"> Vol. 12 No. 2 (2022), </w:t>
      </w:r>
      <w:r w:rsidRPr="00F26925">
        <w:rPr>
          <w:rFonts w:asciiTheme="majorBidi" w:hAnsiTheme="majorBidi" w:cstheme="majorBidi"/>
        </w:rPr>
        <w:t>177–85.</w:t>
      </w:r>
      <w:r w:rsidRPr="00F26925">
        <w:rPr>
          <w:rFonts w:asciiTheme="majorBidi" w:hAnsiTheme="majorBidi" w:cstheme="majorBidi"/>
        </w:rPr>
        <w:fldChar w:fldCharType="end"/>
      </w:r>
    </w:p>
  </w:footnote>
  <w:footnote w:id="15">
    <w:p w:rsidR="009B4222" w:rsidRPr="00F26925" w:rsidRDefault="009B4222" w:rsidP="00F26925">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F26925">
        <w:rPr>
          <w:rFonts w:asciiTheme="majorBidi" w:hAnsiTheme="majorBidi" w:cstheme="majorBidi"/>
        </w:rPr>
        <w:t xml:space="preserve"> </w:t>
      </w:r>
      <w:r w:rsidRPr="00F26925">
        <w:rPr>
          <w:rFonts w:asciiTheme="majorBidi" w:hAnsiTheme="majorBidi" w:cstheme="majorBidi"/>
        </w:rPr>
        <w:fldChar w:fldCharType="begin"/>
      </w:r>
      <w:r w:rsidRPr="00F26925">
        <w:rPr>
          <w:rFonts w:asciiTheme="majorBidi" w:hAnsiTheme="majorBidi" w:cstheme="majorBidi"/>
        </w:rPr>
        <w:instrText xml:space="preserve"> ADDIN ZOTERO_ITEM CSL_CITATION {"citationID":"hHXSMaeo","properties":{"formattedCitation":"Khadijah Latifah Araaf dan Muh Nur Hidayat Nurdin, \\uc0\\u8220{}Hubungan Antara Body Shaming Dengan Body Image Pada Remaja Akhir Perempuan Di Kota Makassar,\\uc0\\u8221{} {\\i{}Journal of Correctional Issues} Vol. 6 No. 1 (2023).","plainCitation":"Khadijah Latifah Araaf dan Muh Nur Hidayat Nurdin, “Hubungan Antara Body Shaming Dengan Body Image Pada Remaja Akhir Perempuan Di Kota Makassar,” Journal of Correctional Issues Vol. 6 No. 1 (2023).","noteIndex":15},"citationItems":[{"id":103,"uris":["http://zotero.org/users/local/MnKgNVKM/items/98ZET8W7"],"itemData":{"id":103,"type":"article-journal","abstract":"A lot of bullying occurs because individuals look not in accordance with the beauty standards applied by society, one of these bullying is body shaming. In adolescence they experience physical changes, therefore adolescents begin to pay attention to their physical condition and appearance so as not to get body shaming treatment from the social environment. The purpose of this study was to determine the relationship between body shaming treatment and body image of female late adolescents in Makassar City. The sample in this study was female late adolescents in Makassar City who had received body shaming treatment totaling 150 respondents. Data collection was conducted using two research instruments, namely, body shaming scale and body image scale. Hypothesis testing used Spearman Rho correlation analysis. The results showed that there was no relationship between body shaming and body image, r = -0.034 (p = 0.680). This means that H1 is rejected and H0 is accepted. The implication in this study is that adolescents are expected to appreciate and accept their body appearance as it is and appreciate differences in appearance that do not match the beauty standards made by society.","container-title":"Journal of Correctional Issues","language":"id","source":"Zotero","title":"Hubungan Antara Body Shaming Dengan Body Image Pada Remaja Akhir Perempuan Di Kota Makassar","volume":"Vol. 6 No. 1","author":[{"family":"Araaf","given":"Khadijah Latifah"},{"family":"Nurdin","given":"Muh Nur Hidayat"}],"issued":{"date-parts":[["2023"]]}}}],"schema":"https://github.com/citation-style-language/schema/raw/master/csl-citation.json"} </w:instrText>
      </w:r>
      <w:r w:rsidRPr="00F26925">
        <w:rPr>
          <w:rFonts w:asciiTheme="majorBidi" w:hAnsiTheme="majorBidi" w:cstheme="majorBidi"/>
        </w:rPr>
        <w:fldChar w:fldCharType="separate"/>
      </w:r>
      <w:r w:rsidRPr="00F26925">
        <w:rPr>
          <w:rFonts w:asciiTheme="majorBidi" w:hAnsiTheme="majorBidi" w:cstheme="majorBidi"/>
        </w:rPr>
        <w:t xml:space="preserve">Khadijah Latifah Araaf dan Muh Nur Hidayat Nurdin, “Hubungan antara Body Shaming dengan Body Image Pada Remaja Akhir Perempuan Di Kota Makassar,” </w:t>
      </w:r>
      <w:r w:rsidRPr="00F26925">
        <w:rPr>
          <w:rFonts w:asciiTheme="majorBidi" w:hAnsiTheme="majorBidi" w:cstheme="majorBidi"/>
          <w:i/>
          <w:iCs/>
        </w:rPr>
        <w:t>Journal of Correctional Issues</w:t>
      </w:r>
      <w:r>
        <w:rPr>
          <w:rFonts w:asciiTheme="majorBidi" w:hAnsiTheme="majorBidi" w:cstheme="majorBidi"/>
        </w:rPr>
        <w:t xml:space="preserve">, </w:t>
      </w:r>
      <w:r w:rsidRPr="00F26925">
        <w:rPr>
          <w:rFonts w:asciiTheme="majorBidi" w:hAnsiTheme="majorBidi" w:cstheme="majorBidi"/>
        </w:rPr>
        <w:t>Vol. 6 No. 1 (2023).</w:t>
      </w:r>
      <w:r w:rsidRPr="00F26925">
        <w:rPr>
          <w:rFonts w:asciiTheme="majorBidi" w:hAnsiTheme="majorBidi" w:cstheme="majorBidi"/>
        </w:rPr>
        <w:fldChar w:fldCharType="end"/>
      </w:r>
    </w:p>
  </w:footnote>
  <w:footnote w:id="16">
    <w:p w:rsidR="009B4222" w:rsidRPr="00F26925" w:rsidRDefault="009B4222" w:rsidP="00617326">
      <w:pPr>
        <w:pStyle w:val="FootnoteText"/>
        <w:jc w:val="both"/>
        <w:rPr>
          <w:rFonts w:asciiTheme="majorBidi" w:hAnsiTheme="majorBidi" w:cstheme="majorBidi"/>
        </w:rPr>
      </w:pPr>
      <w:r>
        <w:t xml:space="preserve">       </w:t>
      </w:r>
      <w:r w:rsidRPr="00D9174B">
        <w:rPr>
          <w:rStyle w:val="FootnoteReference"/>
        </w:rPr>
        <w:footnoteRef/>
      </w:r>
      <w:r>
        <w:t xml:space="preserve"> </w:t>
      </w:r>
      <w:r w:rsidRPr="00F26925">
        <w:rPr>
          <w:rFonts w:asciiTheme="majorBidi" w:hAnsiTheme="majorBidi" w:cstheme="majorBidi"/>
        </w:rPr>
        <w:fldChar w:fldCharType="begin"/>
      </w:r>
      <w:r w:rsidRPr="00F26925">
        <w:rPr>
          <w:rFonts w:asciiTheme="majorBidi" w:hAnsiTheme="majorBidi" w:cstheme="majorBidi"/>
        </w:rPr>
        <w:instrText xml:space="preserve"> ADDIN ZOTERO_ITEM CSL_CITATION {"citationID":"ec2h490G","properties":{"formattedCitation":"Nurul Hafizah, \\uc0\\u8220{}Hubungan Interaksi Teman Sebaya Dengan Body Image Remaja Awal Di Sekolah Menengah Pertama\\uc0\\u8221{} (Skripsi, Banjarmasin, Universitas Lambung Mangkurat, 2023).","plainCitation":"Nurul Hafizah, “Hubungan Interaksi Teman Sebaya Dengan Body Image Remaja Awal Di Sekolah Menengah Pertama” (Skripsi, Banjarmasin, Universitas Lambung Mangkurat, 2023).","noteIndex":16},"citationItems":[{"id":104,"uris":["http://zotero.org/users/local/MnKgNVKM/items/BQBW925Z"],"itemData":{"id":104,"type":"thesis","event-place":"Banjarmasin","genre":"Skripsi","language":"Indonesia","publisher":"Universitas Lambung Mangkurat","publisher-place":"Banjarmasin","title":"Hubungan Interaksi Teman Sebaya Dengan Body Image Remaja Awal Di Sekolah Menengah Pertama","author":[{"literal":"Nurul Hafizah"}],"issued":{"date-parts":[["2023"]]}}}],"schema":"https://github.com/citation-style-language/schema/raw/master/csl-citation.json"} </w:instrText>
      </w:r>
      <w:r w:rsidRPr="00F26925">
        <w:rPr>
          <w:rFonts w:asciiTheme="majorBidi" w:hAnsiTheme="majorBidi" w:cstheme="majorBidi"/>
        </w:rPr>
        <w:fldChar w:fldCharType="separate"/>
      </w:r>
      <w:r w:rsidRPr="00F26925">
        <w:rPr>
          <w:rFonts w:asciiTheme="majorBidi" w:hAnsiTheme="majorBidi" w:cstheme="majorBidi"/>
        </w:rPr>
        <w:t>Nurul Hafizah, “Hubu</w:t>
      </w:r>
      <w:r>
        <w:rPr>
          <w:rFonts w:asciiTheme="majorBidi" w:hAnsiTheme="majorBidi" w:cstheme="majorBidi"/>
        </w:rPr>
        <w:t>ngan Interaksi Teman Sebaya dengan Body Image Remaja Awal d</w:t>
      </w:r>
      <w:r w:rsidRPr="00F26925">
        <w:rPr>
          <w:rFonts w:asciiTheme="majorBidi" w:hAnsiTheme="majorBidi" w:cstheme="majorBidi"/>
        </w:rPr>
        <w:t>i Sekolah Menengah Pertama”</w:t>
      </w:r>
      <w:r>
        <w:rPr>
          <w:rFonts w:asciiTheme="majorBidi" w:hAnsiTheme="majorBidi" w:cstheme="majorBidi"/>
        </w:rPr>
        <w:t>,</w:t>
      </w:r>
      <w:r w:rsidRPr="00F26925">
        <w:rPr>
          <w:rFonts w:asciiTheme="majorBidi" w:hAnsiTheme="majorBidi" w:cstheme="majorBidi"/>
        </w:rPr>
        <w:t xml:space="preserve"> (Skripsi, Universitas Lambung Mangkurat, Banjarmasin,2023).</w:t>
      </w:r>
      <w:r w:rsidRPr="00F26925">
        <w:rPr>
          <w:rFonts w:asciiTheme="majorBidi" w:hAnsiTheme="majorBidi" w:cstheme="majorBidi"/>
        </w:rPr>
        <w:fldChar w:fldCharType="end"/>
      </w:r>
    </w:p>
  </w:footnote>
  <w:footnote w:id="17">
    <w:p w:rsidR="009B4222" w:rsidRPr="00C07827" w:rsidRDefault="009B4222" w:rsidP="004E5581">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C07827">
        <w:rPr>
          <w:rFonts w:asciiTheme="majorBidi" w:hAnsiTheme="majorBidi" w:cstheme="majorBidi"/>
        </w:rPr>
        <w:t xml:space="preserve"> </w:t>
      </w:r>
      <w:r w:rsidRPr="00C07827">
        <w:rPr>
          <w:rFonts w:asciiTheme="majorBidi" w:hAnsiTheme="majorBidi" w:cstheme="majorBidi"/>
        </w:rPr>
        <w:fldChar w:fldCharType="begin"/>
      </w:r>
      <w:r w:rsidRPr="00C07827">
        <w:rPr>
          <w:rFonts w:asciiTheme="majorBidi" w:hAnsiTheme="majorBidi" w:cstheme="majorBidi"/>
        </w:rPr>
        <w:instrText xml:space="preserve"> ADDIN ZOTERO_ITEM CSL_CITATION {"citationID":"8SBkvBXP","properties":{"formattedCitation":"Ulfa Lutfiana Rohmawati, \\uc0\\u8220{}Pengaruh Intensitas Penggunaan Media Sosial Instagram Terhadap Body Image Pada Penggemar K-POP Perempuan\\uc0\\u8221{} (Skripsi, Malang, UIN Maulana Malik Ibrahim, 2023).","plainCitation":"Ulfa Lutfiana Rohmawati, “Pengaruh Intensitas Penggunaan Media Sosial Instagram Terhadap Body Image Pada Penggemar K-POP Perempuan” (Skripsi, Malang, UIN Maulana Malik Ibrahim, 2023).","noteIndex":17},"citationItems":[{"id":105,"uris":["http://zotero.org/users/local/MnKgNVKM/items/H3CE2EC7"],"itemData":{"id":105,"type":"thesis","event-place":"Malang","genre":"Skripsi","language":"Indonesia","publisher":"UIN Maulana Malik Ibrahim","publisher-place":"Malang","title":"Pengaruh Intensitas Penggunaan Media Sosial Instagram Terhadap Body Image Pada Penggemar K-POP Perempuan","author":[{"literal":"Ulfa Lutfiana Rohmawati"}],"issued":{"date-parts":[["2023"]]}}}],"schema":"https://github.com/citation-style-language/schema/raw/master/csl-citation.json"} </w:instrText>
      </w:r>
      <w:r w:rsidRPr="00C07827">
        <w:rPr>
          <w:rFonts w:asciiTheme="majorBidi" w:hAnsiTheme="majorBidi" w:cstheme="majorBidi"/>
        </w:rPr>
        <w:fldChar w:fldCharType="separate"/>
      </w:r>
      <w:r w:rsidRPr="00C07827">
        <w:rPr>
          <w:rFonts w:asciiTheme="majorBidi" w:hAnsiTheme="majorBidi" w:cstheme="majorBidi"/>
        </w:rPr>
        <w:t>Ulfa Lutfiana Rohmawati, “Pengaruh Intensitas Penggunaan Media Sosial Instagram Terhadap Body Image Pada Penggemar K-POP Perempuan” (Skripsi, UIN Maulana Malik Ibrahim,</w:t>
      </w:r>
      <w:r w:rsidRPr="004E5581">
        <w:rPr>
          <w:rFonts w:asciiTheme="majorBidi" w:hAnsiTheme="majorBidi" w:cstheme="majorBidi"/>
        </w:rPr>
        <w:t xml:space="preserve"> </w:t>
      </w:r>
      <w:r w:rsidRPr="00C07827">
        <w:rPr>
          <w:rFonts w:asciiTheme="majorBidi" w:hAnsiTheme="majorBidi" w:cstheme="majorBidi"/>
        </w:rPr>
        <w:t>Malang, 2023).</w:t>
      </w:r>
      <w:r w:rsidRPr="00C07827">
        <w:rPr>
          <w:rFonts w:asciiTheme="majorBidi" w:hAnsiTheme="majorBidi" w:cstheme="majorBidi"/>
        </w:rPr>
        <w:fldChar w:fldCharType="end"/>
      </w:r>
    </w:p>
  </w:footnote>
  <w:footnote w:id="18">
    <w:p w:rsidR="009B4222" w:rsidRPr="00C07827" w:rsidRDefault="009B4222" w:rsidP="00032FCD">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C07827">
        <w:rPr>
          <w:rFonts w:asciiTheme="majorBidi" w:hAnsiTheme="majorBidi" w:cstheme="majorBidi"/>
        </w:rPr>
        <w:t xml:space="preserve"> </w:t>
      </w:r>
      <w:r w:rsidRPr="00C07827">
        <w:rPr>
          <w:rFonts w:asciiTheme="majorBidi" w:hAnsiTheme="majorBidi" w:cstheme="majorBidi"/>
        </w:rPr>
        <w:fldChar w:fldCharType="begin"/>
      </w:r>
      <w:r w:rsidRPr="00C07827">
        <w:rPr>
          <w:rFonts w:asciiTheme="majorBidi" w:hAnsiTheme="majorBidi" w:cstheme="majorBidi"/>
        </w:rPr>
        <w:instrText xml:space="preserve"> ADDIN ZOTERO_ITEM CSL_CITATION {"citationID":"8s6oRqWl","properties":{"formattedCitation":"Anggit Setyo Utami, \\uc0\\u8220{}Pengaruh Syukur Terhadap Body Image Positif Pada Siswi Program Keahlian Akomodasi Perhotelan Di SMK Negeri 6 Semarang\\uc0\\u8221{} (Skripsi, Semarang, UIN Walisongo, 2019).","plainCitation":"Anggit Setyo Utami, “Pengaruh Syukur Terhadap Body Image Positif Pada Siswi Program Keahlian Akomodasi Perhotelan Di SMK Negeri 6 Semarang” (Skripsi, Semarang, UIN Walisongo, 2019).","noteIndex":18},"citationItems":[{"id":106,"uris":["http://zotero.org/users/local/MnKgNVKM/items/GJJBW6C9"],"itemData":{"id":106,"type":"thesis","event-place":"Semarang","genre":"Skripsi","publisher":"UIN Walisongo","publisher-place":"Semarang","title":"Pengaruh Syukur Terhadap Body Image Positif Pada Siswi Program Keahlian Akomodasi Perhotelan Di SMK Negeri 6 Semarang","author":[{"literal":"Anggit Setyo Utami"}],"issued":{"date-parts":[["2019"]]}}}],"schema":"https://github.com/citation-style-language/schema/raw/master/csl-citation.json"} </w:instrText>
      </w:r>
      <w:r w:rsidRPr="00C07827">
        <w:rPr>
          <w:rFonts w:asciiTheme="majorBidi" w:hAnsiTheme="majorBidi" w:cstheme="majorBidi"/>
        </w:rPr>
        <w:fldChar w:fldCharType="separate"/>
      </w:r>
      <w:r w:rsidRPr="00C07827">
        <w:rPr>
          <w:rFonts w:asciiTheme="majorBidi" w:hAnsiTheme="majorBidi" w:cstheme="majorBidi"/>
        </w:rPr>
        <w:t>Anggit Setyo Utami, “Pengaruh Syukur Terhadap Body Image Positif pada Siswi Program Keahlian Akomodasi Perhotelan di SMK Negeri 6 Semarang” (Skripsi, UIN Walisongo, Semarang,</w:t>
      </w:r>
      <w:r>
        <w:rPr>
          <w:rFonts w:asciiTheme="majorBidi" w:hAnsiTheme="majorBidi" w:cstheme="majorBidi"/>
        </w:rPr>
        <w:t xml:space="preserve"> </w:t>
      </w:r>
      <w:r w:rsidRPr="00C07827">
        <w:rPr>
          <w:rFonts w:asciiTheme="majorBidi" w:hAnsiTheme="majorBidi" w:cstheme="majorBidi"/>
        </w:rPr>
        <w:t>2019).</w:t>
      </w:r>
      <w:r w:rsidRPr="00C07827">
        <w:rPr>
          <w:rFonts w:asciiTheme="majorBidi" w:hAnsiTheme="majorBidi" w:cstheme="majorBidi"/>
        </w:rPr>
        <w:fldChar w:fldCharType="end"/>
      </w:r>
    </w:p>
  </w:footnote>
  <w:footnote w:id="19">
    <w:p w:rsidR="009B4222" w:rsidRPr="00E55B0E" w:rsidRDefault="009B4222" w:rsidP="00E55B0E">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E55B0E">
        <w:rPr>
          <w:rFonts w:asciiTheme="majorBidi" w:hAnsiTheme="majorBidi" w:cstheme="majorBidi"/>
        </w:rPr>
        <w:t xml:space="preserve"> </w:t>
      </w:r>
      <w:r w:rsidRPr="00E55B0E">
        <w:rPr>
          <w:rFonts w:asciiTheme="majorBidi" w:hAnsiTheme="majorBidi" w:cstheme="majorBidi"/>
        </w:rPr>
        <w:fldChar w:fldCharType="begin"/>
      </w:r>
      <w:r w:rsidRPr="00E55B0E">
        <w:rPr>
          <w:rFonts w:asciiTheme="majorBidi" w:hAnsiTheme="majorBidi" w:cstheme="majorBidi"/>
        </w:rPr>
        <w:instrText xml:space="preserve"> ADDIN ZOTERO_ITEM CSL_CITATION {"citationID":"giPTGVDb","properties":{"formattedCitation":"Cash,Thomas,and Thomas, Pruzinsky, {\\i{}Body Image: A Handbook of Theory, Research, and Clinical Practice} (London: Guildford Press, 2002).","plainCitation":"Cash,Thomas,and Thomas, Pruzinsky, Body Image: A Handbook of Theory, Research, and Clinical Practice (London: Guildford Press, 2002).","noteIndex":19},"citationItems":[{"id":95,"uris":["http://zotero.org/users/local/MnKgNVKM/items/HVTVUS5E"],"itemData":{"id":95,"type":"book","event-place":"London","language":"English","number-of-pages":"28","publisher":"Guildford Press","publisher-place":"London","title":"Body Image: A Handbook of Theory, Research, and Clinical Practice","author":[{"literal":"Cash,Thomas,and Thomas, Pruzinsky"}],"issued":{"date-parts":[["2002"]]}}}],"schema":"https://github.com/citation-style-language/schema/raw/master/csl-citation.json"} </w:instrText>
      </w:r>
      <w:r w:rsidRPr="00E55B0E">
        <w:rPr>
          <w:rFonts w:asciiTheme="majorBidi" w:hAnsiTheme="majorBidi" w:cstheme="majorBidi"/>
        </w:rPr>
        <w:fldChar w:fldCharType="separate"/>
      </w:r>
      <w:r w:rsidRPr="00E55B0E">
        <w:rPr>
          <w:rFonts w:asciiTheme="majorBidi" w:hAnsiTheme="majorBidi" w:cstheme="majorBidi"/>
        </w:rPr>
        <w:t xml:space="preserve">Cash,Thomas,and Thomas, Pruzinsky, </w:t>
      </w:r>
      <w:r w:rsidRPr="00E55B0E">
        <w:rPr>
          <w:rFonts w:asciiTheme="majorBidi" w:hAnsiTheme="majorBidi" w:cstheme="majorBidi"/>
          <w:i/>
          <w:iCs/>
        </w:rPr>
        <w:t>Body Image: A Handbook of Theory, Research, and Clinical Practice</w:t>
      </w:r>
      <w:r w:rsidRPr="00E55B0E">
        <w:rPr>
          <w:rFonts w:asciiTheme="majorBidi" w:hAnsiTheme="majorBidi" w:cstheme="majorBidi"/>
        </w:rPr>
        <w:t xml:space="preserve"> (London: Guildford Press, 2002).</w:t>
      </w:r>
      <w:r w:rsidRPr="00E55B0E">
        <w:rPr>
          <w:rFonts w:asciiTheme="majorBidi" w:hAnsiTheme="majorBidi" w:cstheme="majorBidi"/>
        </w:rPr>
        <w:fldChar w:fldCharType="end"/>
      </w:r>
    </w:p>
  </w:footnote>
  <w:footnote w:id="20">
    <w:p w:rsidR="009B4222" w:rsidRPr="00E55B0E" w:rsidRDefault="009B4222" w:rsidP="00E55B0E">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E55B0E">
        <w:rPr>
          <w:rFonts w:asciiTheme="majorBidi" w:hAnsiTheme="majorBidi" w:cstheme="majorBidi"/>
        </w:rPr>
        <w:t xml:space="preserve"> </w:t>
      </w:r>
      <w:r w:rsidRPr="00E55B0E">
        <w:rPr>
          <w:rFonts w:asciiTheme="majorBidi" w:hAnsiTheme="majorBidi" w:cstheme="majorBidi"/>
        </w:rPr>
        <w:fldChar w:fldCharType="begin"/>
      </w:r>
      <w:r w:rsidRPr="00E55B0E">
        <w:rPr>
          <w:rFonts w:asciiTheme="majorBidi" w:hAnsiTheme="majorBidi" w:cstheme="majorBidi"/>
        </w:rPr>
        <w:instrText xml:space="preserve"> ADDIN ZOTERO_ITEM CSL_CITATION {"citationID":"7jdKqHt6","properties":{"formattedCitation":"Vivi Ratnawati, Diah Sofiah, \\uc0\\u8220{}Percaya Diri, Body Image dan Kecenderungan Anorexia Nervosa Pada Remaja Putri,\\uc0\\u8221{} {\\i{}Persona, Jurnal Psikologi Indonesia} Vol. 1 No. 2 (September 2012): 130\\uc0\\u8211{}42.","plainCitation":"Vivi Ratnawati, Diah Sofiah, “Percaya Diri, Body Image dan Kecenderungan Anorexia Nervosa Pada Remaja Putri,” Persona, Jurnal Psikologi Indonesia Vol. 1 No. 2 (September 2012): 130–42.","noteIndex":20},"citationItems":[{"id":71,"uris":["http://zotero.org/users/local/MnKgNVKM/items/BXBCT53Z"],"itemData":{"id":71,"type":"article-journal","abstract":"Penelitian ini bertujuan untuk menemukan hubungan antara\nkepercayaan diri dan body image dengan kecenderungan anorexia nervosa pada\nremaja putri. Subjek penelitian ini adalah 120 siswa SMK Negeri 2 Kediri\nJawa Timur. Alat pengumpul data yang digunakan adalah: skala\nkecenderungan anorexia nervosa, skala kepercayaan diri, dan skala body\nimage. Ketiga skala ini menggunakan model skala likert yang terdiri dari 4\nalternatif pilihan jawaban, khusus untuk skala body image selain\nmenggunakan model skala likert juga menggunakan model diferensial\nsemantik. Sedangkan metode analisis data yang digunakan adalah analisis\nregresi linier berganda. Hasil analisis menunjukkan bahwa kepercayaan diri\ndan body image secara bersama-sama memberikan pengaruh terhadap\nkecenderungan anorexia nervosa. Sumbangan efektif masing-masing adalah\nsebesar 9.1 untuk percaya diri dan 26.1% untuk body image","container-title":"Persona, Jurnal Psikologi Indonesia","language":"Indonesia","page":"130-142","title":"Percaya Diri, Body Image dan Kecenderungan Anorexia Nervosa Pada Remaja Putri","volume":"Vol. 1 No. 2","author":[{"literal":"Vivi Ratnawati, Diah Sofiah"}],"issued":{"date-parts":[["2012",9]]}}}],"schema":"https://github.com/citation-style-language/schema/raw/master/csl-citation.json"} </w:instrText>
      </w:r>
      <w:r w:rsidRPr="00E55B0E">
        <w:rPr>
          <w:rFonts w:asciiTheme="majorBidi" w:hAnsiTheme="majorBidi" w:cstheme="majorBidi"/>
        </w:rPr>
        <w:fldChar w:fldCharType="separate"/>
      </w:r>
      <w:r w:rsidRPr="00E55B0E">
        <w:rPr>
          <w:rFonts w:asciiTheme="majorBidi" w:hAnsiTheme="majorBidi" w:cstheme="majorBidi"/>
        </w:rPr>
        <w:t xml:space="preserve">Vivi Ratnawati, Diah Sofiah, “Percaya Diri, Body Image dan Kecenderungan Anorexia Nervosa Pada Remaja Putri,” </w:t>
      </w:r>
      <w:r w:rsidRPr="00E55B0E">
        <w:rPr>
          <w:rFonts w:asciiTheme="majorBidi" w:hAnsiTheme="majorBidi" w:cstheme="majorBidi"/>
          <w:i/>
          <w:iCs/>
        </w:rPr>
        <w:t>Persona, Jurnal Psikologi Indonesia</w:t>
      </w:r>
      <w:r>
        <w:rPr>
          <w:rFonts w:asciiTheme="majorBidi" w:hAnsiTheme="majorBidi" w:cstheme="majorBidi"/>
          <w:i/>
          <w:iCs/>
        </w:rPr>
        <w:t xml:space="preserve">, </w:t>
      </w:r>
      <w:r>
        <w:rPr>
          <w:rFonts w:asciiTheme="majorBidi" w:hAnsiTheme="majorBidi" w:cstheme="majorBidi"/>
        </w:rPr>
        <w:t xml:space="preserve"> Vol. 1 No. 2 (September 2012), </w:t>
      </w:r>
      <w:r w:rsidRPr="00E55B0E">
        <w:rPr>
          <w:rFonts w:asciiTheme="majorBidi" w:hAnsiTheme="majorBidi" w:cstheme="majorBidi"/>
        </w:rPr>
        <w:t>130–</w:t>
      </w:r>
      <w:r>
        <w:rPr>
          <w:rFonts w:asciiTheme="majorBidi" w:hAnsiTheme="majorBidi" w:cstheme="majorBidi"/>
        </w:rPr>
        <w:t>1</w:t>
      </w:r>
      <w:r w:rsidRPr="00E55B0E">
        <w:rPr>
          <w:rFonts w:asciiTheme="majorBidi" w:hAnsiTheme="majorBidi" w:cstheme="majorBidi"/>
        </w:rPr>
        <w:t>42.</w:t>
      </w:r>
      <w:r w:rsidRPr="00E55B0E">
        <w:rPr>
          <w:rFonts w:asciiTheme="majorBidi" w:hAnsiTheme="majorBidi" w:cstheme="majorBidi"/>
        </w:rPr>
        <w:fldChar w:fldCharType="end"/>
      </w:r>
    </w:p>
  </w:footnote>
  <w:footnote w:id="21">
    <w:p w:rsidR="009B4222" w:rsidRPr="00E55B0E" w:rsidRDefault="009B4222" w:rsidP="00032FCD">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E55B0E">
        <w:rPr>
          <w:rFonts w:asciiTheme="majorBidi" w:hAnsiTheme="majorBidi" w:cstheme="majorBidi"/>
        </w:rPr>
        <w:t xml:space="preserve"> </w:t>
      </w:r>
      <w:r>
        <w:rPr>
          <w:rFonts w:asciiTheme="majorBidi" w:hAnsiTheme="majorBidi" w:cstheme="majorBidi"/>
          <w:color w:val="000000"/>
        </w:rPr>
        <w:t>Cash, T. F,</w:t>
      </w:r>
      <w:r w:rsidRPr="00E55B0E">
        <w:rPr>
          <w:rFonts w:asciiTheme="majorBidi" w:hAnsiTheme="majorBidi" w:cstheme="majorBidi"/>
          <w:color w:val="000000"/>
        </w:rPr>
        <w:t xml:space="preserve"> </w:t>
      </w:r>
      <w:r w:rsidRPr="00032FCD">
        <w:rPr>
          <w:rFonts w:asciiTheme="majorBidi" w:hAnsiTheme="majorBidi" w:cstheme="majorBidi"/>
          <w:color w:val="000000"/>
        </w:rPr>
        <w:t>“Body Image Attitudes : Evaluation, Investment and Affect : Perceptual Motor Skills”,</w:t>
      </w:r>
      <w:r w:rsidRPr="00E55B0E">
        <w:rPr>
          <w:rFonts w:asciiTheme="majorBidi" w:hAnsiTheme="majorBidi" w:cstheme="majorBidi"/>
          <w:i/>
          <w:iCs/>
          <w:color w:val="000000"/>
        </w:rPr>
        <w:t xml:space="preserve"> Journal of psychology, (78), 1168-1170</w:t>
      </w:r>
    </w:p>
  </w:footnote>
  <w:footnote w:id="22">
    <w:p w:rsidR="009B4222" w:rsidRPr="00E55B0E" w:rsidRDefault="009B4222" w:rsidP="00032FCD">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E55B0E">
        <w:rPr>
          <w:rFonts w:asciiTheme="majorBidi" w:hAnsiTheme="majorBidi" w:cstheme="majorBidi"/>
        </w:rPr>
        <w:t xml:space="preserve"> </w:t>
      </w:r>
      <w:r>
        <w:rPr>
          <w:rFonts w:asciiTheme="majorBidi" w:hAnsiTheme="majorBidi" w:cstheme="majorBidi"/>
          <w:color w:val="000000"/>
        </w:rPr>
        <w:t>Seawell, A. H,</w:t>
      </w:r>
      <w:r w:rsidRPr="00E55B0E">
        <w:rPr>
          <w:rFonts w:asciiTheme="majorBidi" w:hAnsiTheme="majorBidi" w:cstheme="majorBidi"/>
          <w:color w:val="000000"/>
        </w:rPr>
        <w:t xml:space="preserve"> </w:t>
      </w:r>
      <w:r>
        <w:rPr>
          <w:rFonts w:asciiTheme="majorBidi" w:hAnsiTheme="majorBidi" w:cstheme="majorBidi"/>
          <w:color w:val="000000"/>
        </w:rPr>
        <w:t>and Danorf-Burg, S, “</w:t>
      </w:r>
      <w:r w:rsidRPr="00E55B0E">
        <w:rPr>
          <w:rFonts w:asciiTheme="majorBidi" w:hAnsiTheme="majorBidi" w:cstheme="majorBidi"/>
          <w:color w:val="000000"/>
        </w:rPr>
        <w:t xml:space="preserve">Body </w:t>
      </w:r>
      <w:r>
        <w:rPr>
          <w:rFonts w:asciiTheme="majorBidi" w:hAnsiTheme="majorBidi" w:cstheme="majorBidi"/>
          <w:color w:val="000000"/>
        </w:rPr>
        <w:t>Image and Sexuality In Women With a</w:t>
      </w:r>
      <w:r w:rsidRPr="00E55B0E">
        <w:rPr>
          <w:rFonts w:asciiTheme="majorBidi" w:hAnsiTheme="majorBidi" w:cstheme="majorBidi"/>
          <w:color w:val="000000"/>
        </w:rPr>
        <w:t>nd Withou</w:t>
      </w:r>
      <w:r>
        <w:rPr>
          <w:rFonts w:asciiTheme="majorBidi" w:hAnsiTheme="majorBidi" w:cstheme="majorBidi"/>
          <w:color w:val="000000"/>
        </w:rPr>
        <w:t>t Systemic Lupus Erythematosus”,</w:t>
      </w:r>
      <w:r w:rsidRPr="00E55B0E">
        <w:rPr>
          <w:rFonts w:asciiTheme="majorBidi" w:hAnsiTheme="majorBidi" w:cstheme="majorBidi"/>
          <w:color w:val="000000"/>
        </w:rPr>
        <w:t xml:space="preserve"> </w:t>
      </w:r>
      <w:r w:rsidRPr="00E55B0E">
        <w:rPr>
          <w:rFonts w:asciiTheme="majorBidi" w:hAnsiTheme="majorBidi" w:cstheme="majorBidi"/>
          <w:i/>
          <w:iCs/>
          <w:color w:val="000000"/>
        </w:rPr>
        <w:t xml:space="preserve">Sex Roles, </w:t>
      </w:r>
      <w:r w:rsidRPr="00032FCD">
        <w:rPr>
          <w:rFonts w:asciiTheme="majorBidi" w:hAnsiTheme="majorBidi" w:cstheme="majorBidi"/>
          <w:color w:val="000000"/>
        </w:rPr>
        <w:t>5</w:t>
      </w:r>
      <w:r>
        <w:rPr>
          <w:rFonts w:asciiTheme="majorBidi" w:hAnsiTheme="majorBidi" w:cstheme="majorBidi"/>
          <w:color w:val="000000"/>
        </w:rPr>
        <w:t>,</w:t>
      </w:r>
      <w:r w:rsidRPr="00032FCD">
        <w:rPr>
          <w:rFonts w:asciiTheme="majorBidi" w:hAnsiTheme="majorBidi" w:cstheme="majorBidi"/>
          <w:color w:val="000000"/>
        </w:rPr>
        <w:t>(2005)</w:t>
      </w:r>
      <w:r>
        <w:rPr>
          <w:rFonts w:asciiTheme="majorBidi" w:hAnsiTheme="majorBidi" w:cstheme="majorBidi"/>
          <w:color w:val="000000"/>
        </w:rPr>
        <w:t xml:space="preserve">, </w:t>
      </w:r>
      <w:r w:rsidRPr="00032FCD">
        <w:rPr>
          <w:rFonts w:asciiTheme="majorBidi" w:hAnsiTheme="majorBidi" w:cstheme="majorBidi"/>
          <w:color w:val="000000"/>
        </w:rPr>
        <w:t>865-876</w:t>
      </w:r>
      <w:r>
        <w:rPr>
          <w:rFonts w:asciiTheme="majorBidi" w:hAnsiTheme="majorBidi" w:cstheme="majorBidi"/>
          <w:color w:val="000000"/>
        </w:rPr>
        <w:t>.</w:t>
      </w:r>
    </w:p>
  </w:footnote>
  <w:footnote w:id="23">
    <w:p w:rsidR="009B4222" w:rsidRPr="00E55B0E" w:rsidRDefault="009B4222" w:rsidP="00E55B0E">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E55B0E">
        <w:rPr>
          <w:rFonts w:asciiTheme="majorBidi" w:hAnsiTheme="majorBidi" w:cstheme="majorBidi"/>
        </w:rPr>
        <w:t xml:space="preserve"> </w:t>
      </w:r>
      <w:r w:rsidRPr="00E55B0E">
        <w:rPr>
          <w:rFonts w:asciiTheme="majorBidi" w:hAnsiTheme="majorBidi" w:cstheme="majorBidi"/>
        </w:rPr>
        <w:fldChar w:fldCharType="begin"/>
      </w:r>
      <w:r w:rsidRPr="00E55B0E">
        <w:rPr>
          <w:rFonts w:asciiTheme="majorBidi" w:hAnsiTheme="majorBidi" w:cstheme="majorBidi"/>
        </w:rPr>
        <w:instrText xml:space="preserve"> ADDIN ZOTERO_ITEM CSL_CITATION {"citationID":"ePjPmybi","properties":{"formattedCitation":"Koski, M. and dan Naukkarinen, H, \\uc0\\u8220{}Body Image Disturbance and Dissatisfaction, Scorn and Stigma in Severely Obese Individuals, a Case-Control Study,\\uc0\\u8221{} {\\i{}Open Journal of Psychiatry} Vol. 8 (2018): 355\\uc0\\u8211{}75, https://doi.org/10.4236/ojpsych.2018.83028.","plainCitation":"Koski, M. and dan Naukkarinen, H, “Body Image Disturbance and Dissatisfaction, Scorn and Stigma in Severely Obese Individuals, a Case-Control Study,” Open Journal of Psychiatry Vol. 8 (2018): 355–75, https://doi.org/10.4236/ojpsych.2018.83028.","noteIndex":23},"citationItems":[{"id":79,"uris":["http://zotero.org/users/local/MnKgNVKM/items/3ZZSBRXY"],"itemData":{"id":79,"type":"article-journal","abstract":"Background: The obesity rate is rising. The aims of this study were to elucidate the connection among body image disturbance and dissatisfaction, scorn\nand stigma in severely obese individuals using a case-control method. Method: The study group consisted of 112 individuals receiving permanent disability pensions primarily for obesity. The controls were selected by random\nsampling. The controls were matched with the subjects by place of residence,\ngender, age, the time since the pension was granted and occupation. Psychiatric interviews and psychological assessments were conducted with all participants. The results were analyzed via chi-squared tests (χ2-tests) and percent\ndistributions. The subject and control groups were compared via paired\nt-tests. Conditional logistic regression analysis was also conducted. Results: In\nthe Draw a Person test, we found disorganization of the body image to some\ndegree in the subject group. Some significant differences were found between\nthe Machover index and the wholeness index. The Rorschach variables obtained some differences in the responses between the subject and control\ngroups. Obesity was a problem in all age groups. In the study group, half of\nthe participants thought that they were obese. Most of the participants had\nendured scorn and contempt directed at them due to being overweight. Conclusions: We believe that our study provides a novel and necessary overview\nof the connection among body image disturbance and dissatisfaction, scorn\nand stigma.","container-title":"Open Journal of Psychiatry","DOI":"10.4236/ojpsych.2018.83028","language":"English","page":"355-375","title":"Body Image Disturbance and Dissatisfaction, Scorn and Stigma in Severely Obese Individuals, a Case-Control Study","volume":"Vol. 8","author":[{"literal":"Koski, M. and"},{"literal":"Naukkarinen, H"}],"issued":{"date-parts":[["2018"]]}}}],"schema":"https://github.com/citation-style-language/schema/raw/master/csl-citation.json"} </w:instrText>
      </w:r>
      <w:r w:rsidRPr="00E55B0E">
        <w:rPr>
          <w:rFonts w:asciiTheme="majorBidi" w:hAnsiTheme="majorBidi" w:cstheme="majorBidi"/>
        </w:rPr>
        <w:fldChar w:fldCharType="separate"/>
      </w:r>
      <w:r w:rsidRPr="00E55B0E">
        <w:rPr>
          <w:rFonts w:asciiTheme="majorBidi" w:hAnsiTheme="majorBidi" w:cstheme="majorBidi"/>
        </w:rPr>
        <w:t xml:space="preserve">Koski, M. and dan Naukkarinen, H, “Body Image Disturbance and Dissatisfaction, Scorn and Stigma in Severely Obese Individuals, a Case-Control Study,” </w:t>
      </w:r>
      <w:r w:rsidRPr="00E55B0E">
        <w:rPr>
          <w:rFonts w:asciiTheme="majorBidi" w:hAnsiTheme="majorBidi" w:cstheme="majorBidi"/>
          <w:i/>
          <w:iCs/>
        </w:rPr>
        <w:t>Open Journal of Psychiatry</w:t>
      </w:r>
      <w:r>
        <w:rPr>
          <w:rFonts w:asciiTheme="majorBidi" w:hAnsiTheme="majorBidi" w:cstheme="majorBidi"/>
        </w:rPr>
        <w:t xml:space="preserve"> Vol. 8 (2018), 355–75,</w:t>
      </w:r>
      <w:r w:rsidRPr="00E55B0E">
        <w:rPr>
          <w:rFonts w:asciiTheme="majorBidi" w:hAnsiTheme="majorBidi" w:cstheme="majorBidi"/>
        </w:rPr>
        <w:t xml:space="preserve"> https://doi.org/10.4236/ojpsych.2018.83028.</w:t>
      </w:r>
      <w:r w:rsidRPr="00E55B0E">
        <w:rPr>
          <w:rFonts w:asciiTheme="majorBidi" w:hAnsiTheme="majorBidi" w:cstheme="majorBidi"/>
        </w:rPr>
        <w:fldChar w:fldCharType="end"/>
      </w:r>
    </w:p>
  </w:footnote>
  <w:footnote w:id="24">
    <w:p w:rsidR="009B4222" w:rsidRPr="00E55B0E" w:rsidRDefault="009B4222" w:rsidP="00E55B0E">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E55B0E">
        <w:rPr>
          <w:rFonts w:asciiTheme="majorBidi" w:hAnsiTheme="majorBidi" w:cstheme="majorBidi"/>
        </w:rPr>
        <w:t xml:space="preserve"> </w:t>
      </w:r>
      <w:r w:rsidRPr="00E55B0E">
        <w:rPr>
          <w:rFonts w:asciiTheme="majorBidi" w:hAnsiTheme="majorBidi" w:cstheme="majorBidi"/>
        </w:rPr>
        <w:fldChar w:fldCharType="begin"/>
      </w:r>
      <w:r w:rsidRPr="00E55B0E">
        <w:rPr>
          <w:rFonts w:asciiTheme="majorBidi" w:hAnsiTheme="majorBidi" w:cstheme="majorBidi"/>
        </w:rPr>
        <w:instrText xml:space="preserve"> ADDIN ZOTERO_ITEM CSL_CITATION {"citationID":"ppMcOePg","properties":{"formattedCitation":"Januar, V, \\uc0\\u8220{}Citra Tubuh Pada Remaja Putri Menikah dan Memiliki Anak,\\uc0\\u8221{} {\\i{}Jurnal Psikologi} Vol. 1 No. 1 (2007).","plainCitation":"Januar, V, “Citra Tubuh Pada Remaja Putri Menikah dan Memiliki Anak,” Jurnal Psikologi Vol. 1 No. 1 (2007).","noteIndex":24},"citationItems":[{"id":80,"uris":["http://zotero.org/users/local/MnKgNVKM/items/UWUGDQRL"],"itemData":{"id":80,"type":"article-journal","abstract":"Fenomena remaja putri yang menikah dan memiliki anak sudah lazim bagi\nmasyarakat Indonesia. Remaja putri, dalam kaitannya dengan masa pertumbuhan\nmasih tengah tumbuh untuk mencapai kematangan fisik dan mental. Namun, bagi\nremaja putri yang sudah menikah dan memiliki anak tengah dihadapkan pada\nkeadaan yang berbeda. Remaja putri yang memiliki anak, mengalami keadaan\nyang umumnya terjadi pada perempuan dewasa, seperti tidak lagi perawan,\nmengandung, melahirkan anak, menyusui, dan mungkin naiknya berat badan\npasca melahirkan. Keadaan tersebut memungkinkan terjadinya perbedaan sikap\nmental, terutama cara pandang remaja putri terhadap tubuhnya sendiri atau\nyang biasa disebut dengan citra tubuh. Penelitian ini bertujuan untuk\nmenjelaskan gambaran citra tubuh dan faktor-faktor yang merupakan\npembentukan citra tubuh pada remaja putri menikah yang memiliki anak.\nPenelitian menggunakan pendekatan kualitatif dengan bentuk studi kasus.\nKarakteristik subjek dalam penelitian ini adalah remaja putri berusia 20 tahun\ndan telah menikah dan memiliki seorang anak. Hasil penelitian menunjukkan\ngambaran citra tubuh yang positif pada subjek berdasarkan tiga (3) komponen\nyang dimiliki subjek. Subjek secara umum tepat mempersepsikan tubuhnya,\nmemiliki sikap puas dan tidak memiliki kecemasan pada tubuhnya, serta tidak\nmenghindari aktivitas yang menunjukkan bentuk tubuhnya. Faktor pembentukan\ncitra tubuh pada subjek adalah siklus hidup, konsep diri, sosialisasi, peran\ngender, dan distorsi citra tubuh.","container-title":"Jurnal Psikologi","language":"Indonesia","title":"Citra Tubuh Pada Remaja Putri Menikah dan Memiliki Anak","volume":"Vol. 1 No. 1","author":[{"literal":"Januar, V"}],"issued":{"date-parts":[["2007"]]}}}],"schema":"https://github.com/citation-style-language/schema/raw/master/csl-citation.json"} </w:instrText>
      </w:r>
      <w:r w:rsidRPr="00E55B0E">
        <w:rPr>
          <w:rFonts w:asciiTheme="majorBidi" w:hAnsiTheme="majorBidi" w:cstheme="majorBidi"/>
        </w:rPr>
        <w:fldChar w:fldCharType="separate"/>
      </w:r>
      <w:r w:rsidRPr="00E55B0E">
        <w:rPr>
          <w:rFonts w:asciiTheme="majorBidi" w:hAnsiTheme="majorBidi" w:cstheme="majorBidi"/>
        </w:rPr>
        <w:t xml:space="preserve">Januar, V, “Citra Tubuh Pada Remaja Putri Menikah dan Memiliki Anak,” </w:t>
      </w:r>
      <w:r w:rsidRPr="00E55B0E">
        <w:rPr>
          <w:rFonts w:asciiTheme="majorBidi" w:hAnsiTheme="majorBidi" w:cstheme="majorBidi"/>
          <w:i/>
          <w:iCs/>
        </w:rPr>
        <w:t>Jurnal Psikologi</w:t>
      </w:r>
      <w:r w:rsidRPr="00E55B0E">
        <w:rPr>
          <w:rFonts w:asciiTheme="majorBidi" w:hAnsiTheme="majorBidi" w:cstheme="majorBidi"/>
        </w:rPr>
        <w:t xml:space="preserve"> Vol. 1 No. 1 (2007).</w:t>
      </w:r>
      <w:r w:rsidRPr="00E55B0E">
        <w:rPr>
          <w:rFonts w:asciiTheme="majorBidi" w:hAnsiTheme="majorBidi" w:cstheme="majorBidi"/>
        </w:rPr>
        <w:fldChar w:fldCharType="end"/>
      </w:r>
    </w:p>
  </w:footnote>
  <w:footnote w:id="25">
    <w:p w:rsidR="009B4222" w:rsidRPr="00E55B0E" w:rsidRDefault="009B4222" w:rsidP="00E55B0E">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E55B0E">
        <w:rPr>
          <w:rFonts w:asciiTheme="majorBidi" w:hAnsiTheme="majorBidi" w:cstheme="majorBidi"/>
        </w:rPr>
        <w:t xml:space="preserve"> </w:t>
      </w:r>
      <w:r w:rsidRPr="00E55B0E">
        <w:rPr>
          <w:rFonts w:asciiTheme="majorBidi" w:hAnsiTheme="majorBidi" w:cstheme="majorBidi"/>
        </w:rPr>
        <w:fldChar w:fldCharType="begin"/>
      </w:r>
      <w:r w:rsidRPr="00E55B0E">
        <w:rPr>
          <w:rFonts w:asciiTheme="majorBidi" w:hAnsiTheme="majorBidi" w:cstheme="majorBidi"/>
        </w:rPr>
        <w:instrText xml:space="preserve"> ADDIN ZOTERO_ITEM CSL_CITATION {"citationID":"1O77kydp","properties":{"formattedCitation":"Cash, T.F., \\uc0\\u8220{}Multidimensional Body\\uc0\\u8211{}Self Relations Questionnaire (MBSRQ),\\uc0\\u8221{} {\\i{}Ensyclopedia of Feeding and Eating Disorders}, 2017, 551\\uc0\\u8211{}55, https://doi.org/Doi:10.1007/978-981-287-104-6_3.","plainCitation":"Cash, T.F., “Multidimensional Body–Self Relations Questionnaire (MBSRQ),” Ensyclopedia of Feeding and Eating Disorders, 2017, 551–55, https://doi.org/Doi:10.1007/978-981-287-104-6_3.","noteIndex":25},"citationItems":[{"id":93,"uris":["http://zotero.org/users/local/MnKgNVKM/items/44K479BP"],"itemData":{"id":93,"type":"article-journal","container-title":"Ensyclopedia of Feeding and Eating Disorders","DOI":"Doi:10.1007/978-981-287-104-6_3","language":"English","page":"551-555","title":"Multidimensional Body–Self Relations Questionnaire (MBSRQ)","author":[{"literal":"Cash, T.F."}],"issued":{"date-parts":[["2017"]]}}}],"schema":"https://github.com/citation-style-language/schema/raw/master/csl-citation.json"} </w:instrText>
      </w:r>
      <w:r w:rsidRPr="00E55B0E">
        <w:rPr>
          <w:rFonts w:asciiTheme="majorBidi" w:hAnsiTheme="majorBidi" w:cstheme="majorBidi"/>
        </w:rPr>
        <w:fldChar w:fldCharType="separate"/>
      </w:r>
      <w:r w:rsidRPr="00E55B0E">
        <w:rPr>
          <w:rFonts w:asciiTheme="majorBidi" w:hAnsiTheme="majorBidi" w:cstheme="majorBidi"/>
        </w:rPr>
        <w:t xml:space="preserve">Cash, T.F., “Multidimensional Body–Self Relations Questionnaire (MBSRQ),” </w:t>
      </w:r>
      <w:r w:rsidRPr="00E55B0E">
        <w:rPr>
          <w:rFonts w:asciiTheme="majorBidi" w:hAnsiTheme="majorBidi" w:cstheme="majorBidi"/>
          <w:i/>
          <w:iCs/>
        </w:rPr>
        <w:t>Ensyclopedia of Feeding and Eating Disorders</w:t>
      </w:r>
      <w:r w:rsidRPr="00E55B0E">
        <w:rPr>
          <w:rFonts w:asciiTheme="majorBidi" w:hAnsiTheme="majorBidi" w:cstheme="majorBidi"/>
        </w:rPr>
        <w:t xml:space="preserve">, </w:t>
      </w:r>
      <w:r>
        <w:rPr>
          <w:rFonts w:asciiTheme="majorBidi" w:hAnsiTheme="majorBidi" w:cstheme="majorBidi"/>
        </w:rPr>
        <w:t>(</w:t>
      </w:r>
      <w:r w:rsidRPr="00E55B0E">
        <w:rPr>
          <w:rFonts w:asciiTheme="majorBidi" w:hAnsiTheme="majorBidi" w:cstheme="majorBidi"/>
        </w:rPr>
        <w:t>2017</w:t>
      </w:r>
      <w:r>
        <w:rPr>
          <w:rFonts w:asciiTheme="majorBidi" w:hAnsiTheme="majorBidi" w:cstheme="majorBidi"/>
        </w:rPr>
        <w:t>)</w:t>
      </w:r>
      <w:r w:rsidRPr="00E55B0E">
        <w:rPr>
          <w:rFonts w:asciiTheme="majorBidi" w:hAnsiTheme="majorBidi" w:cstheme="majorBidi"/>
        </w:rPr>
        <w:t>, 551–55, https://doi.org/Doi:10.1007/978-981-287-104-6_3.</w:t>
      </w:r>
      <w:r w:rsidRPr="00E55B0E">
        <w:rPr>
          <w:rFonts w:asciiTheme="majorBidi" w:hAnsiTheme="majorBidi" w:cstheme="majorBidi"/>
        </w:rPr>
        <w:fldChar w:fldCharType="end"/>
      </w:r>
    </w:p>
  </w:footnote>
  <w:footnote w:id="26">
    <w:p w:rsidR="009B4222" w:rsidRPr="00E55B0E" w:rsidRDefault="009B4222" w:rsidP="00E55B0E">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E55B0E">
        <w:rPr>
          <w:rFonts w:asciiTheme="majorBidi" w:hAnsiTheme="majorBidi" w:cstheme="majorBidi"/>
        </w:rPr>
        <w:t xml:space="preserve"> </w:t>
      </w:r>
      <w:r w:rsidRPr="00E55B0E">
        <w:rPr>
          <w:rFonts w:asciiTheme="majorBidi" w:hAnsiTheme="majorBidi" w:cstheme="majorBidi"/>
        </w:rPr>
        <w:fldChar w:fldCharType="begin"/>
      </w:r>
      <w:r w:rsidRPr="00E55B0E">
        <w:rPr>
          <w:rFonts w:asciiTheme="majorBidi" w:hAnsiTheme="majorBidi" w:cstheme="majorBidi"/>
        </w:rPr>
        <w:instrText xml:space="preserve"> ADDIN ZOTERO_ITEM CSL_CITATION {"citationID":"s49ouCwF","properties":{"formattedCitation":"Cash, T. F., Winstead, B. W., &amp; Janda, L. H., \\uc0\\u8220{}The great American shape-up: Body image survey report,\\uc0\\u8221{} {\\i{}Psychology Today} Vol. 20 No. 4 (1986): 30\\uc0\\u8211{}37.","plainCitation":"Cash, T. F., Winstead, B. W., &amp; Janda, L. H., “The great American shape-up: Body image survey report,” Psychology Today Vol. 20 No. 4 (1986): 30–37.","noteIndex":26},"citationItems":[{"id":92,"uris":["http://zotero.org/users/local/MnKgNVKM/items/AVZPUGDE"],"itemData":{"id":92,"type":"article-journal","container-title":"Psychology Today","page":"30-37","title":"The great American shape-up: Body image survey report","volume":"Vol. 20 No. 4","author":[{"literal":"Cash, T. F., Winstead, B. W., &amp; Janda, L. H."}],"issued":{"date-parts":[["1986"]]}}}],"schema":"https://github.com/citation-style-language/schema/raw/master/csl-citation.json"} </w:instrText>
      </w:r>
      <w:r w:rsidRPr="00E55B0E">
        <w:rPr>
          <w:rFonts w:asciiTheme="majorBidi" w:hAnsiTheme="majorBidi" w:cstheme="majorBidi"/>
        </w:rPr>
        <w:fldChar w:fldCharType="separate"/>
      </w:r>
      <w:r>
        <w:rPr>
          <w:rFonts w:asciiTheme="majorBidi" w:hAnsiTheme="majorBidi" w:cstheme="majorBidi"/>
        </w:rPr>
        <w:t>Cash, T. F., Winstead, B. W., and</w:t>
      </w:r>
      <w:r w:rsidRPr="00E55B0E">
        <w:rPr>
          <w:rFonts w:asciiTheme="majorBidi" w:hAnsiTheme="majorBidi" w:cstheme="majorBidi"/>
        </w:rPr>
        <w:t xml:space="preserve"> Janda, L. H., “The Great American Shape-Up: Body Image Survey Report,” </w:t>
      </w:r>
      <w:r w:rsidRPr="00E55B0E">
        <w:rPr>
          <w:rFonts w:asciiTheme="majorBidi" w:hAnsiTheme="majorBidi" w:cstheme="majorBidi"/>
          <w:i/>
          <w:iCs/>
        </w:rPr>
        <w:t>Psychology Today</w:t>
      </w:r>
      <w:r>
        <w:rPr>
          <w:rFonts w:asciiTheme="majorBidi" w:hAnsiTheme="majorBidi" w:cstheme="majorBidi"/>
          <w:i/>
          <w:iCs/>
        </w:rPr>
        <w:t>,</w:t>
      </w:r>
      <w:r w:rsidRPr="00E55B0E">
        <w:rPr>
          <w:rFonts w:asciiTheme="majorBidi" w:hAnsiTheme="majorBidi" w:cstheme="majorBidi"/>
        </w:rPr>
        <w:t xml:space="preserve"> Vol.</w:t>
      </w:r>
      <w:r>
        <w:rPr>
          <w:rFonts w:asciiTheme="majorBidi" w:hAnsiTheme="majorBidi" w:cstheme="majorBidi"/>
        </w:rPr>
        <w:t xml:space="preserve"> 20 No. 4 (1986),</w:t>
      </w:r>
      <w:r w:rsidRPr="00E55B0E">
        <w:rPr>
          <w:rFonts w:asciiTheme="majorBidi" w:hAnsiTheme="majorBidi" w:cstheme="majorBidi"/>
        </w:rPr>
        <w:t xml:space="preserve"> 30–37.</w:t>
      </w:r>
      <w:r w:rsidRPr="00E55B0E">
        <w:rPr>
          <w:rFonts w:asciiTheme="majorBidi" w:hAnsiTheme="majorBidi" w:cstheme="majorBidi"/>
        </w:rPr>
        <w:fldChar w:fldCharType="end"/>
      </w:r>
    </w:p>
  </w:footnote>
  <w:footnote w:id="27">
    <w:p w:rsidR="009B4222" w:rsidRPr="00F906C8" w:rsidRDefault="009B4222" w:rsidP="00F906C8">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F906C8">
        <w:rPr>
          <w:rFonts w:asciiTheme="majorBidi" w:hAnsiTheme="majorBidi" w:cstheme="majorBidi"/>
        </w:rPr>
        <w:t xml:space="preserve"> </w:t>
      </w:r>
      <w:r w:rsidRPr="00F906C8">
        <w:rPr>
          <w:rFonts w:asciiTheme="majorBidi" w:hAnsiTheme="majorBidi" w:cstheme="majorBidi"/>
        </w:rPr>
        <w:fldChar w:fldCharType="begin"/>
      </w:r>
      <w:r w:rsidRPr="00F906C8">
        <w:rPr>
          <w:rFonts w:asciiTheme="majorBidi" w:hAnsiTheme="majorBidi" w:cstheme="majorBidi"/>
        </w:rPr>
        <w:instrText xml:space="preserve"> ADDIN ZOTERO_ITEM CSL_CITATION {"citationID":"5qtgrBpf","properties":{"formattedCitation":"Amandha Unziila Denich &amp; Ifdil, \\uc0\\u8220{}Konsep Body Image Remaja Putri,\\uc0\\u8221{} {\\i{}Jurnal Konseling dan Pendidikan} Vol. 3 No. 2 (2015): 55\\uc0\\u8211{}61.","plainCitation":"Amandha Unziila Denich &amp; Ifdil, “Konsep Body Image Remaja Putri,” Jurnal Konseling dan Pendidikan Vol. 3 No. 2 (2015): 55–61.","noteIndex":27},"citationItems":[{"id":83,"uris":["http://zotero.org/users/local/MnKgNVKM/items/JEGBN45U"],"itemData":{"id":83,"type":"article-journal","abstract":"Munculnya penilaian dikalangan remaja putri standar tubuh saat ini yang mementingkan penampilan fisik dengan\nbentuk tubuh yang proposional, telah membuat remaja putri saat ini menjadi kurang percaya diri, remaja putri\nselalu menilai dirinya melalui kaca mata oranglain yaitu teman-teman sepergaulannya. Berawal dari penampilan\nfisik, remaja mulai memberikan gambaran dan persepsi tentang bentuk fisik yang dimiliki, kemudian beranjak\npada penampilan fisik yang dimiliki orang lain hingga standar tubuh yang harus dimiliki setiap perempuan.\nGambaran dan persepsi tentang penampilan fisik inilah yang disebut body image.","container-title":"Jurnal Konseling dan Pendidikan","language":"Indonesia","page":"55-61","title":"Konsep Body Image Remaja Putri","volume":"Vol. 3 No. 2","author":[{"literal":"Amandha Unziila Denich &amp; Ifdil"}],"issued":{"date-parts":[["2015"]]}}}],"schema":"https://github.com/citation-style-language/schema/raw/master/csl-citation.json"} </w:instrText>
      </w:r>
      <w:r w:rsidRPr="00F906C8">
        <w:rPr>
          <w:rFonts w:asciiTheme="majorBidi" w:hAnsiTheme="majorBidi" w:cstheme="majorBidi"/>
        </w:rPr>
        <w:fldChar w:fldCharType="separate"/>
      </w:r>
      <w:r>
        <w:rPr>
          <w:rFonts w:asciiTheme="majorBidi" w:hAnsiTheme="majorBidi" w:cstheme="majorBidi"/>
        </w:rPr>
        <w:t xml:space="preserve">Amandha Unziila Denich dan </w:t>
      </w:r>
      <w:r w:rsidRPr="00F906C8">
        <w:rPr>
          <w:rFonts w:asciiTheme="majorBidi" w:hAnsiTheme="majorBidi" w:cstheme="majorBidi"/>
        </w:rPr>
        <w:t xml:space="preserve"> Ifdil, “Konsep Body Image Remaja Putri,” </w:t>
      </w:r>
      <w:r w:rsidRPr="00F906C8">
        <w:rPr>
          <w:rFonts w:asciiTheme="majorBidi" w:hAnsiTheme="majorBidi" w:cstheme="majorBidi"/>
          <w:i/>
          <w:iCs/>
        </w:rPr>
        <w:t>Jurnal Konseling dan Pendidikan</w:t>
      </w:r>
      <w:r>
        <w:rPr>
          <w:rFonts w:asciiTheme="majorBidi" w:hAnsiTheme="majorBidi" w:cstheme="majorBidi"/>
        </w:rPr>
        <w:t xml:space="preserve"> Vol. 3 No. 2 (2015),</w:t>
      </w:r>
      <w:r w:rsidRPr="00F906C8">
        <w:rPr>
          <w:rFonts w:asciiTheme="majorBidi" w:hAnsiTheme="majorBidi" w:cstheme="majorBidi"/>
        </w:rPr>
        <w:t xml:space="preserve"> 55–61.</w:t>
      </w:r>
      <w:r w:rsidRPr="00F906C8">
        <w:rPr>
          <w:rFonts w:asciiTheme="majorBidi" w:hAnsiTheme="majorBidi" w:cstheme="majorBidi"/>
        </w:rPr>
        <w:fldChar w:fldCharType="end"/>
      </w:r>
    </w:p>
  </w:footnote>
  <w:footnote w:id="28">
    <w:p w:rsidR="009B4222" w:rsidRPr="003426D9" w:rsidRDefault="009B4222" w:rsidP="003426D9">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F906C8">
        <w:rPr>
          <w:rFonts w:asciiTheme="majorBidi" w:hAnsiTheme="majorBidi" w:cstheme="majorBidi"/>
        </w:rPr>
        <w:t xml:space="preserve"> </w:t>
      </w:r>
      <w:r w:rsidRPr="00F906C8">
        <w:rPr>
          <w:rFonts w:asciiTheme="majorBidi" w:hAnsiTheme="majorBidi" w:cstheme="majorBidi"/>
          <w:color w:val="000000"/>
        </w:rPr>
        <w:t xml:space="preserve">Cash, T. F. </w:t>
      </w:r>
      <w:r>
        <w:rPr>
          <w:rFonts w:asciiTheme="majorBidi" w:hAnsiTheme="majorBidi" w:cstheme="majorBidi"/>
          <w:color w:val="000000"/>
        </w:rPr>
        <w:t>“</w:t>
      </w:r>
      <w:r w:rsidRPr="00F906C8">
        <w:rPr>
          <w:rFonts w:asciiTheme="majorBidi" w:hAnsiTheme="majorBidi" w:cstheme="majorBidi"/>
          <w:color w:val="000000"/>
        </w:rPr>
        <w:t>Body Image Attitudes : Evaluation</w:t>
      </w:r>
      <w:r>
        <w:rPr>
          <w:rFonts w:asciiTheme="majorBidi" w:hAnsiTheme="majorBidi" w:cstheme="majorBidi"/>
          <w:color w:val="000000"/>
        </w:rPr>
        <w:t>, Investment a</w:t>
      </w:r>
      <w:r w:rsidRPr="00F906C8">
        <w:rPr>
          <w:rFonts w:asciiTheme="majorBidi" w:hAnsiTheme="majorBidi" w:cstheme="majorBidi"/>
          <w:color w:val="000000"/>
        </w:rPr>
        <w:t xml:space="preserve">nd Affect : Perceptual </w:t>
      </w:r>
      <w:r>
        <w:rPr>
          <w:rFonts w:asciiTheme="majorBidi" w:hAnsiTheme="majorBidi" w:cstheme="majorBidi"/>
          <w:color w:val="000000"/>
        </w:rPr>
        <w:t>Motor Skills”</w:t>
      </w:r>
      <w:r>
        <w:rPr>
          <w:rFonts w:asciiTheme="majorBidi" w:hAnsiTheme="majorBidi" w:cstheme="majorBidi"/>
          <w:i/>
          <w:iCs/>
          <w:color w:val="000000"/>
        </w:rPr>
        <w:t xml:space="preserve">, </w:t>
      </w:r>
      <w:r w:rsidRPr="00F906C8">
        <w:rPr>
          <w:rFonts w:asciiTheme="majorBidi" w:hAnsiTheme="majorBidi" w:cstheme="majorBidi"/>
          <w:i/>
          <w:iCs/>
          <w:color w:val="000000"/>
        </w:rPr>
        <w:t>1168-1170</w:t>
      </w:r>
      <w:r>
        <w:rPr>
          <w:rFonts w:asciiTheme="majorBidi" w:hAnsiTheme="majorBidi" w:cstheme="majorBidi"/>
          <w:i/>
          <w:iCs/>
          <w:color w:val="000000"/>
        </w:rPr>
        <w:t>.</w:t>
      </w:r>
    </w:p>
  </w:footnote>
  <w:footnote w:id="29">
    <w:p w:rsidR="009B4222" w:rsidRPr="00F906C8" w:rsidRDefault="009B4222" w:rsidP="00F906C8">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F906C8">
        <w:rPr>
          <w:rFonts w:asciiTheme="majorBidi" w:hAnsiTheme="majorBidi" w:cstheme="majorBidi"/>
        </w:rPr>
        <w:t xml:space="preserve"> </w:t>
      </w:r>
      <w:r w:rsidRPr="00F906C8">
        <w:rPr>
          <w:rFonts w:asciiTheme="majorBidi" w:hAnsiTheme="majorBidi" w:cstheme="majorBidi"/>
        </w:rPr>
        <w:fldChar w:fldCharType="begin"/>
      </w:r>
      <w:r w:rsidRPr="00F906C8">
        <w:rPr>
          <w:rFonts w:asciiTheme="majorBidi" w:hAnsiTheme="majorBidi" w:cstheme="majorBidi"/>
        </w:rPr>
        <w:instrText xml:space="preserve"> ADDIN ZOTERO_ITEM CSL_CITATION {"citationID":"sFhOIMZX","properties":{"formattedCitation":"Vicky Phares, Ari R. Steinberg, and J. Kevin Thompson, \\uc0\\u8220{}Gender Differences in Peer and Parental Influences: Body Image Disturbance, Self-Worth, and Psychological Functioning in Preadolescent Children,\\uc0\\u8221{} {\\i{}Journal of Youth and Adolescence} Vol. 33 No. 5 (2004): 421\\uc0\\u8211{}29.","plainCitation":"Vicky Phares, Ari R. Steinberg, and J. Kevin Thompson, “Gender Differences in Peer and Parental Influences: Body Image Disturbance, Self-Worth, and Psychological Functioning in Preadolescent Children,” Journal of Youth and Adolescence Vol. 33 No. 5 (2004): 421–29.","noteIndex":29},"citationItems":[{"id":81,"uris":["http://zotero.org/users/local/MnKgNVKM/items/GTXH9VBU"],"itemData":{"id":81,"type":"article-journal","abstract":"The connections between body image disturbance and psychological functioning have been well\nestablished in samples of older adolescent girls and young women. Little is known, however, about\nbody image in younger children. In particular, little is known about possible gender differences\nin preadolescent children. The current study explored self-reported body image disturbance and\npsychological functioning in relation to peer and parental influences in 141 elementary school-aged\ngirls and boys aged 8–11. Results suggest that girls are more concerned about dieting and are more\npreoccupied with their weight than are boys. Girls also reported a greater drive for thinness and a higher\nlevel of family history of eating concerns than did boys. Correlations suggested that girls’ experiences\nof body image concerns (body dissatisfaction, bulimia, and drive for thinness) were related to a number\nof factors (such as family history of eating concerns, peer influences, teasing, depression, and global\nself-worth) whereas boys’ experiences of body image concerns were related to fewer factors. On the\nbasis of these findings, the assessment and treatment of body image concerns in preadolescent children\n(especially girls) are of great importance. Implications for intervention and prevention programs are\ndiscussed.","container-title":"Journal of Youth and Adolescence","language":"English","page":"421-429","title":"Gender Differences in Peer and Parental Influences: Body Image Disturbance, Self-Worth, and Psychological Functioning in Preadolescent Children","volume":"Vol. 33 No. 5","author":[{"literal":"Vicky Phares, Ari R. Steinberg, and J. Kevin Thompson"}],"issued":{"date-parts":[["2004"]]}}}],"schema":"https://github.com/citation-style-language/schema/raw/master/csl-citation.json"} </w:instrText>
      </w:r>
      <w:r w:rsidRPr="00F906C8">
        <w:rPr>
          <w:rFonts w:asciiTheme="majorBidi" w:hAnsiTheme="majorBidi" w:cstheme="majorBidi"/>
        </w:rPr>
        <w:fldChar w:fldCharType="separate"/>
      </w:r>
      <w:r w:rsidRPr="00F906C8">
        <w:rPr>
          <w:rFonts w:asciiTheme="majorBidi" w:hAnsiTheme="majorBidi" w:cstheme="majorBidi"/>
        </w:rPr>
        <w:t xml:space="preserve">Vicky Phares, Ari R. Steinberg, and J. Kevin Thompson, “Gender Differences in Peer and Parental Influences: Body Image Disturbance, Self-Worth, and Psychological Functioning in Preadolescent Children,” </w:t>
      </w:r>
      <w:r w:rsidRPr="00F906C8">
        <w:rPr>
          <w:rFonts w:asciiTheme="majorBidi" w:hAnsiTheme="majorBidi" w:cstheme="majorBidi"/>
          <w:i/>
          <w:iCs/>
        </w:rPr>
        <w:t>Journal of Youth and Adolescence</w:t>
      </w:r>
      <w:r>
        <w:rPr>
          <w:rFonts w:asciiTheme="majorBidi" w:hAnsiTheme="majorBidi" w:cstheme="majorBidi"/>
        </w:rPr>
        <w:t xml:space="preserve"> Vol. 33 No. 5 (2004),</w:t>
      </w:r>
      <w:r w:rsidRPr="00F906C8">
        <w:rPr>
          <w:rFonts w:asciiTheme="majorBidi" w:hAnsiTheme="majorBidi" w:cstheme="majorBidi"/>
        </w:rPr>
        <w:t xml:space="preserve"> 421–29.</w:t>
      </w:r>
      <w:r w:rsidRPr="00F906C8">
        <w:rPr>
          <w:rFonts w:asciiTheme="majorBidi" w:hAnsiTheme="majorBidi" w:cstheme="majorBidi"/>
        </w:rPr>
        <w:fldChar w:fldCharType="end"/>
      </w:r>
    </w:p>
  </w:footnote>
  <w:footnote w:id="30">
    <w:p w:rsidR="009B4222" w:rsidRPr="003A63EA" w:rsidRDefault="009B4222" w:rsidP="003A63EA">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3A63EA">
        <w:rPr>
          <w:rFonts w:asciiTheme="majorBidi" w:hAnsiTheme="majorBidi" w:cstheme="majorBidi"/>
        </w:rPr>
        <w:t xml:space="preserve"> </w:t>
      </w:r>
      <w:r w:rsidRPr="003A63EA">
        <w:rPr>
          <w:rFonts w:asciiTheme="majorBidi" w:hAnsiTheme="majorBidi" w:cstheme="majorBidi"/>
        </w:rPr>
        <w:fldChar w:fldCharType="begin"/>
      </w:r>
      <w:r w:rsidRPr="003A63EA">
        <w:rPr>
          <w:rFonts w:asciiTheme="majorBidi" w:hAnsiTheme="majorBidi" w:cstheme="majorBidi"/>
        </w:rPr>
        <w:instrText xml:space="preserve"> ADDIN ZOTERO_ITEM CSL_CITATION {"citationID":"5qtgrBpf","properties":{"formattedCitation":"Amandha Unziila Denich &amp; Ifdil, \\uc0\\u8220{}Konsep Body Image Remaja Putri,\\uc0\\u8221{} {\\i{}Jurnal Konseling dan Pendidikan} Vol. 3 No. 2 (2015): 55\\uc0\\u8211{}61.","plainCitation":"Amandha Unziila Denich &amp; Ifdil, “Konsep Body Image Remaja Putri,” Jurnal Konseling dan Pendidikan Vol. 3 No. 2 (2015): 55–61.","noteIndex":27},"citationItems":[{"id":83,"uris":["http://zotero.org/users/local/MnKgNVKM/items/JEGBN45U"],"itemData":{"id":83,"type":"article-journal","abstract":"Munculnya penilaian dikalangan remaja putri standar tubuh saat ini yang mementingkan penampilan fisik dengan\nbentuk tubuh yang proposional, telah membuat remaja putri saat ini menjadi kurang percaya diri, remaja putri\nselalu menilai dirinya melalui kaca mata oranglain yaitu teman-teman sepergaulannya. Berawal dari penampilan\nfisik, remaja mulai memberikan gambaran dan persepsi tentang bentuk fisik yang dimiliki, kemudian beranjak\npada penampilan fisik yang dimiliki orang lain hingga standar tubuh yang harus dimiliki setiap perempuan.\nGambaran dan persepsi tentang penampilan fisik inilah yang disebut body image.","container-title":"Jurnal Konseling dan Pendidikan","language":"Indonesia","page":"55-61","title":"Konsep Body Image Remaja Putri","volume":"Vol. 3 No. 2","author":[{"literal":"Amandha Unziila Denich &amp; Ifdil"}],"issued":{"date-parts":[["2015"]]}}}],"schema":"https://github.com/citation-style-language/schema/raw/master/csl-citation.json"} </w:instrText>
      </w:r>
      <w:r w:rsidRPr="003A63EA">
        <w:rPr>
          <w:rFonts w:asciiTheme="majorBidi" w:hAnsiTheme="majorBidi" w:cstheme="majorBidi"/>
        </w:rPr>
        <w:fldChar w:fldCharType="separate"/>
      </w:r>
      <w:r>
        <w:rPr>
          <w:rFonts w:asciiTheme="majorBidi" w:hAnsiTheme="majorBidi" w:cstheme="majorBidi"/>
        </w:rPr>
        <w:t>Amandha Unziila Denich dan</w:t>
      </w:r>
      <w:r w:rsidRPr="003A63EA">
        <w:rPr>
          <w:rFonts w:asciiTheme="majorBidi" w:hAnsiTheme="majorBidi" w:cstheme="majorBidi"/>
        </w:rPr>
        <w:t xml:space="preserve"> Ifdil, </w:t>
      </w:r>
      <w:r w:rsidRPr="00BC2F37">
        <w:rPr>
          <w:rFonts w:asciiTheme="majorBidi" w:hAnsiTheme="majorBidi" w:cstheme="majorBidi"/>
        </w:rPr>
        <w:t>“Konsep Body Image Remaja Putri"</w:t>
      </w:r>
      <w:r>
        <w:rPr>
          <w:rFonts w:asciiTheme="majorBidi" w:hAnsiTheme="majorBidi" w:cstheme="majorBidi"/>
        </w:rPr>
        <w:t>,</w:t>
      </w:r>
      <w:r w:rsidRPr="003A63EA">
        <w:rPr>
          <w:rFonts w:asciiTheme="majorBidi" w:hAnsiTheme="majorBidi" w:cstheme="majorBidi"/>
        </w:rPr>
        <w:t>55–61.</w:t>
      </w:r>
      <w:r w:rsidRPr="003A63EA">
        <w:rPr>
          <w:rFonts w:asciiTheme="majorBidi" w:hAnsiTheme="majorBidi" w:cstheme="majorBidi"/>
        </w:rPr>
        <w:fldChar w:fldCharType="end"/>
      </w:r>
    </w:p>
  </w:footnote>
  <w:footnote w:id="31">
    <w:p w:rsidR="009B4222" w:rsidRPr="007F48EE" w:rsidRDefault="009B4222" w:rsidP="007F48EE">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7F48EE">
        <w:rPr>
          <w:rFonts w:asciiTheme="majorBidi" w:hAnsiTheme="majorBidi" w:cstheme="majorBidi"/>
        </w:rPr>
        <w:t xml:space="preserve"> </w:t>
      </w:r>
      <w:r w:rsidRPr="007F48EE">
        <w:rPr>
          <w:rFonts w:asciiTheme="majorBidi" w:hAnsiTheme="majorBidi" w:cstheme="majorBidi"/>
        </w:rPr>
        <w:fldChar w:fldCharType="begin"/>
      </w:r>
      <w:r w:rsidRPr="007F48EE">
        <w:rPr>
          <w:rFonts w:asciiTheme="majorBidi" w:hAnsiTheme="majorBidi" w:cstheme="majorBidi"/>
        </w:rPr>
        <w:instrText xml:space="preserve"> ADDIN ZOTERO_ITEM CSL_CITATION {"citationID":"hoqMwlR0","properties":{"formattedCitation":"Smet. B., {\\i{}Psikologi Kesehatan} (Jakarta: PT. Grasindo, 1994).","plainCitation":"Smet. B., Psikologi Kesehatan (Jakarta: PT. Grasindo, 1994).","noteIndex":31},"citationItems":[{"id":96,"uris":["http://zotero.org/users/local/MnKgNVKM/items/J28ZJYTC"],"itemData":{"id":96,"type":"book","event-place":"Jakarta","language":"Indonesia","number-of-pages":"343","publisher":"PT. Grasindo","publisher-place":"Jakarta","title":"Psikologi Kesehatan","author":[{"literal":"Smet. B."}],"issued":{"date-parts":[["1994"]]}}}],"schema":"https://github.com/citation-style-language/schema/raw/master/csl-citation.json"} </w:instrText>
      </w:r>
      <w:r w:rsidRPr="007F48EE">
        <w:rPr>
          <w:rFonts w:asciiTheme="majorBidi" w:hAnsiTheme="majorBidi" w:cstheme="majorBidi"/>
        </w:rPr>
        <w:fldChar w:fldCharType="separate"/>
      </w:r>
      <w:r w:rsidRPr="007F48EE">
        <w:rPr>
          <w:rFonts w:asciiTheme="majorBidi" w:hAnsiTheme="majorBidi" w:cstheme="majorBidi"/>
        </w:rPr>
        <w:t xml:space="preserve">Smet. B., </w:t>
      </w:r>
      <w:r w:rsidRPr="007F48EE">
        <w:rPr>
          <w:rFonts w:asciiTheme="majorBidi" w:hAnsiTheme="majorBidi" w:cstheme="majorBidi"/>
          <w:i/>
          <w:iCs/>
        </w:rPr>
        <w:t>Psikologi Kesehatan</w:t>
      </w:r>
      <w:r w:rsidRPr="007F48EE">
        <w:rPr>
          <w:rFonts w:asciiTheme="majorBidi" w:hAnsiTheme="majorBidi" w:cstheme="majorBidi"/>
        </w:rPr>
        <w:t xml:space="preserve"> (Jakarta: PT. Grasindo, 1994).</w:t>
      </w:r>
      <w:r w:rsidRPr="007F48EE">
        <w:rPr>
          <w:rFonts w:asciiTheme="majorBidi" w:hAnsiTheme="majorBidi" w:cstheme="majorBidi"/>
        </w:rPr>
        <w:fldChar w:fldCharType="end"/>
      </w:r>
    </w:p>
  </w:footnote>
  <w:footnote w:id="32">
    <w:p w:rsidR="009B4222" w:rsidRPr="007F48EE" w:rsidRDefault="009B4222" w:rsidP="00DC4B56">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7F48EE">
        <w:rPr>
          <w:rFonts w:asciiTheme="majorBidi" w:hAnsiTheme="majorBidi" w:cstheme="majorBidi"/>
        </w:rPr>
        <w:t xml:space="preserve"> </w:t>
      </w:r>
      <w:r w:rsidRPr="007F48EE">
        <w:rPr>
          <w:rFonts w:asciiTheme="majorBidi" w:hAnsiTheme="majorBidi" w:cstheme="majorBidi"/>
        </w:rPr>
        <w:fldChar w:fldCharType="begin"/>
      </w:r>
      <w:r w:rsidRPr="007F48EE">
        <w:rPr>
          <w:rFonts w:asciiTheme="majorBidi" w:hAnsiTheme="majorBidi" w:cstheme="majorBidi"/>
        </w:rPr>
        <w:instrText xml:space="preserve"> ADDIN ZOTERO_ITEM CSL_CITATION {"citationID":"o8NdHa7P","properties":{"formattedCitation":"Edward P. Sarafino, Timothy W. Smith, {\\i{}Health Psychology Biopsychosocial Interactions}, 7 ed. (USA: JOHN WILEY &amp; SONS, INC., 2010).","plainCitation":"Edward P. Sarafino, Timothy W. Smith, Health Psychology Biopsychosocial Interactions, 7 ed. (USA: JOHN WILEY &amp; SONS, INC., 2010).","noteIndex":32},"citationItems":[{"id":98,"uris":["http://zotero.org/users/local/MnKgNVKM/items/9CG3LYNP"],"itemData":{"id":98,"type":"book","edition":"7","event-place":"USA","ISBN":"978-0-470-64698-4","language":"English","publisher":"JOHN WILEY &amp; SONS, INC.","publisher-place":"USA","title":"Health Psychology Biopsychosocial Interactions","author":[{"literal":"Edward P. Sarafino, Timothy W. Smith"}],"issued":{"date-parts":[["2010"]]}}}],"schema":"https://github.com/citation-style-language/schema/raw/master/csl-citation.json"} </w:instrText>
      </w:r>
      <w:r w:rsidRPr="007F48EE">
        <w:rPr>
          <w:rFonts w:asciiTheme="majorBidi" w:hAnsiTheme="majorBidi" w:cstheme="majorBidi"/>
        </w:rPr>
        <w:fldChar w:fldCharType="separate"/>
      </w:r>
      <w:r w:rsidRPr="007F48EE">
        <w:rPr>
          <w:rFonts w:asciiTheme="majorBidi" w:hAnsiTheme="majorBidi" w:cstheme="majorBidi"/>
        </w:rPr>
        <w:t xml:space="preserve">Edward P. Sarafino, Timothy W. Smith, </w:t>
      </w:r>
      <w:r w:rsidRPr="007F48EE">
        <w:rPr>
          <w:rFonts w:asciiTheme="majorBidi" w:hAnsiTheme="majorBidi" w:cstheme="majorBidi"/>
          <w:i/>
          <w:iCs/>
        </w:rPr>
        <w:t>Health Psychology Biopsychosocial Interactions</w:t>
      </w:r>
      <w:r w:rsidRPr="007F48EE">
        <w:rPr>
          <w:rFonts w:asciiTheme="majorBidi" w:hAnsiTheme="majorBidi" w:cstheme="majorBidi"/>
        </w:rPr>
        <w:t xml:space="preserve">, 7 ed. (USA: John Wiley </w:t>
      </w:r>
      <w:r>
        <w:rPr>
          <w:rFonts w:asciiTheme="majorBidi" w:hAnsiTheme="majorBidi" w:cstheme="majorBidi"/>
        </w:rPr>
        <w:t>and</w:t>
      </w:r>
      <w:r w:rsidRPr="007F48EE">
        <w:rPr>
          <w:rFonts w:asciiTheme="majorBidi" w:hAnsiTheme="majorBidi" w:cstheme="majorBidi"/>
        </w:rPr>
        <w:t xml:space="preserve"> Sons, Inc., 2010).</w:t>
      </w:r>
      <w:r w:rsidRPr="007F48EE">
        <w:rPr>
          <w:rFonts w:asciiTheme="majorBidi" w:hAnsiTheme="majorBidi" w:cstheme="majorBidi"/>
        </w:rPr>
        <w:fldChar w:fldCharType="end"/>
      </w:r>
    </w:p>
  </w:footnote>
  <w:footnote w:id="33">
    <w:p w:rsidR="009B4222" w:rsidRPr="007F48EE" w:rsidRDefault="009B4222" w:rsidP="007F48EE">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7F48EE">
        <w:rPr>
          <w:rFonts w:asciiTheme="majorBidi" w:hAnsiTheme="majorBidi" w:cstheme="majorBidi"/>
        </w:rPr>
        <w:t xml:space="preserve"> </w:t>
      </w:r>
      <w:r w:rsidRPr="007F48EE">
        <w:rPr>
          <w:rFonts w:asciiTheme="majorBidi" w:hAnsiTheme="majorBidi" w:cstheme="majorBidi"/>
        </w:rPr>
        <w:fldChar w:fldCharType="begin"/>
      </w:r>
      <w:r w:rsidRPr="007F48EE">
        <w:rPr>
          <w:rFonts w:asciiTheme="majorBidi" w:hAnsiTheme="majorBidi" w:cstheme="majorBidi"/>
        </w:rPr>
        <w:instrText xml:space="preserve"> ADDIN ZOTERO_ITEM CSL_CITATION {"citationID":"mft0U9z6","properties":{"formattedCitation":"Baron, R. A. &amp; Byrne, D., {\\i{}Psikologi Sosial}, 10 ed. (Jakarta: Erlangga, 2004).","plainCitation":"Baron, R. A. &amp; Byrne, D., Psikologi Sosial, 10 ed. (Jakarta: Erlangga, 2004).","noteIndex":33},"citationItems":[{"id":97,"uris":["http://zotero.org/users/local/MnKgNVKM/items/VNI3UK7Z"],"itemData":{"id":97,"type":"book","edition":"10","event-place":"Jakarta","publisher":"Erlangga","publisher-place":"Jakarta","title":"Psikologi Sosial","author":[{"literal":"Baron, R. A. &amp; Byrne, D."}],"issued":{"date-parts":[["2004"]]}}}],"schema":"https://github.com/citation-style-language/schema/raw/master/csl-citation.json"} </w:instrText>
      </w:r>
      <w:r w:rsidRPr="007F48EE">
        <w:rPr>
          <w:rFonts w:asciiTheme="majorBidi" w:hAnsiTheme="majorBidi" w:cstheme="majorBidi"/>
        </w:rPr>
        <w:fldChar w:fldCharType="separate"/>
      </w:r>
      <w:r>
        <w:rPr>
          <w:rFonts w:asciiTheme="majorBidi" w:hAnsiTheme="majorBidi" w:cstheme="majorBidi"/>
        </w:rPr>
        <w:t xml:space="preserve">Baron, R. A. and </w:t>
      </w:r>
      <w:r w:rsidRPr="007F48EE">
        <w:rPr>
          <w:rFonts w:asciiTheme="majorBidi" w:hAnsiTheme="majorBidi" w:cstheme="majorBidi"/>
        </w:rPr>
        <w:t xml:space="preserve"> Byrne, D., </w:t>
      </w:r>
      <w:r w:rsidRPr="007F48EE">
        <w:rPr>
          <w:rFonts w:asciiTheme="majorBidi" w:hAnsiTheme="majorBidi" w:cstheme="majorBidi"/>
          <w:i/>
          <w:iCs/>
        </w:rPr>
        <w:t>Psikologi Sosial</w:t>
      </w:r>
      <w:r w:rsidRPr="007F48EE">
        <w:rPr>
          <w:rFonts w:asciiTheme="majorBidi" w:hAnsiTheme="majorBidi" w:cstheme="majorBidi"/>
        </w:rPr>
        <w:t>, 10 ed. (Jakarta: Erlangga, 2004).</w:t>
      </w:r>
      <w:r w:rsidRPr="007F48EE">
        <w:rPr>
          <w:rFonts w:asciiTheme="majorBidi" w:hAnsiTheme="majorBidi" w:cstheme="majorBidi"/>
        </w:rPr>
        <w:fldChar w:fldCharType="end"/>
      </w:r>
    </w:p>
  </w:footnote>
  <w:footnote w:id="34">
    <w:p w:rsidR="009B4222" w:rsidRPr="007F48EE" w:rsidRDefault="009B4222" w:rsidP="007F48EE">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7F48EE">
        <w:rPr>
          <w:rFonts w:asciiTheme="majorBidi" w:hAnsiTheme="majorBidi" w:cstheme="majorBidi"/>
        </w:rPr>
        <w:t xml:space="preserve"> </w:t>
      </w:r>
      <w:r w:rsidRPr="007F48EE">
        <w:rPr>
          <w:rFonts w:asciiTheme="majorBidi" w:hAnsiTheme="majorBidi" w:cstheme="majorBidi"/>
        </w:rPr>
        <w:fldChar w:fldCharType="begin"/>
      </w:r>
      <w:r w:rsidRPr="007F48EE">
        <w:rPr>
          <w:rFonts w:asciiTheme="majorBidi" w:hAnsiTheme="majorBidi" w:cstheme="majorBidi"/>
        </w:rPr>
        <w:instrText xml:space="preserve"> ADDIN ZOTERO_ITEM CSL_CITATION {"citationID":"Oj1ZGpSI","properties":{"formattedCitation":"Ristianti, A, \\uc0\\u8220{}Hubungan Antara Dukungan Sebaya Dengan Identitas Diri pada Remaja di SMA Pusaka 1 jakarta\\uc0\\u8221{} (Jakarta, Universitas Gunadarma Fakultas Psikologi, 2008).","plainCitation":"Ristianti, A, “Hubungan Antara Dukungan Sebaya Dengan Identitas Diri pada Remaja di SMA Pusaka 1 jakarta” (Jakarta, Universitas Gunadarma Fakultas Psikologi, 2008).","noteIndex":12},"citationItems":[{"id":77,"uris":["http://zotero.org/users/local/MnKgNVKM/items/WECY2YNA"],"itemData":{"id":77,"type":"thesis","abstract":"Penelitian ini bertujuan untuk mengetahui hubungan antara dukungan sosial teman sebaya\ndengan identitas diri pada remaja di SMA Pusaka 1 Jakarta. Subjek dalam penelitian ini adalah siswasiswi SMA Pusaka 1 Jakarta dengan jumlah subjek penelitian sebanyak 150 responden.\nMetode pengumpulan data dalam penelitian ini dengan kuesioner. Untuk mengukur dukungan\nsosial teman sebaya digunakan skala dukungan sosial yang berbentuk skala likert, yang disusun\nberdasarkan komponen dukungan sosial menurut Weiss (dalam Cutrona, 1994). Untuk mengukur identitas\ndiri pada remaja digunakan skala identitas yang berbentuk skala likert, yang disusun berdasarkan\nkomponen identitas diri menurut Rogow (dalam Rice, 1996). Uji validitas dan reliabilitas untuk skala\ndukungan sosial diketahui memiliki validitas korelasi total item antara 0,318 sampai dengan 0,644, dengan\nreliabilitas sebesar 0,932. Untuk skala identitas diri diketahui memiliki validitas korelasi total item antara\n0,319 sampai dengan 0,541, dengan reliabilitas sebesar 0,930. Nilai normalitas untuk skala dukungan\nsosial pada Kolmogorov Smirnov sebesar 0,200 (p &gt; 0,05) dan untuk skala identitas diri 0,200 (p &gt; 0,05)\nsehingga dapat diketahui bahwa data dari kedua skala tersebut adalah normal. Linearitas yang diperoleh\ndari signifikansi anova untuk kedua skala sebesar 0,000 (p &lt; 0,05) sehingga dapat juga diketahui bahwa\ndata dari kedua skala tersebut adalah linier.\nUji hipotesis dalam penelitian ini menggunakan uji hubungan diketahui koefisien korelasi (r) yang\ndiperoleh sebesar 0,565 dengan signifikansi 0,000 (p &lt; 0,01). Hasil tersebut menunjukkan bahwa hipotesis\nyang berbunyi “terdapat hubungan antara dukungan sosial teman sebaya dengan identitas diri pada\nremaja di SMA Pusaka 1 Jakarta diterima. Dengan demikian “terdapat hubungan antara dukungan sosial\nteman sebaya dengan identitas diri pada remaja di SMA Pusaka 1 Jakarta","event-place":"Jakarta","language":"Indonesia","publisher":"Universitas Gunadarma Fakultas Psikologi","publisher-place":"Jakarta","title":"Hubungan Antara Dukungan Sebaya Dengan Identitas Diri pada Remaja di SMA Pusaka 1 jakarta","author":[{"literal":"Ristianti, A"}],"issued":{"date-parts":[["2008"]]}}}],"schema":"https://github.com/citation-style-language/schema/raw/master/csl-citation.json"} </w:instrText>
      </w:r>
      <w:r w:rsidRPr="007F48EE">
        <w:rPr>
          <w:rFonts w:asciiTheme="majorBidi" w:hAnsiTheme="majorBidi" w:cstheme="majorBidi"/>
        </w:rPr>
        <w:fldChar w:fldCharType="separate"/>
      </w:r>
      <w:r w:rsidRPr="007F48EE">
        <w:rPr>
          <w:rFonts w:asciiTheme="majorBidi" w:hAnsiTheme="majorBidi" w:cstheme="majorBidi"/>
        </w:rPr>
        <w:t>Ristianti, A, “Hubungan antara Dukungan Sebaya Dengan Identitas Di</w:t>
      </w:r>
      <w:r>
        <w:rPr>
          <w:rFonts w:asciiTheme="majorBidi" w:hAnsiTheme="majorBidi" w:cstheme="majorBidi"/>
        </w:rPr>
        <w:t>ri pada Remaja di SMA Pusaka 1 J</w:t>
      </w:r>
      <w:r w:rsidRPr="007F48EE">
        <w:rPr>
          <w:rFonts w:asciiTheme="majorBidi" w:hAnsiTheme="majorBidi" w:cstheme="majorBidi"/>
        </w:rPr>
        <w:t>a</w:t>
      </w:r>
      <w:r>
        <w:rPr>
          <w:rFonts w:asciiTheme="majorBidi" w:hAnsiTheme="majorBidi" w:cstheme="majorBidi"/>
        </w:rPr>
        <w:t>karta”</w:t>
      </w:r>
      <w:r w:rsidRPr="007F48EE">
        <w:rPr>
          <w:rFonts w:asciiTheme="majorBidi" w:hAnsiTheme="majorBidi" w:cstheme="majorBidi"/>
        </w:rPr>
        <w:t>.</w:t>
      </w:r>
      <w:r w:rsidRPr="007F48EE">
        <w:rPr>
          <w:rFonts w:asciiTheme="majorBidi" w:hAnsiTheme="majorBidi" w:cstheme="majorBidi"/>
        </w:rPr>
        <w:fldChar w:fldCharType="end"/>
      </w:r>
    </w:p>
  </w:footnote>
  <w:footnote w:id="35">
    <w:p w:rsidR="009B4222" w:rsidRPr="007F48EE" w:rsidRDefault="009B4222" w:rsidP="00BC2F37">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7F48EE">
        <w:rPr>
          <w:rFonts w:asciiTheme="majorBidi" w:hAnsiTheme="majorBidi" w:cstheme="majorBidi"/>
        </w:rPr>
        <w:t xml:space="preserve"> </w:t>
      </w:r>
      <w:r w:rsidRPr="007F48EE">
        <w:rPr>
          <w:rFonts w:asciiTheme="majorBidi" w:hAnsiTheme="majorBidi" w:cstheme="majorBidi"/>
          <w:color w:val="000000"/>
        </w:rPr>
        <w:t>Zimet, G. D</w:t>
      </w:r>
      <w:r>
        <w:rPr>
          <w:rFonts w:asciiTheme="majorBidi" w:hAnsiTheme="majorBidi" w:cstheme="majorBidi"/>
          <w:color w:val="000000"/>
        </w:rPr>
        <w:t>., Dahlem, N. W., Zimet, S. G. and  Karley, G. K, “</w:t>
      </w:r>
      <w:r w:rsidRPr="007F48EE">
        <w:rPr>
          <w:rFonts w:asciiTheme="majorBidi" w:hAnsiTheme="majorBidi" w:cstheme="majorBidi"/>
          <w:color w:val="000000"/>
        </w:rPr>
        <w:t>The Multidimensional Scale of Perceived Social Support</w:t>
      </w:r>
      <w:r>
        <w:rPr>
          <w:rFonts w:asciiTheme="majorBidi" w:hAnsiTheme="majorBidi" w:cstheme="majorBidi"/>
          <w:color w:val="000000"/>
        </w:rPr>
        <w:t>”,</w:t>
      </w:r>
      <w:r w:rsidRPr="007F48EE">
        <w:rPr>
          <w:rFonts w:asciiTheme="majorBidi" w:hAnsiTheme="majorBidi" w:cstheme="majorBidi"/>
          <w:color w:val="000000"/>
        </w:rPr>
        <w:t xml:space="preserve"> </w:t>
      </w:r>
      <w:r w:rsidRPr="007F48EE">
        <w:rPr>
          <w:rFonts w:asciiTheme="majorBidi" w:hAnsiTheme="majorBidi" w:cstheme="majorBidi"/>
          <w:i/>
          <w:iCs/>
          <w:color w:val="000000"/>
        </w:rPr>
        <w:t>Jo</w:t>
      </w:r>
      <w:r>
        <w:rPr>
          <w:rFonts w:asciiTheme="majorBidi" w:hAnsiTheme="majorBidi" w:cstheme="majorBidi"/>
          <w:i/>
          <w:iCs/>
          <w:color w:val="000000"/>
        </w:rPr>
        <w:t xml:space="preserve">urnal of Personality Assesment, </w:t>
      </w:r>
      <w:r>
        <w:rPr>
          <w:rFonts w:asciiTheme="majorBidi" w:hAnsiTheme="majorBidi" w:cstheme="majorBidi"/>
          <w:color w:val="000000"/>
        </w:rPr>
        <w:t>Vol. 52, No. 1, (1988)</w:t>
      </w:r>
      <w:r w:rsidRPr="007F48EE">
        <w:rPr>
          <w:rFonts w:asciiTheme="majorBidi" w:hAnsiTheme="majorBidi" w:cstheme="majorBidi"/>
          <w:color w:val="000000"/>
        </w:rPr>
        <w:t>.</w:t>
      </w:r>
    </w:p>
  </w:footnote>
  <w:footnote w:id="36">
    <w:p w:rsidR="009B4222" w:rsidRPr="007F48EE" w:rsidRDefault="009B4222" w:rsidP="007F48EE">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7F48EE">
        <w:rPr>
          <w:rFonts w:asciiTheme="majorBidi" w:hAnsiTheme="majorBidi" w:cstheme="majorBidi"/>
        </w:rPr>
        <w:t xml:space="preserve"> </w:t>
      </w:r>
      <w:r w:rsidRPr="007F48EE">
        <w:rPr>
          <w:rFonts w:asciiTheme="majorBidi" w:hAnsiTheme="majorBidi" w:cstheme="majorBidi"/>
        </w:rPr>
        <w:fldChar w:fldCharType="begin"/>
      </w:r>
      <w:r w:rsidRPr="007F48EE">
        <w:rPr>
          <w:rFonts w:asciiTheme="majorBidi" w:hAnsiTheme="majorBidi" w:cstheme="majorBidi"/>
        </w:rPr>
        <w:instrText xml:space="preserve"> ADDIN ZOTERO_ITEM CSL_CITATION {"citationID":"hoqMwlR0","properties":{"formattedCitation":"Smet. B., {\\i{}Psikologi Kesehatan} (Jakarta: PT. Grasindo, 1994).","plainCitation":"Smet. B., Psikologi Kesehatan (Jakarta: PT. Grasindo, 1994).","noteIndex":31},"citationItems":[{"id":96,"uris":["http://zotero.org/users/local/MnKgNVKM/items/J28ZJYTC"],"itemData":{"id":96,"type":"book","event-place":"Jakarta","language":"Indonesia","number-of-pages":"343","publisher":"PT. Grasindo","publisher-place":"Jakarta","title":"Psikologi Kesehatan","author":[{"literal":"Smet. B."}],"issued":{"date-parts":[["1994"]]}}}],"schema":"https://github.com/citation-style-language/schema/raw/master/csl-citation.json"} </w:instrText>
      </w:r>
      <w:r w:rsidRPr="007F48EE">
        <w:rPr>
          <w:rFonts w:asciiTheme="majorBidi" w:hAnsiTheme="majorBidi" w:cstheme="majorBidi"/>
        </w:rPr>
        <w:fldChar w:fldCharType="separate"/>
      </w:r>
      <w:r w:rsidRPr="007F48EE">
        <w:rPr>
          <w:rFonts w:asciiTheme="majorBidi" w:hAnsiTheme="majorBidi" w:cstheme="majorBidi"/>
        </w:rPr>
        <w:t xml:space="preserve">Smet. B., </w:t>
      </w:r>
      <w:r w:rsidRPr="007F48EE">
        <w:rPr>
          <w:rFonts w:asciiTheme="majorBidi" w:hAnsiTheme="majorBidi" w:cstheme="majorBidi"/>
          <w:i/>
          <w:iCs/>
        </w:rPr>
        <w:t>Psikologi Kesehatan</w:t>
      </w:r>
      <w:r w:rsidRPr="007F48EE">
        <w:rPr>
          <w:rFonts w:asciiTheme="majorBidi" w:hAnsiTheme="majorBidi" w:cstheme="majorBidi"/>
        </w:rPr>
        <w:t>.</w:t>
      </w:r>
      <w:r w:rsidRPr="007F48EE">
        <w:rPr>
          <w:rFonts w:asciiTheme="majorBidi" w:hAnsiTheme="majorBidi" w:cstheme="majorBidi"/>
        </w:rPr>
        <w:fldChar w:fldCharType="end"/>
      </w:r>
    </w:p>
  </w:footnote>
  <w:footnote w:id="37">
    <w:p w:rsidR="009B4222" w:rsidRPr="00732181" w:rsidRDefault="009B4222" w:rsidP="00732181">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732181">
        <w:rPr>
          <w:rFonts w:asciiTheme="majorBidi" w:hAnsiTheme="majorBidi" w:cstheme="majorBidi"/>
        </w:rPr>
        <w:t xml:space="preserve"> </w:t>
      </w:r>
      <w:r w:rsidRPr="00732181">
        <w:rPr>
          <w:rFonts w:asciiTheme="majorBidi" w:hAnsiTheme="majorBidi" w:cstheme="majorBidi"/>
        </w:rPr>
        <w:fldChar w:fldCharType="begin"/>
      </w:r>
      <w:r w:rsidRPr="00732181">
        <w:rPr>
          <w:rFonts w:asciiTheme="majorBidi" w:hAnsiTheme="majorBidi" w:cstheme="majorBidi"/>
        </w:rPr>
        <w:instrText xml:space="preserve"> ADDIN ZOTERO_ITEM CSL_CITATION {"citationID":"OMt0yXEl","properties":{"formattedCitation":"Nini Sri Wahyuni, \\uc0\\u8220{}Hubungan Dukungan Sosial Teman Sebaya Dengan Kemampuan Bersosialisasi Pada Siswa Smk Negeri 3 Medan,\\uc0\\u8221{} {\\i{}Jurnal DIVERSITA} Vol. 2 No. 2 (2016).","plainCitation":"Nini Sri Wahyuni, “Hubungan Dukungan Sosial Teman Sebaya Dengan Kemampuan Bersosialisasi Pada Siswa Smk Negeri 3 Medan,” Jurnal DIVERSITA Vol. 2 No. 2 (2016).","noteIndex":10},"citationItems":[{"id":76,"uris":["http://zotero.org/users/local/MnKgNVKM/items/APJNZ3HB"],"itemData":{"id":76,"type":"article-journal","abstract":"Penelitian ini bertujuan untuk mengetahui hubungan antara dukungan sosial teman sebaya\ndengan kemampuan bersosialisasi pada siswa SMK Negeri 3 Medan. Subjek penelitian adalah\nsiswa-siswi SMK Negeri 3 Medan yang berjumlah 60 orang. Alat ukur yang digunakan\nadalah skala Likert yang terdiri dari 36 item kemampuan bersosialisasi (α = 0,897) dan 46\nitem dukungan sosial teman sebaya (α = 0,929). Analisis data menggunakan teknik r Product\nMoment. Berdasdarkan analisi data, diperoleh bahwa hipotesis yang diajukan dalam penelitian\nini diterima, yaitu ada hubungan antara dukungan sosial teman sebaya dengan kemampuan\nbersosialisasi pada siswa SMK Negeri 3 Medan. Hal ini dibuktikan dengan nilai atau\nkoefisien hubungan ((rxy = 0,942 dengan p = 0,000; p &lt; 0.05). Selanjutnya dilihat dari\nperhitungan mean hipotetik dan mean empirik serta standart deviasinya diketahui bahwa\ndukungan sosial teman sebaya dengan kemampuan bersosialisasi pada siswa SMK Negeri 3\nMedan tergolong rendah, dimana nilai rata-rata empirik lebih rendah dari nilai rata-rata\nhipotetik.","container-title":"Jurnal DIVERSITA","language":"Indonesia","title":"Hubungan Dukungan Sosial Teman Sebaya Dengan Kemampuan Bersosialisasi Pada Siswa Smk Negeri 3 Medan","volume":"Vol. 2 No. 2","author":[{"literal":"Nini Sri Wahyuni"}],"issued":{"date-parts":[["2016"]]}}}],"schema":"https://github.com/citation-style-language/schema/raw/master/csl-citation.json"} </w:instrText>
      </w:r>
      <w:r w:rsidRPr="00732181">
        <w:rPr>
          <w:rFonts w:asciiTheme="majorBidi" w:hAnsiTheme="majorBidi" w:cstheme="majorBidi"/>
        </w:rPr>
        <w:fldChar w:fldCharType="separate"/>
      </w:r>
      <w:r w:rsidRPr="00732181">
        <w:rPr>
          <w:rFonts w:asciiTheme="majorBidi" w:hAnsiTheme="majorBidi" w:cstheme="majorBidi"/>
        </w:rPr>
        <w:t xml:space="preserve">Nini Sri Wahyuni, “Hubungan Dukungan Sosial Teman Sebaya dengan Kemampuan Bersosialisasi </w:t>
      </w:r>
      <w:r>
        <w:rPr>
          <w:rFonts w:asciiTheme="majorBidi" w:hAnsiTheme="majorBidi" w:cstheme="majorBidi"/>
        </w:rPr>
        <w:t>pada Siswa SMK Negeri 3 Medan”</w:t>
      </w:r>
      <w:r w:rsidRPr="00732181">
        <w:rPr>
          <w:rFonts w:asciiTheme="majorBidi" w:hAnsiTheme="majorBidi" w:cstheme="majorBidi"/>
        </w:rPr>
        <w:t>.</w:t>
      </w:r>
      <w:r w:rsidRPr="00732181">
        <w:rPr>
          <w:rFonts w:asciiTheme="majorBidi" w:hAnsiTheme="majorBidi" w:cstheme="majorBidi"/>
        </w:rPr>
        <w:fldChar w:fldCharType="end"/>
      </w:r>
    </w:p>
    <w:p w:rsidR="009B4222" w:rsidRPr="00732181" w:rsidRDefault="009B4222" w:rsidP="00732181">
      <w:pPr>
        <w:pStyle w:val="FootnoteText"/>
        <w:jc w:val="both"/>
        <w:rPr>
          <w:rFonts w:asciiTheme="majorBidi" w:hAnsiTheme="majorBidi" w:cstheme="majorBidi"/>
        </w:rPr>
      </w:pPr>
    </w:p>
  </w:footnote>
  <w:footnote w:id="38">
    <w:p w:rsidR="009B4222" w:rsidRPr="00732181" w:rsidRDefault="009B4222" w:rsidP="00F70E49">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732181">
        <w:rPr>
          <w:rFonts w:asciiTheme="majorBidi" w:hAnsiTheme="majorBidi" w:cstheme="majorBidi"/>
        </w:rPr>
        <w:t xml:space="preserve"> </w:t>
      </w:r>
      <w:r w:rsidRPr="00732181">
        <w:rPr>
          <w:rFonts w:asciiTheme="majorBidi" w:hAnsiTheme="majorBidi" w:cstheme="majorBidi"/>
        </w:rPr>
        <w:fldChar w:fldCharType="begin"/>
      </w:r>
      <w:r w:rsidRPr="00732181">
        <w:rPr>
          <w:rFonts w:asciiTheme="majorBidi" w:hAnsiTheme="majorBidi" w:cstheme="majorBidi"/>
        </w:rPr>
        <w:instrText xml:space="preserve"> ADDIN ZOTERO_ITEM CSL_CITATION {"citationID":"0AGSFEEJ","properties":{"formattedCitation":"L. TOBING, PUTRI STEFANI E, \\uc0\\u8220{}Hubungan Dukungan Sosial Teman Sebaya Dengan Body Image Pada Remaja Putri,\\uc0\\u8221{} {\\i{}Repository Universitas HKBP Nommensen}, 2022.","plainCitation":"L. TOBING, PUTRI STEFANI E, “Hubungan Dukungan Sosial Teman Sebaya Dengan Body Image Pada Remaja Putri,” Repository Universitas HKBP Nommensen, 2022.","noteIndex":38},"citationItems":[{"id":87,"uris":["http://zotero.org/users/local/MnKgNVKM/items/YEF5YJ4S"],"itemData":{"id":87,"type":"article-journal","container-title":"Repository Universitas HKBP Nommensen","language":"Indonesia","title":"Hubungan Dukungan Sosial Teman Sebaya Dengan Body Image Pada Remaja Putri","author":[{"literal":"L. TOBING, PUTRI STEFANI E"}],"issued":{"date-parts":[["2022"]]}}}],"schema":"https://github.com/citation-style-language/schema/raw/master/csl-citation.json"} </w:instrText>
      </w:r>
      <w:r w:rsidRPr="00732181">
        <w:rPr>
          <w:rFonts w:asciiTheme="majorBidi" w:hAnsiTheme="majorBidi" w:cstheme="majorBidi"/>
        </w:rPr>
        <w:fldChar w:fldCharType="separate"/>
      </w:r>
      <w:r w:rsidRPr="00732181">
        <w:rPr>
          <w:rFonts w:asciiTheme="majorBidi" w:hAnsiTheme="majorBidi" w:cstheme="majorBidi"/>
        </w:rPr>
        <w:t>L. T</w:t>
      </w:r>
      <w:r>
        <w:rPr>
          <w:rFonts w:asciiTheme="majorBidi" w:hAnsiTheme="majorBidi" w:cstheme="majorBidi"/>
        </w:rPr>
        <w:t>obing, Putri Stefani E</w:t>
      </w:r>
      <w:r w:rsidRPr="00732181">
        <w:rPr>
          <w:rFonts w:asciiTheme="majorBidi" w:hAnsiTheme="majorBidi" w:cstheme="majorBidi"/>
        </w:rPr>
        <w:t>, “Hubungan Dukungan Sosial Teman</w:t>
      </w:r>
      <w:r>
        <w:rPr>
          <w:rFonts w:asciiTheme="majorBidi" w:hAnsiTheme="majorBidi" w:cstheme="majorBidi"/>
        </w:rPr>
        <w:t xml:space="preserve"> Sebaya dengan Body Image p</w:t>
      </w:r>
      <w:r w:rsidRPr="00732181">
        <w:rPr>
          <w:rFonts w:asciiTheme="majorBidi" w:hAnsiTheme="majorBidi" w:cstheme="majorBidi"/>
        </w:rPr>
        <w:t xml:space="preserve">ada Remaja Putri,” </w:t>
      </w:r>
      <w:r w:rsidRPr="00732181">
        <w:rPr>
          <w:rFonts w:asciiTheme="majorBidi" w:hAnsiTheme="majorBidi" w:cstheme="majorBidi"/>
          <w:i/>
          <w:iCs/>
        </w:rPr>
        <w:t>Repository Universitas HKBP Nommensen</w:t>
      </w:r>
      <w:r w:rsidRPr="00732181">
        <w:rPr>
          <w:rFonts w:asciiTheme="majorBidi" w:hAnsiTheme="majorBidi" w:cstheme="majorBidi"/>
        </w:rPr>
        <w:t xml:space="preserve">, </w:t>
      </w:r>
      <w:r>
        <w:rPr>
          <w:rFonts w:asciiTheme="majorBidi" w:hAnsiTheme="majorBidi" w:cstheme="majorBidi"/>
        </w:rPr>
        <w:t>(</w:t>
      </w:r>
      <w:r w:rsidRPr="00732181">
        <w:rPr>
          <w:rFonts w:asciiTheme="majorBidi" w:hAnsiTheme="majorBidi" w:cstheme="majorBidi"/>
        </w:rPr>
        <w:t>2022</w:t>
      </w:r>
      <w:r>
        <w:rPr>
          <w:rFonts w:asciiTheme="majorBidi" w:hAnsiTheme="majorBidi" w:cstheme="majorBidi"/>
        </w:rPr>
        <w:t>)</w:t>
      </w:r>
      <w:r w:rsidRPr="00732181">
        <w:rPr>
          <w:rFonts w:asciiTheme="majorBidi" w:hAnsiTheme="majorBidi" w:cstheme="majorBidi"/>
        </w:rPr>
        <w:t>.</w:t>
      </w:r>
      <w:r w:rsidRPr="00732181">
        <w:rPr>
          <w:rFonts w:asciiTheme="majorBidi" w:hAnsiTheme="majorBidi" w:cstheme="majorBidi"/>
        </w:rPr>
        <w:fldChar w:fldCharType="end"/>
      </w:r>
    </w:p>
  </w:footnote>
  <w:footnote w:id="39">
    <w:p w:rsidR="009B4222" w:rsidRPr="00A262B2" w:rsidRDefault="009B4222" w:rsidP="00A262B2">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A262B2">
        <w:rPr>
          <w:rFonts w:asciiTheme="majorBidi" w:hAnsiTheme="majorBidi" w:cstheme="majorBidi"/>
        </w:rPr>
        <w:t xml:space="preserve"> </w:t>
      </w:r>
      <w:r w:rsidRPr="00A262B2">
        <w:rPr>
          <w:rFonts w:asciiTheme="majorBidi" w:hAnsiTheme="majorBidi" w:cstheme="majorBidi"/>
        </w:rPr>
        <w:fldChar w:fldCharType="begin"/>
      </w:r>
      <w:r w:rsidRPr="00A262B2">
        <w:rPr>
          <w:rFonts w:asciiTheme="majorBidi" w:hAnsiTheme="majorBidi" w:cstheme="majorBidi"/>
        </w:rPr>
        <w:instrText xml:space="preserve"> ADDIN ZOTERO_ITEM CSL_CITATION {"citationID":"jVUQRkya","properties":{"formattedCitation":"Hurlock, E. B, {\\i{}Psikologi Perkembangan Suatu Pendekatan Sepanjang Rentang Kehidupan} (Jakarta: Erlangga, 2002).","plainCitation":"Hurlock, E. B, Psikologi Perkembangan Suatu Pendekatan Sepanjang Rentang Kehidupan (Jakarta: Erlangga, 2002).","noteIndex":39},"citationItems":[{"id":91,"uris":["http://zotero.org/users/local/MnKgNVKM/items/UF2B5M3X"],"itemData":{"id":91,"type":"book","event-place":"Jakarta","publisher":"Erlangga","publisher-place":"Jakarta","title":"Psikologi Perkembangan Suatu Pendekatan Sepanjang Rentang Kehidupan","author":[{"literal":"Hurlock, E. B"}],"issued":{"date-parts":[["2002"]]}}}],"schema":"https://github.com/citation-style-language/schema/raw/master/csl-citation.json"} </w:instrText>
      </w:r>
      <w:r w:rsidRPr="00A262B2">
        <w:rPr>
          <w:rFonts w:asciiTheme="majorBidi" w:hAnsiTheme="majorBidi" w:cstheme="majorBidi"/>
        </w:rPr>
        <w:fldChar w:fldCharType="separate"/>
      </w:r>
      <w:r w:rsidRPr="00A262B2">
        <w:rPr>
          <w:rFonts w:asciiTheme="majorBidi" w:hAnsiTheme="majorBidi" w:cstheme="majorBidi"/>
        </w:rPr>
        <w:t xml:space="preserve">Hurlock, E. B, </w:t>
      </w:r>
      <w:r w:rsidRPr="00A262B2">
        <w:rPr>
          <w:rFonts w:asciiTheme="majorBidi" w:hAnsiTheme="majorBidi" w:cstheme="majorBidi"/>
          <w:i/>
          <w:iCs/>
        </w:rPr>
        <w:t>Psikologi Perkembangan Suatu Pendekatan Sepanjang Rentang Kehidupan</w:t>
      </w:r>
      <w:r>
        <w:rPr>
          <w:rFonts w:asciiTheme="majorBidi" w:hAnsiTheme="majorBidi" w:cstheme="majorBidi"/>
          <w:i/>
          <w:iCs/>
        </w:rPr>
        <w:t>,</w:t>
      </w:r>
      <w:r w:rsidRPr="00A262B2">
        <w:rPr>
          <w:rFonts w:asciiTheme="majorBidi" w:hAnsiTheme="majorBidi" w:cstheme="majorBidi"/>
        </w:rPr>
        <w:t xml:space="preserve"> (Jakarta: Erlangga, 2002).</w:t>
      </w:r>
      <w:r w:rsidRPr="00A262B2">
        <w:rPr>
          <w:rFonts w:asciiTheme="majorBidi" w:hAnsiTheme="majorBidi" w:cstheme="majorBidi"/>
        </w:rPr>
        <w:fldChar w:fldCharType="end"/>
      </w:r>
    </w:p>
  </w:footnote>
  <w:footnote w:id="40">
    <w:p w:rsidR="009B4222" w:rsidRPr="00A262B2" w:rsidRDefault="009B4222" w:rsidP="00A262B2">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A262B2">
        <w:rPr>
          <w:rFonts w:asciiTheme="majorBidi" w:hAnsiTheme="majorBidi" w:cstheme="majorBidi"/>
        </w:rPr>
        <w:t xml:space="preserve"> </w:t>
      </w:r>
      <w:r w:rsidRPr="00A262B2">
        <w:rPr>
          <w:rFonts w:asciiTheme="majorBidi" w:hAnsiTheme="majorBidi" w:cstheme="majorBidi"/>
        </w:rPr>
        <w:fldChar w:fldCharType="begin"/>
      </w:r>
      <w:r w:rsidRPr="00A262B2">
        <w:rPr>
          <w:rFonts w:asciiTheme="majorBidi" w:hAnsiTheme="majorBidi" w:cstheme="majorBidi"/>
        </w:rPr>
        <w:instrText xml:space="preserve"> ADDIN ZOTERO_ITEM CSL_CITATION {"citationID":"Wp7HvIQ7","properties":{"formattedCitation":"Alex Sobur, {\\i{}Psikologi Umum}, 1 ed. (Bandung: CV. Pustaka Setia, 2003).","plainCitation":"Alex Sobur, Psikologi Umum, 1 ed. (Bandung: CV. Pustaka Setia, 2003).","noteIndex":40},"citationItems":[{"id":89,"uris":["http://zotero.org/users/local/MnKgNVKM/items/FPWDEAAZ"],"itemData":{"id":89,"type":"book","edition":"1","event-place":"Bandung","ISBN":"978-979-076-594-8","language":"Indonesia","number-of-pages":"560","publisher":"CV. Pustaka Setia","publisher-place":"Bandung","title":"Psikologi Umum","author":[{"literal":"Alex Sobur"}],"issued":{"date-parts":[["2003"]]}}}],"schema":"https://github.com/citation-style-language/schema/raw/master/csl-citation.json"} </w:instrText>
      </w:r>
      <w:r w:rsidRPr="00A262B2">
        <w:rPr>
          <w:rFonts w:asciiTheme="majorBidi" w:hAnsiTheme="majorBidi" w:cstheme="majorBidi"/>
        </w:rPr>
        <w:fldChar w:fldCharType="separate"/>
      </w:r>
      <w:r w:rsidRPr="00A262B2">
        <w:rPr>
          <w:rFonts w:asciiTheme="majorBidi" w:hAnsiTheme="majorBidi" w:cstheme="majorBidi"/>
        </w:rPr>
        <w:t xml:space="preserve">Alex Sobur, </w:t>
      </w:r>
      <w:r w:rsidRPr="00A262B2">
        <w:rPr>
          <w:rFonts w:asciiTheme="majorBidi" w:hAnsiTheme="majorBidi" w:cstheme="majorBidi"/>
          <w:i/>
          <w:iCs/>
        </w:rPr>
        <w:t>Psikologi Umum</w:t>
      </w:r>
      <w:r w:rsidRPr="00A262B2">
        <w:rPr>
          <w:rFonts w:asciiTheme="majorBidi" w:hAnsiTheme="majorBidi" w:cstheme="majorBidi"/>
        </w:rPr>
        <w:t>, 1 ed. (Bandung: CV. Pustaka Setia, 2003).</w:t>
      </w:r>
      <w:r w:rsidRPr="00A262B2">
        <w:rPr>
          <w:rFonts w:asciiTheme="majorBidi" w:hAnsiTheme="majorBidi" w:cstheme="majorBidi"/>
        </w:rPr>
        <w:fldChar w:fldCharType="end"/>
      </w:r>
    </w:p>
  </w:footnote>
  <w:footnote w:id="41">
    <w:p w:rsidR="009B4222" w:rsidRPr="00A262B2" w:rsidRDefault="009B4222" w:rsidP="00A262B2">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A262B2">
        <w:rPr>
          <w:rFonts w:asciiTheme="majorBidi" w:hAnsiTheme="majorBidi" w:cstheme="majorBidi"/>
        </w:rPr>
        <w:t xml:space="preserve"> </w:t>
      </w:r>
      <w:r w:rsidRPr="00A262B2">
        <w:rPr>
          <w:rFonts w:asciiTheme="majorBidi" w:hAnsiTheme="majorBidi" w:cstheme="majorBidi"/>
        </w:rPr>
        <w:fldChar w:fldCharType="begin"/>
      </w:r>
      <w:r w:rsidRPr="00A262B2">
        <w:rPr>
          <w:rFonts w:asciiTheme="majorBidi" w:hAnsiTheme="majorBidi" w:cstheme="majorBidi"/>
        </w:rPr>
        <w:instrText xml:space="preserve"> ADDIN ZOTERO_ITEM CSL_CITATION {"citationID":"S9cgH7t8","properties":{"formattedCitation":"Zulaeha Amdadi, Nurfadila Nurdin, Eviyanti, Nurbaeti, \\uc0\\u8220{}GAMBARAN PENGETAHUAN REMAJA PUTRI TENTANG RISIKO PERKAWINAN DINI DALAM KEHAMILAN DI SMAN 1 GOWA,\\uc0\\u8221{} {\\i{}Jurnal Inovasi Penelitian} Vol. 2 No. 7 (2021): 2067\\uc0\\u8211{}74.","plainCitation":"Zulaeha Amdadi, Nurfadila Nurdin, Eviyanti, Nurbaeti, “GAMBARAN PENGETAHUAN REMAJA PUTRI TENTANG RISIKO PERKAWINAN DINI DALAM KEHAMILAN DI SMAN 1 GOWA,” Jurnal Inovasi Penelitian Vol. 2 No. 7 (2021): 2067–74.","noteIndex":41},"citationItems":[{"id":88,"uris":["http://zotero.org/users/local/MnKgNVKM/items/8MYFGQ4V"],"itemData":{"id":88,"type":"article-journal","abstract":"Data WHO menunjukkan bahwa remaja adalah anak-anak yang berusia antara 10-18 tahun.\nMenurut pendidikan nasional dikatakan bahwa jika seorang remaja berusia 18 tahun, jika seorang\ngadis berusia antara 10-18 tahun dan seorang anak laki-laki berusia antara 12-20 tahun, maka\nanak tersebut adalah remaja (Mansur, 2009). Di perkotaan, seiring dengan tingkat pendidikan\nyang meningkat dan jumlah anak perempuan yang berpendidikan meningkat, jumlah orang yang\nmenikah di usia muda juga menurun (Irianti et al., 2011). Kehamilan remaja dapat mengganggu\nrencana masa depan para remaja tersebut. Kehamilan di sekolah dapat mengakibatkan remaja\nterpaksa meninggalkan sekolah, yang mungkin terlambat atau tidak terpenuhi. Kehamilan remaja\nmembawa risiko kesehatan yang tinggi, karena pada masa remaja, alat reproduksi belum cukup\nmatang untuk menjalankan fungsinya. Rahim (uterus) hanya siap menjalankan fungsi hormonal\nbila melebihi waktu kerja maksimalnya. Rahim wanita mulai matang pada usia 14 tahun, dan\nditandai dengan munculnya menstruasi. Hasil penelitian menunjukkan bahwa 33,5% anak usia\n13-18 sudah menikah, dan rata-rata usia menikah adalah 15-16 tahun (Rahma, 2012). Hasil\npenelitian menunjukkan bahwa survei terhadap 7 remaja putri dilakukan pada Mei 2012, dan\nditemukan bahwa 4 remaja putri kurang memahami risiko kehamilan dan pernikahan dini.\nBerdasarkan pertanyaan tersebut, maka peneliti melakukan penelitian di SMAN 1 Gowa yang\nberjudul “Gambaran Pengetahuan Remaja Putri tentang Risiko Perkawinan Dini dalam\nKehamilan di SMAN 1 Gowa”.","container-title":"Jurnal Inovasi Penelitian","language":"Indonesia","page":"2067-2074","title":"GAMBARAN PENGETAHUAN REMAJA PUTRI TENTANG RISIKO PERKAWINAN DINI DALAM KEHAMILAN DI SMAN 1 GOWA","volume":"Vol. 2 No. 7","author":[{"literal":"Zulaeha Amdadi, Nurfadila Nurdin, Eviyanti, Nurbaeti"}],"issued":{"date-parts":[["2021"]]}}}],"schema":"https://github.com/citation-style-language/schema/raw/master/csl-citation.json"} </w:instrText>
      </w:r>
      <w:r w:rsidRPr="00A262B2">
        <w:rPr>
          <w:rFonts w:asciiTheme="majorBidi" w:hAnsiTheme="majorBidi" w:cstheme="majorBidi"/>
        </w:rPr>
        <w:fldChar w:fldCharType="separate"/>
      </w:r>
      <w:r w:rsidRPr="00A262B2">
        <w:rPr>
          <w:rFonts w:asciiTheme="majorBidi" w:hAnsiTheme="majorBidi" w:cstheme="majorBidi"/>
        </w:rPr>
        <w:t>Zulaeha Amdadi, Nurfadila Nurdin, Eviyanti, Nurbaeti, “Gambaran Pengetahuan Remaja Putri Tentang Risiko P</w:t>
      </w:r>
      <w:r>
        <w:rPr>
          <w:rFonts w:asciiTheme="majorBidi" w:hAnsiTheme="majorBidi" w:cstheme="majorBidi"/>
        </w:rPr>
        <w:t>erkawinan Dini dalam Kehamilan di SMAN</w:t>
      </w:r>
      <w:r w:rsidRPr="00A262B2">
        <w:rPr>
          <w:rFonts w:asciiTheme="majorBidi" w:hAnsiTheme="majorBidi" w:cstheme="majorBidi"/>
        </w:rPr>
        <w:t xml:space="preserve"> 1 Gowa,” </w:t>
      </w:r>
      <w:r w:rsidRPr="00A262B2">
        <w:rPr>
          <w:rFonts w:asciiTheme="majorBidi" w:hAnsiTheme="majorBidi" w:cstheme="majorBidi"/>
          <w:i/>
          <w:iCs/>
        </w:rPr>
        <w:t>Jurnal Inovasi Penelitian</w:t>
      </w:r>
      <w:r>
        <w:rPr>
          <w:rFonts w:asciiTheme="majorBidi" w:hAnsiTheme="majorBidi" w:cstheme="majorBidi"/>
        </w:rPr>
        <w:t xml:space="preserve"> Vol. 2 No. 7 (2021), </w:t>
      </w:r>
      <w:r w:rsidRPr="00A262B2">
        <w:rPr>
          <w:rFonts w:asciiTheme="majorBidi" w:hAnsiTheme="majorBidi" w:cstheme="majorBidi"/>
        </w:rPr>
        <w:t>2067–74.</w:t>
      </w:r>
      <w:r w:rsidRPr="00A262B2">
        <w:rPr>
          <w:rFonts w:asciiTheme="majorBidi" w:hAnsiTheme="majorBidi" w:cstheme="majorBidi"/>
        </w:rPr>
        <w:fldChar w:fldCharType="end"/>
      </w:r>
    </w:p>
  </w:footnote>
  <w:footnote w:id="42">
    <w:p w:rsidR="009B4222" w:rsidRPr="008B0295" w:rsidRDefault="009B4222" w:rsidP="008B0295">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8B0295">
        <w:rPr>
          <w:rFonts w:asciiTheme="majorBidi" w:hAnsiTheme="majorBidi" w:cstheme="majorBidi"/>
        </w:rPr>
        <w:t xml:space="preserve"> </w:t>
      </w:r>
      <w:r w:rsidRPr="008B0295">
        <w:rPr>
          <w:rFonts w:asciiTheme="majorBidi" w:hAnsiTheme="majorBidi" w:cstheme="majorBidi"/>
        </w:rPr>
        <w:t>Ristianti, A, “Hubungan antara Dukungan Sebaya dengan Identitas Di</w:t>
      </w:r>
      <w:r>
        <w:rPr>
          <w:rFonts w:asciiTheme="majorBidi" w:hAnsiTheme="majorBidi" w:cstheme="majorBidi"/>
        </w:rPr>
        <w:t>ri pada Remaja di SMA Pusaka 1 J</w:t>
      </w:r>
      <w:r w:rsidRPr="008B0295">
        <w:rPr>
          <w:rFonts w:asciiTheme="majorBidi" w:hAnsiTheme="majorBidi" w:cstheme="majorBidi"/>
        </w:rPr>
        <w:t>a</w:t>
      </w:r>
      <w:r>
        <w:rPr>
          <w:rFonts w:asciiTheme="majorBidi" w:hAnsiTheme="majorBidi" w:cstheme="majorBidi"/>
        </w:rPr>
        <w:t>karta”.</w:t>
      </w:r>
    </w:p>
  </w:footnote>
  <w:footnote w:id="43">
    <w:p w:rsidR="009B4222" w:rsidRPr="008B0295" w:rsidRDefault="009B4222" w:rsidP="008B0295">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8B0295">
        <w:rPr>
          <w:rFonts w:asciiTheme="majorBidi" w:hAnsiTheme="majorBidi" w:cstheme="majorBidi"/>
        </w:rPr>
        <w:t xml:space="preserve"> </w:t>
      </w:r>
      <w:r w:rsidRPr="008B0295">
        <w:rPr>
          <w:rFonts w:asciiTheme="majorBidi" w:hAnsiTheme="majorBidi" w:cstheme="majorBidi"/>
        </w:rPr>
        <w:fldChar w:fldCharType="begin"/>
      </w:r>
      <w:r w:rsidRPr="008B0295">
        <w:rPr>
          <w:rFonts w:asciiTheme="majorBidi" w:hAnsiTheme="majorBidi" w:cstheme="majorBidi"/>
        </w:rPr>
        <w:instrText xml:space="preserve"> ADDIN ZOTERO_ITEM CSL_CITATION {"citationID":"u4PgVLTw","properties":{"formattedCitation":"Hurlock, E. B, {\\i{}Psikologi Perkembangan Suatu Pendekatan Sepanjang Rentang Kehidupan}.","plainCitation":"Hurlock, E. B, Psikologi Perkembangan Suatu Pendekatan Sepanjang Rentang Kehidupan.","noteIndex":43},"citationItems":[{"id":91,"uris":["http://zotero.org/users/local/MnKgNVKM/items/UF2B5M3X"],"itemData":{"id":91,"type":"book","event-place":"Jakarta","publisher":"Erlangga","publisher-place":"Jakarta","title":"Psikologi Perkembangan Suatu Pendekatan Sepanjang Rentang Kehidupan","author":[{"literal":"Hurlock, E. B"}],"issued":{"date-parts":[["2002"]]}}}],"schema":"https://github.com/citation-style-language/schema/raw/master/csl-citation.json"} </w:instrText>
      </w:r>
      <w:r w:rsidRPr="008B0295">
        <w:rPr>
          <w:rFonts w:asciiTheme="majorBidi" w:hAnsiTheme="majorBidi" w:cstheme="majorBidi"/>
        </w:rPr>
        <w:fldChar w:fldCharType="separate"/>
      </w:r>
      <w:r w:rsidRPr="008B0295">
        <w:rPr>
          <w:rFonts w:asciiTheme="majorBidi" w:hAnsiTheme="majorBidi" w:cstheme="majorBidi"/>
        </w:rPr>
        <w:t xml:space="preserve">Hurlock, E. B, </w:t>
      </w:r>
      <w:r w:rsidRPr="008B0295">
        <w:rPr>
          <w:rFonts w:asciiTheme="majorBidi" w:hAnsiTheme="majorBidi" w:cstheme="majorBidi"/>
          <w:i/>
          <w:iCs/>
        </w:rPr>
        <w:t>Psikologi Perkembangan Suatu Pendekatan Sepanjang Rentang Kehidupan</w:t>
      </w:r>
      <w:r w:rsidRPr="008B0295">
        <w:rPr>
          <w:rFonts w:asciiTheme="majorBidi" w:hAnsiTheme="majorBidi" w:cstheme="majorBidi"/>
        </w:rPr>
        <w:t>.</w:t>
      </w:r>
      <w:r w:rsidRPr="008B0295">
        <w:rPr>
          <w:rFonts w:asciiTheme="majorBidi" w:hAnsiTheme="majorBidi" w:cstheme="majorBidi"/>
        </w:rPr>
        <w:fldChar w:fldCharType="end"/>
      </w:r>
    </w:p>
  </w:footnote>
  <w:footnote w:id="44">
    <w:p w:rsidR="009B4222" w:rsidRPr="00D77D6A" w:rsidRDefault="009B4222" w:rsidP="00D77D6A">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D77D6A">
        <w:rPr>
          <w:rFonts w:asciiTheme="majorBidi" w:hAnsiTheme="majorBidi" w:cstheme="majorBidi"/>
        </w:rPr>
        <w:t xml:space="preserve"> </w:t>
      </w:r>
      <w:r w:rsidRPr="00D77D6A">
        <w:rPr>
          <w:rFonts w:asciiTheme="majorBidi" w:hAnsiTheme="majorBidi" w:cstheme="majorBidi"/>
        </w:rPr>
        <w:fldChar w:fldCharType="begin"/>
      </w:r>
      <w:r w:rsidRPr="00D77D6A">
        <w:rPr>
          <w:rFonts w:asciiTheme="majorBidi" w:hAnsiTheme="majorBidi" w:cstheme="majorBidi"/>
        </w:rPr>
        <w:instrText xml:space="preserve"> ADDIN ZOTERO_ITEM CSL_CITATION {"citationID":"7jdKqHt6","properties":{"formattedCitation":"Vivi Ratnawati, Diah Sofiah, \\uc0\\u8220{}Percaya Diri, Body Image dan Kecenderungan Anorexia Nervosa Pada Remaja Putri,\\uc0\\u8221{} {\\i{}Persona, Jurnal Psikologi Indonesia} Vol. 1 No. 2 (September 2012): 130\\uc0\\u8211{}42.","plainCitation":"Vivi Ratnawati, Diah Sofiah, “Percaya Diri, Body Image dan Kecenderungan Anorexia Nervosa Pada Remaja Putri,” Persona, Jurnal Psikologi Indonesia Vol. 1 No. 2 (September 2012): 130–42.","noteIndex":20},"citationItems":[{"id":71,"uris":["http://zotero.org/users/local/MnKgNVKM/items/BXBCT53Z"],"itemData":{"id":71,"type":"article-journal","abstract":"Penelitian ini bertujuan untuk menemukan hubungan antara\nkepercayaan diri dan body image dengan kecenderungan anorexia nervosa pada\nremaja putri. Subjek penelitian ini adalah 120 siswa SMK Negeri 2 Kediri\nJawa Timur. Alat pengumpul data yang digunakan adalah: skala\nkecenderungan anorexia nervosa, skala kepercayaan diri, dan skala body\nimage. Ketiga skala ini menggunakan model skala likert yang terdiri dari 4\nalternatif pilihan jawaban, khusus untuk skala body image selain\nmenggunakan model skala likert juga menggunakan model diferensial\nsemantik. Sedangkan metode analisis data yang digunakan adalah analisis\nregresi linier berganda. Hasil analisis menunjukkan bahwa kepercayaan diri\ndan body image secara bersama-sama memberikan pengaruh terhadap\nkecenderungan anorexia nervosa. Sumbangan efektif masing-masing adalah\nsebesar 9.1 untuk percaya diri dan 26.1% untuk body image","container-title":"Persona, Jurnal Psikologi Indonesia","language":"Indonesia","page":"130-142","title":"Percaya Diri, Body Image dan Kecenderungan Anorexia Nervosa Pada Remaja Putri","volume":"Vol. 1 No. 2","author":[{"literal":"Vivi Ratnawati, Diah Sofiah"}],"issued":{"date-parts":[["2012",9]]}}}],"schema":"https://github.com/citation-style-language/schema/raw/master/csl-citation.json"} </w:instrText>
      </w:r>
      <w:r w:rsidRPr="00D77D6A">
        <w:rPr>
          <w:rFonts w:asciiTheme="majorBidi" w:hAnsiTheme="majorBidi" w:cstheme="majorBidi"/>
        </w:rPr>
        <w:fldChar w:fldCharType="separate"/>
      </w:r>
      <w:r w:rsidRPr="00D77D6A">
        <w:rPr>
          <w:rFonts w:asciiTheme="majorBidi" w:hAnsiTheme="majorBidi" w:cstheme="majorBidi"/>
        </w:rPr>
        <w:t>Vivi Ratnawati, Diah Sofiah, “Percaya Diri, Body Image dan Kecenderungan Anore</w:t>
      </w:r>
      <w:r>
        <w:rPr>
          <w:rFonts w:asciiTheme="majorBidi" w:hAnsiTheme="majorBidi" w:cstheme="majorBidi"/>
        </w:rPr>
        <w:t xml:space="preserve">xia Nervosa Pada Remaja Putri”, </w:t>
      </w:r>
      <w:r w:rsidRPr="00D77D6A">
        <w:rPr>
          <w:rFonts w:asciiTheme="majorBidi" w:hAnsiTheme="majorBidi" w:cstheme="majorBidi"/>
        </w:rPr>
        <w:t>130–42.</w:t>
      </w:r>
      <w:r w:rsidRPr="00D77D6A">
        <w:rPr>
          <w:rFonts w:asciiTheme="majorBidi" w:hAnsiTheme="majorBidi" w:cstheme="majorBidi"/>
        </w:rPr>
        <w:fldChar w:fldCharType="end"/>
      </w:r>
    </w:p>
  </w:footnote>
  <w:footnote w:id="45">
    <w:p w:rsidR="009B4222" w:rsidRPr="00D77D6A" w:rsidRDefault="009B4222" w:rsidP="00D77D6A">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D77D6A">
        <w:rPr>
          <w:rFonts w:asciiTheme="majorBidi" w:hAnsiTheme="majorBidi" w:cstheme="majorBidi"/>
        </w:rPr>
        <w:t xml:space="preserve"> </w:t>
      </w:r>
      <w:r w:rsidRPr="00D77D6A">
        <w:rPr>
          <w:rFonts w:asciiTheme="majorBidi" w:hAnsiTheme="majorBidi" w:cstheme="majorBidi"/>
        </w:rPr>
        <w:fldChar w:fldCharType="begin"/>
      </w:r>
      <w:r w:rsidRPr="00D77D6A">
        <w:rPr>
          <w:rFonts w:asciiTheme="majorBidi" w:hAnsiTheme="majorBidi" w:cstheme="majorBidi"/>
        </w:rPr>
        <w:instrText xml:space="preserve"> ADDIN ZOTERO_ITEM CSL_CITATION {"citationID":"5qtgrBpf","properties":{"formattedCitation":"Amandha Unziila Denich &amp; Ifdil, \\uc0\\u8220{}Konsep Body Image Remaja Putri,\\uc0\\u8221{} {\\i{}Jurnal Konseling dan Pendidikan} Vol. 3 No. 2 (2015): 55\\uc0\\u8211{}61.","plainCitation":"Amandha Unziila Denich &amp; Ifdil, “Konsep Body Image Remaja Putri,” Jurnal Konseling dan Pendidikan Vol. 3 No. 2 (2015): 55–61.","noteIndex":27},"citationItems":[{"id":83,"uris":["http://zotero.org/users/local/MnKgNVKM/items/JEGBN45U"],"itemData":{"id":83,"type":"article-journal","abstract":"Munculnya penilaian dikalangan remaja putri standar tubuh saat ini yang mementingkan penampilan fisik dengan\nbentuk tubuh yang proposional, telah membuat remaja putri saat ini menjadi kurang percaya diri, remaja putri\nselalu menilai dirinya melalui kaca mata oranglain yaitu teman-teman sepergaulannya. Berawal dari penampilan\nfisik, remaja mulai memberikan gambaran dan persepsi tentang bentuk fisik yang dimiliki, kemudian beranjak\npada penampilan fisik yang dimiliki orang lain hingga standar tubuh yang harus dimiliki setiap perempuan.\nGambaran dan persepsi tentang penampilan fisik inilah yang disebut body image.","container-title":"Jurnal Konseling dan Pendidikan","language":"Indonesia","page":"55-61","title":"Konsep Body Image Remaja Putri","volume":"Vol. 3 No. 2","author":[{"literal":"Amandha Unziila Denich &amp; Ifdil"}],"issued":{"date-parts":[["2015"]]}}}],"schema":"https://github.com/citation-style-language/schema/raw/master/csl-citation.json"} </w:instrText>
      </w:r>
      <w:r w:rsidRPr="00D77D6A">
        <w:rPr>
          <w:rFonts w:asciiTheme="majorBidi" w:hAnsiTheme="majorBidi" w:cstheme="majorBidi"/>
        </w:rPr>
        <w:fldChar w:fldCharType="separate"/>
      </w:r>
      <w:r w:rsidRPr="00D77D6A">
        <w:rPr>
          <w:rFonts w:asciiTheme="majorBidi" w:hAnsiTheme="majorBidi" w:cstheme="majorBidi"/>
          <w:szCs w:val="24"/>
        </w:rPr>
        <w:t>Amandha Unziila Denich &amp; Ifdil, “K</w:t>
      </w:r>
      <w:r>
        <w:rPr>
          <w:rFonts w:asciiTheme="majorBidi" w:hAnsiTheme="majorBidi" w:cstheme="majorBidi"/>
          <w:szCs w:val="24"/>
        </w:rPr>
        <w:t>onsep Body Image Remaja Putri”,</w:t>
      </w:r>
      <w:r w:rsidRPr="00D77D6A">
        <w:rPr>
          <w:rFonts w:asciiTheme="majorBidi" w:hAnsiTheme="majorBidi" w:cstheme="majorBidi"/>
          <w:szCs w:val="24"/>
        </w:rPr>
        <w:t xml:space="preserve"> 55–61.</w:t>
      </w:r>
      <w:r w:rsidRPr="00D77D6A">
        <w:rPr>
          <w:rFonts w:asciiTheme="majorBidi" w:hAnsiTheme="majorBidi" w:cstheme="majorBidi"/>
        </w:rPr>
        <w:fldChar w:fldCharType="end"/>
      </w:r>
    </w:p>
  </w:footnote>
  <w:footnote w:id="46">
    <w:p w:rsidR="009B4222" w:rsidRPr="00D77D6A" w:rsidRDefault="009B4222" w:rsidP="00D77D6A">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D77D6A">
        <w:rPr>
          <w:rFonts w:asciiTheme="majorBidi" w:hAnsiTheme="majorBidi" w:cstheme="majorBidi"/>
        </w:rPr>
        <w:t xml:space="preserve"> </w:t>
      </w:r>
      <w:r w:rsidRPr="00D77D6A">
        <w:rPr>
          <w:rFonts w:asciiTheme="majorBidi" w:hAnsiTheme="majorBidi" w:cstheme="majorBidi"/>
        </w:rPr>
        <w:fldChar w:fldCharType="begin"/>
      </w:r>
      <w:r w:rsidRPr="00D77D6A">
        <w:rPr>
          <w:rFonts w:asciiTheme="majorBidi" w:hAnsiTheme="majorBidi" w:cstheme="majorBidi"/>
        </w:rPr>
        <w:instrText xml:space="preserve"> ADDIN ZOTERO_ITEM CSL_CITATION {"citationID":"brhI9HDB","properties":{"formattedCitation":"Dr. Dadan Rosana, M.Si dan Didik Setyawarno, M.Pd, {\\i{}STATISTIK TERAPAN UNTUK PENELITIAN PENDIDIKAN disertai dengan analisis dengan aplikasi SPSS versi 22} (Yogyakarta, 2016).","plainCitation":"Dr. Dadan Rosana, M.Si dan Didik Setyawarno, M.Pd, STATISTIK TERAPAN UNTUK PENELITIAN PENDIDIKAN disertai dengan analisis dengan aplikasi SPSS versi 22 (Yogyakarta, 2016).","noteIndex":46},"citationItems":[{"id":41,"uris":["http://zotero.org/users/local/MnKgNVKM/items/TVGINX5I"],"itemData":{"id":41,"type":"book","event-place":"Yogyakarta","language":"Indonesia","number-of-pages":"1-252","publisher-place":"Yogyakarta","title":"STATISTIK TERAPAN UNTUK PENELITIAN PENDIDIKAN disertai dengan analisis dengan aplikasi SPSS versi 22","author":[{"literal":"Dr. Dadan Rosana, M.Si"},{"literal":"Didik Setyawarno, M.Pd"}],"issued":{"date-parts":[["2016"]]}}}],"schema":"https://github.com/citation-style-language/schema/raw/master/csl-citation.json"} </w:instrText>
      </w:r>
      <w:r w:rsidRPr="00D77D6A">
        <w:rPr>
          <w:rFonts w:asciiTheme="majorBidi" w:hAnsiTheme="majorBidi" w:cstheme="majorBidi"/>
        </w:rPr>
        <w:fldChar w:fldCharType="separate"/>
      </w:r>
      <w:r w:rsidRPr="00D77D6A">
        <w:rPr>
          <w:rFonts w:asciiTheme="majorBidi" w:hAnsiTheme="majorBidi" w:cstheme="majorBidi"/>
        </w:rPr>
        <w:t xml:space="preserve">Dadan Rosana dan Didik Setyawarno, </w:t>
      </w:r>
      <w:r>
        <w:rPr>
          <w:rFonts w:asciiTheme="majorBidi" w:hAnsiTheme="majorBidi" w:cstheme="majorBidi"/>
        </w:rPr>
        <w:t>"</w:t>
      </w:r>
      <w:r w:rsidRPr="00D77D6A">
        <w:rPr>
          <w:rFonts w:asciiTheme="majorBidi" w:hAnsiTheme="majorBidi" w:cstheme="majorBidi"/>
          <w:i/>
          <w:iCs/>
        </w:rPr>
        <w:t xml:space="preserve">Statistik Terapan Untuk </w:t>
      </w:r>
      <w:r>
        <w:rPr>
          <w:rFonts w:asciiTheme="majorBidi" w:hAnsiTheme="majorBidi" w:cstheme="majorBidi"/>
          <w:i/>
          <w:iCs/>
        </w:rPr>
        <w:t>Penelitian Pendidikan Disertai dengan Analisis d</w:t>
      </w:r>
      <w:r w:rsidRPr="00D77D6A">
        <w:rPr>
          <w:rFonts w:asciiTheme="majorBidi" w:hAnsiTheme="majorBidi" w:cstheme="majorBidi"/>
          <w:i/>
          <w:iCs/>
        </w:rPr>
        <w:t>engan Aplikasi SPSS Versi 22</w:t>
      </w:r>
      <w:r>
        <w:rPr>
          <w:rFonts w:asciiTheme="majorBidi" w:hAnsiTheme="majorBidi" w:cstheme="majorBidi"/>
          <w:i/>
          <w:iCs/>
        </w:rPr>
        <w:t>"</w:t>
      </w:r>
      <w:r w:rsidRPr="00D77D6A">
        <w:rPr>
          <w:rFonts w:asciiTheme="majorBidi" w:hAnsiTheme="majorBidi" w:cstheme="majorBidi"/>
        </w:rPr>
        <w:t xml:space="preserve"> (Yogyakarta, 2016).</w:t>
      </w:r>
      <w:r w:rsidRPr="00D77D6A">
        <w:rPr>
          <w:rFonts w:asciiTheme="majorBidi" w:hAnsiTheme="majorBidi" w:cstheme="majorBidi"/>
        </w:rPr>
        <w:fldChar w:fldCharType="end"/>
      </w:r>
    </w:p>
  </w:footnote>
  <w:footnote w:id="47">
    <w:p w:rsidR="009B4222" w:rsidRPr="00C22A81" w:rsidRDefault="009B4222" w:rsidP="00C22A81">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C22A81">
        <w:rPr>
          <w:rFonts w:asciiTheme="majorBidi" w:hAnsiTheme="majorBidi" w:cstheme="majorBidi"/>
        </w:rPr>
        <w:t xml:space="preserve"> </w:t>
      </w:r>
      <w:r w:rsidRPr="00C22A81">
        <w:rPr>
          <w:rFonts w:asciiTheme="majorBidi" w:hAnsiTheme="majorBidi" w:cstheme="majorBidi"/>
        </w:rPr>
        <w:fldChar w:fldCharType="begin"/>
      </w:r>
      <w:r w:rsidRPr="00C22A81">
        <w:rPr>
          <w:rFonts w:asciiTheme="majorBidi" w:hAnsiTheme="majorBidi" w:cstheme="majorBidi"/>
        </w:rPr>
        <w:instrText xml:space="preserve"> ADDIN ZOTERO_ITEM CSL_CITATION {"citationID":"ruUdnfpi","properties":{"formattedCitation":"Karimuddin Abdullah; Misbahul Jannah; Ummul Aiman; Suryadin, Hasda; Zahara Fadilla; Taqwin; Masita; Ketut Ngurah Ardiawan;, dan Meilida Eka Sari., {\\i{}METODOLOGI PENELITIAN KUANTITATIF} (Aceh: Yayasan Penerbit Muhammad Zaini, 2022).","plainCitation":"Karimuddin Abdullah; Misbahul Jannah; Ummul Aiman; Suryadin, Hasda; Zahara Fadilla; Taqwin; Masita; Ketut Ngurah Ardiawan;, dan Meilida Eka Sari., METODOLOGI PENELITIAN KUANTITATIF (Aceh: Yayasan Penerbit Muhammad Zaini, 2022).","dontUpdate":true,"noteIndex":47},"citationItems":[{"id":43,"uris":["http://zotero.org/users/local/MnKgNVKM/items/22ELCECK"],"itemData":{"id":43,"type":"book","archive_location":"1","event-place":"Aceh","ISBN":"978-623-5722-91-7","language":"Indonesia","number-of-pages":"120","publisher":"Yayasan Penerbit Muhammad Zaini","publisher-place":"Aceh","source":"Zotero","title":"Metodologi Penelitian Kuantitatif","author":[{"literal":"Karimuddin Abdullah; Misbahul Jannah; Ummul Aiman; Suryadin"},{"literal":"Hasda; Zahara Fadilla; Taqwin; Masita; Ketut Ngurah Ardiawan;"},{"literal":"Meilida Eka Sari."}],"issued":{"date-parts":[["2022",7]]}}}],"schema":"https://github.com/citation-style-language/schema/raw/master/csl-citation.json"} </w:instrText>
      </w:r>
      <w:r w:rsidRPr="00C22A81">
        <w:rPr>
          <w:rFonts w:asciiTheme="majorBidi" w:hAnsiTheme="majorBidi" w:cstheme="majorBidi"/>
        </w:rPr>
        <w:fldChar w:fldCharType="separate"/>
      </w:r>
      <w:r>
        <w:rPr>
          <w:rFonts w:asciiTheme="majorBidi" w:hAnsiTheme="majorBidi" w:cstheme="majorBidi"/>
        </w:rPr>
        <w:t>K</w:t>
      </w:r>
      <w:r w:rsidRPr="00C22A81">
        <w:rPr>
          <w:rFonts w:asciiTheme="majorBidi" w:hAnsiTheme="majorBidi" w:cstheme="majorBidi"/>
        </w:rPr>
        <w:t>arimuddin</w:t>
      </w:r>
      <w:r>
        <w:rPr>
          <w:rFonts w:asciiTheme="majorBidi" w:hAnsiTheme="majorBidi" w:cstheme="majorBidi"/>
        </w:rPr>
        <w:t xml:space="preserve"> Abdullah, d</w:t>
      </w:r>
      <w:r w:rsidRPr="00C22A81">
        <w:rPr>
          <w:rFonts w:asciiTheme="majorBidi" w:hAnsiTheme="majorBidi" w:cstheme="majorBidi"/>
        </w:rPr>
        <w:t xml:space="preserve">kk., </w:t>
      </w:r>
      <w:r w:rsidRPr="00C22A81">
        <w:rPr>
          <w:rFonts w:asciiTheme="majorBidi" w:hAnsiTheme="majorBidi" w:cstheme="majorBidi"/>
          <w:i/>
          <w:iCs/>
        </w:rPr>
        <w:t>Metodologi Penelitian Kuantitati</w:t>
      </w:r>
      <w:r>
        <w:rPr>
          <w:rFonts w:asciiTheme="majorBidi" w:hAnsiTheme="majorBidi" w:cstheme="majorBidi"/>
          <w:i/>
          <w:iCs/>
        </w:rPr>
        <w:t xml:space="preserve">f, </w:t>
      </w:r>
      <w:r w:rsidRPr="00C22A81">
        <w:rPr>
          <w:rFonts w:asciiTheme="majorBidi" w:hAnsiTheme="majorBidi" w:cstheme="majorBidi"/>
        </w:rPr>
        <w:t xml:space="preserve"> (Aceh: Yayasan Penerbit Muhammad Zaini, 2022), 2-3.</w:t>
      </w:r>
      <w:r w:rsidRPr="00C22A81">
        <w:rPr>
          <w:rFonts w:asciiTheme="majorBidi" w:hAnsiTheme="majorBidi" w:cstheme="majorBidi"/>
        </w:rPr>
        <w:fldChar w:fldCharType="end"/>
      </w:r>
    </w:p>
  </w:footnote>
  <w:footnote w:id="48">
    <w:p w:rsidR="009B4222" w:rsidRPr="00802AE1" w:rsidRDefault="009B4222" w:rsidP="007A26E9">
      <w:pPr>
        <w:pStyle w:val="FootnoteText"/>
        <w:rPr>
          <w:rFonts w:asciiTheme="majorBidi" w:hAnsiTheme="majorBidi" w:cstheme="majorBidi"/>
        </w:rPr>
      </w:pPr>
      <w:r>
        <w:rPr>
          <w:rFonts w:asciiTheme="majorBidi" w:hAnsiTheme="majorBidi" w:cstheme="majorBidi"/>
          <w:szCs w:val="24"/>
        </w:rPr>
        <w:t xml:space="preserve">       </w:t>
      </w:r>
      <w:r w:rsidRPr="00D9174B">
        <w:rPr>
          <w:rStyle w:val="FootnoteReference"/>
        </w:rPr>
        <w:footnoteRef/>
      </w:r>
      <w:r w:rsidRPr="00802AE1">
        <w:rPr>
          <w:rFonts w:asciiTheme="majorBidi" w:hAnsiTheme="majorBidi" w:cstheme="majorBidi"/>
          <w:szCs w:val="24"/>
        </w:rPr>
        <w:t xml:space="preserve"> </w:t>
      </w:r>
      <w:r w:rsidRPr="00802AE1">
        <w:rPr>
          <w:rFonts w:asciiTheme="majorBidi" w:hAnsiTheme="majorBidi" w:cstheme="majorBidi"/>
          <w:i/>
          <w:iCs/>
          <w:szCs w:val="24"/>
        </w:rPr>
        <w:t>Ibid</w:t>
      </w:r>
      <w:r w:rsidRPr="00802AE1">
        <w:rPr>
          <w:rFonts w:asciiTheme="majorBidi" w:hAnsiTheme="majorBidi" w:cstheme="majorBidi"/>
          <w:i/>
          <w:iCs/>
        </w:rPr>
        <w:t xml:space="preserve">, </w:t>
      </w:r>
      <w:r w:rsidRPr="00802AE1">
        <w:rPr>
          <w:rFonts w:asciiTheme="majorBidi" w:hAnsiTheme="majorBidi" w:cstheme="majorBidi"/>
        </w:rPr>
        <w:t>53.</w:t>
      </w:r>
    </w:p>
  </w:footnote>
  <w:footnote w:id="49">
    <w:p w:rsidR="009B4222" w:rsidRPr="00802AE1" w:rsidRDefault="009B4222" w:rsidP="007A26E9">
      <w:pPr>
        <w:pStyle w:val="FootnoteText"/>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802AE1">
        <w:rPr>
          <w:rFonts w:asciiTheme="majorBidi" w:hAnsiTheme="majorBidi" w:cstheme="majorBidi"/>
        </w:rPr>
        <w:t xml:space="preserve"> </w:t>
      </w:r>
      <w:r w:rsidRPr="00802AE1">
        <w:rPr>
          <w:rFonts w:asciiTheme="majorBidi" w:hAnsiTheme="majorBidi" w:cstheme="majorBidi"/>
          <w:i/>
          <w:iCs/>
        </w:rPr>
        <w:t xml:space="preserve">Ibid, </w:t>
      </w:r>
      <w:r w:rsidRPr="00802AE1">
        <w:rPr>
          <w:rFonts w:asciiTheme="majorBidi" w:hAnsiTheme="majorBidi" w:cstheme="majorBidi"/>
        </w:rPr>
        <w:t>57.</w:t>
      </w:r>
    </w:p>
  </w:footnote>
  <w:footnote w:id="50">
    <w:p w:rsidR="009B4222" w:rsidRPr="00802AE1" w:rsidRDefault="009B4222" w:rsidP="00802AE1">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802AE1">
        <w:rPr>
          <w:rFonts w:asciiTheme="majorBidi" w:hAnsiTheme="majorBidi" w:cstheme="majorBidi"/>
        </w:rPr>
        <w:t xml:space="preserve"> </w:t>
      </w:r>
      <w:r w:rsidRPr="00802AE1">
        <w:rPr>
          <w:rFonts w:asciiTheme="majorBidi" w:hAnsiTheme="majorBidi" w:cstheme="majorBidi"/>
        </w:rPr>
        <w:fldChar w:fldCharType="begin"/>
      </w:r>
      <w:r w:rsidRPr="00802AE1">
        <w:rPr>
          <w:rFonts w:asciiTheme="majorBidi" w:hAnsiTheme="majorBidi" w:cstheme="majorBidi"/>
        </w:rPr>
        <w:instrText xml:space="preserve"> ADDIN ZOTERO_ITEM CSL_CITATION {"citationID":"D41sbeIn","properties":{"formattedCitation":"Sugiyono, {\\i{}Metode Penelitian Kuantitatif, Kualitatif, dan R&amp;D}, 2 ed., 1 (Bandung, 2019).","plainCitation":"Sugiyono, Metode Penelitian Kuantitatif, Kualitatif, dan R&amp;D, 2 ed., 1 (Bandung, 2019).","noteIndex":50},"citationItems":[{"id":44,"uris":["http://zotero.org/users/local/MnKgNVKM/items/IZVWSV87"],"itemData":{"id":44,"type":"book","collection-title":"1","edition":"2","event-place":"Bandung","ISBN":"978-602-289-533-6","language":"Indonesia","publisher-place":"Bandung","title":"Metode Penelitian Kuantitatif, Kualitatif, dan R&amp;D","author":[{"literal":"Sugiyono"}],"issued":{"date-parts":[["2019"]]}}}],"schema":"https://github.com/citation-style-language/schema/raw/master/csl-citation.json"} </w:instrText>
      </w:r>
      <w:r w:rsidRPr="00802AE1">
        <w:rPr>
          <w:rFonts w:asciiTheme="majorBidi" w:hAnsiTheme="majorBidi" w:cstheme="majorBidi"/>
        </w:rPr>
        <w:fldChar w:fldCharType="separate"/>
      </w:r>
      <w:r w:rsidRPr="00802AE1">
        <w:rPr>
          <w:rFonts w:asciiTheme="majorBidi" w:hAnsiTheme="majorBidi" w:cstheme="majorBidi"/>
          <w:szCs w:val="24"/>
        </w:rPr>
        <w:t xml:space="preserve">Sugiyono, </w:t>
      </w:r>
      <w:r w:rsidRPr="00802AE1">
        <w:rPr>
          <w:rFonts w:asciiTheme="majorBidi" w:hAnsiTheme="majorBidi" w:cstheme="majorBidi"/>
          <w:i/>
          <w:iCs/>
          <w:szCs w:val="24"/>
        </w:rPr>
        <w:t>Metode Penelitian Kuantitatif, Kualitatif, dan R&amp;D</w:t>
      </w:r>
      <w:r>
        <w:rPr>
          <w:rFonts w:asciiTheme="majorBidi" w:hAnsiTheme="majorBidi" w:cstheme="majorBidi"/>
          <w:szCs w:val="24"/>
        </w:rPr>
        <w:t>, 2 ed., 1 (Bandung: Alfabeta</w:t>
      </w:r>
      <w:r w:rsidRPr="00802AE1">
        <w:rPr>
          <w:rFonts w:asciiTheme="majorBidi" w:hAnsiTheme="majorBidi" w:cstheme="majorBidi"/>
          <w:szCs w:val="24"/>
        </w:rPr>
        <w:t xml:space="preserve"> 2019).</w:t>
      </w:r>
      <w:r w:rsidRPr="00802AE1">
        <w:rPr>
          <w:rFonts w:asciiTheme="majorBidi" w:hAnsiTheme="majorBidi" w:cstheme="majorBidi"/>
        </w:rPr>
        <w:fldChar w:fldCharType="end"/>
      </w:r>
    </w:p>
  </w:footnote>
  <w:footnote w:id="51">
    <w:p w:rsidR="009B4222" w:rsidRPr="00802AE1" w:rsidRDefault="009B4222" w:rsidP="00E2156B">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802AE1">
        <w:rPr>
          <w:rFonts w:asciiTheme="majorBidi" w:hAnsiTheme="majorBidi" w:cstheme="majorBidi"/>
        </w:rPr>
        <w:t xml:space="preserve"> </w:t>
      </w:r>
      <w:r w:rsidRPr="00802AE1">
        <w:rPr>
          <w:rFonts w:asciiTheme="majorBidi" w:hAnsiTheme="majorBidi" w:cstheme="majorBidi"/>
        </w:rPr>
        <w:fldChar w:fldCharType="begin"/>
      </w:r>
      <w:r w:rsidRPr="00802AE1">
        <w:rPr>
          <w:rFonts w:asciiTheme="majorBidi" w:hAnsiTheme="majorBidi" w:cstheme="majorBidi"/>
        </w:rPr>
        <w:instrText xml:space="preserve"> ADDIN ZOTERO_ITEM CSL_CITATION {"citationID":"biZUp2Lm","properties":{"formattedCitation":"Muthia Nindita, \\uc0\\u8220{}Hubungan Dukungan Sosial Dengan Body Dissatisfaction Pada Remaja Awal Putri\\uc0\\u8221{} (Skripsi, Yogyakarta, Universitas Islam Indonesia, 2018).","plainCitation":"Muthia Nindita, “Hubungan Dukungan Sosial Dengan Body Dissatisfaction Pada Remaja Awal Putri” (Skripsi, Yogyakarta, Universitas Islam Indonesia, 2018).","noteIndex":51},"citationItems":[{"id":99,"uris":["http://zotero.org/users/local/MnKgNVKM/items/UEPKMZNZ"],"itemData":{"id":99,"type":"thesis","event-place":"Yogyakarta","genre":"Skripsi","language":"Indonesia","number-of-pages":"1-148","publisher":"Universitas Islam Indonesia","publisher-place":"Yogyakarta","title":"Hubungan Dukungan Sosial Dengan Body Dissatisfaction Pada Remaja Awal Putri","author":[{"literal":"Muthia Nindita"}],"issued":{"date-parts":[["2018"]]}}}],"schema":"https://github.com/citation-style-language/schema/raw/master/csl-citation.json"} </w:instrText>
      </w:r>
      <w:r w:rsidRPr="00802AE1">
        <w:rPr>
          <w:rFonts w:asciiTheme="majorBidi" w:hAnsiTheme="majorBidi" w:cstheme="majorBidi"/>
        </w:rPr>
        <w:fldChar w:fldCharType="separate"/>
      </w:r>
      <w:r w:rsidRPr="00802AE1">
        <w:rPr>
          <w:rFonts w:asciiTheme="majorBidi" w:hAnsiTheme="majorBidi" w:cstheme="majorBidi"/>
        </w:rPr>
        <w:t>Muthia Nindita, “Hubungan Dukungan Sosial Dengan Body Dissatisfaction Pada Remaja Awal Putri” (Skripsi, Universitas Islam Indonesia, Yogyakarta,2018).</w:t>
      </w:r>
      <w:r w:rsidRPr="00802AE1">
        <w:rPr>
          <w:rFonts w:asciiTheme="majorBidi" w:hAnsiTheme="majorBidi" w:cstheme="majorBidi"/>
        </w:rPr>
        <w:fldChar w:fldCharType="end"/>
      </w:r>
    </w:p>
  </w:footnote>
  <w:footnote w:id="52">
    <w:p w:rsidR="009B4222" w:rsidRPr="00AA5F0E" w:rsidRDefault="009B4222" w:rsidP="001F69EB">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AA5F0E">
        <w:rPr>
          <w:rFonts w:asciiTheme="majorBidi" w:hAnsiTheme="majorBidi" w:cstheme="majorBidi"/>
        </w:rPr>
        <w:t xml:space="preserve"> </w:t>
      </w:r>
      <w:r w:rsidRPr="00AA5F0E">
        <w:rPr>
          <w:rFonts w:asciiTheme="majorBidi" w:hAnsiTheme="majorBidi" w:cstheme="majorBidi"/>
        </w:rPr>
        <w:fldChar w:fldCharType="begin"/>
      </w:r>
      <w:r w:rsidRPr="00AA5F0E">
        <w:rPr>
          <w:rFonts w:asciiTheme="majorBidi" w:hAnsiTheme="majorBidi" w:cstheme="majorBidi"/>
        </w:rPr>
        <w:instrText xml:space="preserve"> ADDIN ZOTERO_ITEM CSL_CITATION {"citationID":"jwOMqqzG","properties":{"formattedCitation":"Mega Retno Saputri, \\uc0\\u8220{}Hubungan Body Image Dengan Perilaku Konsumtif Produk Kecantikan Pada Mahasiswi Uin Ar -Raniry Banda Aceh\\uc0\\u8221{} (Skripsi, Banda Aceh, Universitas Islam Negeri Ar-Raniry, 2023).","plainCitation":"Mega Retno Saputri, “Hubungan Body Image Dengan Perilaku Konsumtif Produk Kecantikan Pada Mahasiswi Uin Ar -Raniry Banda Aceh” (Skripsi, Banda Aceh, Universitas Islam Negeri Ar-Raniry, 2023).","noteIndex":52},"citationItems":[{"id":100,"uris":["http://zotero.org/users/local/MnKgNVKM/items/YMFRMUL9"],"itemData":{"id":100,"type":"thesis","event-place":"Banda Aceh","genre":"Skripsi","language":"Indonesia","number-of-pages":"1-68","publisher":"Universitas Islam Negeri Ar-Raniry","publisher-place":"Banda Aceh","title":"Hubungan Body Image Dengan Perilaku Konsumtif Produk Kecantikan Pada Mahasiswi Uin Ar -Raniry Banda Aceh","author":[{"literal":"Mega Retno Saputri"}],"issued":{"date-parts":[["2023"]]}}}],"schema":"https://github.com/citation-style-language/schema/raw/master/csl-citation.json"} </w:instrText>
      </w:r>
      <w:r w:rsidRPr="00AA5F0E">
        <w:rPr>
          <w:rFonts w:asciiTheme="majorBidi" w:hAnsiTheme="majorBidi" w:cstheme="majorBidi"/>
        </w:rPr>
        <w:fldChar w:fldCharType="separate"/>
      </w:r>
      <w:r w:rsidRPr="00AA5F0E">
        <w:rPr>
          <w:rFonts w:asciiTheme="majorBidi" w:hAnsiTheme="majorBidi" w:cstheme="majorBidi"/>
        </w:rPr>
        <w:t>Mega Retno</w:t>
      </w:r>
      <w:r>
        <w:rPr>
          <w:rFonts w:asciiTheme="majorBidi" w:hAnsiTheme="majorBidi" w:cstheme="majorBidi"/>
        </w:rPr>
        <w:t xml:space="preserve"> Saputri, “Hubungan Body Image d</w:t>
      </w:r>
      <w:r w:rsidRPr="00AA5F0E">
        <w:rPr>
          <w:rFonts w:asciiTheme="majorBidi" w:hAnsiTheme="majorBidi" w:cstheme="majorBidi"/>
        </w:rPr>
        <w:t>engan Perilaku Ko</w:t>
      </w:r>
      <w:r>
        <w:rPr>
          <w:rFonts w:asciiTheme="majorBidi" w:hAnsiTheme="majorBidi" w:cstheme="majorBidi"/>
        </w:rPr>
        <w:t>nsumtif Produk Kecantikan p</w:t>
      </w:r>
      <w:r w:rsidRPr="00AA5F0E">
        <w:rPr>
          <w:rFonts w:asciiTheme="majorBidi" w:hAnsiTheme="majorBidi" w:cstheme="majorBidi"/>
        </w:rPr>
        <w:t>ada Mahasiswi UIN Ar -Raniry Banda Aceh” (Skripsi, Universitas Islam Negeri Ar-Raniry, Banda Aceh,2023).</w:t>
      </w:r>
      <w:r w:rsidRPr="00AA5F0E">
        <w:rPr>
          <w:rFonts w:asciiTheme="majorBidi" w:hAnsiTheme="majorBidi" w:cstheme="majorBidi"/>
        </w:rPr>
        <w:fldChar w:fldCharType="end"/>
      </w:r>
    </w:p>
  </w:footnote>
  <w:footnote w:id="53">
    <w:p w:rsidR="009B4222" w:rsidRPr="00AA5F0E" w:rsidRDefault="009B4222" w:rsidP="00AA5F0E">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AA5F0E">
        <w:rPr>
          <w:rFonts w:asciiTheme="majorBidi" w:hAnsiTheme="majorBidi" w:cstheme="majorBidi"/>
        </w:rPr>
        <w:t xml:space="preserve"> </w:t>
      </w:r>
      <w:r w:rsidRPr="00AA5F0E">
        <w:rPr>
          <w:rFonts w:asciiTheme="majorBidi" w:hAnsiTheme="majorBidi" w:cstheme="majorBidi"/>
        </w:rPr>
        <w:fldChar w:fldCharType="begin"/>
      </w:r>
      <w:r w:rsidRPr="00AA5F0E">
        <w:rPr>
          <w:rFonts w:asciiTheme="majorBidi" w:hAnsiTheme="majorBidi" w:cstheme="majorBidi"/>
        </w:rPr>
        <w:instrText xml:space="preserve"> ADDIN ZOTERO_ITEM CSL_CITATION {"citationID":"fvsWi2nf","properties":{"formattedCitation":"Saifuddin Azwar, {\\i{}Reliabilitas dan Validitas}, 4 ed. (Yogyakarta: Pustaka Belajar, 2022).","plainCitation":"Saifuddin Azwar, Reliabilitas dan Validitas, 4 ed. (Yogyakarta: Pustaka Belajar, 2022).","noteIndex":53},"citationItems":[{"id":112,"uris":["http://zotero.org/users/local/MnKgNVKM/items/B8RZRUVS"],"itemData":{"id":112,"type":"book","edition":"4","event-place":"Yogyakarta","ISBN":"978-602-229-113-8","language":"Indonesia","number-of-pages":"181","publisher":"Pustaka Belajar","publisher-place":"Yogyakarta","title":"Reliabilitas dan Validitas","author":[{"literal":"Saifuddin Azwar"}],"issued":{"date-parts":[["2022"]]}}}],"schema":"https://github.com/citation-style-language/schema/raw/master/csl-citation.json"} </w:instrText>
      </w:r>
      <w:r w:rsidRPr="00AA5F0E">
        <w:rPr>
          <w:rFonts w:asciiTheme="majorBidi" w:hAnsiTheme="majorBidi" w:cstheme="majorBidi"/>
        </w:rPr>
        <w:fldChar w:fldCharType="separate"/>
      </w:r>
      <w:r w:rsidRPr="00AA5F0E">
        <w:rPr>
          <w:rFonts w:asciiTheme="majorBidi" w:hAnsiTheme="majorBidi" w:cstheme="majorBidi"/>
          <w:szCs w:val="24"/>
        </w:rPr>
        <w:t xml:space="preserve">Saifuddin Azwar, </w:t>
      </w:r>
      <w:r w:rsidRPr="00AA5F0E">
        <w:rPr>
          <w:rFonts w:asciiTheme="majorBidi" w:hAnsiTheme="majorBidi" w:cstheme="majorBidi"/>
          <w:i/>
          <w:iCs/>
          <w:szCs w:val="24"/>
        </w:rPr>
        <w:t>Reliabilitas dan Validitas</w:t>
      </w:r>
      <w:r w:rsidRPr="00AA5F0E">
        <w:rPr>
          <w:rFonts w:asciiTheme="majorBidi" w:hAnsiTheme="majorBidi" w:cstheme="majorBidi"/>
          <w:szCs w:val="24"/>
        </w:rPr>
        <w:t>, 4 ed. (Yogyakarta: Pustaka Belajar, 2022).</w:t>
      </w:r>
      <w:r w:rsidRPr="00AA5F0E">
        <w:rPr>
          <w:rFonts w:asciiTheme="majorBidi" w:hAnsiTheme="majorBidi" w:cstheme="majorBidi"/>
        </w:rPr>
        <w:fldChar w:fldCharType="end"/>
      </w:r>
    </w:p>
  </w:footnote>
  <w:footnote w:id="54">
    <w:p w:rsidR="009B4222" w:rsidRPr="00CC7C3C" w:rsidRDefault="009B4222" w:rsidP="00CC7C3C">
      <w:pPr>
        <w:pStyle w:val="FootnoteText"/>
        <w:jc w:val="both"/>
        <w:rPr>
          <w:rFonts w:asciiTheme="majorBidi" w:hAnsiTheme="majorBidi" w:cstheme="majorBidi"/>
          <w:i/>
          <w:iCs/>
        </w:rPr>
      </w:pPr>
      <w:r>
        <w:rPr>
          <w:rFonts w:asciiTheme="majorBidi" w:hAnsiTheme="majorBidi" w:cstheme="majorBidi"/>
          <w:szCs w:val="24"/>
        </w:rPr>
        <w:t xml:space="preserve">       </w:t>
      </w:r>
      <w:r w:rsidRPr="00D9174B">
        <w:rPr>
          <w:rStyle w:val="FootnoteReference"/>
        </w:rPr>
        <w:footnoteRef/>
      </w:r>
      <w:r w:rsidRPr="00CC7C3C">
        <w:rPr>
          <w:rFonts w:asciiTheme="majorBidi" w:hAnsiTheme="majorBidi" w:cstheme="majorBidi"/>
          <w:szCs w:val="24"/>
        </w:rPr>
        <w:t xml:space="preserve">Sugiyono, </w:t>
      </w:r>
      <w:r w:rsidRPr="00CC7C3C">
        <w:rPr>
          <w:rFonts w:asciiTheme="majorBidi" w:hAnsiTheme="majorBidi" w:cstheme="majorBidi"/>
          <w:i/>
          <w:iCs/>
          <w:szCs w:val="24"/>
        </w:rPr>
        <w:t>Metode Penelitian Kuantitatif, Kualitatif, dan R&amp;D</w:t>
      </w:r>
      <w:r w:rsidRPr="00CC7C3C">
        <w:rPr>
          <w:rFonts w:asciiTheme="majorBidi" w:hAnsiTheme="majorBidi" w:cstheme="majorBidi"/>
          <w:i/>
          <w:iCs/>
        </w:rPr>
        <w:t>,</w:t>
      </w:r>
      <w:r w:rsidRPr="00CC7C3C">
        <w:rPr>
          <w:rFonts w:asciiTheme="majorBidi" w:hAnsiTheme="majorBidi" w:cstheme="majorBidi"/>
        </w:rPr>
        <w:t>126.</w:t>
      </w:r>
    </w:p>
  </w:footnote>
  <w:footnote w:id="55">
    <w:p w:rsidR="009B4222" w:rsidRPr="00CC7C3C" w:rsidRDefault="009B4222" w:rsidP="00CC7C3C">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CC7C3C">
        <w:rPr>
          <w:rFonts w:asciiTheme="majorBidi" w:hAnsiTheme="majorBidi" w:cstheme="majorBidi"/>
        </w:rPr>
        <w:t xml:space="preserve"> </w:t>
      </w:r>
      <w:r w:rsidRPr="00CC7C3C">
        <w:rPr>
          <w:rFonts w:asciiTheme="majorBidi" w:hAnsiTheme="majorBidi" w:cstheme="majorBidi"/>
        </w:rPr>
        <w:fldChar w:fldCharType="begin"/>
      </w:r>
      <w:r w:rsidRPr="00CC7C3C">
        <w:rPr>
          <w:rFonts w:asciiTheme="majorBidi" w:hAnsiTheme="majorBidi" w:cstheme="majorBidi"/>
        </w:rPr>
        <w:instrText xml:space="preserve"> ADDIN ZOTERO_ITEM CSL_CITATION {"citationID":"EVR9DxXM","properties":{"formattedCitation":"Karimuddin Abdullah; Misbahul Jannah; Ummul Aiman; Suryadin, Hasda; Zahara Fadilla; Taqwin; Masita; Ketut Ngurah Ardiawan;, dan Meilida Eka Sari., {\\i{}METODOLOGI PENELITIAN KUANTITATIF} (Aceh: Yayasan Penerbit Muhammad Zaini, 2022).","plainCitation":"Karimuddin Abdullah; Misbahul Jannah; Ummul Aiman; Suryadin, Hasda; Zahara Fadilla; Taqwin; Masita; Ketut Ngurah Ardiawan;, dan Meilida Eka Sari., METODOLOGI PENELITIAN KUANTITATIF (Aceh: Yayasan Penerbit Muhammad Zaini, 2022).","dontUpdate":true,"noteIndex":55},"citationItems":[{"id":43,"uris":["http://zotero.org/users/local/MnKgNVKM/items/22ELCECK"],"itemData":{"id":43,"type":"book","archive_location":"1","event-place":"Aceh","ISBN":"978-623-5722-91-7","language":"Indonesia","number-of-pages":"120","publisher":"Yayasan Penerbit Muhammad Zaini","publisher-place":"Aceh","source":"Zotero","title":"Metodologi Penelitian Kuantitatif","author":[{"literal":"Karimuddin Abdullah; Misbahul Jannah; Ummul Aiman; Suryadin"},{"literal":"Hasda; Zahara Fadilla; Taqwin; Masita; Ketut Ngurah Ardiawan;"},{"literal":"Meilida Eka Sari."}],"issued":{"date-parts":[["2022",7]]}}}],"schema":"https://github.com/citation-style-language/schema/raw/master/csl-citation.json"} </w:instrText>
      </w:r>
      <w:r w:rsidRPr="00CC7C3C">
        <w:rPr>
          <w:rFonts w:asciiTheme="majorBidi" w:hAnsiTheme="majorBidi" w:cstheme="majorBidi"/>
        </w:rPr>
        <w:fldChar w:fldCharType="separate"/>
      </w:r>
      <w:r w:rsidRPr="00CC7C3C">
        <w:rPr>
          <w:rFonts w:asciiTheme="majorBidi" w:hAnsiTheme="majorBidi" w:cstheme="majorBidi"/>
          <w:szCs w:val="24"/>
        </w:rPr>
        <w:t>Karimuddin Abdullah</w:t>
      </w:r>
      <w:r>
        <w:rPr>
          <w:rFonts w:asciiTheme="majorBidi" w:hAnsiTheme="majorBidi" w:cstheme="majorBidi"/>
          <w:szCs w:val="24"/>
        </w:rPr>
        <w:t>,</w:t>
      </w:r>
      <w:r w:rsidRPr="00CC7C3C">
        <w:rPr>
          <w:rFonts w:asciiTheme="majorBidi" w:hAnsiTheme="majorBidi" w:cstheme="majorBidi"/>
          <w:szCs w:val="24"/>
        </w:rPr>
        <w:t xml:space="preserve"> dkk., </w:t>
      </w:r>
      <w:r w:rsidRPr="00CC7C3C">
        <w:rPr>
          <w:rFonts w:asciiTheme="majorBidi" w:hAnsiTheme="majorBidi" w:cstheme="majorBidi"/>
          <w:i/>
          <w:iCs/>
          <w:szCs w:val="24"/>
        </w:rPr>
        <w:t>Metodologi Penelitian Kuantitatif</w:t>
      </w:r>
      <w:r w:rsidRPr="00CC7C3C">
        <w:rPr>
          <w:rFonts w:asciiTheme="majorBidi" w:hAnsiTheme="majorBidi" w:cstheme="majorBidi"/>
          <w:szCs w:val="24"/>
        </w:rPr>
        <w:t>.</w:t>
      </w:r>
      <w:r w:rsidRPr="00CC7C3C">
        <w:rPr>
          <w:rFonts w:asciiTheme="majorBidi" w:hAnsiTheme="majorBidi" w:cstheme="majorBidi"/>
        </w:rPr>
        <w:fldChar w:fldCharType="end"/>
      </w:r>
    </w:p>
  </w:footnote>
  <w:footnote w:id="56">
    <w:p w:rsidR="009B4222" w:rsidRPr="001F348B" w:rsidRDefault="009B4222" w:rsidP="001F348B">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1F348B">
        <w:rPr>
          <w:rFonts w:asciiTheme="majorBidi" w:hAnsiTheme="majorBidi" w:cstheme="majorBidi"/>
        </w:rPr>
        <w:t xml:space="preserve"> </w:t>
      </w:r>
      <w:r w:rsidRPr="001F348B">
        <w:rPr>
          <w:rFonts w:asciiTheme="majorBidi" w:hAnsiTheme="majorBidi" w:cstheme="majorBidi"/>
        </w:rPr>
        <w:fldChar w:fldCharType="begin"/>
      </w:r>
      <w:r w:rsidRPr="001F348B">
        <w:rPr>
          <w:rFonts w:asciiTheme="majorBidi" w:hAnsiTheme="majorBidi" w:cstheme="majorBidi"/>
        </w:rPr>
        <w:instrText xml:space="preserve"> ADDIN ZOTERO_ITEM CSL_CITATION {"citationID":"GukQgjUQ","properties":{"formattedCitation":"Syahrum dan Salim, {\\i{}Metodologi Penelitian Kuantitatif} (Bandung: Citapustaka Media, 2014).","plainCitation":"Syahrum dan Salim, Metodologi Penelitian Kuantitatif (Bandung: Citapustaka Media, 2014).","noteIndex":56},"citationItems":[{"id":113,"uris":["http://zotero.org/users/local/MnKgNVKM/items/GGXF3BRT"],"itemData":{"id":113,"type":"book","event-place":"Bandung","ISBN":"979-3216-90-5","language":"Indonesia","number-of-pages":"176","publisher":"Citapustaka Media","publisher-place":"Bandung","title":"Metodologi Penelitian Kuantitatif","author":[{"literal":"Syahrum dan Salim"}],"issued":{"date-parts":[["2014"]]}}}],"schema":"https://github.com/citation-style-language/schema/raw/master/csl-citation.json"} </w:instrText>
      </w:r>
      <w:r w:rsidRPr="001F348B">
        <w:rPr>
          <w:rFonts w:asciiTheme="majorBidi" w:hAnsiTheme="majorBidi" w:cstheme="majorBidi"/>
        </w:rPr>
        <w:fldChar w:fldCharType="separate"/>
      </w:r>
      <w:r w:rsidRPr="001F348B">
        <w:rPr>
          <w:rFonts w:asciiTheme="majorBidi" w:hAnsiTheme="majorBidi" w:cstheme="majorBidi"/>
          <w:szCs w:val="24"/>
        </w:rPr>
        <w:t xml:space="preserve">Syahrum dan Salim, </w:t>
      </w:r>
      <w:r w:rsidRPr="001F348B">
        <w:rPr>
          <w:rFonts w:asciiTheme="majorBidi" w:hAnsiTheme="majorBidi" w:cstheme="majorBidi"/>
          <w:i/>
          <w:iCs/>
          <w:szCs w:val="24"/>
        </w:rPr>
        <w:t>Metodologi Penelitian Kuantitatif</w:t>
      </w:r>
      <w:r w:rsidRPr="001F348B">
        <w:rPr>
          <w:rFonts w:asciiTheme="majorBidi" w:hAnsiTheme="majorBidi" w:cstheme="majorBidi"/>
          <w:szCs w:val="24"/>
        </w:rPr>
        <w:t xml:space="preserve"> (Bandung: Citapustaka Media, 2014).</w:t>
      </w:r>
      <w:r w:rsidRPr="001F348B">
        <w:rPr>
          <w:rFonts w:asciiTheme="majorBidi" w:hAnsiTheme="majorBidi" w:cstheme="majorBidi"/>
        </w:rPr>
        <w:fldChar w:fldCharType="end"/>
      </w:r>
    </w:p>
  </w:footnote>
  <w:footnote w:id="57">
    <w:p w:rsidR="009B4222" w:rsidRPr="001F348B" w:rsidRDefault="009B4222" w:rsidP="001F348B">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1F348B">
        <w:rPr>
          <w:rFonts w:asciiTheme="majorBidi" w:hAnsiTheme="majorBidi" w:cstheme="majorBidi"/>
        </w:rPr>
        <w:t xml:space="preserve"> </w:t>
      </w:r>
      <w:r w:rsidRPr="001F348B">
        <w:rPr>
          <w:rFonts w:asciiTheme="majorBidi" w:hAnsiTheme="majorBidi" w:cstheme="majorBidi"/>
        </w:rPr>
        <w:fldChar w:fldCharType="begin"/>
      </w:r>
      <w:r w:rsidRPr="001F348B">
        <w:rPr>
          <w:rFonts w:asciiTheme="majorBidi" w:hAnsiTheme="majorBidi" w:cstheme="majorBidi"/>
        </w:rPr>
        <w:instrText xml:space="preserve"> ADDIN ZOTERO_ITEM CSL_CITATION {"citationID":"WYFjVz8c","properties":{"formattedCitation":"Karimuddin Abdullah; Misbahul Jannah; Ummul Aiman; Suryadin, Hasda; Zahara Fadilla; Taqwin; Masita; Ketut Ngurah Ardiawan;, dan Meilida Eka Sari., {\\i{}METODOLOGI PENELITIAN KUANTITATIF} (Aceh: Yayasan Penerbit Muhammad Zaini, 2022).","plainCitation":"Karimuddin Abdullah; Misbahul Jannah; Ummul Aiman; Suryadin, Hasda; Zahara Fadilla; Taqwin; Masita; Ketut Ngurah Ardiawan;, dan Meilida Eka Sari., METODOLOGI PENELITIAN KUANTITATIF (Aceh: Yayasan Penerbit Muhammad Zaini, 2022).","dontUpdate":true,"noteIndex":57},"citationItems":[{"id":43,"uris":["http://zotero.org/users/local/MnKgNVKM/items/22ELCECK"],"itemData":{"id":43,"type":"book","archive_location":"1","event-place":"Aceh","ISBN":"978-623-5722-91-7","language":"Indonesia","number-of-pages":"120","publisher":"Yayasan Penerbit Muhammad Zaini","publisher-place":"Aceh","source":"Zotero","title":"Metodologi Penelitian Kuantitatif","author":[{"literal":"Karimuddin Abdullah; Misbahul Jannah; Ummul Aiman; Suryadin"},{"literal":"Hasda; Zahara Fadilla; Taqwin; Masita; Ketut Ngurah Ardiawan;"},{"literal":"Meilida Eka Sari."}],"issued":{"date-parts":[["2022",7]]}}}],"schema":"https://github.com/citation-style-language/schema/raw/master/csl-citation.json"} </w:instrText>
      </w:r>
      <w:r w:rsidRPr="001F348B">
        <w:rPr>
          <w:rFonts w:asciiTheme="majorBidi" w:hAnsiTheme="majorBidi" w:cstheme="majorBidi"/>
        </w:rPr>
        <w:fldChar w:fldCharType="separate"/>
      </w:r>
      <w:r w:rsidRPr="001F348B">
        <w:rPr>
          <w:rFonts w:asciiTheme="majorBidi" w:hAnsiTheme="majorBidi" w:cstheme="majorBidi"/>
        </w:rPr>
        <w:t xml:space="preserve">Karimuddin Abdullah,  dkk., </w:t>
      </w:r>
      <w:r w:rsidRPr="001F348B">
        <w:rPr>
          <w:rFonts w:asciiTheme="majorBidi" w:hAnsiTheme="majorBidi" w:cstheme="majorBidi"/>
          <w:i/>
          <w:iCs/>
        </w:rPr>
        <w:t>Metodologi Penelitian Kuantitatif</w:t>
      </w:r>
      <w:r w:rsidRPr="001F348B">
        <w:rPr>
          <w:rFonts w:asciiTheme="majorBidi" w:hAnsiTheme="majorBidi" w:cstheme="majorBidi"/>
        </w:rPr>
        <w:t>.</w:t>
      </w:r>
      <w:r w:rsidRPr="001F348B">
        <w:rPr>
          <w:rFonts w:asciiTheme="majorBidi" w:hAnsiTheme="majorBidi" w:cstheme="majorBidi"/>
        </w:rPr>
        <w:fldChar w:fldCharType="end"/>
      </w:r>
    </w:p>
    <w:p w:rsidR="009B4222" w:rsidRDefault="009B4222" w:rsidP="007A26E9">
      <w:pPr>
        <w:pStyle w:val="FootnoteText"/>
      </w:pPr>
    </w:p>
    <w:p w:rsidR="009B4222" w:rsidRPr="00F928C4" w:rsidRDefault="009B4222" w:rsidP="007A26E9">
      <w:pPr>
        <w:pStyle w:val="FootnoteText"/>
      </w:pPr>
    </w:p>
  </w:footnote>
  <w:footnote w:id="58">
    <w:p w:rsidR="009B4222" w:rsidRPr="001F348B" w:rsidRDefault="009B4222" w:rsidP="001F348B">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1F348B">
        <w:rPr>
          <w:rFonts w:asciiTheme="majorBidi" w:hAnsiTheme="majorBidi" w:cstheme="majorBidi"/>
        </w:rPr>
        <w:t xml:space="preserve"> </w:t>
      </w:r>
      <w:r w:rsidRPr="001F348B">
        <w:rPr>
          <w:rFonts w:asciiTheme="majorBidi" w:hAnsiTheme="majorBidi" w:cstheme="majorBidi"/>
        </w:rPr>
        <w:t xml:space="preserve">Sugiyono, </w:t>
      </w:r>
      <w:r w:rsidRPr="001F348B">
        <w:rPr>
          <w:rFonts w:asciiTheme="majorBidi" w:hAnsiTheme="majorBidi" w:cstheme="majorBidi"/>
          <w:i/>
          <w:iCs/>
        </w:rPr>
        <w:t>Metode Penelitian Kuantitatif, Kualitatif, dan R&amp;D</w:t>
      </w:r>
      <w:r>
        <w:rPr>
          <w:rFonts w:asciiTheme="majorBidi" w:hAnsiTheme="majorBidi" w:cstheme="majorBidi"/>
        </w:rPr>
        <w:t xml:space="preserve">,  </w:t>
      </w:r>
      <w:r w:rsidRPr="001F348B">
        <w:rPr>
          <w:rFonts w:asciiTheme="majorBidi" w:hAnsiTheme="majorBidi" w:cstheme="majorBidi"/>
        </w:rPr>
        <w:t>206.</w:t>
      </w:r>
    </w:p>
  </w:footnote>
  <w:footnote w:id="59">
    <w:p w:rsidR="009B4222" w:rsidRPr="001F348B" w:rsidRDefault="009B4222" w:rsidP="001F348B">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1F348B">
        <w:rPr>
          <w:rFonts w:asciiTheme="majorBidi" w:hAnsiTheme="majorBidi" w:cstheme="majorBidi"/>
        </w:rPr>
        <w:t xml:space="preserve"> </w:t>
      </w:r>
      <w:r w:rsidRPr="001F348B">
        <w:rPr>
          <w:rFonts w:asciiTheme="majorBidi" w:hAnsiTheme="majorBidi" w:cstheme="majorBidi"/>
          <w:i/>
          <w:iCs/>
        </w:rPr>
        <w:t xml:space="preserve">Ibid, </w:t>
      </w:r>
      <w:r w:rsidRPr="001F348B">
        <w:rPr>
          <w:rFonts w:asciiTheme="majorBidi" w:hAnsiTheme="majorBidi" w:cstheme="majorBidi"/>
        </w:rPr>
        <w:t>234.</w:t>
      </w:r>
    </w:p>
  </w:footnote>
  <w:footnote w:id="60">
    <w:p w:rsidR="009B4222" w:rsidRPr="002B20FB" w:rsidRDefault="009B4222" w:rsidP="002B20FB">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2B20FB">
        <w:rPr>
          <w:rFonts w:asciiTheme="majorBidi" w:hAnsiTheme="majorBidi" w:cstheme="majorBidi"/>
        </w:rPr>
        <w:t xml:space="preserve"> </w:t>
      </w:r>
      <w:r w:rsidRPr="002B20FB">
        <w:rPr>
          <w:rFonts w:asciiTheme="majorBidi" w:hAnsiTheme="majorBidi" w:cstheme="majorBidi"/>
        </w:rPr>
        <w:fldChar w:fldCharType="begin"/>
      </w:r>
      <w:r w:rsidRPr="002B20FB">
        <w:rPr>
          <w:rFonts w:asciiTheme="majorBidi" w:hAnsiTheme="majorBidi" w:cstheme="majorBidi"/>
        </w:rPr>
        <w:instrText xml:space="preserve"> ADDIN ZOTERO_ITEM CSL_CITATION {"citationID":"TkoWZG5q","properties":{"formattedCitation":"Resi Vusvitasari, Sigit Nugroho, dan Syahrul Akbar, \\uc0\\u8220{}Kajian Hubungan Koefisien Korelasi Pearson (\\uc0\\u961{}), Spearman-Rho (r), Kendall-Tau (\\uc0\\u964{}), Gamma (G) , dan Somers ( ),\\uc0\\u8221{} {\\i{}e-Jurnal Statistika}, 2018.","plainCitation":"Resi Vusvitasari, Sigit Nugroho, dan Syahrul Akbar, “Kajian Hubungan Koefisien Korelasi Pearson (ρ), Spearman-Rho (r), Kendall-Tau (τ), Gamma (G) , dan Somers ( ),” e-Jurnal Statistika, 2018.","noteIndex":60},"citationItems":[{"id":101,"uris":["http://zotero.org/users/local/MnKgNVKM/items/FIXE3NYD"],"itemData":{"id":101,"type":"article-journal","container-title":"e-Jurnal Statistika","language":"Indonesia","title":"Kajian Hubungan Koefisien Korelasi Pearson (ρ), Spearman-Rho (r), Kendall-Tau (τ), Gamma (G) , dan Somers ( )","author":[{"literal":"Resi Vusvitasari, Sigit Nugroho, dan Syahrul Akbar"}],"issued":{"date-parts":[["2018"]]}}}],"schema":"https://github.com/citation-style-language/schema/raw/master/csl-citation.json"} </w:instrText>
      </w:r>
      <w:r w:rsidRPr="002B20FB">
        <w:rPr>
          <w:rFonts w:asciiTheme="majorBidi" w:hAnsiTheme="majorBidi" w:cstheme="majorBidi"/>
        </w:rPr>
        <w:fldChar w:fldCharType="separate"/>
      </w:r>
      <w:r w:rsidRPr="002B20FB">
        <w:rPr>
          <w:rFonts w:asciiTheme="majorBidi" w:hAnsiTheme="majorBidi" w:cstheme="majorBidi"/>
        </w:rPr>
        <w:t xml:space="preserve">Resi Vusvitasari, Sigit Nugroho, dan Syahrul Akbar, “Kajian Hubungan Koefisien Korelasi Pearson (ρ), Spearman-Rho (r), Kendall-Tau </w:t>
      </w:r>
      <w:r>
        <w:rPr>
          <w:rFonts w:asciiTheme="majorBidi" w:hAnsiTheme="majorBidi" w:cstheme="majorBidi"/>
        </w:rPr>
        <w:t>(τ), Gamma (G) , dan Somers ( )</w:t>
      </w:r>
      <w:r w:rsidRPr="002B20FB">
        <w:rPr>
          <w:rFonts w:asciiTheme="majorBidi" w:hAnsiTheme="majorBidi" w:cstheme="majorBidi"/>
        </w:rPr>
        <w:t>”</w:t>
      </w:r>
      <w:r>
        <w:rPr>
          <w:rFonts w:asciiTheme="majorBidi" w:hAnsiTheme="majorBidi" w:cstheme="majorBidi"/>
        </w:rPr>
        <w:t xml:space="preserve">, </w:t>
      </w:r>
      <w:r w:rsidRPr="002B20FB">
        <w:rPr>
          <w:rFonts w:asciiTheme="majorBidi" w:hAnsiTheme="majorBidi" w:cstheme="majorBidi"/>
        </w:rPr>
        <w:t xml:space="preserve"> </w:t>
      </w:r>
      <w:r w:rsidRPr="002B20FB">
        <w:rPr>
          <w:rFonts w:asciiTheme="majorBidi" w:hAnsiTheme="majorBidi" w:cstheme="majorBidi"/>
          <w:i/>
          <w:iCs/>
        </w:rPr>
        <w:t>e-Jurnal Statistika</w:t>
      </w:r>
      <w:r w:rsidRPr="002B20FB">
        <w:rPr>
          <w:rFonts w:asciiTheme="majorBidi" w:hAnsiTheme="majorBidi" w:cstheme="majorBidi"/>
        </w:rPr>
        <w:t xml:space="preserve">, </w:t>
      </w:r>
      <w:r>
        <w:rPr>
          <w:rFonts w:asciiTheme="majorBidi" w:hAnsiTheme="majorBidi" w:cstheme="majorBidi"/>
        </w:rPr>
        <w:t>Vol. 6, No. 2, (</w:t>
      </w:r>
      <w:r w:rsidRPr="002B20FB">
        <w:rPr>
          <w:rFonts w:asciiTheme="majorBidi" w:hAnsiTheme="majorBidi" w:cstheme="majorBidi"/>
        </w:rPr>
        <w:t>2018</w:t>
      </w:r>
      <w:r>
        <w:rPr>
          <w:rFonts w:asciiTheme="majorBidi" w:hAnsiTheme="majorBidi" w:cstheme="majorBidi"/>
        </w:rPr>
        <w:t>)</w:t>
      </w:r>
      <w:r w:rsidRPr="002B20FB">
        <w:rPr>
          <w:rFonts w:asciiTheme="majorBidi" w:hAnsiTheme="majorBidi" w:cstheme="majorBidi"/>
        </w:rPr>
        <w:t>.</w:t>
      </w:r>
      <w:r w:rsidRPr="002B20FB">
        <w:rPr>
          <w:rFonts w:asciiTheme="majorBidi" w:hAnsiTheme="majorBidi" w:cstheme="majorBidi"/>
        </w:rPr>
        <w:fldChar w:fldCharType="end"/>
      </w:r>
    </w:p>
  </w:footnote>
  <w:footnote w:id="61">
    <w:p w:rsidR="009B4222" w:rsidRPr="002B20FB" w:rsidRDefault="009B4222" w:rsidP="002B20FB">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2B20FB">
        <w:rPr>
          <w:rFonts w:asciiTheme="majorBidi" w:hAnsiTheme="majorBidi" w:cstheme="majorBidi"/>
        </w:rPr>
        <w:t xml:space="preserve"> </w:t>
      </w:r>
      <w:r w:rsidRPr="002B20FB">
        <w:rPr>
          <w:rFonts w:asciiTheme="majorBidi" w:hAnsiTheme="majorBidi" w:cstheme="majorBidi"/>
        </w:rPr>
        <w:fldChar w:fldCharType="begin"/>
      </w:r>
      <w:r w:rsidRPr="002B20FB">
        <w:rPr>
          <w:rFonts w:asciiTheme="majorBidi" w:hAnsiTheme="majorBidi" w:cstheme="majorBidi"/>
        </w:rPr>
        <w:instrText xml:space="preserve"> ADDIN ZOTERO_ITEM CSL_CITATION {"citationID":"kdVNAcg8","properties":{"formattedCitation":"Moch. Bahak Udin By Arifin, Aunillah, {\\i{}Buku Ajar Statistik Pendidikan}, 1 ed. (Umsida Press, 2021).","plainCitation":"Moch. Bahak Udin By Arifin, Aunillah, Buku Ajar Statistik Pendidikan, 1 ed. (Umsida Press, 2021).","noteIndex":61},"citationItems":[{"id":107,"uris":["http://zotero.org/users/local/MnKgNVKM/items/CMBNV99C"],"itemData":{"id":107,"type":"book","edition":"1","ISBN":"978-623-6292-33-4","language":"Indonesia","publisher":"Umsida Press","title":"Buku Ajar Statistik Pendidikan","author":[{"literal":"Moch. Bahak Udin By Arifin, Aunillah"}],"issued":{"date-parts":[["2021"]]}}}],"schema":"https://github.com/citation-style-language/schema/raw/master/csl-citation.json"} </w:instrText>
      </w:r>
      <w:r w:rsidRPr="002B20FB">
        <w:rPr>
          <w:rFonts w:asciiTheme="majorBidi" w:hAnsiTheme="majorBidi" w:cstheme="majorBidi"/>
        </w:rPr>
        <w:fldChar w:fldCharType="separate"/>
      </w:r>
      <w:r w:rsidRPr="002B20FB">
        <w:rPr>
          <w:rFonts w:asciiTheme="majorBidi" w:hAnsiTheme="majorBidi" w:cstheme="majorBidi"/>
          <w:szCs w:val="24"/>
        </w:rPr>
        <w:t xml:space="preserve">Moch. Bahak Udin By Arifin dan Aunillah, </w:t>
      </w:r>
      <w:r w:rsidRPr="002B20FB">
        <w:rPr>
          <w:rFonts w:asciiTheme="majorBidi" w:hAnsiTheme="majorBidi" w:cstheme="majorBidi"/>
          <w:i/>
          <w:iCs/>
          <w:szCs w:val="24"/>
        </w:rPr>
        <w:t>Buku Ajar Statistik Pendidikan</w:t>
      </w:r>
      <w:r w:rsidRPr="002B20FB">
        <w:rPr>
          <w:rFonts w:asciiTheme="majorBidi" w:hAnsiTheme="majorBidi" w:cstheme="majorBidi"/>
          <w:szCs w:val="24"/>
        </w:rPr>
        <w:t>, 1 ed. (</w:t>
      </w:r>
      <w:r>
        <w:rPr>
          <w:rFonts w:asciiTheme="majorBidi" w:hAnsiTheme="majorBidi" w:cstheme="majorBidi"/>
          <w:szCs w:val="24"/>
        </w:rPr>
        <w:t xml:space="preserve">Sidoarjo: </w:t>
      </w:r>
      <w:r w:rsidRPr="002B20FB">
        <w:rPr>
          <w:rFonts w:asciiTheme="majorBidi" w:hAnsiTheme="majorBidi" w:cstheme="majorBidi"/>
          <w:szCs w:val="24"/>
        </w:rPr>
        <w:t>Umsida Press, 2021)</w:t>
      </w:r>
      <w:r>
        <w:rPr>
          <w:rFonts w:asciiTheme="majorBidi" w:hAnsiTheme="majorBidi" w:cstheme="majorBidi"/>
          <w:szCs w:val="24"/>
        </w:rPr>
        <w:t>, 53</w:t>
      </w:r>
      <w:r w:rsidRPr="002B20FB">
        <w:rPr>
          <w:rFonts w:asciiTheme="majorBidi" w:hAnsiTheme="majorBidi" w:cstheme="majorBidi"/>
          <w:szCs w:val="24"/>
        </w:rPr>
        <w:t>.</w:t>
      </w:r>
      <w:r w:rsidRPr="002B20FB">
        <w:rPr>
          <w:rFonts w:asciiTheme="majorBidi" w:hAnsiTheme="majorBidi" w:cstheme="majorBidi"/>
        </w:rPr>
        <w:fldChar w:fldCharType="end"/>
      </w:r>
    </w:p>
  </w:footnote>
  <w:footnote w:id="62">
    <w:p w:rsidR="009B4222" w:rsidRPr="002B20FB" w:rsidRDefault="009B4222" w:rsidP="002B20FB">
      <w:pPr>
        <w:pStyle w:val="FootnoteText"/>
        <w:jc w:val="both"/>
        <w:rPr>
          <w:rFonts w:asciiTheme="majorBidi" w:hAnsiTheme="majorBidi" w:cstheme="majorBidi"/>
          <w:i/>
          <w:iCs/>
        </w:rPr>
      </w:pPr>
      <w:r>
        <w:rPr>
          <w:rFonts w:asciiTheme="majorBidi" w:hAnsiTheme="majorBidi" w:cstheme="majorBidi"/>
        </w:rPr>
        <w:t xml:space="preserve">       </w:t>
      </w:r>
      <w:r w:rsidRPr="00D9174B">
        <w:rPr>
          <w:rStyle w:val="FootnoteReference"/>
        </w:rPr>
        <w:footnoteRef/>
      </w:r>
      <w:r w:rsidRPr="002B20FB">
        <w:rPr>
          <w:rFonts w:asciiTheme="majorBidi" w:hAnsiTheme="majorBidi" w:cstheme="majorBidi"/>
        </w:rPr>
        <w:t xml:space="preserve"> </w:t>
      </w:r>
      <w:r>
        <w:rPr>
          <w:rFonts w:asciiTheme="majorBidi" w:hAnsiTheme="majorBidi" w:cstheme="majorBidi"/>
          <w:i/>
          <w:iCs/>
        </w:rPr>
        <w:t>Ibid,55.</w:t>
      </w:r>
    </w:p>
  </w:footnote>
  <w:footnote w:id="63">
    <w:p w:rsidR="009B4222" w:rsidRPr="00BE655A" w:rsidRDefault="009B4222" w:rsidP="00C41DA5">
      <w:pPr>
        <w:pStyle w:val="FootnoteText"/>
        <w:jc w:val="both"/>
        <w:rPr>
          <w:rFonts w:asciiTheme="majorBidi" w:hAnsiTheme="majorBidi" w:cstheme="majorBidi"/>
        </w:rPr>
      </w:pPr>
      <w:r w:rsidRPr="00D9174B">
        <w:rPr>
          <w:rStyle w:val="FootnoteReference"/>
        </w:rPr>
        <w:footnoteRef/>
      </w:r>
      <w:r w:rsidRPr="00C41DA5">
        <w:rPr>
          <w:rFonts w:asciiTheme="majorBidi" w:hAnsiTheme="majorBidi" w:cstheme="majorBidi"/>
        </w:rPr>
        <w:t xml:space="preserve"> </w:t>
      </w:r>
      <w:r>
        <w:rPr>
          <w:rFonts w:asciiTheme="majorBidi" w:hAnsiTheme="majorBidi" w:cstheme="majorBidi"/>
          <w:i/>
          <w:iCs/>
        </w:rPr>
        <w:t>Ibid,</w:t>
      </w:r>
      <w:r>
        <w:rPr>
          <w:rFonts w:asciiTheme="majorBidi" w:hAnsiTheme="majorBidi" w:cstheme="majorBidi"/>
        </w:rPr>
        <w:t>73.</w:t>
      </w:r>
    </w:p>
  </w:footnote>
  <w:footnote w:id="64">
    <w:p w:rsidR="009B4222" w:rsidRDefault="009B4222" w:rsidP="00062DBC">
      <w:pPr>
        <w:pStyle w:val="FootnoteText"/>
      </w:pPr>
      <w:r>
        <w:t xml:space="preserve">       </w:t>
      </w:r>
      <w:r w:rsidRPr="00D9174B">
        <w:rPr>
          <w:rStyle w:val="FootnoteReference"/>
        </w:rPr>
        <w:footnoteRef/>
      </w:r>
      <w:r>
        <w:t xml:space="preserve"> </w:t>
      </w:r>
      <w:r w:rsidRPr="001F348B">
        <w:rPr>
          <w:rFonts w:asciiTheme="majorBidi" w:hAnsiTheme="majorBidi" w:cstheme="majorBidi"/>
        </w:rPr>
        <w:t xml:space="preserve">Sugiyono, </w:t>
      </w:r>
      <w:r w:rsidRPr="001F348B">
        <w:rPr>
          <w:rFonts w:asciiTheme="majorBidi" w:hAnsiTheme="majorBidi" w:cstheme="majorBidi"/>
          <w:i/>
          <w:iCs/>
        </w:rPr>
        <w:t>Metode Penelitian Kuantitatif, Kualitatif, dan R&amp;D</w:t>
      </w:r>
      <w:r>
        <w:rPr>
          <w:rFonts w:asciiTheme="majorBidi" w:hAnsiTheme="majorBidi" w:cstheme="majorBidi"/>
        </w:rPr>
        <w:t>.</w:t>
      </w:r>
    </w:p>
  </w:footnote>
  <w:footnote w:id="65">
    <w:p w:rsidR="009B4222" w:rsidRPr="00E92E4A" w:rsidRDefault="009B4222" w:rsidP="00E92E4A">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E92E4A">
        <w:rPr>
          <w:rFonts w:asciiTheme="majorBidi" w:hAnsiTheme="majorBidi" w:cstheme="majorBidi"/>
        </w:rPr>
        <w:t xml:space="preserve"> </w:t>
      </w:r>
      <w:r w:rsidRPr="00E92E4A">
        <w:rPr>
          <w:rFonts w:asciiTheme="majorBidi" w:hAnsiTheme="majorBidi" w:cstheme="majorBidi"/>
        </w:rPr>
        <w:fldChar w:fldCharType="begin"/>
      </w:r>
      <w:r w:rsidRPr="00E92E4A">
        <w:rPr>
          <w:rFonts w:asciiTheme="majorBidi" w:hAnsiTheme="majorBidi" w:cstheme="majorBidi"/>
        </w:rPr>
        <w:instrText xml:space="preserve"> ADDIN ZOTERO_ITEM CSL_CITATION {"citationID":"hqnrTDIf","properties":{"formattedCitation":"Febryani Zuvita, Arneliwati, Fathra Annis Nauli, \\uc0\\u8220{}Hubungan Dukungan Sosial Teman Sebaya Dengan Body Image Pada Remaja,\\uc0\\u8221{} {\\i{}Jurnal Ners Indonesia} Vol. 12 No. 2 (2022): 177\\uc0\\u8211{}85.","plainCitation":"Febryani Zuvita, Arneliwati, Fathra Annis Nauli, “Hubungan Dukungan Sosial Teman Sebaya Dengan Body Image Pada Remaja,” Jurnal Ners Indonesia Vol. 12 No. 2 (2022): 177–85.","dontUpdate":true,"noteIndex":65},"citationItems":[{"id":86,"uris":["http://zotero.org/users/local/MnKgNVKM/items/VH4FD5VE"],"itemData":{"id":86,"type":"article-journal","abstract":"Penelitian ini mengidentifitasi hubungan sosial teman sebaya dengan body image pada remaja di SMAN 8\nPekanbaru. Penelitian menggunakan desain deskriptif kuantitatif dengan pendekatan cross sectional. Sampel\nberjumlah 80 responden siswa kelas XI dengan teknik random sampling. Instrumen pada penelitian adalah\nkuesioner yang sudah dilakukan uji validitas dan reliabilitas. Hasil penelitian menggambarkan bahwa\nmayoritas responden berusia 17 tahun sebanyak (47,5%), jenis kelamin perempuan (72,5%), dukungan sosial\nteman sebaya kategori tinggi (56,2%), dan body image pada kategori positif (58,8%). Uji statistik yang\ndigunakan adalah uji Chi Square. Hasil uji statistik menghasilkan p value (0,000) &lt; alpha (0,05) maka\ndisimpulkan ada hubungan signifikan antara dukungan sosial teman sebaya dengan body image pada remaja.\nHasil penelitian ini menyarankan remaja untuk memberi dukungan sosial teman sebaya kepada remajaremaja yang memiliki body image negatif untuk tetap merasa puas terhadap body image mereka.","container-title":"Jurnal Ners Indonesia","language":"Indonesia","page":"177-185","title":"Hubungan Dukungan Sosial Teman Sebaya Dengan Body Image Pada Remaja","volume":"Vol. 12 No. 2","author":[{"literal":"Febryani Zuvita, Arneliwati, Fathra Annis Nauli"}],"issued":{"date-parts":[["2022"]]}}}],"schema":"https://github.com/citation-style-language/schema/raw/master/csl-citation.json"} </w:instrText>
      </w:r>
      <w:r w:rsidRPr="00E92E4A">
        <w:rPr>
          <w:rFonts w:asciiTheme="majorBidi" w:hAnsiTheme="majorBidi" w:cstheme="majorBidi"/>
        </w:rPr>
        <w:fldChar w:fldCharType="separate"/>
      </w:r>
      <w:r w:rsidRPr="00E92E4A">
        <w:rPr>
          <w:rFonts w:asciiTheme="majorBidi" w:hAnsiTheme="majorBidi" w:cstheme="majorBidi"/>
          <w:szCs w:val="24"/>
        </w:rPr>
        <w:t xml:space="preserve">Febryani Zuvita, Arneliwati, Fathra Annis Nauli, “Hubungan Dukungan Sosial Teman Sebaya </w:t>
      </w:r>
      <w:r>
        <w:rPr>
          <w:rFonts w:asciiTheme="majorBidi" w:hAnsiTheme="majorBidi" w:cstheme="majorBidi"/>
          <w:szCs w:val="24"/>
        </w:rPr>
        <w:t xml:space="preserve">dengan Body Image pada Remaja”, </w:t>
      </w:r>
      <w:r w:rsidRPr="00E92E4A">
        <w:rPr>
          <w:rFonts w:asciiTheme="majorBidi" w:hAnsiTheme="majorBidi" w:cstheme="majorBidi"/>
          <w:szCs w:val="24"/>
        </w:rPr>
        <w:t>177–185.</w:t>
      </w:r>
      <w:r w:rsidRPr="00E92E4A">
        <w:rPr>
          <w:rFonts w:asciiTheme="majorBidi" w:hAnsiTheme="majorBidi" w:cstheme="majorBidi"/>
        </w:rPr>
        <w:fldChar w:fldCharType="end"/>
      </w:r>
    </w:p>
  </w:footnote>
  <w:footnote w:id="66">
    <w:p w:rsidR="009B4222" w:rsidRPr="00E92E4A" w:rsidRDefault="009B4222" w:rsidP="00E92E4A">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E92E4A">
        <w:rPr>
          <w:rFonts w:asciiTheme="majorBidi" w:hAnsiTheme="majorBidi" w:cstheme="majorBidi"/>
        </w:rPr>
        <w:t xml:space="preserve"> </w:t>
      </w:r>
      <w:r w:rsidRPr="00E92E4A">
        <w:rPr>
          <w:rFonts w:asciiTheme="majorBidi" w:hAnsiTheme="majorBidi" w:cstheme="majorBidi"/>
        </w:rPr>
        <w:fldChar w:fldCharType="begin"/>
      </w:r>
      <w:r w:rsidRPr="00E92E4A">
        <w:rPr>
          <w:rFonts w:asciiTheme="majorBidi" w:hAnsiTheme="majorBidi" w:cstheme="majorBidi"/>
        </w:rPr>
        <w:instrText xml:space="preserve"> ADDIN ZOTERO_ITEM CSL_CITATION {"citationID":"FgNAQmtA","properties":{"formattedCitation":"Elia Devita Perangin-Angin, &amp; Andy Chandra, \\uc0\\u8220{}Hubungan Antara Dukungan Keluarga Dengan Body Image Pada Wanita Dewasa Madya Di Kelurahan Tangsi Kecamatan Binjai Kota,\\uc0\\u8221{} {\\i{}Tabularasa: Jurnal Ilmiah Magister Psikologi} Vol. 4 No. 1 (2022): 71\\uc0\\u8211{}81, https://doi.org/10.31289.","plainCitation":"Elia Devita Perangin-Angin, &amp; Andy Chandra, “Hubungan Antara Dukungan Keluarga Dengan Body Image Pada Wanita Dewasa Madya Di Kelurahan Tangsi Kecamatan Binjai Kota,” Tabularasa: Jurnal Ilmiah Magister Psikologi Vol. 4 No. 1 (2022): 71–81, https://doi.org/10.31289.","noteIndex":66},"citationItems":[{"id":108,"uris":["http://zotero.org/users/local/MnKgNVKM/items/Z2GBEXQP"],"itemData":{"id":108,"type":"article-journal","abstract":"Penelitian ini bertujuan untuk mengetahui hubungan antara dukungan keluarga dengan body image pada wanita\ndewasa madya di Kelurahan Tangsi Kecamatan Binjai Kota. Sampel dalam penelitian ini adalah 75 orang wanita\ndewasa madya. Hipotesis yang diajukan dalam penelitian ini adalah ada hubungan positif antara dukungan\n\nkeluarga dengan body image. Penelitian ini diukur berdasarkan metode skala Likert dengan menggunakan aspek-\naspek dukungan keluarga menurut Kaplan (dalam Friedman, 2003) yaitu: dukungan emosional, dukungan\n\ninstrumental, dukungan informasional, dan dukungan penilaian. Selanjutnya skala body image berdasarkan aspek-\naspek menurut (Cash &amp; Pruzinsky, 2002) yaitu: evaluasi penampilan, orientasi penampilan, kepuasan terhadap\n\nbagian tubuh, kecemasan menjadi gemuk, pengkategorian bagian tubuh. Berdasarkan hasil analisis dengan metode\nanalisis korelasi Product Moment. Hasil penelitian menunjukan ada hubungan positif antara dukungan keluarga\ndengan body image, dimana rxy = 0,679 dengan signifikan p = 0.000 &lt; 0,050. Artinya hipotesis yang diajukan\nditerima. Koefisien determinan (r2) sebesar 0,460 ini menunjukkan bahwa dukungan keluarga berkontribusi\nterhadap body image sebesar 46%. Berdasarkan hasil perhitungan nilai rata-rata hipotetik dan empirik dapat\ndisimpulkan bahwa dukungan keluarga tergolong rendah dengan nilai mean hipotetik sebesar 55 dan nilai mean\nempirik sebesar 43,39. Selanjutnya dapat disimpulkan juga bahwa body image tergolong negatif dengan nilai\nhipotetik sebesar 85 dan nilai empirik sebesar 68,00.","container-title":"Tabularasa: Jurnal Ilmiah Magister Psikologi","DOI":"10.31289","language":"Indonesia","page":"71-81","title":"Hubungan Antara Dukungan Keluarga Dengan Body Image Pada Wanita Dewasa Madya Di Kelurahan Tangsi Kecamatan Binjai Kota","volume":"Vol. 4 No. 1","author":[{"literal":"Elia Devita Perangin-Angin, &amp; Andy Chandra"}],"issued":{"date-parts":[["2022"]]}}}],"schema":"https://github.com/citation-style-language/schema/raw/master/csl-citation.json"} </w:instrText>
      </w:r>
      <w:r w:rsidRPr="00E92E4A">
        <w:rPr>
          <w:rFonts w:asciiTheme="majorBidi" w:hAnsiTheme="majorBidi" w:cstheme="majorBidi"/>
        </w:rPr>
        <w:fldChar w:fldCharType="separate"/>
      </w:r>
      <w:r w:rsidRPr="00E92E4A">
        <w:rPr>
          <w:rFonts w:asciiTheme="majorBidi" w:hAnsiTheme="majorBidi" w:cstheme="majorBidi"/>
        </w:rPr>
        <w:t>Elia Devita Perangin-An</w:t>
      </w:r>
      <w:r>
        <w:rPr>
          <w:rFonts w:asciiTheme="majorBidi" w:hAnsiTheme="majorBidi" w:cstheme="majorBidi"/>
        </w:rPr>
        <w:t>gin, &amp; Andy Chandra, “Hubungan antara Dukungan Keluarga dengan Body Image pada Wanita Dewasa Madya d</w:t>
      </w:r>
      <w:r w:rsidRPr="00E92E4A">
        <w:rPr>
          <w:rFonts w:asciiTheme="majorBidi" w:hAnsiTheme="majorBidi" w:cstheme="majorBidi"/>
        </w:rPr>
        <w:t>i Kelurah</w:t>
      </w:r>
      <w:r>
        <w:rPr>
          <w:rFonts w:asciiTheme="majorBidi" w:hAnsiTheme="majorBidi" w:cstheme="majorBidi"/>
        </w:rPr>
        <w:t>an Tangsi Kecamatan Binjai Kota</w:t>
      </w:r>
      <w:r w:rsidRPr="00E92E4A">
        <w:rPr>
          <w:rFonts w:asciiTheme="majorBidi" w:hAnsiTheme="majorBidi" w:cstheme="majorBidi"/>
        </w:rPr>
        <w:t>”</w:t>
      </w:r>
      <w:r>
        <w:rPr>
          <w:rFonts w:asciiTheme="majorBidi" w:hAnsiTheme="majorBidi" w:cstheme="majorBidi"/>
        </w:rPr>
        <w:t xml:space="preserve">, </w:t>
      </w:r>
      <w:r w:rsidRPr="00E92E4A">
        <w:rPr>
          <w:rFonts w:asciiTheme="majorBidi" w:hAnsiTheme="majorBidi" w:cstheme="majorBidi"/>
        </w:rPr>
        <w:t xml:space="preserve"> </w:t>
      </w:r>
      <w:r w:rsidRPr="00E92E4A">
        <w:rPr>
          <w:rFonts w:asciiTheme="majorBidi" w:hAnsiTheme="majorBidi" w:cstheme="majorBidi"/>
          <w:i/>
          <w:iCs/>
        </w:rPr>
        <w:t>Tabularasa: Jurnal Ilmiah Magister Psikologi</w:t>
      </w:r>
      <w:r>
        <w:rPr>
          <w:rFonts w:asciiTheme="majorBidi" w:hAnsiTheme="majorBidi" w:cstheme="majorBidi"/>
        </w:rPr>
        <w:t xml:space="preserve"> Vol. 4 No. 1 (2022), </w:t>
      </w:r>
      <w:r w:rsidRPr="00E92E4A">
        <w:rPr>
          <w:rFonts w:asciiTheme="majorBidi" w:hAnsiTheme="majorBidi" w:cstheme="majorBidi"/>
        </w:rPr>
        <w:t>71–81, https://doi.org/10.31289.</w:t>
      </w:r>
      <w:r w:rsidRPr="00E92E4A">
        <w:rPr>
          <w:rFonts w:asciiTheme="majorBidi" w:hAnsiTheme="majorBidi" w:cstheme="majorBidi"/>
        </w:rPr>
        <w:fldChar w:fldCharType="end"/>
      </w:r>
    </w:p>
  </w:footnote>
  <w:footnote w:id="67">
    <w:p w:rsidR="009B4222" w:rsidRPr="00E92E4A" w:rsidRDefault="009B4222" w:rsidP="00E92E4A">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E92E4A">
        <w:rPr>
          <w:rFonts w:asciiTheme="majorBidi" w:hAnsiTheme="majorBidi" w:cstheme="majorBidi"/>
        </w:rPr>
        <w:t xml:space="preserve"> </w:t>
      </w:r>
      <w:r w:rsidRPr="00E92E4A">
        <w:rPr>
          <w:rFonts w:asciiTheme="majorBidi" w:hAnsiTheme="majorBidi" w:cstheme="majorBidi"/>
        </w:rPr>
        <w:fldChar w:fldCharType="begin"/>
      </w:r>
      <w:r w:rsidRPr="00E92E4A">
        <w:rPr>
          <w:rFonts w:asciiTheme="majorBidi" w:hAnsiTheme="majorBidi" w:cstheme="majorBidi"/>
        </w:rPr>
        <w:instrText xml:space="preserve"> ADDIN ZOTERO_ITEM CSL_CITATION {"citationID":"3XxRTqKi","properties":{"formattedCitation":"Ristianti, A, \\uc0\\u8220{}Hubungan Antara Dukungan Sebaya Dengan Identitas Diri pada Remaja di SMA Pusaka 1 jakarta.\\uc0\\u8221{}","plainCitation":"Ristianti, A, “Hubungan Antara Dukungan Sebaya Dengan Identitas Diri pada Remaja di SMA Pusaka 1 jakarta.”","noteIndex":67},"citationItems":[{"id":77,"uris":["http://zotero.org/users/local/MnKgNVKM/items/WECY2YNA"],"itemData":{"id":77,"type":"thesis","abstract":"Penelitian ini bertujuan untuk mengetahui hubungan antara dukungan sosial teman sebaya\ndengan identitas diri pada remaja di SMA Pusaka 1 Jakarta. Subjek dalam penelitian ini adalah siswasiswi SMA Pusaka 1 Jakarta dengan jumlah subjek penelitian sebanyak 150 responden.\nMetode pengumpulan data dalam penelitian ini dengan kuesioner. Untuk mengukur dukungan\nsosial teman sebaya digunakan skala dukungan sosial yang berbentuk skala likert, yang disusun\nberdasarkan komponen dukungan sosial menurut Weiss (dalam Cutrona, 1994). Untuk mengukur identitas\ndiri pada remaja digunakan skala identitas yang berbentuk skala likert, yang disusun berdasarkan\nkomponen identitas diri menurut Rogow (dalam Rice, 1996). Uji validitas dan reliabilitas untuk skala\ndukungan sosial diketahui memiliki validitas korelasi total item antara 0,318 sampai dengan 0,644, dengan\nreliabilitas sebesar 0,932. Untuk skala identitas diri diketahui memiliki validitas korelasi total item antara\n0,319 sampai dengan 0,541, dengan reliabilitas sebesar 0,930. Nilai normalitas untuk skala dukungan\nsosial pada Kolmogorov Smirnov sebesar 0,200 (p &gt; 0,05) dan untuk skala identitas diri 0,200 (p &gt; 0,05)\nsehingga dapat diketahui bahwa data dari kedua skala tersebut adalah normal. Linearitas yang diperoleh\ndari signifikansi anova untuk kedua skala sebesar 0,000 (p &lt; 0,05) sehingga dapat juga diketahui bahwa\ndata dari kedua skala tersebut adalah linier.\nUji hipotesis dalam penelitian ini menggunakan uji hubungan diketahui koefisien korelasi (r) yang\ndiperoleh sebesar 0,565 dengan signifikansi 0,000 (p &lt; 0,01). Hasil tersebut menunjukkan bahwa hipotesis\nyang berbunyi “terdapat hubungan antara dukungan sosial teman sebaya dengan identitas diri pada\nremaja di SMA Pusaka 1 Jakarta diterima. Dengan demikian “terdapat hubungan antara dukungan sosial\nteman sebaya dengan identitas diri pada remaja di SMA Pusaka 1 Jakarta","event-place":"Jakarta","language":"Indonesia","publisher":"Universitas Gunadarma Fakultas Psikologi","publisher-place":"Jakarta","title":"Hubungan Antara Dukungan Sebaya Dengan Identitas Diri pada Remaja di SMA Pusaka 1 jakarta","author":[{"literal":"Ristianti, A"}],"issued":{"date-parts":[["2008"]]}}}],"schema":"https://github.com/citation-style-language/schema/raw/master/csl-citation.json"} </w:instrText>
      </w:r>
      <w:r w:rsidRPr="00E92E4A">
        <w:rPr>
          <w:rFonts w:asciiTheme="majorBidi" w:hAnsiTheme="majorBidi" w:cstheme="majorBidi"/>
        </w:rPr>
        <w:fldChar w:fldCharType="separate"/>
      </w:r>
      <w:r w:rsidRPr="00E92E4A">
        <w:rPr>
          <w:rFonts w:asciiTheme="majorBidi" w:hAnsiTheme="majorBidi" w:cstheme="majorBidi"/>
        </w:rPr>
        <w:t>Ristianti, A, “H</w:t>
      </w:r>
      <w:r>
        <w:rPr>
          <w:rFonts w:asciiTheme="majorBidi" w:hAnsiTheme="majorBidi" w:cstheme="majorBidi"/>
        </w:rPr>
        <w:t>ubungan antara Dukungan Sebaya d</w:t>
      </w:r>
      <w:r w:rsidRPr="00E92E4A">
        <w:rPr>
          <w:rFonts w:asciiTheme="majorBidi" w:hAnsiTheme="majorBidi" w:cstheme="majorBidi"/>
        </w:rPr>
        <w:t>engan Identitas Di</w:t>
      </w:r>
      <w:r>
        <w:rPr>
          <w:rFonts w:asciiTheme="majorBidi" w:hAnsiTheme="majorBidi" w:cstheme="majorBidi"/>
        </w:rPr>
        <w:t>ri pada Remaja di SMA Pusaka 1 J</w:t>
      </w:r>
      <w:r w:rsidRPr="00E92E4A">
        <w:rPr>
          <w:rFonts w:asciiTheme="majorBidi" w:hAnsiTheme="majorBidi" w:cstheme="majorBidi"/>
        </w:rPr>
        <w:t>akarta.”</w:t>
      </w:r>
      <w:r w:rsidRPr="00E92E4A">
        <w:rPr>
          <w:rFonts w:asciiTheme="majorBidi" w:hAnsiTheme="majorBidi" w:cstheme="majorBidi"/>
        </w:rPr>
        <w:fldChar w:fldCharType="end"/>
      </w:r>
    </w:p>
  </w:footnote>
  <w:footnote w:id="68">
    <w:p w:rsidR="009B4222" w:rsidRDefault="009B4222" w:rsidP="00E92E4A">
      <w:pPr>
        <w:pStyle w:val="FootnoteText"/>
        <w:jc w:val="both"/>
      </w:pPr>
      <w:r>
        <w:rPr>
          <w:rFonts w:asciiTheme="majorBidi" w:hAnsiTheme="majorBidi" w:cstheme="majorBidi"/>
        </w:rPr>
        <w:t xml:space="preserve">       </w:t>
      </w:r>
      <w:r w:rsidRPr="00D9174B">
        <w:rPr>
          <w:rStyle w:val="FootnoteReference"/>
        </w:rPr>
        <w:footnoteRef/>
      </w:r>
      <w:r w:rsidRPr="00E92E4A">
        <w:rPr>
          <w:rFonts w:asciiTheme="majorBidi" w:hAnsiTheme="majorBidi" w:cstheme="majorBidi"/>
        </w:rPr>
        <w:t xml:space="preserve"> </w:t>
      </w:r>
      <w:r w:rsidRPr="00E92E4A">
        <w:rPr>
          <w:rFonts w:asciiTheme="majorBidi" w:hAnsiTheme="majorBidi" w:cstheme="majorBidi"/>
        </w:rPr>
        <w:fldChar w:fldCharType="begin"/>
      </w:r>
      <w:r w:rsidRPr="00E92E4A">
        <w:rPr>
          <w:rFonts w:asciiTheme="majorBidi" w:hAnsiTheme="majorBidi" w:cstheme="majorBidi"/>
        </w:rPr>
        <w:instrText xml:space="preserve"> ADDIN ZOTERO_ITEM CSL_CITATION {"citationID":"FrHcbAex","properties":{"formattedCitation":"Woro Kusrini dan Nanik Prihartanti, \\uc0\\u8220{}Hubungan Dukungan Sosial dan Kepercayaan Diri dengan Prestasi Bahasa Inggris Siswa Kelas VIII SMP Negeri 6 Boyolali,\\uc0\\u8221{} {\\i{}Jurnal Penelitian Humaniora} Vol. 15 No.2 (t.t.), https://doi.org/10.23917.","plainCitation":"Woro Kusrini dan Nanik Prihartanti, “Hubungan Dukungan Sosial dan Kepercayaan Diri dengan Prestasi Bahasa Inggris Siswa Kelas VIII SMP Negeri 6 Boyolali,” Jurnal Penelitian Humaniora Vol. 15 No.2 (t.t.), https://doi.org/10.23917.","noteIndex":68},"citationItems":[{"id":110,"uris":["http://zotero.org/users/local/MnKgNVKM/items/XYFKM2GZ"],"itemData":{"id":110,"type":"article-journal","container-title":"Jurnal Penelitian Humaniora","DOI":"10.23917","language":"Indonesia","title":"Hubungan Dukungan Sosial dan Kepercayaan Diri dengan Prestasi Bahasa Inggris Siswa Kelas VIII SMP Negeri 6 Boyolali","volume":"Vol. 15 No.2","author":[{"literal":"Woro Kusrini dan Nanik Prihartanti"}]}}],"schema":"https://github.com/citation-style-language/schema/raw/master/csl-citation.json"} </w:instrText>
      </w:r>
      <w:r w:rsidRPr="00E92E4A">
        <w:rPr>
          <w:rFonts w:asciiTheme="majorBidi" w:hAnsiTheme="majorBidi" w:cstheme="majorBidi"/>
        </w:rPr>
        <w:fldChar w:fldCharType="separate"/>
      </w:r>
      <w:r w:rsidRPr="00E92E4A">
        <w:rPr>
          <w:rFonts w:asciiTheme="majorBidi" w:hAnsiTheme="majorBidi" w:cstheme="majorBidi"/>
        </w:rPr>
        <w:t xml:space="preserve">Woro Kusrini dan Nanik Prihartanti, “Hubungan Dukungan Sosial dan Kepercayaan Diri dengan Prestasi Bahasa Inggris Siswa Kelas VIII SMP Negeri 6 Boyolali,” </w:t>
      </w:r>
      <w:r w:rsidRPr="00E92E4A">
        <w:rPr>
          <w:rFonts w:asciiTheme="majorBidi" w:hAnsiTheme="majorBidi" w:cstheme="majorBidi"/>
          <w:i/>
          <w:iCs/>
        </w:rPr>
        <w:t>Jurnal Penelitian Humaniora</w:t>
      </w:r>
      <w:r>
        <w:rPr>
          <w:rFonts w:asciiTheme="majorBidi" w:hAnsiTheme="majorBidi" w:cstheme="majorBidi"/>
        </w:rPr>
        <w:t xml:space="preserve"> Vol. 15 No.2 (2014</w:t>
      </w:r>
      <w:r w:rsidRPr="00E92E4A">
        <w:rPr>
          <w:rFonts w:asciiTheme="majorBidi" w:hAnsiTheme="majorBidi" w:cstheme="majorBidi"/>
        </w:rPr>
        <w:t>), https://doi.org/10.23917.</w:t>
      </w:r>
      <w:r w:rsidRPr="00E92E4A">
        <w:rPr>
          <w:rFonts w:asciiTheme="majorBidi" w:hAnsiTheme="majorBidi" w:cstheme="majorBidi"/>
        </w:rPr>
        <w:fldChar w:fldCharType="end"/>
      </w:r>
    </w:p>
  </w:footnote>
  <w:footnote w:id="69">
    <w:p w:rsidR="009B4222" w:rsidRPr="005D433C" w:rsidRDefault="009B4222" w:rsidP="005D433C">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5D433C">
        <w:rPr>
          <w:rFonts w:asciiTheme="majorBidi" w:hAnsiTheme="majorBidi" w:cstheme="majorBidi"/>
        </w:rPr>
        <w:t xml:space="preserve"> </w:t>
      </w:r>
      <w:r w:rsidRPr="005D433C">
        <w:rPr>
          <w:rFonts w:asciiTheme="majorBidi" w:hAnsiTheme="majorBidi" w:cstheme="majorBidi"/>
        </w:rPr>
        <w:fldChar w:fldCharType="begin"/>
      </w:r>
      <w:r w:rsidRPr="005D433C">
        <w:rPr>
          <w:rFonts w:asciiTheme="majorBidi" w:hAnsiTheme="majorBidi" w:cstheme="majorBidi"/>
        </w:rPr>
        <w:instrText xml:space="preserve"> ADDIN ZOTERO_ITEM CSL_CITATION {"citationID":"qEhHhKHM","properties":{"formattedCitation":"Lia Amalia, \\uc0\\u8220{}Citra Tubuh (Body Image) Remaja Perempuan,\\uc0\\u8221{} {\\i{}Musawa} Vol. 5 No. 4 (2007).","plainCitation":"Lia Amalia, “Citra Tubuh (Body Image) Remaja Perempuan,” Musawa Vol. 5 No. 4 (2007).","noteIndex":69},"citationItems":[{"id":109,"uris":["http://zotero.org/users/local/MnKgNVKM/items/58J5JJJ7"],"itemData":{"id":109,"type":"article-journal","container-title":"Musawa","language":"Indonesia","title":"Citra Tubuh (Body Image) Remaja Perempuan","volume":"Vol. 5 No. 4","author":[{"literal":"Lia Amalia"}],"issued":{"date-parts":[["2007"]]}}}],"schema":"https://github.com/citation-style-language/schema/raw/master/csl-citation.json"} </w:instrText>
      </w:r>
      <w:r w:rsidRPr="005D433C">
        <w:rPr>
          <w:rFonts w:asciiTheme="majorBidi" w:hAnsiTheme="majorBidi" w:cstheme="majorBidi"/>
        </w:rPr>
        <w:fldChar w:fldCharType="separate"/>
      </w:r>
      <w:r w:rsidRPr="005D433C">
        <w:rPr>
          <w:rFonts w:asciiTheme="majorBidi" w:hAnsiTheme="majorBidi" w:cstheme="majorBidi"/>
          <w:szCs w:val="24"/>
        </w:rPr>
        <w:t xml:space="preserve">Lia Amalia, “Citra Tubuh (Body Image) Remaja Perempuan,” </w:t>
      </w:r>
      <w:r w:rsidRPr="005D433C">
        <w:rPr>
          <w:rFonts w:asciiTheme="majorBidi" w:hAnsiTheme="majorBidi" w:cstheme="majorBidi"/>
          <w:i/>
          <w:iCs/>
          <w:szCs w:val="24"/>
        </w:rPr>
        <w:t>Musawa</w:t>
      </w:r>
      <w:r w:rsidRPr="005D433C">
        <w:rPr>
          <w:rFonts w:asciiTheme="majorBidi" w:hAnsiTheme="majorBidi" w:cstheme="majorBidi"/>
          <w:szCs w:val="24"/>
        </w:rPr>
        <w:t xml:space="preserve"> Vol. 5 No. 4 (2007).</w:t>
      </w:r>
      <w:r w:rsidRPr="005D433C">
        <w:rPr>
          <w:rFonts w:asciiTheme="majorBidi" w:hAnsiTheme="majorBidi" w:cstheme="majorBidi"/>
        </w:rPr>
        <w:fldChar w:fldCharType="end"/>
      </w:r>
    </w:p>
  </w:footnote>
  <w:footnote w:id="70">
    <w:p w:rsidR="009B4222" w:rsidRPr="005D433C" w:rsidRDefault="009B4222" w:rsidP="005D433C">
      <w:pPr>
        <w:pStyle w:val="FootnoteText"/>
        <w:jc w:val="both"/>
      </w:pPr>
      <w:r>
        <w:rPr>
          <w:rFonts w:asciiTheme="majorBidi" w:hAnsiTheme="majorBidi" w:cstheme="majorBidi"/>
        </w:rPr>
        <w:t xml:space="preserve">       </w:t>
      </w:r>
      <w:r w:rsidRPr="00D9174B">
        <w:rPr>
          <w:rStyle w:val="FootnoteReference"/>
        </w:rPr>
        <w:footnoteRef/>
      </w:r>
      <w:r w:rsidRPr="005D433C">
        <w:rPr>
          <w:rFonts w:asciiTheme="majorBidi" w:hAnsiTheme="majorBidi" w:cstheme="majorBidi"/>
        </w:rPr>
        <w:t xml:space="preserve"> </w:t>
      </w:r>
      <w:r w:rsidRPr="005D433C">
        <w:rPr>
          <w:rFonts w:asciiTheme="majorBidi" w:hAnsiTheme="majorBidi" w:cstheme="majorBidi"/>
        </w:rPr>
        <w:fldChar w:fldCharType="begin"/>
      </w:r>
      <w:r w:rsidRPr="005D433C">
        <w:rPr>
          <w:rFonts w:asciiTheme="majorBidi" w:hAnsiTheme="majorBidi" w:cstheme="majorBidi"/>
        </w:rPr>
        <w:instrText xml:space="preserve"> ADDIN ZOTERO_ITEM CSL_CITATION {"citationID":"aauIAtGy","properties":{"formattedCitation":"Ifdil, I., Denich, A. U., &amp; Ilyas, A., \\uc0\\u8220{}Hubungan Body image dengan Kepercayaan Diri Remaja Putri,\\uc0\\u8221{} {\\i{}Jurnal Kajian Bimbingan dan Konseling} Vol. 2 nO. 3 (2017): 107\\uc0\\u8211{}13, http://dx.doi.org/10.17977/um001v2i32017p107.","plainCitation":"Ifdil, I., Denich, A. U., &amp; Ilyas, A., “Hubungan Body image dengan Kepercayaan Diri Remaja Putri,” Jurnal Kajian Bimbingan dan Konseling Vol. 2 nO. 3 (2017): 107–13, http://dx.doi.org/10.17977/um001v2i32017p107.","noteIndex":8},"citationItems":[{"id":75,"uris":["http://zotero.org/users/local/MnKgNVKM/items/LAARUYJV"],"itemData":{"id":75,"type":"article-journal","container-title":"Jurnal Kajian Bimbingan dan Konseling","DOI":"http://dx.doi.org/10.17977/um001v2i32017p107","language":"Indonesia","page":"107-113","title":"Hubungan Body image dengan Kepercayaan Diri Remaja Putri","volume":"Vol. 2 nO. 3","author":[{"literal":"Ifdil, I., Denich, A. U., &amp; Ilyas, A."}],"issued":{"date-parts":[["2017"]]}}}],"schema":"https://github.com/citation-style-language/schema/raw/master/csl-citation.json"} </w:instrText>
      </w:r>
      <w:r w:rsidRPr="005D433C">
        <w:rPr>
          <w:rFonts w:asciiTheme="majorBidi" w:hAnsiTheme="majorBidi" w:cstheme="majorBidi"/>
        </w:rPr>
        <w:fldChar w:fldCharType="separate"/>
      </w:r>
      <w:r w:rsidRPr="005D433C">
        <w:rPr>
          <w:rFonts w:asciiTheme="majorBidi" w:hAnsiTheme="majorBidi" w:cstheme="majorBidi"/>
        </w:rPr>
        <w:t xml:space="preserve">Ifdil, I., Denich, A. U., </w:t>
      </w:r>
      <w:r>
        <w:rPr>
          <w:rFonts w:asciiTheme="majorBidi" w:hAnsiTheme="majorBidi" w:cstheme="majorBidi"/>
        </w:rPr>
        <w:t xml:space="preserve">dan </w:t>
      </w:r>
      <w:r w:rsidRPr="005D433C">
        <w:rPr>
          <w:rFonts w:asciiTheme="majorBidi" w:hAnsiTheme="majorBidi" w:cstheme="majorBidi"/>
        </w:rPr>
        <w:t xml:space="preserve"> Ilyas, A., “Hubungan Body image dengan Kepercayaan Diri Remaja Put</w:t>
      </w:r>
      <w:r>
        <w:rPr>
          <w:rFonts w:asciiTheme="majorBidi" w:hAnsiTheme="majorBidi" w:cstheme="majorBidi"/>
        </w:rPr>
        <w:t>ri”, 107–13</w:t>
      </w:r>
      <w:r w:rsidRPr="005D433C">
        <w:rPr>
          <w:rFonts w:asciiTheme="majorBidi" w:hAnsiTheme="majorBidi" w:cstheme="majorBidi"/>
        </w:rPr>
        <w:t>.</w:t>
      </w:r>
      <w:r w:rsidRPr="005D433C">
        <w:rPr>
          <w:rFonts w:asciiTheme="majorBidi" w:hAnsiTheme="majorBidi" w:cstheme="majorBidi"/>
        </w:rPr>
        <w:fldChar w:fldCharType="end"/>
      </w:r>
    </w:p>
    <w:p w:rsidR="009B4222" w:rsidRDefault="009B4222" w:rsidP="005D433C">
      <w:pPr>
        <w:pStyle w:val="FootnoteText"/>
      </w:pPr>
    </w:p>
  </w:footnote>
  <w:footnote w:id="71">
    <w:p w:rsidR="009B4222" w:rsidRPr="00107B5C" w:rsidRDefault="009B4222" w:rsidP="00107B5C">
      <w:pPr>
        <w:pStyle w:val="FootnoteText"/>
        <w:jc w:val="both"/>
        <w:rPr>
          <w:rFonts w:asciiTheme="majorBidi" w:hAnsiTheme="majorBidi" w:cstheme="majorBidi"/>
        </w:rPr>
      </w:pPr>
      <w:r>
        <w:rPr>
          <w:rFonts w:asciiTheme="majorBidi" w:hAnsiTheme="majorBidi" w:cstheme="majorBidi"/>
        </w:rPr>
        <w:t xml:space="preserve">       </w:t>
      </w:r>
      <w:r w:rsidRPr="00D9174B">
        <w:rPr>
          <w:rStyle w:val="FootnoteReference"/>
        </w:rPr>
        <w:footnoteRef/>
      </w:r>
      <w:r w:rsidRPr="00107B5C">
        <w:rPr>
          <w:rFonts w:asciiTheme="majorBidi" w:hAnsiTheme="majorBidi" w:cstheme="majorBidi"/>
        </w:rPr>
        <w:t xml:space="preserve"> </w:t>
      </w:r>
      <w:r w:rsidRPr="00107B5C">
        <w:rPr>
          <w:rFonts w:asciiTheme="majorBidi" w:hAnsiTheme="majorBidi" w:cstheme="majorBidi"/>
          <w:color w:val="000000"/>
        </w:rPr>
        <w:t xml:space="preserve">Cash, T. </w:t>
      </w:r>
      <w:r>
        <w:rPr>
          <w:rFonts w:asciiTheme="majorBidi" w:hAnsiTheme="majorBidi" w:cstheme="majorBidi"/>
          <w:color w:val="000000"/>
        </w:rPr>
        <w:t>F, “</w:t>
      </w:r>
      <w:r w:rsidRPr="00107B5C">
        <w:rPr>
          <w:rFonts w:asciiTheme="majorBidi" w:hAnsiTheme="majorBidi" w:cstheme="majorBidi"/>
          <w:color w:val="000000"/>
        </w:rPr>
        <w:t>Body Image Attitudes : Evaluation</w:t>
      </w:r>
      <w:r>
        <w:rPr>
          <w:rFonts w:asciiTheme="majorBidi" w:hAnsiTheme="majorBidi" w:cstheme="majorBidi"/>
          <w:color w:val="000000"/>
        </w:rPr>
        <w:t>, Investment a</w:t>
      </w:r>
      <w:r w:rsidRPr="00107B5C">
        <w:rPr>
          <w:rFonts w:asciiTheme="majorBidi" w:hAnsiTheme="majorBidi" w:cstheme="majorBidi"/>
          <w:color w:val="000000"/>
        </w:rPr>
        <w:t xml:space="preserve">nd </w:t>
      </w:r>
      <w:r>
        <w:rPr>
          <w:rFonts w:asciiTheme="majorBidi" w:hAnsiTheme="majorBidi" w:cstheme="majorBidi"/>
          <w:color w:val="000000"/>
        </w:rPr>
        <w:t>Affect : Perceptual Motor Skills”,</w:t>
      </w:r>
      <w:r w:rsidRPr="00107B5C">
        <w:rPr>
          <w:rFonts w:asciiTheme="majorBidi" w:hAnsiTheme="majorBidi" w:cstheme="majorBidi"/>
          <w:i/>
          <w:iCs/>
          <w:color w:val="000000"/>
        </w:rPr>
        <w:t xml:space="preserve"> </w:t>
      </w:r>
      <w:r w:rsidRPr="00E31ECE">
        <w:rPr>
          <w:rFonts w:asciiTheme="majorBidi" w:hAnsiTheme="majorBidi" w:cstheme="majorBidi"/>
          <w:color w:val="000000"/>
        </w:rPr>
        <w:t>1168-1170</w:t>
      </w:r>
      <w:r>
        <w:rPr>
          <w:rFonts w:asciiTheme="majorBidi" w:hAnsiTheme="majorBidi" w:cstheme="majorBidi"/>
          <w:color w:val="000000"/>
        </w:rPr>
        <w:t>.</w:t>
      </w:r>
    </w:p>
  </w:footnote>
  <w:footnote w:id="72">
    <w:p w:rsidR="009B4222" w:rsidRDefault="009B4222" w:rsidP="00107B5C">
      <w:pPr>
        <w:pStyle w:val="FootnoteText"/>
        <w:jc w:val="both"/>
      </w:pPr>
      <w:r>
        <w:rPr>
          <w:rFonts w:asciiTheme="majorBidi" w:hAnsiTheme="majorBidi" w:cstheme="majorBidi"/>
        </w:rPr>
        <w:t xml:space="preserve">       </w:t>
      </w:r>
      <w:r w:rsidRPr="00D9174B">
        <w:rPr>
          <w:rStyle w:val="FootnoteReference"/>
        </w:rPr>
        <w:footnoteRef/>
      </w:r>
      <w:r w:rsidRPr="00107B5C">
        <w:rPr>
          <w:rFonts w:asciiTheme="majorBidi" w:hAnsiTheme="majorBidi" w:cstheme="majorBidi"/>
        </w:rPr>
        <w:t xml:space="preserve"> </w:t>
      </w:r>
      <w:r w:rsidRPr="00107B5C">
        <w:rPr>
          <w:rFonts w:asciiTheme="majorBidi" w:hAnsiTheme="majorBidi" w:cstheme="majorBidi"/>
        </w:rPr>
        <w:fldChar w:fldCharType="begin"/>
      </w:r>
      <w:r w:rsidRPr="00107B5C">
        <w:rPr>
          <w:rFonts w:asciiTheme="majorBidi" w:hAnsiTheme="majorBidi" w:cstheme="majorBidi"/>
        </w:rPr>
        <w:instrText xml:space="preserve"> ADDIN ZOTERO_ITEM CSL_CITATION {"citationID":"5qtgrBpf","properties":{"formattedCitation":"Amandha Unziila Denich &amp; Ifdil, \\uc0\\u8220{}Konsep Body Image Remaja Putri,\\uc0\\u8221{} {\\i{}Jurnal Konseling dan Pendidikan} Vol. 3 No. 2 (2015): 55\\uc0\\u8211{}61.","plainCitation":"Amandha Unziila Denich &amp; Ifdil, “Konsep Body Image Remaja Putri,” Jurnal Konseling dan Pendidikan Vol. 3 No. 2 (2015): 55–61.","noteIndex":27},"citationItems":[{"id":83,"uris":["http://zotero.org/users/local/MnKgNVKM/items/JEGBN45U"],"itemData":{"id":83,"type":"article-journal","abstract":"Munculnya penilaian dikalangan remaja putri standar tubuh saat ini yang mementingkan penampilan fisik dengan\nbentuk tubuh yang proposional, telah membuat remaja putri saat ini menjadi kurang percaya diri, remaja putri\nselalu menilai dirinya melalui kaca mata oranglain yaitu teman-teman sepergaulannya. Berawal dari penampilan\nfisik, remaja mulai memberikan gambaran dan persepsi tentang bentuk fisik yang dimiliki, kemudian beranjak\npada penampilan fisik yang dimiliki orang lain hingga standar tubuh yang harus dimiliki setiap perempuan.\nGambaran dan persepsi tentang penampilan fisik inilah yang disebut body image.","container-title":"Jurnal Konseling dan Pendidikan","language":"Indonesia","page":"55-61","title":"Konsep Body Image Remaja Putri","volume":"Vol. 3 No. 2","author":[{"literal":"Amandha Unziila Denich &amp; Ifdil"}],"issued":{"date-parts":[["2015"]]}}}],"schema":"https://github.com/citation-style-language/schema/raw/master/csl-citation.json"} </w:instrText>
      </w:r>
      <w:r w:rsidRPr="00107B5C">
        <w:rPr>
          <w:rFonts w:asciiTheme="majorBidi" w:hAnsiTheme="majorBidi" w:cstheme="majorBidi"/>
        </w:rPr>
        <w:fldChar w:fldCharType="separate"/>
      </w:r>
      <w:r>
        <w:rPr>
          <w:rFonts w:asciiTheme="majorBidi" w:hAnsiTheme="majorBidi" w:cstheme="majorBidi"/>
        </w:rPr>
        <w:t>Amandha Unziila Denich dan</w:t>
      </w:r>
      <w:r w:rsidRPr="00107B5C">
        <w:rPr>
          <w:rFonts w:asciiTheme="majorBidi" w:hAnsiTheme="majorBidi" w:cstheme="majorBidi"/>
        </w:rPr>
        <w:t xml:space="preserve"> Ifdil, “K</w:t>
      </w:r>
      <w:r>
        <w:rPr>
          <w:rFonts w:asciiTheme="majorBidi" w:hAnsiTheme="majorBidi" w:cstheme="majorBidi"/>
        </w:rPr>
        <w:t xml:space="preserve">onsep Body Image Remaja Putri", </w:t>
      </w:r>
      <w:r w:rsidRPr="00107B5C">
        <w:rPr>
          <w:rFonts w:asciiTheme="majorBidi" w:hAnsiTheme="majorBidi" w:cstheme="majorBidi"/>
        </w:rPr>
        <w:t>55–61.</w:t>
      </w:r>
      <w:r w:rsidRPr="00107B5C">
        <w:rPr>
          <w:rFonts w:asciiTheme="majorBidi" w:hAnsiTheme="majorBidi" w:cstheme="majorBidi"/>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870" w:rsidRDefault="00C262F9">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2326" o:spid="_x0000_s2050" type="#_x0000_t75" style="position:absolute;margin-left:0;margin-top:0;width:396.75pt;height:484.7pt;z-index:-251657216;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870" w:rsidRDefault="00C262F9">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2335" o:spid="_x0000_s2059" type="#_x0000_t75" style="position:absolute;margin-left:0;margin-top:0;width:396.75pt;height:484.7pt;z-index:-251648000;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1843536"/>
      <w:docPartObj>
        <w:docPartGallery w:val="Page Numbers (Top of Page)"/>
        <w:docPartUnique/>
      </w:docPartObj>
    </w:sdtPr>
    <w:sdtEndPr>
      <w:rPr>
        <w:noProof/>
      </w:rPr>
    </w:sdtEndPr>
    <w:sdtContent>
      <w:p w:rsidR="009B4222" w:rsidRDefault="00C262F9">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2336" o:spid="_x0000_s2060" type="#_x0000_t75" style="position:absolute;left:0;text-align:left;margin-left:0;margin-top:0;width:396.75pt;height:484.7pt;z-index:-251646976;mso-position-horizontal:center;mso-position-horizontal-relative:margin;mso-position-vertical:center;mso-position-vertical-relative:margin" o:allowincell="f">
              <v:imagedata r:id="rId1" o:title="logo iain" gain="19661f" blacklevel="22938f"/>
              <w10:wrap anchorx="margin" anchory="margin"/>
            </v:shape>
          </w:pict>
        </w:r>
        <w:r w:rsidR="009B4222">
          <w:fldChar w:fldCharType="begin"/>
        </w:r>
        <w:r w:rsidR="009B4222">
          <w:instrText xml:space="preserve"> PAGE   \* MERGEFORMAT </w:instrText>
        </w:r>
        <w:r w:rsidR="009B4222">
          <w:fldChar w:fldCharType="separate"/>
        </w:r>
        <w:r w:rsidR="0029079C">
          <w:rPr>
            <w:noProof/>
          </w:rPr>
          <w:t>8</w:t>
        </w:r>
        <w:r w:rsidR="009B4222">
          <w:rPr>
            <w:noProof/>
          </w:rPr>
          <w:fldChar w:fldCharType="end"/>
        </w:r>
      </w:p>
    </w:sdtContent>
  </w:sdt>
  <w:p w:rsidR="009B4222" w:rsidRPr="00E73B4B" w:rsidRDefault="009B4222">
    <w:pPr>
      <w:pStyle w:val="Header"/>
      <w:rPr>
        <w:rFonts w:asciiTheme="majorBidi" w:hAnsiTheme="majorBidi" w:cstheme="majorBidi"/>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817909"/>
      <w:docPartObj>
        <w:docPartGallery w:val="Page Numbers (Top of Page)"/>
        <w:docPartUnique/>
      </w:docPartObj>
    </w:sdtPr>
    <w:sdtEndPr>
      <w:rPr>
        <w:rFonts w:asciiTheme="majorBidi" w:hAnsiTheme="majorBidi" w:cstheme="majorBidi"/>
        <w:noProof/>
      </w:rPr>
    </w:sdtEndPr>
    <w:sdtContent>
      <w:p w:rsidR="009B4222" w:rsidRPr="00E73B4B" w:rsidRDefault="00C262F9">
        <w:pPr>
          <w:pStyle w:val="Header"/>
          <w:jc w:val="right"/>
          <w:rPr>
            <w:rFonts w:asciiTheme="majorBidi" w:hAnsiTheme="majorBidi" w:cstheme="majorBidi"/>
          </w:rPr>
        </w:pPr>
        <w:r>
          <w:rPr>
            <w:rFonts w:asciiTheme="majorBidi" w:hAnsiTheme="majorBidi" w:cstheme="majorBidi"/>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2334" o:spid="_x0000_s2058" type="#_x0000_t75" style="position:absolute;left:0;text-align:left;margin-left:0;margin-top:0;width:396.75pt;height:484.7pt;z-index:-251649024;mso-position-horizontal:center;mso-position-horizontal-relative:margin;mso-position-vertical:center;mso-position-vertical-relative:margin" o:allowincell="f">
              <v:imagedata r:id="rId1" o:title="logo iain" gain="19661f" blacklevel="22938f"/>
              <w10:wrap anchorx="margin" anchory="margin"/>
            </v:shape>
          </w:pict>
        </w:r>
        <w:r w:rsidR="009B4222" w:rsidRPr="00E73B4B">
          <w:rPr>
            <w:rFonts w:asciiTheme="majorBidi" w:hAnsiTheme="majorBidi" w:cstheme="majorBidi"/>
          </w:rPr>
          <w:fldChar w:fldCharType="begin"/>
        </w:r>
        <w:r w:rsidR="009B4222" w:rsidRPr="00E73B4B">
          <w:rPr>
            <w:rFonts w:asciiTheme="majorBidi" w:hAnsiTheme="majorBidi" w:cstheme="majorBidi"/>
          </w:rPr>
          <w:instrText xml:space="preserve"> PAGE   \* MERGEFORMAT </w:instrText>
        </w:r>
        <w:r w:rsidR="009B4222" w:rsidRPr="00E73B4B">
          <w:rPr>
            <w:rFonts w:asciiTheme="majorBidi" w:hAnsiTheme="majorBidi" w:cstheme="majorBidi"/>
          </w:rPr>
          <w:fldChar w:fldCharType="separate"/>
        </w:r>
        <w:r w:rsidR="0029079C">
          <w:rPr>
            <w:rFonts w:asciiTheme="majorBidi" w:hAnsiTheme="majorBidi" w:cstheme="majorBidi"/>
            <w:noProof/>
          </w:rPr>
          <w:t>2</w:t>
        </w:r>
        <w:r w:rsidR="009B4222" w:rsidRPr="00E73B4B">
          <w:rPr>
            <w:rFonts w:asciiTheme="majorBidi" w:hAnsiTheme="majorBidi" w:cstheme="majorBidi"/>
            <w:noProof/>
          </w:rPr>
          <w:fldChar w:fldCharType="end"/>
        </w:r>
      </w:p>
    </w:sdtContent>
  </w:sdt>
  <w:p w:rsidR="009B4222" w:rsidRDefault="009B422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870" w:rsidRDefault="00C262F9">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2338" o:spid="_x0000_s2062" type="#_x0000_t75" style="position:absolute;margin-left:0;margin-top:0;width:396.75pt;height:484.7pt;z-index:-251644928;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80023"/>
      <w:docPartObj>
        <w:docPartGallery w:val="Page Numbers (Top of Page)"/>
        <w:docPartUnique/>
      </w:docPartObj>
    </w:sdtPr>
    <w:sdtEndPr>
      <w:rPr>
        <w:noProof/>
      </w:rPr>
    </w:sdtEndPr>
    <w:sdtContent>
      <w:p w:rsidR="0029079C" w:rsidRDefault="0029079C">
        <w:pPr>
          <w:pStyle w:val="Header"/>
          <w:jc w:val="right"/>
        </w:pPr>
        <w:r>
          <w:fldChar w:fldCharType="begin"/>
        </w:r>
        <w:r>
          <w:instrText xml:space="preserve"> PAGE   \* MERGEFORMAT </w:instrText>
        </w:r>
        <w:r>
          <w:fldChar w:fldCharType="separate"/>
        </w:r>
        <w:r>
          <w:rPr>
            <w:noProof/>
          </w:rPr>
          <w:t>67</w:t>
        </w:r>
        <w:r>
          <w:rPr>
            <w:noProof/>
          </w:rPr>
          <w:fldChar w:fldCharType="end"/>
        </w:r>
      </w:p>
    </w:sdtContent>
  </w:sdt>
  <w:p w:rsidR="000A3870" w:rsidRDefault="00C262F9">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2339" o:spid="_x0000_s2063" type="#_x0000_t75" style="position:absolute;margin-left:0;margin-top:0;width:396.75pt;height:484.7pt;z-index:-251643904;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222" w:rsidRPr="00E73B4B" w:rsidRDefault="00C262F9" w:rsidP="00E73B4B">
    <w:pPr>
      <w:pStyle w:val="Header"/>
      <w:jc w:val="right"/>
      <w:rPr>
        <w:rFonts w:asciiTheme="majorBidi" w:hAnsiTheme="majorBidi" w:cstheme="majorBidi"/>
      </w:rPr>
    </w:pPr>
    <w:r>
      <w:rPr>
        <w:rFonts w:asciiTheme="majorBidi" w:hAnsiTheme="majorBidi" w:cstheme="majorBidi"/>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2337" o:spid="_x0000_s2061" type="#_x0000_t75" style="position:absolute;left:0;text-align:left;margin-left:0;margin-top:0;width:396.75pt;height:484.7pt;z-index:-251645952;mso-position-horizontal:center;mso-position-horizontal-relative:margin;mso-position-vertical:center;mso-position-vertical-relative:margin" o:allowincell="f">
          <v:imagedata r:id="rId1" o:title="logo iain" gain="19661f" blacklevel="22938f"/>
          <w10:wrap anchorx="margin" anchory="margin"/>
        </v:shape>
      </w:pict>
    </w:r>
  </w:p>
  <w:p w:rsidR="009B4222" w:rsidRDefault="009B4222">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870" w:rsidRDefault="00C262F9">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2341" o:spid="_x0000_s2065" type="#_x0000_t75" style="position:absolute;margin-left:0;margin-top:0;width:396.75pt;height:484.7pt;z-index:-251641856;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369645"/>
      <w:docPartObj>
        <w:docPartGallery w:val="Page Numbers (Top of Page)"/>
        <w:docPartUnique/>
      </w:docPartObj>
    </w:sdtPr>
    <w:sdtEndPr>
      <w:rPr>
        <w:noProof/>
      </w:rPr>
    </w:sdtEndPr>
    <w:sdtContent>
      <w:p w:rsidR="009B4222" w:rsidRDefault="00C262F9">
        <w:pPr>
          <w:pStyle w:val="Header"/>
          <w:jc w:val="right"/>
        </w:pPr>
        <w:r>
          <w:rPr>
            <w:rFonts w:asciiTheme="majorBidi" w:hAnsiTheme="majorBidi" w:cstheme="majorBidi"/>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2342" o:spid="_x0000_s2066" type="#_x0000_t75" style="position:absolute;left:0;text-align:left;margin-left:0;margin-top:0;width:396.75pt;height:484.7pt;z-index:-251640832;mso-position-horizontal:center;mso-position-horizontal-relative:margin;mso-position-vertical:center;mso-position-vertical-relative:margin" o:allowincell="f">
              <v:imagedata r:id="rId1" o:title="logo iain" gain="19661f" blacklevel="22938f"/>
              <w10:wrap anchorx="margin" anchory="margin"/>
            </v:shape>
          </w:pict>
        </w:r>
        <w:r w:rsidR="009B4222" w:rsidRPr="007238B7">
          <w:rPr>
            <w:rFonts w:asciiTheme="majorBidi" w:hAnsiTheme="majorBidi" w:cstheme="majorBidi"/>
          </w:rPr>
          <w:fldChar w:fldCharType="begin"/>
        </w:r>
        <w:r w:rsidR="009B4222" w:rsidRPr="007238B7">
          <w:rPr>
            <w:rFonts w:asciiTheme="majorBidi" w:hAnsiTheme="majorBidi" w:cstheme="majorBidi"/>
          </w:rPr>
          <w:instrText xml:space="preserve"> PAGE   \* MERGEFORMAT </w:instrText>
        </w:r>
        <w:r w:rsidR="009B4222" w:rsidRPr="007238B7">
          <w:rPr>
            <w:rFonts w:asciiTheme="majorBidi" w:hAnsiTheme="majorBidi" w:cstheme="majorBidi"/>
          </w:rPr>
          <w:fldChar w:fldCharType="separate"/>
        </w:r>
        <w:r w:rsidR="009B4222">
          <w:rPr>
            <w:rFonts w:asciiTheme="majorBidi" w:hAnsiTheme="majorBidi" w:cstheme="majorBidi"/>
            <w:noProof/>
          </w:rPr>
          <w:t>85</w:t>
        </w:r>
        <w:r w:rsidR="009B4222" w:rsidRPr="007238B7">
          <w:rPr>
            <w:rFonts w:asciiTheme="majorBidi" w:hAnsiTheme="majorBidi" w:cstheme="majorBidi"/>
            <w:noProof/>
          </w:rPr>
          <w:fldChar w:fldCharType="end"/>
        </w:r>
      </w:p>
    </w:sdtContent>
  </w:sdt>
  <w:p w:rsidR="009B4222" w:rsidRPr="00E73B4B" w:rsidRDefault="009B4222">
    <w:pPr>
      <w:pStyle w:val="Header"/>
      <w:rPr>
        <w:rFonts w:asciiTheme="majorBidi" w:hAnsiTheme="majorBidi" w:cstheme="majorBidi"/>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870" w:rsidRDefault="00C262F9">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2340" o:spid="_x0000_s2064" type="#_x0000_t75" style="position:absolute;margin-left:0;margin-top:0;width:396.75pt;height:484.7pt;z-index:-251642880;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870" w:rsidRDefault="00C262F9">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2327" o:spid="_x0000_s2051" type="#_x0000_t75" style="position:absolute;margin-left:0;margin-top:0;width:396.75pt;height:484.7pt;z-index:-251656192;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222" w:rsidRDefault="00C262F9" w:rsidP="003762B5">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2325" o:spid="_x0000_s2049" type="#_x0000_t75" style="position:absolute;left:0;text-align:left;margin-left:0;margin-top:0;width:396.75pt;height:484.7pt;z-index:-251658240;mso-position-horizontal:center;mso-position-horizontal-relative:margin;mso-position-vertical:center;mso-position-vertical-relative:margin" o:allowincell="f">
          <v:imagedata r:id="rId1" o:title="logo iain" gain="19661f" blacklevel="22938f"/>
          <w10:wrap anchorx="margin" anchory="margin"/>
        </v:shape>
      </w:pict>
    </w:r>
  </w:p>
  <w:p w:rsidR="009B4222" w:rsidRDefault="009B42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870" w:rsidRDefault="00C262F9">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2329" o:spid="_x0000_s2053" type="#_x0000_t75" style="position:absolute;margin-left:0;margin-top:0;width:396.75pt;height:484.7pt;z-index:-251654144;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222" w:rsidRDefault="00C262F9" w:rsidP="006F0754">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2330" o:spid="_x0000_s2054" type="#_x0000_t75" style="position:absolute;left:0;text-align:left;margin-left:0;margin-top:0;width:396.75pt;height:484.7pt;z-index:-251653120;mso-position-horizontal:center;mso-position-horizontal-relative:margin;mso-position-vertical:center;mso-position-vertical-relative:margin" o:allowincell="f">
          <v:imagedata r:id="rId1" o:title="logo iain" gain="19661f" blacklevel="22938f"/>
          <w10:wrap anchorx="margin" anchory="margin"/>
        </v:shape>
      </w:pict>
    </w:r>
  </w:p>
  <w:p w:rsidR="009B4222" w:rsidRDefault="009B422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9061368"/>
      <w:docPartObj>
        <w:docPartGallery w:val="Page Numbers (Top of Page)"/>
        <w:docPartUnique/>
      </w:docPartObj>
    </w:sdtPr>
    <w:sdtEndPr>
      <w:rPr>
        <w:noProof/>
      </w:rPr>
    </w:sdtEndPr>
    <w:sdtContent>
      <w:p w:rsidR="009B4222" w:rsidRDefault="00C262F9">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2328" o:spid="_x0000_s2052" type="#_x0000_t75" style="position:absolute;left:0;text-align:left;margin-left:0;margin-top:0;width:396.75pt;height:484.7pt;z-index:-251655168;mso-position-horizontal:center;mso-position-horizontal-relative:margin;mso-position-vertical:center;mso-position-vertical-relative:margin" o:allowincell="f">
              <v:imagedata r:id="rId1" o:title="logo iain" gain="19661f" blacklevel="22938f"/>
              <w10:wrap anchorx="margin" anchory="margin"/>
            </v:shape>
          </w:pict>
        </w:r>
        <w:r w:rsidR="009B4222">
          <w:fldChar w:fldCharType="begin"/>
        </w:r>
        <w:r w:rsidR="009B4222">
          <w:instrText xml:space="preserve"> PAGE   \* MERGEFORMAT </w:instrText>
        </w:r>
        <w:r w:rsidR="009B4222">
          <w:fldChar w:fldCharType="separate"/>
        </w:r>
        <w:r w:rsidR="009B4222">
          <w:rPr>
            <w:noProof/>
          </w:rPr>
          <w:t>2</w:t>
        </w:r>
        <w:r w:rsidR="009B4222">
          <w:rPr>
            <w:noProof/>
          </w:rPr>
          <w:fldChar w:fldCharType="end"/>
        </w:r>
      </w:p>
    </w:sdtContent>
  </w:sdt>
  <w:p w:rsidR="009B4222" w:rsidRDefault="009B422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870" w:rsidRDefault="00C262F9">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2332" o:spid="_x0000_s2056" type="#_x0000_t75" style="position:absolute;margin-left:0;margin-top:0;width:396.75pt;height:484.7pt;z-index:-251651072;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870" w:rsidRDefault="00C262F9">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2333" o:spid="_x0000_s2057" type="#_x0000_t75" style="position:absolute;margin-left:0;margin-top:0;width:396.75pt;height:484.7pt;z-index:-251650048;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870" w:rsidRDefault="00C262F9">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2331" o:spid="_x0000_s2055" type="#_x0000_t75" style="position:absolute;margin-left:0;margin-top:0;width:396.75pt;height:484.7pt;z-index:-251652096;mso-position-horizontal:center;mso-position-horizontal-relative:margin;mso-position-vertical:center;mso-position-vertical-relative:margin" o:allowincell="f">
          <v:imagedata r:id="rId1" o:title="logo iai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801A6"/>
    <w:multiLevelType w:val="hybridMultilevel"/>
    <w:tmpl w:val="B76C18F8"/>
    <w:lvl w:ilvl="0" w:tplc="581E023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2B15F9E"/>
    <w:multiLevelType w:val="hybridMultilevel"/>
    <w:tmpl w:val="6FA0D620"/>
    <w:lvl w:ilvl="0" w:tplc="159089C2">
      <w:start w:val="1"/>
      <w:numFmt w:val="decimal"/>
      <w:lvlText w:val="%1."/>
      <w:lvlJc w:val="left"/>
      <w:pPr>
        <w:ind w:left="1080" w:hanging="360"/>
      </w:pPr>
      <w:rPr>
        <w:rFonts w:hint="default"/>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5441FF7"/>
    <w:multiLevelType w:val="hybridMultilevel"/>
    <w:tmpl w:val="7766E16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F10E54"/>
    <w:multiLevelType w:val="hybridMultilevel"/>
    <w:tmpl w:val="A0149A50"/>
    <w:lvl w:ilvl="0" w:tplc="50D8F0E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9FA6FC6"/>
    <w:multiLevelType w:val="hybridMultilevel"/>
    <w:tmpl w:val="AF444B6E"/>
    <w:lvl w:ilvl="0" w:tplc="50926B70">
      <w:start w:val="1"/>
      <w:numFmt w:val="lowerLetter"/>
      <w:lvlText w:val="%1."/>
      <w:lvlJc w:val="left"/>
      <w:pPr>
        <w:ind w:left="1440" w:hanging="360"/>
      </w:pPr>
      <w:rPr>
        <w:rFonts w:hint="default"/>
        <w:i w:val="0"/>
        <w:i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0A273C4F"/>
    <w:multiLevelType w:val="hybridMultilevel"/>
    <w:tmpl w:val="4E54425E"/>
    <w:lvl w:ilvl="0" w:tplc="5E28C0E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CF537BF"/>
    <w:multiLevelType w:val="hybridMultilevel"/>
    <w:tmpl w:val="5836A030"/>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7">
    <w:nsid w:val="14C03E6F"/>
    <w:multiLevelType w:val="hybridMultilevel"/>
    <w:tmpl w:val="6B2619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87B4F97"/>
    <w:multiLevelType w:val="hybridMultilevel"/>
    <w:tmpl w:val="F990C12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ED757AF"/>
    <w:multiLevelType w:val="hybridMultilevel"/>
    <w:tmpl w:val="BD24B8BE"/>
    <w:lvl w:ilvl="0" w:tplc="0421000F">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
    <w:nsid w:val="1FC63630"/>
    <w:multiLevelType w:val="hybridMultilevel"/>
    <w:tmpl w:val="58563430"/>
    <w:lvl w:ilvl="0" w:tplc="E0D4A93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21EE5AB7"/>
    <w:multiLevelType w:val="hybridMultilevel"/>
    <w:tmpl w:val="AB8EEA1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3203233"/>
    <w:multiLevelType w:val="hybridMultilevel"/>
    <w:tmpl w:val="A184F542"/>
    <w:lvl w:ilvl="0" w:tplc="1A36EA2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24FC210B"/>
    <w:multiLevelType w:val="hybridMultilevel"/>
    <w:tmpl w:val="BF7C7E6A"/>
    <w:lvl w:ilvl="0" w:tplc="17CC45C4">
      <w:start w:val="1"/>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6595ADC"/>
    <w:multiLevelType w:val="hybridMultilevel"/>
    <w:tmpl w:val="99ACCC80"/>
    <w:lvl w:ilvl="0" w:tplc="C3F4E040">
      <w:start w:val="1"/>
      <w:numFmt w:val="decimal"/>
      <w:lvlText w:val="%1)"/>
      <w:lvlJc w:val="left"/>
      <w:pPr>
        <w:ind w:left="2880" w:hanging="360"/>
      </w:pPr>
      <w:rPr>
        <w:b w:val="0"/>
        <w:bCs w:val="0"/>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5">
    <w:nsid w:val="2E1C1861"/>
    <w:multiLevelType w:val="hybridMultilevel"/>
    <w:tmpl w:val="0E2AB896"/>
    <w:lvl w:ilvl="0" w:tplc="BD7836D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2F811956"/>
    <w:multiLevelType w:val="hybridMultilevel"/>
    <w:tmpl w:val="BBAC6A46"/>
    <w:lvl w:ilvl="0" w:tplc="04210019">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7">
    <w:nsid w:val="30586A15"/>
    <w:multiLevelType w:val="hybridMultilevel"/>
    <w:tmpl w:val="E042E934"/>
    <w:lvl w:ilvl="0" w:tplc="04210019">
      <w:start w:val="1"/>
      <w:numFmt w:val="lowerLetter"/>
      <w:lvlText w:val="%1."/>
      <w:lvlJc w:val="left"/>
      <w:pPr>
        <w:ind w:left="1800" w:hanging="360"/>
      </w:pPr>
      <w:rPr>
        <w:rFonts w:hint="default"/>
        <w:i w:val="0"/>
        <w:iCs w:val="0"/>
        <w:sz w:val="24"/>
        <w:szCs w:val="24"/>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8">
    <w:nsid w:val="30765834"/>
    <w:multiLevelType w:val="hybridMultilevel"/>
    <w:tmpl w:val="C64CFA4A"/>
    <w:lvl w:ilvl="0" w:tplc="6BBC896E">
      <w:start w:val="1"/>
      <w:numFmt w:val="decimal"/>
      <w:lvlText w:val="%1."/>
      <w:lvlJc w:val="left"/>
      <w:pPr>
        <w:ind w:left="1080" w:hanging="360"/>
      </w:pPr>
      <w:rPr>
        <w:rFonts w:asciiTheme="majorBidi" w:hAnsiTheme="majorBidi" w:cstheme="majorBidi" w:hint="default"/>
        <w:b/>
        <w:bCs/>
        <w:color w:val="auto"/>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31C21811"/>
    <w:multiLevelType w:val="hybridMultilevel"/>
    <w:tmpl w:val="39CC9E98"/>
    <w:lvl w:ilvl="0" w:tplc="9BBACCF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0">
    <w:nsid w:val="34822B93"/>
    <w:multiLevelType w:val="hybridMultilevel"/>
    <w:tmpl w:val="CBB68158"/>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1">
    <w:nsid w:val="35803ECC"/>
    <w:multiLevelType w:val="hybridMultilevel"/>
    <w:tmpl w:val="6952EC34"/>
    <w:lvl w:ilvl="0" w:tplc="847875A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380316AE"/>
    <w:multiLevelType w:val="hybridMultilevel"/>
    <w:tmpl w:val="CE565CA2"/>
    <w:lvl w:ilvl="0" w:tplc="DFFED48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nsid w:val="39291B9B"/>
    <w:multiLevelType w:val="hybridMultilevel"/>
    <w:tmpl w:val="EE5CD3AE"/>
    <w:lvl w:ilvl="0" w:tplc="69984B74">
      <w:start w:val="1"/>
      <w:numFmt w:val="decimal"/>
      <w:lvlText w:val="%1."/>
      <w:lvlJc w:val="left"/>
      <w:pPr>
        <w:ind w:left="1800" w:hanging="360"/>
      </w:pPr>
      <w:rPr>
        <w:rFonts w:hint="default"/>
        <w:sz w:val="24"/>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4">
    <w:nsid w:val="397F0862"/>
    <w:multiLevelType w:val="hybridMultilevel"/>
    <w:tmpl w:val="5240CDB6"/>
    <w:lvl w:ilvl="0" w:tplc="88382F4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3B38229D"/>
    <w:multiLevelType w:val="hybridMultilevel"/>
    <w:tmpl w:val="539ABC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E6C7BB7"/>
    <w:multiLevelType w:val="hybridMultilevel"/>
    <w:tmpl w:val="1A48C4B4"/>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7">
    <w:nsid w:val="40DE4879"/>
    <w:multiLevelType w:val="hybridMultilevel"/>
    <w:tmpl w:val="CB260786"/>
    <w:lvl w:ilvl="0" w:tplc="DD4C50C4">
      <w:start w:val="1"/>
      <w:numFmt w:val="lowerLetter"/>
      <w:lvlText w:val="%1)"/>
      <w:lvlJc w:val="left"/>
      <w:pPr>
        <w:ind w:left="1800" w:hanging="360"/>
      </w:pPr>
      <w:rPr>
        <w:b/>
        <w:bCs/>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8">
    <w:nsid w:val="40EC5ABA"/>
    <w:multiLevelType w:val="hybridMultilevel"/>
    <w:tmpl w:val="338AB64C"/>
    <w:lvl w:ilvl="0" w:tplc="97DE8C3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45C5495B"/>
    <w:multiLevelType w:val="hybridMultilevel"/>
    <w:tmpl w:val="9558CC3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5DF4EA2"/>
    <w:multiLevelType w:val="hybridMultilevel"/>
    <w:tmpl w:val="34D8B75C"/>
    <w:lvl w:ilvl="0" w:tplc="0421000F">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1">
    <w:nsid w:val="47595239"/>
    <w:multiLevelType w:val="hybridMultilevel"/>
    <w:tmpl w:val="5836A030"/>
    <w:lvl w:ilvl="0" w:tplc="04210011">
      <w:start w:val="1"/>
      <w:numFmt w:val="decimal"/>
      <w:lvlText w:val="%1)"/>
      <w:lvlJc w:val="left"/>
      <w:pPr>
        <w:ind w:left="2880" w:hanging="360"/>
      </w:pPr>
    </w:lvl>
    <w:lvl w:ilvl="1" w:tplc="04210019">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2">
    <w:nsid w:val="48714903"/>
    <w:multiLevelType w:val="hybridMultilevel"/>
    <w:tmpl w:val="CE565CA2"/>
    <w:lvl w:ilvl="0" w:tplc="DFFED48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3">
    <w:nsid w:val="4AB65DCB"/>
    <w:multiLevelType w:val="hybridMultilevel"/>
    <w:tmpl w:val="F446CAA6"/>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4">
    <w:nsid w:val="4FB05A7C"/>
    <w:multiLevelType w:val="hybridMultilevel"/>
    <w:tmpl w:val="34028646"/>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5">
    <w:nsid w:val="50C14E26"/>
    <w:multiLevelType w:val="hybridMultilevel"/>
    <w:tmpl w:val="E548AB84"/>
    <w:lvl w:ilvl="0" w:tplc="7A16FDD8">
      <w:start w:val="1"/>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3A358C5"/>
    <w:multiLevelType w:val="hybridMultilevel"/>
    <w:tmpl w:val="33B29BEC"/>
    <w:lvl w:ilvl="0" w:tplc="75A6C72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54271EDC"/>
    <w:multiLevelType w:val="hybridMultilevel"/>
    <w:tmpl w:val="1C9E360C"/>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8">
    <w:nsid w:val="58FB4BA8"/>
    <w:multiLevelType w:val="hybridMultilevel"/>
    <w:tmpl w:val="39D64298"/>
    <w:lvl w:ilvl="0" w:tplc="191C9D3A">
      <w:start w:val="1"/>
      <w:numFmt w:val="lowerLetter"/>
      <w:lvlText w:val="%1."/>
      <w:lvlJc w:val="left"/>
      <w:pPr>
        <w:ind w:left="1440" w:hanging="360"/>
      </w:pPr>
      <w:rPr>
        <w:rFonts w:hint="default"/>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5CDB1791"/>
    <w:multiLevelType w:val="hybridMultilevel"/>
    <w:tmpl w:val="BF7C7E6A"/>
    <w:lvl w:ilvl="0" w:tplc="17CC45C4">
      <w:start w:val="1"/>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CF14108"/>
    <w:multiLevelType w:val="hybridMultilevel"/>
    <w:tmpl w:val="5C64DFBC"/>
    <w:lvl w:ilvl="0" w:tplc="0421000F">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1">
    <w:nsid w:val="5D880670"/>
    <w:multiLevelType w:val="hybridMultilevel"/>
    <w:tmpl w:val="36549D22"/>
    <w:lvl w:ilvl="0" w:tplc="93DA88FE">
      <w:start w:val="1"/>
      <w:numFmt w:val="decimal"/>
      <w:lvlText w:val="%1)"/>
      <w:lvlJc w:val="left"/>
      <w:pPr>
        <w:ind w:left="2880" w:hanging="360"/>
      </w:pPr>
      <w:rPr>
        <w:b w:val="0"/>
        <w:bCs w:val="0"/>
        <w:i w:val="0"/>
        <w:iCs w:val="0"/>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42">
    <w:nsid w:val="64276F1E"/>
    <w:multiLevelType w:val="hybridMultilevel"/>
    <w:tmpl w:val="EE028330"/>
    <w:lvl w:ilvl="0" w:tplc="62B4FB4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68C17C79"/>
    <w:multiLevelType w:val="hybridMultilevel"/>
    <w:tmpl w:val="DE062DB6"/>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4">
    <w:nsid w:val="6CD75023"/>
    <w:multiLevelType w:val="multilevel"/>
    <w:tmpl w:val="3C2CE81E"/>
    <w:lvl w:ilvl="0">
      <w:start w:val="1"/>
      <w:numFmt w:val="decimal"/>
      <w:lvlText w:val="%1."/>
      <w:lvlJc w:val="left"/>
      <w:pPr>
        <w:ind w:left="1080" w:hanging="360"/>
      </w:pPr>
      <w:rPr>
        <w:rFonts w:hint="default"/>
      </w:rPr>
    </w:lvl>
    <w:lvl w:ilvl="1">
      <w:start w:val="1"/>
      <w:numFmt w:val="decimal"/>
      <w:isLgl/>
      <w:lvlText w:val="%1.%2."/>
      <w:lvlJc w:val="left"/>
      <w:pPr>
        <w:ind w:left="3338"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5">
    <w:nsid w:val="72EA56B0"/>
    <w:multiLevelType w:val="hybridMultilevel"/>
    <w:tmpl w:val="392E192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3EB4CD4"/>
    <w:multiLevelType w:val="hybridMultilevel"/>
    <w:tmpl w:val="E7566BDA"/>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47">
    <w:nsid w:val="75C67A4C"/>
    <w:multiLevelType w:val="hybridMultilevel"/>
    <w:tmpl w:val="3320B87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8646035"/>
    <w:multiLevelType w:val="hybridMultilevel"/>
    <w:tmpl w:val="A41A18E8"/>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49">
    <w:nsid w:val="7D725F85"/>
    <w:multiLevelType w:val="hybridMultilevel"/>
    <w:tmpl w:val="A0AC91D8"/>
    <w:lvl w:ilvl="0" w:tplc="C7FA629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nsid w:val="7DDB0DD4"/>
    <w:multiLevelType w:val="hybridMultilevel"/>
    <w:tmpl w:val="48F8D84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7DED300F"/>
    <w:multiLevelType w:val="hybridMultilevel"/>
    <w:tmpl w:val="9E6631D0"/>
    <w:lvl w:ilvl="0" w:tplc="53D82018">
      <w:start w:val="1"/>
      <w:numFmt w:val="decimal"/>
      <w:lvlText w:val="%1."/>
      <w:lvlJc w:val="left"/>
      <w:pPr>
        <w:ind w:left="1080" w:hanging="360"/>
      </w:pPr>
      <w:rPr>
        <w:rFonts w:hint="default"/>
        <w:b/>
        <w:bCs/>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3"/>
  </w:num>
  <w:num w:numId="2">
    <w:abstractNumId w:val="28"/>
  </w:num>
  <w:num w:numId="3">
    <w:abstractNumId w:val="8"/>
  </w:num>
  <w:num w:numId="4">
    <w:abstractNumId w:val="47"/>
  </w:num>
  <w:num w:numId="5">
    <w:abstractNumId w:val="2"/>
  </w:num>
  <w:num w:numId="6">
    <w:abstractNumId w:val="29"/>
  </w:num>
  <w:num w:numId="7">
    <w:abstractNumId w:val="34"/>
  </w:num>
  <w:num w:numId="8">
    <w:abstractNumId w:val="37"/>
  </w:num>
  <w:num w:numId="9">
    <w:abstractNumId w:val="23"/>
  </w:num>
  <w:num w:numId="10">
    <w:abstractNumId w:val="51"/>
  </w:num>
  <w:num w:numId="11">
    <w:abstractNumId w:val="17"/>
  </w:num>
  <w:num w:numId="12">
    <w:abstractNumId w:val="26"/>
  </w:num>
  <w:num w:numId="13">
    <w:abstractNumId w:val="41"/>
  </w:num>
  <w:num w:numId="14">
    <w:abstractNumId w:val="46"/>
  </w:num>
  <w:num w:numId="15">
    <w:abstractNumId w:val="43"/>
  </w:num>
  <w:num w:numId="16">
    <w:abstractNumId w:val="14"/>
  </w:num>
  <w:num w:numId="17">
    <w:abstractNumId w:val="6"/>
  </w:num>
  <w:num w:numId="18">
    <w:abstractNumId w:val="27"/>
  </w:num>
  <w:num w:numId="19">
    <w:abstractNumId w:val="48"/>
  </w:num>
  <w:num w:numId="20">
    <w:abstractNumId w:val="31"/>
  </w:num>
  <w:num w:numId="21">
    <w:abstractNumId w:val="33"/>
  </w:num>
  <w:num w:numId="22">
    <w:abstractNumId w:val="9"/>
  </w:num>
  <w:num w:numId="23">
    <w:abstractNumId w:val="30"/>
  </w:num>
  <w:num w:numId="24">
    <w:abstractNumId w:val="40"/>
  </w:num>
  <w:num w:numId="25">
    <w:abstractNumId w:val="35"/>
  </w:num>
  <w:num w:numId="26">
    <w:abstractNumId w:val="20"/>
  </w:num>
  <w:num w:numId="27">
    <w:abstractNumId w:val="0"/>
  </w:num>
  <w:num w:numId="28">
    <w:abstractNumId w:val="24"/>
  </w:num>
  <w:num w:numId="29">
    <w:abstractNumId w:val="38"/>
  </w:num>
  <w:num w:numId="30">
    <w:abstractNumId w:val="10"/>
  </w:num>
  <w:num w:numId="31">
    <w:abstractNumId w:val="42"/>
  </w:num>
  <w:num w:numId="32">
    <w:abstractNumId w:val="18"/>
  </w:num>
  <w:num w:numId="33">
    <w:abstractNumId w:val="50"/>
  </w:num>
  <w:num w:numId="34">
    <w:abstractNumId w:val="3"/>
  </w:num>
  <w:num w:numId="35">
    <w:abstractNumId w:val="16"/>
  </w:num>
  <w:num w:numId="36">
    <w:abstractNumId w:val="19"/>
  </w:num>
  <w:num w:numId="37">
    <w:abstractNumId w:val="4"/>
  </w:num>
  <w:num w:numId="38">
    <w:abstractNumId w:val="49"/>
  </w:num>
  <w:num w:numId="39">
    <w:abstractNumId w:val="32"/>
  </w:num>
  <w:num w:numId="40">
    <w:abstractNumId w:val="22"/>
  </w:num>
  <w:num w:numId="41">
    <w:abstractNumId w:val="11"/>
  </w:num>
  <w:num w:numId="42">
    <w:abstractNumId w:val="12"/>
  </w:num>
  <w:num w:numId="43">
    <w:abstractNumId w:val="15"/>
  </w:num>
  <w:num w:numId="44">
    <w:abstractNumId w:val="44"/>
  </w:num>
  <w:num w:numId="45">
    <w:abstractNumId w:val="45"/>
  </w:num>
  <w:num w:numId="46">
    <w:abstractNumId w:val="39"/>
  </w:num>
  <w:num w:numId="47">
    <w:abstractNumId w:val="7"/>
  </w:num>
  <w:num w:numId="48">
    <w:abstractNumId w:val="25"/>
  </w:num>
  <w:num w:numId="49">
    <w:abstractNumId w:val="1"/>
  </w:num>
  <w:num w:numId="50">
    <w:abstractNumId w:val="21"/>
  </w:num>
  <w:num w:numId="51">
    <w:abstractNumId w:val="36"/>
  </w:num>
  <w:num w:numId="52">
    <w:abstractNumId w:val="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AD0"/>
    <w:rsid w:val="00000DA8"/>
    <w:rsid w:val="00010AD0"/>
    <w:rsid w:val="000124D6"/>
    <w:rsid w:val="000179DA"/>
    <w:rsid w:val="00030D6E"/>
    <w:rsid w:val="00032FCD"/>
    <w:rsid w:val="00043017"/>
    <w:rsid w:val="000554D5"/>
    <w:rsid w:val="00055808"/>
    <w:rsid w:val="00056AB7"/>
    <w:rsid w:val="000606E1"/>
    <w:rsid w:val="00062DBC"/>
    <w:rsid w:val="0006761A"/>
    <w:rsid w:val="00067E8D"/>
    <w:rsid w:val="00071153"/>
    <w:rsid w:val="00074DCB"/>
    <w:rsid w:val="00085B92"/>
    <w:rsid w:val="00087BEC"/>
    <w:rsid w:val="000A260D"/>
    <w:rsid w:val="000A3870"/>
    <w:rsid w:val="000B6BAA"/>
    <w:rsid w:val="000C578B"/>
    <w:rsid w:val="000E37AD"/>
    <w:rsid w:val="000F17B5"/>
    <w:rsid w:val="001001DF"/>
    <w:rsid w:val="00107B5C"/>
    <w:rsid w:val="00122251"/>
    <w:rsid w:val="00123532"/>
    <w:rsid w:val="00130F06"/>
    <w:rsid w:val="00143D56"/>
    <w:rsid w:val="00176A11"/>
    <w:rsid w:val="001959F7"/>
    <w:rsid w:val="00197788"/>
    <w:rsid w:val="00197D56"/>
    <w:rsid w:val="001B57FD"/>
    <w:rsid w:val="001D65E4"/>
    <w:rsid w:val="001E2526"/>
    <w:rsid w:val="001F1B19"/>
    <w:rsid w:val="001F348B"/>
    <w:rsid w:val="001F60F8"/>
    <w:rsid w:val="001F69EB"/>
    <w:rsid w:val="00222F82"/>
    <w:rsid w:val="00252229"/>
    <w:rsid w:val="002537D8"/>
    <w:rsid w:val="0025565A"/>
    <w:rsid w:val="00260EAA"/>
    <w:rsid w:val="0026120F"/>
    <w:rsid w:val="00273F7A"/>
    <w:rsid w:val="0028625C"/>
    <w:rsid w:val="0029079C"/>
    <w:rsid w:val="0029421A"/>
    <w:rsid w:val="002A2C90"/>
    <w:rsid w:val="002B20FB"/>
    <w:rsid w:val="002D69CA"/>
    <w:rsid w:val="002E619E"/>
    <w:rsid w:val="002F0C70"/>
    <w:rsid w:val="002F153F"/>
    <w:rsid w:val="002F5CA5"/>
    <w:rsid w:val="0030366C"/>
    <w:rsid w:val="00312409"/>
    <w:rsid w:val="003131BF"/>
    <w:rsid w:val="003176B2"/>
    <w:rsid w:val="00332BB2"/>
    <w:rsid w:val="003426D9"/>
    <w:rsid w:val="0035607A"/>
    <w:rsid w:val="0037365E"/>
    <w:rsid w:val="003750A1"/>
    <w:rsid w:val="003762B5"/>
    <w:rsid w:val="003837E0"/>
    <w:rsid w:val="00387A7F"/>
    <w:rsid w:val="0039486C"/>
    <w:rsid w:val="003977D9"/>
    <w:rsid w:val="003A63EA"/>
    <w:rsid w:val="003B0C5A"/>
    <w:rsid w:val="003B66C6"/>
    <w:rsid w:val="003D1FE2"/>
    <w:rsid w:val="003E1D05"/>
    <w:rsid w:val="003E76BB"/>
    <w:rsid w:val="003F5CDC"/>
    <w:rsid w:val="00401B32"/>
    <w:rsid w:val="004136DE"/>
    <w:rsid w:val="00413900"/>
    <w:rsid w:val="00417C82"/>
    <w:rsid w:val="00421935"/>
    <w:rsid w:val="0046110D"/>
    <w:rsid w:val="004825F2"/>
    <w:rsid w:val="00483EC5"/>
    <w:rsid w:val="004A3D24"/>
    <w:rsid w:val="004B3306"/>
    <w:rsid w:val="004E488C"/>
    <w:rsid w:val="004E5581"/>
    <w:rsid w:val="00507E72"/>
    <w:rsid w:val="0051071E"/>
    <w:rsid w:val="00534F35"/>
    <w:rsid w:val="005408F5"/>
    <w:rsid w:val="005447D8"/>
    <w:rsid w:val="00557618"/>
    <w:rsid w:val="00563548"/>
    <w:rsid w:val="005655C6"/>
    <w:rsid w:val="0057307E"/>
    <w:rsid w:val="00590F9E"/>
    <w:rsid w:val="005931DB"/>
    <w:rsid w:val="00595968"/>
    <w:rsid w:val="005A7F2D"/>
    <w:rsid w:val="005B3CE2"/>
    <w:rsid w:val="005D433C"/>
    <w:rsid w:val="005F3BCB"/>
    <w:rsid w:val="005F44D2"/>
    <w:rsid w:val="005F7ECB"/>
    <w:rsid w:val="00611606"/>
    <w:rsid w:val="00615388"/>
    <w:rsid w:val="00615ECF"/>
    <w:rsid w:val="00617326"/>
    <w:rsid w:val="00632555"/>
    <w:rsid w:val="00634E88"/>
    <w:rsid w:val="00637FBD"/>
    <w:rsid w:val="00657B0D"/>
    <w:rsid w:val="00661BFE"/>
    <w:rsid w:val="006624FB"/>
    <w:rsid w:val="00671DFC"/>
    <w:rsid w:val="00674FA6"/>
    <w:rsid w:val="006926BC"/>
    <w:rsid w:val="006A6D87"/>
    <w:rsid w:val="006B2E10"/>
    <w:rsid w:val="006C2664"/>
    <w:rsid w:val="006C7465"/>
    <w:rsid w:val="006D153D"/>
    <w:rsid w:val="006E246C"/>
    <w:rsid w:val="006F0754"/>
    <w:rsid w:val="007028BC"/>
    <w:rsid w:val="00702A69"/>
    <w:rsid w:val="007054CB"/>
    <w:rsid w:val="007056F5"/>
    <w:rsid w:val="0070705C"/>
    <w:rsid w:val="007159CB"/>
    <w:rsid w:val="007238B7"/>
    <w:rsid w:val="00726902"/>
    <w:rsid w:val="00732181"/>
    <w:rsid w:val="00732E54"/>
    <w:rsid w:val="00735E87"/>
    <w:rsid w:val="00743EBC"/>
    <w:rsid w:val="00743F95"/>
    <w:rsid w:val="00744586"/>
    <w:rsid w:val="007521AD"/>
    <w:rsid w:val="007A26E9"/>
    <w:rsid w:val="007B6055"/>
    <w:rsid w:val="007E1418"/>
    <w:rsid w:val="007E2B21"/>
    <w:rsid w:val="007E3831"/>
    <w:rsid w:val="007F48EE"/>
    <w:rsid w:val="007F6F68"/>
    <w:rsid w:val="00801433"/>
    <w:rsid w:val="0080193B"/>
    <w:rsid w:val="00802AE1"/>
    <w:rsid w:val="00807558"/>
    <w:rsid w:val="00820995"/>
    <w:rsid w:val="00824318"/>
    <w:rsid w:val="00825110"/>
    <w:rsid w:val="00827A7B"/>
    <w:rsid w:val="008500D7"/>
    <w:rsid w:val="00851369"/>
    <w:rsid w:val="00854710"/>
    <w:rsid w:val="00854C7E"/>
    <w:rsid w:val="00856907"/>
    <w:rsid w:val="008648B9"/>
    <w:rsid w:val="00880F54"/>
    <w:rsid w:val="00891CBD"/>
    <w:rsid w:val="008A4517"/>
    <w:rsid w:val="008A4FAF"/>
    <w:rsid w:val="008B0295"/>
    <w:rsid w:val="008B4ED9"/>
    <w:rsid w:val="008B7694"/>
    <w:rsid w:val="008E3DD2"/>
    <w:rsid w:val="00902DAA"/>
    <w:rsid w:val="00906FB2"/>
    <w:rsid w:val="009135B6"/>
    <w:rsid w:val="009519DC"/>
    <w:rsid w:val="00953DD2"/>
    <w:rsid w:val="00967506"/>
    <w:rsid w:val="00973484"/>
    <w:rsid w:val="00991BD4"/>
    <w:rsid w:val="009B100C"/>
    <w:rsid w:val="009B4222"/>
    <w:rsid w:val="009D5EA2"/>
    <w:rsid w:val="009E443C"/>
    <w:rsid w:val="009F7667"/>
    <w:rsid w:val="00A01000"/>
    <w:rsid w:val="00A04D93"/>
    <w:rsid w:val="00A06152"/>
    <w:rsid w:val="00A06723"/>
    <w:rsid w:val="00A1069F"/>
    <w:rsid w:val="00A262B2"/>
    <w:rsid w:val="00A30B49"/>
    <w:rsid w:val="00A56698"/>
    <w:rsid w:val="00A61B89"/>
    <w:rsid w:val="00A71F03"/>
    <w:rsid w:val="00A73E8A"/>
    <w:rsid w:val="00A76DFC"/>
    <w:rsid w:val="00A8574C"/>
    <w:rsid w:val="00AA2531"/>
    <w:rsid w:val="00AA5F0E"/>
    <w:rsid w:val="00AB13CA"/>
    <w:rsid w:val="00AB6928"/>
    <w:rsid w:val="00AB6F6A"/>
    <w:rsid w:val="00AE7F10"/>
    <w:rsid w:val="00AF26FE"/>
    <w:rsid w:val="00AF61FE"/>
    <w:rsid w:val="00B2289D"/>
    <w:rsid w:val="00B46E45"/>
    <w:rsid w:val="00B51B83"/>
    <w:rsid w:val="00B712B7"/>
    <w:rsid w:val="00B753F6"/>
    <w:rsid w:val="00B75840"/>
    <w:rsid w:val="00B7745E"/>
    <w:rsid w:val="00B87179"/>
    <w:rsid w:val="00B91746"/>
    <w:rsid w:val="00BA7654"/>
    <w:rsid w:val="00BB150A"/>
    <w:rsid w:val="00BC2F37"/>
    <w:rsid w:val="00BD6110"/>
    <w:rsid w:val="00BD61F4"/>
    <w:rsid w:val="00BE655A"/>
    <w:rsid w:val="00BF42C0"/>
    <w:rsid w:val="00C07827"/>
    <w:rsid w:val="00C1380C"/>
    <w:rsid w:val="00C17194"/>
    <w:rsid w:val="00C22A81"/>
    <w:rsid w:val="00C262F9"/>
    <w:rsid w:val="00C36B0B"/>
    <w:rsid w:val="00C37608"/>
    <w:rsid w:val="00C41DA5"/>
    <w:rsid w:val="00C449E8"/>
    <w:rsid w:val="00C5050F"/>
    <w:rsid w:val="00C5113B"/>
    <w:rsid w:val="00C66A70"/>
    <w:rsid w:val="00C71115"/>
    <w:rsid w:val="00C73537"/>
    <w:rsid w:val="00C742F8"/>
    <w:rsid w:val="00C8074F"/>
    <w:rsid w:val="00C90815"/>
    <w:rsid w:val="00C917F2"/>
    <w:rsid w:val="00C952E3"/>
    <w:rsid w:val="00C963C9"/>
    <w:rsid w:val="00C973FF"/>
    <w:rsid w:val="00C97D10"/>
    <w:rsid w:val="00CB6BF1"/>
    <w:rsid w:val="00CC7C3C"/>
    <w:rsid w:val="00CD2BA9"/>
    <w:rsid w:val="00CD5278"/>
    <w:rsid w:val="00CD533C"/>
    <w:rsid w:val="00CE0477"/>
    <w:rsid w:val="00CE2B97"/>
    <w:rsid w:val="00CE502C"/>
    <w:rsid w:val="00CF2965"/>
    <w:rsid w:val="00CF69D8"/>
    <w:rsid w:val="00CF73DE"/>
    <w:rsid w:val="00D04837"/>
    <w:rsid w:val="00D30D96"/>
    <w:rsid w:val="00D36064"/>
    <w:rsid w:val="00D43CDA"/>
    <w:rsid w:val="00D459E8"/>
    <w:rsid w:val="00D63231"/>
    <w:rsid w:val="00D63E80"/>
    <w:rsid w:val="00D7006F"/>
    <w:rsid w:val="00D7257B"/>
    <w:rsid w:val="00D7656E"/>
    <w:rsid w:val="00D77D6A"/>
    <w:rsid w:val="00D86DA7"/>
    <w:rsid w:val="00D9174B"/>
    <w:rsid w:val="00D96834"/>
    <w:rsid w:val="00DA1B89"/>
    <w:rsid w:val="00DA6595"/>
    <w:rsid w:val="00DB2CDD"/>
    <w:rsid w:val="00DB3E12"/>
    <w:rsid w:val="00DC4B56"/>
    <w:rsid w:val="00DD3BCF"/>
    <w:rsid w:val="00DD463A"/>
    <w:rsid w:val="00DD571F"/>
    <w:rsid w:val="00DE32F8"/>
    <w:rsid w:val="00DF249F"/>
    <w:rsid w:val="00E028E5"/>
    <w:rsid w:val="00E2156B"/>
    <w:rsid w:val="00E30D8C"/>
    <w:rsid w:val="00E31ECE"/>
    <w:rsid w:val="00E339AC"/>
    <w:rsid w:val="00E3560A"/>
    <w:rsid w:val="00E52FA5"/>
    <w:rsid w:val="00E5509C"/>
    <w:rsid w:val="00E55B0E"/>
    <w:rsid w:val="00E565AD"/>
    <w:rsid w:val="00E675D9"/>
    <w:rsid w:val="00E73B4B"/>
    <w:rsid w:val="00E80EBF"/>
    <w:rsid w:val="00E82503"/>
    <w:rsid w:val="00E92E4A"/>
    <w:rsid w:val="00EB3589"/>
    <w:rsid w:val="00EB4BF9"/>
    <w:rsid w:val="00EB56AB"/>
    <w:rsid w:val="00ED4AA5"/>
    <w:rsid w:val="00ED512B"/>
    <w:rsid w:val="00EF562A"/>
    <w:rsid w:val="00F03D3F"/>
    <w:rsid w:val="00F05D0D"/>
    <w:rsid w:val="00F118C2"/>
    <w:rsid w:val="00F13483"/>
    <w:rsid w:val="00F26925"/>
    <w:rsid w:val="00F324CC"/>
    <w:rsid w:val="00F54F94"/>
    <w:rsid w:val="00F57303"/>
    <w:rsid w:val="00F632C2"/>
    <w:rsid w:val="00F63BFD"/>
    <w:rsid w:val="00F6607D"/>
    <w:rsid w:val="00F70E49"/>
    <w:rsid w:val="00F8100F"/>
    <w:rsid w:val="00F906C8"/>
    <w:rsid w:val="00F9192A"/>
    <w:rsid w:val="00F923FD"/>
    <w:rsid w:val="00F9673A"/>
    <w:rsid w:val="00FC50B0"/>
    <w:rsid w:val="00FC7F8A"/>
    <w:rsid w:val="00FD04C4"/>
    <w:rsid w:val="00FD2C04"/>
    <w:rsid w:val="00FE68A7"/>
    <w:rsid w:val="00FF4BA1"/>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AD0"/>
  </w:style>
  <w:style w:type="paragraph" w:styleId="Heading1">
    <w:name w:val="heading 1"/>
    <w:basedOn w:val="Normal"/>
    <w:link w:val="Heading1Char"/>
    <w:uiPriority w:val="9"/>
    <w:qFormat/>
    <w:rsid w:val="0070705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0A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AD0"/>
    <w:rPr>
      <w:rFonts w:ascii="Tahoma" w:hAnsi="Tahoma" w:cs="Tahoma"/>
      <w:sz w:val="16"/>
      <w:szCs w:val="16"/>
    </w:rPr>
  </w:style>
  <w:style w:type="character" w:customStyle="1" w:styleId="Heading1Char">
    <w:name w:val="Heading 1 Char"/>
    <w:basedOn w:val="DefaultParagraphFont"/>
    <w:link w:val="Heading1"/>
    <w:uiPriority w:val="9"/>
    <w:rsid w:val="0070705C"/>
    <w:rPr>
      <w:rFonts w:ascii="Times New Roman" w:eastAsia="Times New Roman" w:hAnsi="Times New Roman" w:cs="Times New Roman"/>
      <w:b/>
      <w:bCs/>
      <w:kern w:val="36"/>
      <w:sz w:val="48"/>
      <w:szCs w:val="48"/>
      <w:lang w:eastAsia="id-ID"/>
    </w:rPr>
  </w:style>
  <w:style w:type="paragraph" w:styleId="ListParagraph">
    <w:name w:val="List Paragraph"/>
    <w:basedOn w:val="Normal"/>
    <w:uiPriority w:val="34"/>
    <w:qFormat/>
    <w:rsid w:val="0070705C"/>
    <w:pPr>
      <w:ind w:left="720"/>
      <w:contextualSpacing/>
    </w:pPr>
  </w:style>
  <w:style w:type="paragraph" w:styleId="FootnoteText">
    <w:name w:val="footnote text"/>
    <w:basedOn w:val="Normal"/>
    <w:link w:val="FootnoteTextChar"/>
    <w:uiPriority w:val="99"/>
    <w:semiHidden/>
    <w:unhideWhenUsed/>
    <w:rsid w:val="007070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705C"/>
    <w:rPr>
      <w:sz w:val="20"/>
      <w:szCs w:val="20"/>
    </w:rPr>
  </w:style>
  <w:style w:type="character" w:styleId="FootnoteReference">
    <w:name w:val="footnote reference"/>
    <w:basedOn w:val="DefaultParagraphFont"/>
    <w:uiPriority w:val="99"/>
    <w:semiHidden/>
    <w:unhideWhenUsed/>
    <w:rsid w:val="0070705C"/>
    <w:rPr>
      <w:vertAlign w:val="superscript"/>
    </w:rPr>
  </w:style>
  <w:style w:type="paragraph" w:styleId="Footer">
    <w:name w:val="footer"/>
    <w:basedOn w:val="Normal"/>
    <w:link w:val="FooterChar"/>
    <w:uiPriority w:val="99"/>
    <w:unhideWhenUsed/>
    <w:rsid w:val="007070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705C"/>
  </w:style>
  <w:style w:type="character" w:customStyle="1" w:styleId="fontstyle01">
    <w:name w:val="fontstyle01"/>
    <w:basedOn w:val="DefaultParagraphFont"/>
    <w:rsid w:val="0070705C"/>
    <w:rPr>
      <w:rFonts w:ascii="Times-Roman" w:hAnsi="Times-Roman" w:hint="default"/>
      <w:b w:val="0"/>
      <w:bCs w:val="0"/>
      <w:i w:val="0"/>
      <w:iCs w:val="0"/>
      <w:color w:val="000000"/>
      <w:sz w:val="20"/>
      <w:szCs w:val="20"/>
    </w:rPr>
  </w:style>
  <w:style w:type="character" w:customStyle="1" w:styleId="fontstyle21">
    <w:name w:val="fontstyle21"/>
    <w:basedOn w:val="DefaultParagraphFont"/>
    <w:rsid w:val="0070705C"/>
    <w:rPr>
      <w:rFonts w:ascii="Times-Italic" w:hAnsi="Times-Italic" w:hint="default"/>
      <w:b w:val="0"/>
      <w:bCs w:val="0"/>
      <w:i/>
      <w:iCs/>
      <w:color w:val="000000"/>
      <w:sz w:val="20"/>
      <w:szCs w:val="20"/>
    </w:rPr>
  </w:style>
  <w:style w:type="character" w:customStyle="1" w:styleId="selectable-text1">
    <w:name w:val="selectable-text1"/>
    <w:basedOn w:val="DefaultParagraphFont"/>
    <w:rsid w:val="0070705C"/>
  </w:style>
  <w:style w:type="paragraph" w:styleId="Header">
    <w:name w:val="header"/>
    <w:basedOn w:val="Normal"/>
    <w:link w:val="HeaderChar"/>
    <w:uiPriority w:val="99"/>
    <w:unhideWhenUsed/>
    <w:rsid w:val="008A45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4517"/>
  </w:style>
  <w:style w:type="paragraph" w:customStyle="1" w:styleId="selectable-text">
    <w:name w:val="selectable-text"/>
    <w:basedOn w:val="Normal"/>
    <w:rsid w:val="00F9673A"/>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ndnoteReference">
    <w:name w:val="endnote reference"/>
    <w:basedOn w:val="DefaultParagraphFont"/>
    <w:uiPriority w:val="99"/>
    <w:semiHidden/>
    <w:unhideWhenUsed/>
    <w:rsid w:val="00D459E8"/>
    <w:rPr>
      <w:vertAlign w:val="superscript"/>
    </w:rPr>
  </w:style>
  <w:style w:type="table" w:styleId="TableGrid">
    <w:name w:val="Table Grid"/>
    <w:basedOn w:val="TableNormal"/>
    <w:uiPriority w:val="39"/>
    <w:rsid w:val="005931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7A26E9"/>
    <w:pPr>
      <w:spacing w:after="0" w:line="240" w:lineRule="auto"/>
      <w:ind w:left="720" w:hanging="720"/>
    </w:pPr>
  </w:style>
  <w:style w:type="character" w:styleId="Hyperlink">
    <w:name w:val="Hyperlink"/>
    <w:basedOn w:val="DefaultParagraphFont"/>
    <w:uiPriority w:val="99"/>
    <w:unhideWhenUsed/>
    <w:rsid w:val="00856907"/>
    <w:rPr>
      <w:color w:val="0000FF" w:themeColor="hyperlink"/>
      <w:u w:val="single"/>
    </w:rPr>
  </w:style>
  <w:style w:type="character" w:styleId="Strong">
    <w:name w:val="Strong"/>
    <w:basedOn w:val="DefaultParagraphFont"/>
    <w:uiPriority w:val="22"/>
    <w:qFormat/>
    <w:rsid w:val="00CD527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AD0"/>
  </w:style>
  <w:style w:type="paragraph" w:styleId="Heading1">
    <w:name w:val="heading 1"/>
    <w:basedOn w:val="Normal"/>
    <w:link w:val="Heading1Char"/>
    <w:uiPriority w:val="9"/>
    <w:qFormat/>
    <w:rsid w:val="0070705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0A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AD0"/>
    <w:rPr>
      <w:rFonts w:ascii="Tahoma" w:hAnsi="Tahoma" w:cs="Tahoma"/>
      <w:sz w:val="16"/>
      <w:szCs w:val="16"/>
    </w:rPr>
  </w:style>
  <w:style w:type="character" w:customStyle="1" w:styleId="Heading1Char">
    <w:name w:val="Heading 1 Char"/>
    <w:basedOn w:val="DefaultParagraphFont"/>
    <w:link w:val="Heading1"/>
    <w:uiPriority w:val="9"/>
    <w:rsid w:val="0070705C"/>
    <w:rPr>
      <w:rFonts w:ascii="Times New Roman" w:eastAsia="Times New Roman" w:hAnsi="Times New Roman" w:cs="Times New Roman"/>
      <w:b/>
      <w:bCs/>
      <w:kern w:val="36"/>
      <w:sz w:val="48"/>
      <w:szCs w:val="48"/>
      <w:lang w:eastAsia="id-ID"/>
    </w:rPr>
  </w:style>
  <w:style w:type="paragraph" w:styleId="ListParagraph">
    <w:name w:val="List Paragraph"/>
    <w:basedOn w:val="Normal"/>
    <w:uiPriority w:val="34"/>
    <w:qFormat/>
    <w:rsid w:val="0070705C"/>
    <w:pPr>
      <w:ind w:left="720"/>
      <w:contextualSpacing/>
    </w:pPr>
  </w:style>
  <w:style w:type="paragraph" w:styleId="FootnoteText">
    <w:name w:val="footnote text"/>
    <w:basedOn w:val="Normal"/>
    <w:link w:val="FootnoteTextChar"/>
    <w:uiPriority w:val="99"/>
    <w:semiHidden/>
    <w:unhideWhenUsed/>
    <w:rsid w:val="007070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705C"/>
    <w:rPr>
      <w:sz w:val="20"/>
      <w:szCs w:val="20"/>
    </w:rPr>
  </w:style>
  <w:style w:type="character" w:styleId="FootnoteReference">
    <w:name w:val="footnote reference"/>
    <w:basedOn w:val="DefaultParagraphFont"/>
    <w:uiPriority w:val="99"/>
    <w:semiHidden/>
    <w:unhideWhenUsed/>
    <w:rsid w:val="0070705C"/>
    <w:rPr>
      <w:vertAlign w:val="superscript"/>
    </w:rPr>
  </w:style>
  <w:style w:type="paragraph" w:styleId="Footer">
    <w:name w:val="footer"/>
    <w:basedOn w:val="Normal"/>
    <w:link w:val="FooterChar"/>
    <w:uiPriority w:val="99"/>
    <w:unhideWhenUsed/>
    <w:rsid w:val="007070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705C"/>
  </w:style>
  <w:style w:type="character" w:customStyle="1" w:styleId="fontstyle01">
    <w:name w:val="fontstyle01"/>
    <w:basedOn w:val="DefaultParagraphFont"/>
    <w:rsid w:val="0070705C"/>
    <w:rPr>
      <w:rFonts w:ascii="Times-Roman" w:hAnsi="Times-Roman" w:hint="default"/>
      <w:b w:val="0"/>
      <w:bCs w:val="0"/>
      <w:i w:val="0"/>
      <w:iCs w:val="0"/>
      <w:color w:val="000000"/>
      <w:sz w:val="20"/>
      <w:szCs w:val="20"/>
    </w:rPr>
  </w:style>
  <w:style w:type="character" w:customStyle="1" w:styleId="fontstyle21">
    <w:name w:val="fontstyle21"/>
    <w:basedOn w:val="DefaultParagraphFont"/>
    <w:rsid w:val="0070705C"/>
    <w:rPr>
      <w:rFonts w:ascii="Times-Italic" w:hAnsi="Times-Italic" w:hint="default"/>
      <w:b w:val="0"/>
      <w:bCs w:val="0"/>
      <w:i/>
      <w:iCs/>
      <w:color w:val="000000"/>
      <w:sz w:val="20"/>
      <w:szCs w:val="20"/>
    </w:rPr>
  </w:style>
  <w:style w:type="character" w:customStyle="1" w:styleId="selectable-text1">
    <w:name w:val="selectable-text1"/>
    <w:basedOn w:val="DefaultParagraphFont"/>
    <w:rsid w:val="0070705C"/>
  </w:style>
  <w:style w:type="paragraph" w:styleId="Header">
    <w:name w:val="header"/>
    <w:basedOn w:val="Normal"/>
    <w:link w:val="HeaderChar"/>
    <w:uiPriority w:val="99"/>
    <w:unhideWhenUsed/>
    <w:rsid w:val="008A45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4517"/>
  </w:style>
  <w:style w:type="paragraph" w:customStyle="1" w:styleId="selectable-text">
    <w:name w:val="selectable-text"/>
    <w:basedOn w:val="Normal"/>
    <w:rsid w:val="00F9673A"/>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ndnoteReference">
    <w:name w:val="endnote reference"/>
    <w:basedOn w:val="DefaultParagraphFont"/>
    <w:uiPriority w:val="99"/>
    <w:semiHidden/>
    <w:unhideWhenUsed/>
    <w:rsid w:val="00D459E8"/>
    <w:rPr>
      <w:vertAlign w:val="superscript"/>
    </w:rPr>
  </w:style>
  <w:style w:type="table" w:styleId="TableGrid">
    <w:name w:val="Table Grid"/>
    <w:basedOn w:val="TableNormal"/>
    <w:uiPriority w:val="39"/>
    <w:rsid w:val="005931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7A26E9"/>
    <w:pPr>
      <w:spacing w:after="0" w:line="240" w:lineRule="auto"/>
      <w:ind w:left="720" w:hanging="720"/>
    </w:pPr>
  </w:style>
  <w:style w:type="character" w:styleId="Hyperlink">
    <w:name w:val="Hyperlink"/>
    <w:basedOn w:val="DefaultParagraphFont"/>
    <w:uiPriority w:val="99"/>
    <w:unhideWhenUsed/>
    <w:rsid w:val="00856907"/>
    <w:rPr>
      <w:color w:val="0000FF" w:themeColor="hyperlink"/>
      <w:u w:val="single"/>
    </w:rPr>
  </w:style>
  <w:style w:type="character" w:styleId="Strong">
    <w:name w:val="Strong"/>
    <w:basedOn w:val="DefaultParagraphFont"/>
    <w:uiPriority w:val="22"/>
    <w:qFormat/>
    <w:rsid w:val="00CD52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g"/><Relationship Id="rId26" Type="http://schemas.openxmlformats.org/officeDocument/2006/relationships/header" Target="header7.xml"/><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8.xml"/><Relationship Id="rId42" Type="http://schemas.openxmlformats.org/officeDocument/2006/relationships/chart" Target="charts/chart1.xml"/><Relationship Id="rId47" Type="http://schemas.openxmlformats.org/officeDocument/2006/relationships/header" Target="header17.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header" Target="header12.xml"/><Relationship Id="rId38" Type="http://schemas.openxmlformats.org/officeDocument/2006/relationships/header" Target="header15.xml"/><Relationship Id="rId46"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9.xml"/><Relationship Id="rId41"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6.jpeg"/><Relationship Id="rId32" Type="http://schemas.openxmlformats.org/officeDocument/2006/relationships/footer" Target="footer7.xml"/><Relationship Id="rId37" Type="http://schemas.openxmlformats.org/officeDocument/2006/relationships/header" Target="header14.xml"/><Relationship Id="rId40" Type="http://schemas.openxmlformats.org/officeDocument/2006/relationships/image" Target="media/image8.jpeg"/><Relationship Id="rId45" Type="http://schemas.openxmlformats.org/officeDocument/2006/relationships/hyperlink" Target="mailto:nafisazmii456@gmail.com"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header" Target="header13.xml"/><Relationship Id="rId49" Type="http://schemas.openxmlformats.org/officeDocument/2006/relationships/header" Target="header18.xml"/><Relationship Id="rId10" Type="http://schemas.microsoft.com/office/2007/relationships/hdphoto" Target="media/hdphoto1.wdp"/><Relationship Id="rId19" Type="http://schemas.openxmlformats.org/officeDocument/2006/relationships/header" Target="header4.xml"/><Relationship Id="rId31" Type="http://schemas.openxmlformats.org/officeDocument/2006/relationships/header" Target="header11.xml"/><Relationship Id="rId44"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image" Target="media/image7.png"/><Relationship Id="rId43" Type="http://schemas.openxmlformats.org/officeDocument/2006/relationships/chart" Target="charts/chart2.xml"/><Relationship Id="rId48"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keluargaindonesia.id/2023/08/12/international-youth-day-2023-keberlanjutan-generasi-dan-bum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1" Type="http://schemas.openxmlformats.org/officeDocument/2006/relationships/image" Target="media/image4.jpeg"/></Relationships>
</file>

<file path=word/_rels/header15.xml.rels><?xml version="1.0" encoding="UTF-8" standalone="yes"?>
<Relationships xmlns="http://schemas.openxmlformats.org/package/2006/relationships"><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1" Type="http://schemas.openxmlformats.org/officeDocument/2006/relationships/image" Target="media/image4.jpeg"/></Relationships>
</file>

<file path=word/_rels/header17.xml.rels><?xml version="1.0" encoding="UTF-8" standalone="yes"?>
<Relationships xmlns="http://schemas.openxmlformats.org/package/2006/relationships"><Relationship Id="rId1" Type="http://schemas.openxmlformats.org/officeDocument/2006/relationships/image" Target="media/image4.jpeg"/></Relationships>
</file>

<file path=word/_rels/header18.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Dukungan Sosial di SMK PGRI 1 Ponorogo</c:v>
                </c:pt>
              </c:strCache>
            </c:strRef>
          </c:tx>
          <c:dLbls>
            <c:showLegendKey val="0"/>
            <c:showVal val="0"/>
            <c:showCatName val="0"/>
            <c:showSerName val="0"/>
            <c:showPercent val="1"/>
            <c:showBubbleSize val="0"/>
            <c:showLeaderLines val="1"/>
          </c:dLbls>
          <c:cat>
            <c:strRef>
              <c:f>Sheet1!$A$2:$A$5</c:f>
              <c:strCache>
                <c:ptCount val="3"/>
                <c:pt idx="0">
                  <c:v>Rendah</c:v>
                </c:pt>
                <c:pt idx="1">
                  <c:v>Sedang</c:v>
                </c:pt>
                <c:pt idx="2">
                  <c:v>Tinggi</c:v>
                </c:pt>
              </c:strCache>
            </c:strRef>
          </c:cat>
          <c:val>
            <c:numRef>
              <c:f>Sheet1!$B$2:$B$5</c:f>
              <c:numCache>
                <c:formatCode>0%</c:formatCode>
                <c:ptCount val="4"/>
                <c:pt idx="0">
                  <c:v>0.16</c:v>
                </c:pt>
                <c:pt idx="1">
                  <c:v>0.67</c:v>
                </c:pt>
                <c:pt idx="2">
                  <c:v>0.17</c:v>
                </c:pt>
              </c:numCache>
            </c:numRef>
          </c:val>
        </c:ser>
        <c:dLbls>
          <c:showLegendKey val="0"/>
          <c:showVal val="0"/>
          <c:showCatName val="0"/>
          <c:showSerName val="0"/>
          <c:showPercent val="1"/>
          <c:showBubbleSize val="0"/>
          <c:showLeaderLines val="1"/>
        </c:dLbls>
      </c:pie3DChart>
    </c:plotArea>
    <c:legend>
      <c:legendPos val="r"/>
      <c:legendEntry>
        <c:idx val="3"/>
        <c:delete val="1"/>
      </c:legendEntry>
      <c:layout>
        <c:manualLayout>
          <c:xMode val="edge"/>
          <c:yMode val="edge"/>
          <c:x val="0.80916159216698214"/>
          <c:y val="0.49212533857622043"/>
          <c:w val="0.15119967201649565"/>
          <c:h val="0.2226704985077926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i="1"/>
              <a:t>Body</a:t>
            </a:r>
            <a:r>
              <a:rPr lang="id-ID" i="1" baseline="0"/>
              <a:t> Image </a:t>
            </a:r>
            <a:r>
              <a:rPr lang="id-ID" baseline="0"/>
              <a:t>di SMK PGRI 1 Ponorogo</a:t>
            </a:r>
            <a:endParaRPr lang="id-ID"/>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6451167975737306E-2"/>
          <c:y val="0.23948983434373591"/>
          <c:w val="0.70279710825318775"/>
          <c:h val="0.66402535175149224"/>
        </c:manualLayout>
      </c:layout>
      <c:pie3DChart>
        <c:varyColors val="1"/>
        <c:ser>
          <c:idx val="0"/>
          <c:order val="0"/>
          <c:tx>
            <c:strRef>
              <c:f>Sheet1!$B$1</c:f>
              <c:strCache>
                <c:ptCount val="1"/>
                <c:pt idx="0">
                  <c:v>Sales</c:v>
                </c:pt>
              </c:strCache>
            </c:strRef>
          </c:tx>
          <c:dLbls>
            <c:showLegendKey val="0"/>
            <c:showVal val="0"/>
            <c:showCatName val="0"/>
            <c:showSerName val="0"/>
            <c:showPercent val="1"/>
            <c:showBubbleSize val="0"/>
            <c:showLeaderLines val="1"/>
          </c:dLbls>
          <c:cat>
            <c:strRef>
              <c:f>Sheet1!$A$2:$A$5</c:f>
              <c:strCache>
                <c:ptCount val="3"/>
                <c:pt idx="0">
                  <c:v>Rendah</c:v>
                </c:pt>
                <c:pt idx="1">
                  <c:v>Sedang</c:v>
                </c:pt>
                <c:pt idx="2">
                  <c:v>Tinggi</c:v>
                </c:pt>
              </c:strCache>
            </c:strRef>
          </c:cat>
          <c:val>
            <c:numRef>
              <c:f>Sheet1!$B$2:$B$5</c:f>
              <c:numCache>
                <c:formatCode>0%</c:formatCode>
                <c:ptCount val="4"/>
                <c:pt idx="0">
                  <c:v>0.15</c:v>
                </c:pt>
                <c:pt idx="1">
                  <c:v>0.67</c:v>
                </c:pt>
                <c:pt idx="2">
                  <c:v>0.18</c:v>
                </c:pt>
              </c:numCache>
            </c:numRef>
          </c:val>
        </c:ser>
        <c:dLbls>
          <c:showLegendKey val="0"/>
          <c:showVal val="0"/>
          <c:showCatName val="0"/>
          <c:showSerName val="0"/>
          <c:showPercent val="1"/>
          <c:showBubbleSize val="0"/>
          <c:showLeaderLines val="1"/>
        </c:dLbls>
      </c:pie3DChart>
    </c:plotArea>
    <c:legend>
      <c:legendPos val="r"/>
      <c:legendEntry>
        <c:idx val="3"/>
        <c:delete val="1"/>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9AA34-CD6E-4077-9C04-4BFCE9A20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75</Pages>
  <Words>11812</Words>
  <Characters>67334</Characters>
  <Application>Microsoft Office Word</Application>
  <DocSecurity>0</DocSecurity>
  <Lines>561</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9</cp:revision>
  <cp:lastPrinted>2024-09-29T22:32:00Z</cp:lastPrinted>
  <dcterms:created xsi:type="dcterms:W3CDTF">2024-11-28T04:21:00Z</dcterms:created>
  <dcterms:modified xsi:type="dcterms:W3CDTF">2024-11-28T13:50:00Z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id="ArtqJmzk"/&gt;&lt;style id="http://www.zotero.org/styles/chicago-fullnote-bibliography" locale="id-ID" hasBibliography="1" bibliographyStyleHasBeenSet="1"/&gt;&lt;prefs&gt;&lt;pref name="fieldType" value="Field"/&gt;</vt:lpwstr>
  </property>
  <property fmtid="{D5CDD505-2E9C-101B-9397-08002B2CF9AE}" pid="3" name="ZOTERO_PREF_2">
    <vt:lpwstr>&lt;pref name="noteType" value="1"/&gt;&lt;/prefs&gt;&lt;/data&gt;</vt:lpwstr>
  </property>
</Properties>
</file>