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BBD" w:rsidRPr="00CE082C" w:rsidRDefault="00187BBD" w:rsidP="00CE082C">
      <w:pPr>
        <w:bidi/>
        <w:spacing w:after="0" w:line="240" w:lineRule="auto"/>
        <w:jc w:val="center"/>
        <w:rPr>
          <w:rFonts w:ascii="Traditional Arabic" w:hAnsi="Traditional Arabic" w:cs="Traditional Arabic"/>
          <w:b/>
          <w:bCs/>
          <w:sz w:val="36"/>
          <w:szCs w:val="36"/>
          <w:rtl/>
          <w:lang w:val="id-ID" w:bidi="ar-DZ"/>
        </w:rPr>
      </w:pPr>
      <w:r w:rsidRPr="00CE082C">
        <w:rPr>
          <w:rFonts w:ascii="Traditional Arabic" w:hAnsi="Traditional Arabic" w:cs="Traditional Arabic" w:hint="cs"/>
          <w:b/>
          <w:bCs/>
          <w:sz w:val="34"/>
          <w:szCs w:val="34"/>
          <w:rtl/>
          <w:lang w:bidi="ar-DZ"/>
        </w:rPr>
        <w:t>تأثير استخدام نمو</w:t>
      </w:r>
      <w:r w:rsidRPr="00CE082C">
        <w:rPr>
          <w:rFonts w:ascii="Traditional Arabic" w:hAnsi="Traditional Arabic" w:cs="Traditional Arabic"/>
          <w:b/>
          <w:bCs/>
          <w:sz w:val="34"/>
          <w:szCs w:val="34"/>
          <w:rtl/>
          <w:lang w:bidi="ar-DZ"/>
        </w:rPr>
        <w:t>ﺫ</w:t>
      </w:r>
      <w:r w:rsidR="0061305E" w:rsidRPr="00CE082C">
        <w:rPr>
          <w:rFonts w:ascii="Traditional Arabic" w:hAnsi="Traditional Arabic" w:cs="Traditional Arabic" w:hint="cs"/>
          <w:b/>
          <w:bCs/>
          <w:sz w:val="34"/>
          <w:szCs w:val="34"/>
          <w:rtl/>
          <w:lang w:bidi="ar-DZ"/>
        </w:rPr>
        <w:t>ج التعل</w:t>
      </w:r>
      <w:r w:rsidRPr="00CE082C">
        <w:rPr>
          <w:rFonts w:ascii="Traditional Arabic" w:hAnsi="Traditional Arabic" w:cs="Traditional Arabic" w:hint="cs"/>
          <w:b/>
          <w:bCs/>
          <w:sz w:val="34"/>
          <w:szCs w:val="34"/>
          <w:rtl/>
          <w:lang w:bidi="ar-DZ"/>
        </w:rPr>
        <w:t xml:space="preserve">م </w:t>
      </w:r>
      <w:r w:rsidRPr="00CE082C">
        <w:rPr>
          <w:rFonts w:ascii="Traditional Arabic" w:hAnsi="Traditional Arabic" w:cs="Traditional Arabic"/>
          <w:b/>
          <w:bCs/>
          <w:i/>
          <w:iCs/>
          <w:sz w:val="34"/>
          <w:szCs w:val="34"/>
          <w:lang w:val="id-ID" w:bidi="ar-DZ"/>
        </w:rPr>
        <w:t>(</w:t>
      </w:r>
      <w:r w:rsidRPr="00CE082C">
        <w:rPr>
          <w:rFonts w:asciiTheme="majorBidi" w:hAnsiTheme="majorBidi" w:cstheme="majorBidi"/>
          <w:b/>
          <w:bCs/>
          <w:i/>
          <w:iCs/>
          <w:lang w:val="id-ID" w:bidi="ar-DZ"/>
        </w:rPr>
        <w:t>Make a Match</w:t>
      </w:r>
      <w:r w:rsidRPr="00CE082C">
        <w:rPr>
          <w:rFonts w:asciiTheme="majorBidi" w:hAnsiTheme="majorBidi" w:cstheme="majorBidi"/>
          <w:b/>
          <w:bCs/>
          <w:sz w:val="34"/>
          <w:szCs w:val="34"/>
          <w:lang w:val="id-ID" w:bidi="ar-DZ"/>
        </w:rPr>
        <w:t>)</w:t>
      </w:r>
      <w:r w:rsidRPr="00CE082C">
        <w:rPr>
          <w:rFonts w:ascii="Traditional Arabic" w:hAnsi="Traditional Arabic" w:cs="Traditional Arabic" w:hint="cs"/>
          <w:b/>
          <w:bCs/>
          <w:sz w:val="34"/>
          <w:szCs w:val="34"/>
          <w:rtl/>
          <w:lang w:val="id-ID" w:bidi="ar-DZ"/>
        </w:rPr>
        <w:t xml:space="preserve"> فى تعلم اللغة العربية على نتائج تعلم </w:t>
      </w:r>
      <w:r w:rsidR="00981DEC" w:rsidRPr="00CE082C">
        <w:rPr>
          <w:rFonts w:ascii="Traditional Arabic" w:hAnsi="Traditional Arabic" w:cs="Traditional Arabic" w:hint="cs"/>
          <w:b/>
          <w:bCs/>
          <w:sz w:val="34"/>
          <w:szCs w:val="34"/>
          <w:rtl/>
          <w:lang w:val="id-ID" w:bidi="ar-DZ"/>
        </w:rPr>
        <w:t>طلا</w:t>
      </w:r>
      <w:r w:rsidR="006B34E6" w:rsidRPr="00CE082C">
        <w:rPr>
          <w:rFonts w:ascii="Traditional Arabic" w:hAnsi="Traditional Arabic" w:cs="Traditional Arabic" w:hint="cs"/>
          <w:b/>
          <w:bCs/>
          <w:sz w:val="34"/>
          <w:szCs w:val="34"/>
          <w:rtl/>
          <w:lang w:val="id-ID" w:bidi="ar-DZ"/>
        </w:rPr>
        <w:t>ب ا</w:t>
      </w:r>
      <w:r w:rsidRPr="00CE082C">
        <w:rPr>
          <w:rFonts w:ascii="Traditional Arabic" w:hAnsi="Traditional Arabic" w:cs="Traditional Arabic" w:hint="cs"/>
          <w:b/>
          <w:bCs/>
          <w:sz w:val="34"/>
          <w:szCs w:val="34"/>
          <w:rtl/>
          <w:lang w:val="id-ID" w:bidi="ar-DZ"/>
        </w:rPr>
        <w:t xml:space="preserve">لصف الثامن بالمدرسة </w:t>
      </w:r>
      <w:r w:rsidR="00F44FCA" w:rsidRPr="00CE082C">
        <w:rPr>
          <w:rFonts w:ascii="Traditional Arabic" w:hAnsi="Traditional Arabic" w:cs="Traditional Arabic" w:hint="cs"/>
          <w:b/>
          <w:bCs/>
          <w:sz w:val="34"/>
          <w:szCs w:val="34"/>
          <w:rtl/>
          <w:lang w:val="id-ID" w:bidi="ar-DZ"/>
        </w:rPr>
        <w:t>المتوسطة</w:t>
      </w:r>
      <w:r w:rsidRPr="00CE082C">
        <w:rPr>
          <w:rFonts w:ascii="Traditional Arabic" w:hAnsi="Traditional Arabic" w:cs="Traditional Arabic" w:hint="cs"/>
          <w:b/>
          <w:bCs/>
          <w:sz w:val="34"/>
          <w:szCs w:val="34"/>
          <w:rtl/>
          <w:lang w:val="id-ID" w:bidi="ar-DZ"/>
        </w:rPr>
        <w:t xml:space="preserve"> </w:t>
      </w:r>
      <w:r w:rsidR="006B34E6" w:rsidRPr="00CE082C">
        <w:rPr>
          <w:rFonts w:ascii="Traditional Arabic" w:hAnsi="Traditional Arabic" w:cs="Traditional Arabic"/>
          <w:b/>
          <w:bCs/>
          <w:sz w:val="34"/>
          <w:szCs w:val="34"/>
          <w:rtl/>
          <w:lang w:val="id-ID" w:bidi="ar-DZ"/>
        </w:rPr>
        <w:t>الاسلام</w:t>
      </w:r>
      <w:r w:rsidRPr="00CE082C">
        <w:rPr>
          <w:rFonts w:ascii="Traditional Arabic" w:hAnsi="Traditional Arabic" w:cs="Traditional Arabic" w:hint="cs"/>
          <w:b/>
          <w:bCs/>
          <w:sz w:val="34"/>
          <w:szCs w:val="34"/>
          <w:rtl/>
          <w:lang w:val="id-ID" w:bidi="ar-DZ"/>
        </w:rPr>
        <w:t xml:space="preserve"> جوريسان </w:t>
      </w:r>
      <w:r w:rsidR="00981DEC" w:rsidRPr="00CE082C">
        <w:rPr>
          <w:rFonts w:ascii="Traditional Arabic" w:hAnsi="Traditional Arabic" w:cs="Traditional Arabic" w:hint="cs"/>
          <w:b/>
          <w:bCs/>
          <w:sz w:val="34"/>
          <w:szCs w:val="34"/>
          <w:rtl/>
          <w:lang w:val="id-ID" w:bidi="ar-DZ"/>
        </w:rPr>
        <w:t>فونوروغو</w:t>
      </w:r>
      <w:r w:rsidRPr="00CE082C">
        <w:rPr>
          <w:rFonts w:ascii="Traditional Arabic" w:hAnsi="Traditional Arabic" w:cs="Traditional Arabic" w:hint="cs"/>
          <w:b/>
          <w:bCs/>
          <w:sz w:val="34"/>
          <w:szCs w:val="34"/>
          <w:rtl/>
          <w:lang w:val="id-ID" w:bidi="ar-DZ"/>
        </w:rPr>
        <w:t xml:space="preserve"> العام الدراسي </w:t>
      </w:r>
      <w:r w:rsidRPr="00CE082C">
        <w:rPr>
          <w:rFonts w:ascii="Traditional Arabic" w:hAnsi="Traditional Arabic" w:cs="Traditional Arabic"/>
          <w:b/>
          <w:bCs/>
          <w:sz w:val="34"/>
          <w:szCs w:val="34"/>
          <w:rtl/>
          <w:lang w:val="id-ID" w:bidi="ar-DZ"/>
        </w:rPr>
        <w:t>۲٠۲۲–۲٠۲٣</w:t>
      </w:r>
    </w:p>
    <w:p w:rsidR="00187BBD" w:rsidRPr="00C35FD1" w:rsidRDefault="00187BBD" w:rsidP="00CE082C">
      <w:pPr>
        <w:tabs>
          <w:tab w:val="left" w:pos="4110"/>
          <w:tab w:val="center" w:pos="4767"/>
          <w:tab w:val="left" w:pos="5040"/>
          <w:tab w:val="left" w:pos="8027"/>
        </w:tabs>
        <w:spacing w:after="0" w:line="240" w:lineRule="auto"/>
        <w:jc w:val="center"/>
        <w:rPr>
          <w:rFonts w:ascii="Traditional Arabic" w:hAnsi="Traditional Arabic" w:cs="Traditional Arabic"/>
          <w:b/>
          <w:bCs/>
          <w:sz w:val="36"/>
          <w:szCs w:val="36"/>
          <w:lang w:val="id-ID" w:bidi="ar-DZ"/>
        </w:rPr>
      </w:pPr>
      <w:r>
        <w:rPr>
          <w:rFonts w:ascii="Traditional Arabic" w:hAnsi="Traditional Arabic" w:cs="Traditional Arabic" w:hint="cs"/>
          <w:b/>
          <w:bCs/>
          <w:color w:val="000000"/>
          <w:sz w:val="36"/>
          <w:szCs w:val="36"/>
          <w:rtl/>
          <w:lang w:bidi="ar-DZ"/>
        </w:rPr>
        <w:t>رسالة الماجستير</w:t>
      </w:r>
    </w:p>
    <w:p w:rsidR="00187BBD" w:rsidRDefault="00CE082C" w:rsidP="00CE082C">
      <w:pPr>
        <w:bidi/>
        <w:spacing w:after="0" w:line="240" w:lineRule="auto"/>
        <w:rPr>
          <w:rFonts w:ascii="Traditional Arabic" w:hAnsi="Traditional Arabic" w:cs="Traditional Arabic"/>
          <w:b/>
          <w:bCs/>
          <w:sz w:val="36"/>
          <w:szCs w:val="36"/>
          <w:lang w:bidi="ar-DZ"/>
        </w:rPr>
      </w:pPr>
      <w:r>
        <w:rPr>
          <w:noProof/>
          <w:sz w:val="24"/>
          <w:szCs w:val="24"/>
        </w:rPr>
        <w:drawing>
          <wp:anchor distT="0" distB="0" distL="114300" distR="114300" simplePos="0" relativeHeight="251648512" behindDoc="0" locked="0" layoutInCell="1" allowOverlap="1" wp14:anchorId="142E1A90" wp14:editId="47BDB704">
            <wp:simplePos x="0" y="0"/>
            <wp:positionH relativeFrom="column">
              <wp:posOffset>1451610</wp:posOffset>
            </wp:positionH>
            <wp:positionV relativeFrom="paragraph">
              <wp:posOffset>146685</wp:posOffset>
            </wp:positionV>
            <wp:extent cx="895350" cy="1162050"/>
            <wp:effectExtent l="0" t="0" r="0" b="0"/>
            <wp:wrapNone/>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cstate="print">
                      <a:extLst>
                        <a:ext uri="{28A0092B-C50C-407E-A947-70E740481C1C}">
                          <a14:useLocalDpi xmlns:a14="http://schemas.microsoft.com/office/drawing/2010/main" val="0"/>
                        </a:ext>
                      </a:extLst>
                    </a:blip>
                    <a:srcRect/>
                    <a:stretch/>
                  </pic:blipFill>
                  <pic:spPr>
                    <a:xfrm>
                      <a:off x="0" y="0"/>
                      <a:ext cx="895350" cy="1162050"/>
                    </a:xfrm>
                    <a:prstGeom prst="rect">
                      <a:avLst/>
                    </a:prstGeom>
                    <a:ln>
                      <a:noFill/>
                    </a:ln>
                  </pic:spPr>
                </pic:pic>
              </a:graphicData>
            </a:graphic>
            <wp14:sizeRelH relativeFrom="margin">
              <wp14:pctWidth>0</wp14:pctWidth>
            </wp14:sizeRelH>
            <wp14:sizeRelV relativeFrom="margin">
              <wp14:pctHeight>0</wp14:pctHeight>
            </wp14:sizeRelV>
          </wp:anchor>
        </w:drawing>
      </w:r>
      <w:r w:rsidR="002D5A87">
        <w:rPr>
          <w:rFonts w:ascii="Traditional Arabic" w:hAnsi="Traditional Arabic" w:cs="Traditional Arabic"/>
          <w:b/>
          <w:bCs/>
          <w:sz w:val="36"/>
          <w:szCs w:val="36"/>
          <w:rtl/>
          <w:lang w:val="id-ID" w:bidi="ar-DZ"/>
        </w:rPr>
        <w:br w:type="textWrapping" w:clear="all"/>
      </w:r>
    </w:p>
    <w:p w:rsidR="00CE082C" w:rsidRDefault="00CE082C" w:rsidP="00CE082C">
      <w:pPr>
        <w:bidi/>
        <w:spacing w:after="0" w:line="240" w:lineRule="auto"/>
        <w:rPr>
          <w:rFonts w:ascii="Traditional Arabic" w:hAnsi="Traditional Arabic" w:cs="Traditional Arabic"/>
          <w:b/>
          <w:bCs/>
          <w:sz w:val="36"/>
          <w:szCs w:val="36"/>
          <w:lang w:bidi="ar-DZ"/>
        </w:rPr>
      </w:pPr>
    </w:p>
    <w:p w:rsidR="00CE082C" w:rsidRDefault="00CE082C" w:rsidP="00CE082C">
      <w:pPr>
        <w:bidi/>
        <w:spacing w:after="0" w:line="240" w:lineRule="auto"/>
        <w:rPr>
          <w:rFonts w:ascii="Traditional Arabic" w:hAnsi="Traditional Arabic" w:cs="Traditional Arabic"/>
          <w:b/>
          <w:bCs/>
          <w:sz w:val="36"/>
          <w:szCs w:val="36"/>
          <w:lang w:bidi="ar-DZ"/>
        </w:rPr>
      </w:pPr>
    </w:p>
    <w:p w:rsidR="00CE082C" w:rsidRPr="00CE082C" w:rsidRDefault="00CE082C" w:rsidP="00CE082C">
      <w:pPr>
        <w:bidi/>
        <w:spacing w:after="0" w:line="240" w:lineRule="auto"/>
        <w:rPr>
          <w:rFonts w:ascii="Traditional Arabic" w:hAnsi="Traditional Arabic" w:cs="Traditional Arabic"/>
          <w:b/>
          <w:bCs/>
          <w:sz w:val="36"/>
          <w:szCs w:val="36"/>
          <w:rtl/>
          <w:lang w:bidi="ar-DZ"/>
        </w:rPr>
      </w:pPr>
    </w:p>
    <w:p w:rsidR="00187BBD" w:rsidRDefault="00187BBD" w:rsidP="00CE082C">
      <w:pPr>
        <w:tabs>
          <w:tab w:val="left" w:pos="5040"/>
        </w:tabs>
        <w:spacing w:after="0" w:line="240" w:lineRule="auto"/>
        <w:jc w:val="center"/>
        <w:rPr>
          <w:sz w:val="32"/>
          <w:szCs w:val="32"/>
          <w:rtl/>
          <w:lang w:val="id-ID" w:bidi="ar-DZ"/>
        </w:rPr>
      </w:pPr>
      <w:r>
        <w:rPr>
          <w:rFonts w:hint="cs"/>
          <w:b/>
          <w:bCs/>
          <w:color w:val="000000"/>
          <w:sz w:val="36"/>
          <w:szCs w:val="36"/>
          <w:rtl/>
        </w:rPr>
        <w:t>ٳ</w:t>
      </w:r>
      <w:r>
        <w:rPr>
          <w:rFonts w:ascii="Traditional Arabic" w:hAnsi="Traditional Arabic" w:cs="Traditional Arabic"/>
          <w:b/>
          <w:bCs/>
          <w:color w:val="000000"/>
          <w:sz w:val="36"/>
          <w:szCs w:val="36"/>
          <w:rtl/>
        </w:rPr>
        <w:t>عداد:</w:t>
      </w:r>
      <w:r>
        <w:rPr>
          <w:rFonts w:ascii="Traditional Arabic" w:hAnsi="Traditional Arabic" w:cs="Traditional Arabic"/>
          <w:b/>
          <w:bCs/>
          <w:color w:val="000000"/>
          <w:sz w:val="36"/>
          <w:szCs w:val="36"/>
        </w:rPr>
        <w:br/>
      </w:r>
      <w:r w:rsidRPr="00C35FD1">
        <w:rPr>
          <w:rFonts w:ascii="Traditional Arabic" w:hAnsi="Traditional Arabic" w:cs="Traditional Arabic"/>
          <w:b/>
          <w:bCs/>
          <w:color w:val="000000"/>
          <w:sz w:val="36"/>
          <w:szCs w:val="36"/>
          <w:rtl/>
        </w:rPr>
        <w:t>موسفيدايانا</w:t>
      </w:r>
      <w:r w:rsidRPr="00C35FD1">
        <w:rPr>
          <w:rFonts w:ascii="Traditional Arabic" w:hAnsi="Traditional Arabic" w:cs="Traditional Arabic"/>
          <w:b/>
          <w:bCs/>
          <w:color w:val="000000"/>
          <w:sz w:val="36"/>
          <w:szCs w:val="36"/>
        </w:rPr>
        <w:t xml:space="preserve"> </w:t>
      </w:r>
      <w:r w:rsidRPr="00C35FD1">
        <w:rPr>
          <w:rFonts w:ascii="Traditional Arabic" w:hAnsi="Traditional Arabic" w:cs="Traditional Arabic"/>
          <w:b/>
          <w:bCs/>
          <w:color w:val="000000"/>
          <w:sz w:val="36"/>
          <w:szCs w:val="36"/>
        </w:rPr>
        <w:br/>
      </w:r>
      <w:r w:rsidRPr="00C35FD1">
        <w:rPr>
          <w:rFonts w:ascii="Traditional Arabic" w:hAnsi="Traditional Arabic" w:cs="Traditional Arabic"/>
          <w:b/>
          <w:bCs/>
          <w:sz w:val="36"/>
          <w:szCs w:val="36"/>
          <w:rtl/>
          <w:lang w:bidi="ar-DZ"/>
        </w:rPr>
        <w:t xml:space="preserve">رقم التسجيل :  </w:t>
      </w:r>
      <w:r w:rsidRPr="00C35FD1">
        <w:rPr>
          <w:rFonts w:ascii="Traditional Arabic" w:hAnsi="Traditional Arabic" w:cs="Traditional Arabic"/>
          <w:b/>
          <w:bCs/>
          <w:sz w:val="36"/>
          <w:szCs w:val="36"/>
          <w:rtl/>
          <w:lang w:val="id-ID" w:bidi="ar-DZ"/>
        </w:rPr>
        <w:t>٥٠٤٢٢٠٠١٣</w:t>
      </w:r>
    </w:p>
    <w:p w:rsidR="00187BBD" w:rsidRDefault="00187BBD" w:rsidP="00CE082C">
      <w:pPr>
        <w:tabs>
          <w:tab w:val="left" w:pos="5040"/>
        </w:tabs>
        <w:spacing w:after="0" w:line="240" w:lineRule="auto"/>
        <w:rPr>
          <w:sz w:val="32"/>
          <w:szCs w:val="32"/>
          <w:lang w:bidi="ar-DZ"/>
        </w:rPr>
      </w:pPr>
    </w:p>
    <w:p w:rsidR="00CE082C" w:rsidRPr="00CE082C" w:rsidRDefault="00CE082C" w:rsidP="00CE082C">
      <w:pPr>
        <w:tabs>
          <w:tab w:val="left" w:pos="5040"/>
        </w:tabs>
        <w:spacing w:after="0" w:line="240" w:lineRule="auto"/>
        <w:rPr>
          <w:sz w:val="32"/>
          <w:szCs w:val="32"/>
          <w:rtl/>
          <w:lang w:bidi="ar-DZ"/>
        </w:rPr>
      </w:pPr>
    </w:p>
    <w:p w:rsidR="00187BBD" w:rsidRDefault="00187BBD" w:rsidP="00CE082C">
      <w:pPr>
        <w:tabs>
          <w:tab w:val="left" w:pos="5040"/>
        </w:tabs>
        <w:spacing w:after="0" w:line="240" w:lineRule="auto"/>
        <w:jc w:val="center"/>
        <w:rPr>
          <w:rFonts w:ascii="Traditional Arabic" w:hAnsi="Traditional Arabic" w:cs="Traditional Arabic"/>
          <w:b/>
          <w:bCs/>
          <w:color w:val="000000"/>
          <w:sz w:val="36"/>
          <w:szCs w:val="36"/>
          <w:rtl/>
        </w:rPr>
      </w:pPr>
      <w:r>
        <w:rPr>
          <w:rFonts w:ascii="Traditional Arabic" w:hAnsi="Traditional Arabic" w:cs="Traditional Arabic"/>
          <w:b/>
          <w:bCs/>
          <w:color w:val="000000"/>
          <w:sz w:val="36"/>
          <w:szCs w:val="36"/>
          <w:rtl/>
        </w:rPr>
        <w:t>قسم تعليم اللغة العربية</w:t>
      </w:r>
    </w:p>
    <w:p w:rsidR="00187BBD" w:rsidRDefault="00187BBD" w:rsidP="00CE082C">
      <w:pPr>
        <w:tabs>
          <w:tab w:val="left" w:pos="5040"/>
        </w:tabs>
        <w:spacing w:after="0" w:line="240" w:lineRule="auto"/>
        <w:jc w:val="center"/>
        <w:rPr>
          <w:rFonts w:ascii="Traditional Arabic" w:hAnsi="Traditional Arabic" w:cs="Traditional Arabic"/>
          <w:b/>
          <w:bCs/>
          <w:color w:val="000000"/>
          <w:sz w:val="36"/>
          <w:szCs w:val="36"/>
          <w:rtl/>
        </w:rPr>
      </w:pPr>
      <w:r>
        <w:rPr>
          <w:rFonts w:ascii="Traditional Arabic" w:hAnsi="Traditional Arabic" w:cs="Traditional Arabic"/>
          <w:b/>
          <w:bCs/>
          <w:color w:val="000000"/>
          <w:sz w:val="36"/>
          <w:szCs w:val="36"/>
          <w:rtl/>
        </w:rPr>
        <w:t>كلية الدراسات العليا</w:t>
      </w:r>
    </w:p>
    <w:p w:rsidR="00187BBD" w:rsidRDefault="00187BBD" w:rsidP="00CE082C">
      <w:pPr>
        <w:tabs>
          <w:tab w:val="left" w:pos="5040"/>
        </w:tabs>
        <w:spacing w:after="0" w:line="240" w:lineRule="auto"/>
        <w:jc w:val="center"/>
        <w:rPr>
          <w:rFonts w:ascii="Traditional Arabic" w:hAnsi="Traditional Arabic" w:cs="Traditional Arabic"/>
          <w:b/>
          <w:bCs/>
          <w:color w:val="000000"/>
          <w:sz w:val="36"/>
          <w:szCs w:val="36"/>
        </w:rPr>
      </w:pPr>
      <w:r>
        <w:rPr>
          <w:rFonts w:ascii="Traditional Arabic" w:hAnsi="Traditional Arabic" w:cs="Traditional Arabic"/>
          <w:b/>
          <w:bCs/>
          <w:color w:val="000000"/>
          <w:sz w:val="36"/>
          <w:szCs w:val="36"/>
          <w:rtl/>
        </w:rPr>
        <w:t>جامعة</w:t>
      </w:r>
      <w:r w:rsidR="006B34E6">
        <w:rPr>
          <w:rFonts w:ascii="Traditional Arabic" w:hAnsi="Traditional Arabic" w:cs="Traditional Arabic" w:hint="cs"/>
          <w:b/>
          <w:bCs/>
          <w:color w:val="000000"/>
          <w:sz w:val="36"/>
          <w:szCs w:val="36"/>
          <w:rtl/>
        </w:rPr>
        <w:t xml:space="preserve"> </w:t>
      </w:r>
      <w:r w:rsidR="006B34E6">
        <w:rPr>
          <w:rFonts w:ascii="Traditional Arabic" w:hAnsi="Traditional Arabic" w:cs="Traditional Arabic"/>
          <w:b/>
          <w:bCs/>
          <w:color w:val="000000"/>
          <w:sz w:val="36"/>
          <w:szCs w:val="36"/>
          <w:rtl/>
        </w:rPr>
        <w:t>فونوروغو</w:t>
      </w:r>
      <w:r>
        <w:rPr>
          <w:rFonts w:ascii="Traditional Arabic" w:hAnsi="Traditional Arabic" w:cs="Traditional Arabic"/>
          <w:b/>
          <w:bCs/>
          <w:color w:val="000000"/>
          <w:sz w:val="36"/>
          <w:szCs w:val="36"/>
          <w:rtl/>
        </w:rPr>
        <w:t xml:space="preserve"> ا</w:t>
      </w:r>
      <w:r>
        <w:rPr>
          <w:rFonts w:ascii="Traditional Arabic" w:hAnsi="Traditional Arabic" w:cs="Traditional Arabic" w:hint="cs"/>
          <w:b/>
          <w:bCs/>
          <w:color w:val="000000"/>
          <w:sz w:val="36"/>
          <w:szCs w:val="36"/>
          <w:rtl/>
        </w:rPr>
        <w:t>لإ</w:t>
      </w:r>
      <w:r>
        <w:rPr>
          <w:rFonts w:ascii="Traditional Arabic" w:hAnsi="Traditional Arabic" w:cs="Traditional Arabic"/>
          <w:b/>
          <w:bCs/>
          <w:color w:val="000000"/>
          <w:sz w:val="36"/>
          <w:szCs w:val="36"/>
          <w:rtl/>
        </w:rPr>
        <w:t>سلامية الحكومية</w:t>
      </w:r>
      <w:r w:rsidR="003800B7">
        <w:rPr>
          <w:rFonts w:ascii="Traditional Arabic" w:hAnsi="Traditional Arabic" w:cs="Traditional Arabic" w:hint="cs"/>
          <w:b/>
          <w:bCs/>
          <w:color w:val="000000"/>
          <w:sz w:val="36"/>
          <w:szCs w:val="36"/>
          <w:rtl/>
        </w:rPr>
        <w:t xml:space="preserve"> </w:t>
      </w:r>
    </w:p>
    <w:p w:rsidR="00187BBD" w:rsidRDefault="00187BBD" w:rsidP="00CE082C">
      <w:pPr>
        <w:bidi/>
        <w:spacing w:after="0" w:line="240" w:lineRule="auto"/>
        <w:jc w:val="center"/>
        <w:rPr>
          <w:rFonts w:ascii="Calibri" w:hAnsi="Calibri" w:cs="Times New Roman"/>
          <w:b/>
          <w:bCs/>
          <w:color w:val="000000"/>
          <w:sz w:val="32"/>
          <w:szCs w:val="32"/>
          <w:rtl/>
        </w:rPr>
      </w:pPr>
      <w:r>
        <w:rPr>
          <w:b/>
          <w:bCs/>
          <w:color w:val="000000"/>
          <w:sz w:val="32"/>
          <w:szCs w:val="32"/>
          <w:rtl/>
        </w:rPr>
        <w:t>٢٠٢</w:t>
      </w:r>
      <w:r>
        <w:rPr>
          <w:rFonts w:ascii="Calibri" w:hAnsi="Calibri" w:cs="Times New Roman"/>
          <w:b/>
          <w:bCs/>
          <w:color w:val="000000"/>
          <w:sz w:val="32"/>
          <w:szCs w:val="32"/>
          <w:rtl/>
        </w:rPr>
        <w:t>٤</w:t>
      </w:r>
    </w:p>
    <w:p w:rsidR="00F70E6E" w:rsidRDefault="00D4215C" w:rsidP="00CE082C">
      <w:pPr>
        <w:bidi/>
        <w:spacing w:after="0" w:line="240" w:lineRule="auto"/>
        <w:jc w:val="center"/>
        <w:rPr>
          <w:rFonts w:ascii="Traditional Arabic" w:hAnsi="Traditional Arabic" w:cs="Traditional Arabic"/>
          <w:b/>
          <w:bCs/>
          <w:sz w:val="36"/>
          <w:szCs w:val="36"/>
          <w:lang w:bidi="ar-DZ"/>
        </w:rPr>
      </w:pPr>
      <w:r>
        <w:rPr>
          <w:rFonts w:ascii="Traditional Arabic" w:hAnsi="Traditional Arabic" w:cs="Traditional Arabic" w:hint="cs"/>
          <w:b/>
          <w:bCs/>
          <w:sz w:val="36"/>
          <w:szCs w:val="36"/>
          <w:rtl/>
          <w:lang w:bidi="ar-DZ"/>
        </w:rPr>
        <w:lastRenderedPageBreak/>
        <w:t>م</w:t>
      </w:r>
      <w:r w:rsidR="000D7FF4">
        <w:rPr>
          <w:rFonts w:ascii="Traditional Arabic" w:hAnsi="Traditional Arabic" w:cs="Traditional Arabic" w:hint="cs"/>
          <w:b/>
          <w:bCs/>
          <w:sz w:val="36"/>
          <w:szCs w:val="36"/>
          <w:rtl/>
          <w:lang w:bidi="ar-DZ"/>
        </w:rPr>
        <w:t>ل</w:t>
      </w:r>
      <w:r w:rsidR="00056937">
        <w:rPr>
          <w:rFonts w:ascii="Traditional Arabic" w:hAnsi="Traditional Arabic" w:cs="Traditional Arabic" w:hint="cs"/>
          <w:b/>
          <w:bCs/>
          <w:sz w:val="36"/>
          <w:szCs w:val="36"/>
          <w:rtl/>
          <w:lang w:bidi="ar-DZ"/>
        </w:rPr>
        <w:t>خص</w:t>
      </w:r>
      <w:r>
        <w:rPr>
          <w:rFonts w:ascii="Traditional Arabic" w:hAnsi="Traditional Arabic" w:cs="Traditional Arabic" w:hint="cs"/>
          <w:b/>
          <w:bCs/>
          <w:sz w:val="36"/>
          <w:szCs w:val="36"/>
          <w:rtl/>
          <w:lang w:bidi="ar-DZ"/>
        </w:rPr>
        <w:t xml:space="preserve"> البحث</w:t>
      </w:r>
    </w:p>
    <w:p w:rsidR="00F70E6E" w:rsidRPr="009A297D" w:rsidRDefault="00F70E6E" w:rsidP="00F70E6E">
      <w:pPr>
        <w:bidi/>
        <w:spacing w:after="0" w:line="240" w:lineRule="auto"/>
        <w:jc w:val="center"/>
        <w:rPr>
          <w:rFonts w:ascii="Traditional Arabic" w:hAnsi="Traditional Arabic" w:cs="Traditional Arabic"/>
          <w:b/>
          <w:bCs/>
          <w:sz w:val="36"/>
          <w:szCs w:val="36"/>
          <w:rtl/>
          <w:lang w:bidi="ar-DZ"/>
        </w:rPr>
      </w:pPr>
    </w:p>
    <w:p w:rsidR="002C0CD5" w:rsidRDefault="00E6516F" w:rsidP="00CE082C">
      <w:pPr>
        <w:bidi/>
        <w:spacing w:after="0" w:line="240" w:lineRule="auto"/>
        <w:ind w:left="1137" w:hanging="1134"/>
        <w:jc w:val="both"/>
        <w:rPr>
          <w:rFonts w:ascii="Traditional Arabic" w:hAnsi="Traditional Arabic" w:cs="Traditional Arabic"/>
          <w:sz w:val="36"/>
          <w:szCs w:val="36"/>
          <w:rtl/>
          <w:lang w:val="id-ID" w:bidi="ar-DZ"/>
        </w:rPr>
      </w:pPr>
      <w:r>
        <w:rPr>
          <w:rFonts w:ascii="Traditional Arabic" w:hAnsi="Traditional Arabic" w:cs="Traditional Arabic" w:hint="cs"/>
          <w:b/>
          <w:bCs/>
          <w:noProof/>
          <w:sz w:val="36"/>
          <w:szCs w:val="36"/>
          <w:rtl/>
        </w:rPr>
        <w:t>م</w:t>
      </w:r>
      <w:r w:rsidR="00187BBD" w:rsidRPr="00187BBD">
        <w:rPr>
          <w:rFonts w:ascii="Traditional Arabic" w:hAnsi="Traditional Arabic" w:cs="Traditional Arabic"/>
          <w:b/>
          <w:bCs/>
          <w:sz w:val="36"/>
          <w:szCs w:val="36"/>
          <w:rtl/>
          <w:lang w:val="id-ID" w:bidi="ar-DZ"/>
        </w:rPr>
        <w:t>سفيدايانا 2024</w:t>
      </w:r>
      <w:r w:rsidR="00187BBD" w:rsidRPr="00187BBD">
        <w:rPr>
          <w:rFonts w:ascii="Traditional Arabic" w:hAnsi="Traditional Arabic" w:cs="Traditional Arabic"/>
          <w:sz w:val="36"/>
          <w:szCs w:val="36"/>
          <w:rtl/>
          <w:lang w:val="id-ID" w:bidi="ar-DZ"/>
        </w:rPr>
        <w:t xml:space="preserve"> "</w:t>
      </w:r>
      <w:r w:rsidR="00187BBD" w:rsidRPr="00187BBD">
        <w:rPr>
          <w:rFonts w:ascii="Traditional Arabic" w:hAnsi="Traditional Arabic" w:cs="Traditional Arabic"/>
          <w:b/>
          <w:bCs/>
          <w:sz w:val="36"/>
          <w:szCs w:val="36"/>
          <w:rtl/>
          <w:lang w:bidi="ar-DZ"/>
        </w:rPr>
        <w:t xml:space="preserve"> </w:t>
      </w:r>
      <w:r w:rsidR="001142D8" w:rsidRPr="001142D8">
        <w:rPr>
          <w:rFonts w:ascii="Traditional Arabic" w:hAnsi="Traditional Arabic" w:cs="Traditional Arabic" w:hint="cs"/>
          <w:sz w:val="36"/>
          <w:szCs w:val="36"/>
          <w:rtl/>
          <w:lang w:bidi="ar-DZ"/>
        </w:rPr>
        <w:t>ت</w:t>
      </w:r>
      <w:r w:rsidR="001142D8">
        <w:rPr>
          <w:rFonts w:ascii="Traditional Arabic" w:hAnsi="Traditional Arabic" w:cs="Traditional Arabic"/>
          <w:sz w:val="36"/>
          <w:szCs w:val="36"/>
          <w:rtl/>
          <w:lang w:bidi="ar-DZ"/>
        </w:rPr>
        <w:t>أث</w:t>
      </w:r>
      <w:r w:rsidR="001142D8">
        <w:rPr>
          <w:rFonts w:ascii="Traditional Arabic" w:hAnsi="Traditional Arabic" w:cs="Traditional Arabic" w:hint="cs"/>
          <w:sz w:val="36"/>
          <w:szCs w:val="36"/>
          <w:rtl/>
          <w:lang w:bidi="ar-DZ"/>
        </w:rPr>
        <w:t>ي</w:t>
      </w:r>
      <w:r w:rsidR="00F60CBE">
        <w:rPr>
          <w:rFonts w:ascii="Traditional Arabic" w:hAnsi="Traditional Arabic" w:cs="Traditional Arabic"/>
          <w:sz w:val="36"/>
          <w:szCs w:val="36"/>
          <w:rtl/>
          <w:lang w:bidi="ar-DZ"/>
        </w:rPr>
        <w:t>ر استخدام نموﺫج التعل</w:t>
      </w:r>
      <w:r w:rsidR="00187BBD" w:rsidRPr="00187BBD">
        <w:rPr>
          <w:rFonts w:ascii="Traditional Arabic" w:hAnsi="Traditional Arabic" w:cs="Traditional Arabic"/>
          <w:sz w:val="36"/>
          <w:szCs w:val="36"/>
          <w:rtl/>
          <w:lang w:bidi="ar-DZ"/>
        </w:rPr>
        <w:t xml:space="preserve">م </w:t>
      </w:r>
      <w:r w:rsidR="00187BBD" w:rsidRPr="001142D8">
        <w:rPr>
          <w:rFonts w:ascii="Traditional Arabic" w:hAnsi="Traditional Arabic" w:cs="Traditional Arabic"/>
          <w:i/>
          <w:iCs/>
          <w:sz w:val="36"/>
          <w:szCs w:val="36"/>
          <w:lang w:val="id-ID" w:bidi="ar-DZ"/>
        </w:rPr>
        <w:t>(</w:t>
      </w:r>
      <w:r w:rsidR="00187BBD" w:rsidRPr="001142D8">
        <w:rPr>
          <w:rFonts w:asciiTheme="majorBidi" w:hAnsiTheme="majorBidi" w:cstheme="majorBidi"/>
          <w:i/>
          <w:iCs/>
          <w:sz w:val="24"/>
          <w:szCs w:val="24"/>
          <w:lang w:val="id-ID" w:bidi="ar-DZ"/>
        </w:rPr>
        <w:t>Make a Match</w:t>
      </w:r>
      <w:r w:rsidR="00187BBD" w:rsidRPr="00187BBD">
        <w:rPr>
          <w:rFonts w:asciiTheme="majorBidi" w:hAnsiTheme="majorBidi" w:cstheme="majorBidi"/>
          <w:sz w:val="24"/>
          <w:szCs w:val="24"/>
          <w:lang w:val="id-ID" w:bidi="ar-DZ"/>
        </w:rPr>
        <w:t>)</w:t>
      </w:r>
      <w:r w:rsidR="00187BBD" w:rsidRPr="00187BBD">
        <w:rPr>
          <w:rFonts w:ascii="Traditional Arabic" w:hAnsi="Traditional Arabic" w:cs="Traditional Arabic"/>
          <w:sz w:val="36"/>
          <w:szCs w:val="36"/>
          <w:rtl/>
          <w:lang w:val="id-ID" w:bidi="ar-DZ"/>
        </w:rPr>
        <w:t xml:space="preserve"> فى تعلم اللغة العربية على نتائج تعلم </w:t>
      </w:r>
      <w:r w:rsidR="00981DEC">
        <w:rPr>
          <w:rFonts w:ascii="Traditional Arabic" w:hAnsi="Traditional Arabic" w:cs="Traditional Arabic"/>
          <w:sz w:val="36"/>
          <w:szCs w:val="36"/>
          <w:rtl/>
          <w:lang w:val="id-ID" w:bidi="ar-DZ"/>
        </w:rPr>
        <w:t>طلاب</w:t>
      </w:r>
      <w:r w:rsidR="00187BBD" w:rsidRPr="00187BBD">
        <w:rPr>
          <w:rFonts w:ascii="Traditional Arabic" w:hAnsi="Traditional Arabic" w:cs="Traditional Arabic"/>
          <w:sz w:val="36"/>
          <w:szCs w:val="36"/>
          <w:rtl/>
          <w:lang w:val="id-ID" w:bidi="ar-DZ"/>
        </w:rPr>
        <w:t xml:space="preserve"> </w:t>
      </w:r>
      <w:r w:rsidR="006B34E6">
        <w:rPr>
          <w:rFonts w:ascii="Traditional Arabic" w:hAnsi="Traditional Arabic" w:cs="Traditional Arabic"/>
          <w:sz w:val="36"/>
          <w:szCs w:val="36"/>
          <w:rtl/>
          <w:lang w:val="id-ID" w:bidi="ar-DZ"/>
        </w:rPr>
        <w:t>الصف</w:t>
      </w:r>
      <w:r w:rsidR="00187BBD" w:rsidRPr="00187BBD">
        <w:rPr>
          <w:rFonts w:ascii="Traditional Arabic" w:hAnsi="Traditional Arabic" w:cs="Traditional Arabic"/>
          <w:sz w:val="36"/>
          <w:szCs w:val="36"/>
          <w:rtl/>
          <w:lang w:val="id-ID" w:bidi="ar-DZ"/>
        </w:rPr>
        <w:t xml:space="preserve"> الثامن بالمدرسة </w:t>
      </w:r>
      <w:r w:rsidR="00F44FCA">
        <w:rPr>
          <w:rFonts w:ascii="Traditional Arabic" w:hAnsi="Traditional Arabic" w:cs="Traditional Arabic"/>
          <w:sz w:val="36"/>
          <w:szCs w:val="36"/>
          <w:rtl/>
          <w:lang w:val="id-ID" w:bidi="ar-DZ"/>
        </w:rPr>
        <w:t>المتوسطة</w:t>
      </w:r>
      <w:r w:rsidR="00187BBD" w:rsidRPr="00187BBD">
        <w:rPr>
          <w:rFonts w:ascii="Traditional Arabic" w:hAnsi="Traditional Arabic" w:cs="Traditional Arabic"/>
          <w:sz w:val="36"/>
          <w:szCs w:val="36"/>
          <w:rtl/>
          <w:lang w:val="id-ID" w:bidi="ar-DZ"/>
        </w:rPr>
        <w:t xml:space="preserve"> </w:t>
      </w:r>
      <w:r w:rsidR="006B34E6">
        <w:rPr>
          <w:rFonts w:ascii="Traditional Arabic" w:hAnsi="Traditional Arabic" w:cs="Traditional Arabic"/>
          <w:sz w:val="36"/>
          <w:szCs w:val="36"/>
          <w:rtl/>
          <w:lang w:val="id-ID" w:bidi="ar-DZ"/>
        </w:rPr>
        <w:t>الاسلام</w:t>
      </w:r>
      <w:r w:rsidR="00187BBD" w:rsidRPr="00187BBD">
        <w:rPr>
          <w:rFonts w:ascii="Traditional Arabic" w:hAnsi="Traditional Arabic" w:cs="Traditional Arabic"/>
          <w:sz w:val="36"/>
          <w:szCs w:val="36"/>
          <w:rtl/>
          <w:lang w:val="id-ID" w:bidi="ar-DZ"/>
        </w:rPr>
        <w:t xml:space="preserve"> جوريسان </w:t>
      </w:r>
      <w:r w:rsidR="00981DEC">
        <w:rPr>
          <w:rFonts w:ascii="Traditional Arabic" w:hAnsi="Traditional Arabic" w:cs="Traditional Arabic"/>
          <w:sz w:val="36"/>
          <w:szCs w:val="36"/>
          <w:rtl/>
          <w:lang w:val="id-ID" w:bidi="ar-DZ"/>
        </w:rPr>
        <w:t>فونوروغو</w:t>
      </w:r>
      <w:r w:rsidR="00187BBD" w:rsidRPr="00187BBD">
        <w:rPr>
          <w:rFonts w:ascii="Traditional Arabic" w:hAnsi="Traditional Arabic" w:cs="Traditional Arabic"/>
          <w:sz w:val="36"/>
          <w:szCs w:val="36"/>
          <w:rtl/>
          <w:lang w:val="id-ID" w:bidi="ar-DZ"/>
        </w:rPr>
        <w:t xml:space="preserve"> العام الدراسي </w:t>
      </w:r>
      <w:r w:rsidR="00187BBD" w:rsidRPr="00187BBD">
        <w:rPr>
          <w:rFonts w:ascii="Traditional Arabic" w:hAnsi="Traditional Arabic" w:cs="Traditional Arabic"/>
          <w:sz w:val="36"/>
          <w:szCs w:val="36"/>
          <w:rtl/>
          <w:lang w:val="id-ID" w:bidi="fa-IR"/>
        </w:rPr>
        <w:t>۲</w:t>
      </w:r>
      <w:r w:rsidR="00187BBD" w:rsidRPr="00187BBD">
        <w:rPr>
          <w:rFonts w:ascii="Traditional Arabic" w:hAnsi="Traditional Arabic" w:cs="Traditional Arabic"/>
          <w:sz w:val="36"/>
          <w:szCs w:val="36"/>
          <w:rtl/>
          <w:lang w:val="id-ID" w:bidi="ar-DZ"/>
        </w:rPr>
        <w:t>٠</w:t>
      </w:r>
      <w:r w:rsidR="00187BBD" w:rsidRPr="00187BBD">
        <w:rPr>
          <w:rFonts w:ascii="Traditional Arabic" w:hAnsi="Traditional Arabic" w:cs="Traditional Arabic"/>
          <w:sz w:val="36"/>
          <w:szCs w:val="36"/>
          <w:rtl/>
          <w:lang w:val="id-ID" w:bidi="fa-IR"/>
        </w:rPr>
        <w:t>۲۲–۲</w:t>
      </w:r>
      <w:r w:rsidR="00187BBD" w:rsidRPr="00187BBD">
        <w:rPr>
          <w:rFonts w:ascii="Traditional Arabic" w:hAnsi="Traditional Arabic" w:cs="Traditional Arabic"/>
          <w:sz w:val="36"/>
          <w:szCs w:val="36"/>
          <w:rtl/>
          <w:lang w:val="id-ID" w:bidi="ar-DZ"/>
        </w:rPr>
        <w:t>٠</w:t>
      </w:r>
      <w:r w:rsidR="00187BBD" w:rsidRPr="00187BBD">
        <w:rPr>
          <w:rFonts w:ascii="Traditional Arabic" w:hAnsi="Traditional Arabic" w:cs="Traditional Arabic"/>
          <w:sz w:val="36"/>
          <w:szCs w:val="36"/>
          <w:rtl/>
          <w:lang w:val="id-ID" w:bidi="fa-IR"/>
        </w:rPr>
        <w:t>۲</w:t>
      </w:r>
      <w:r w:rsidR="00187BBD" w:rsidRPr="00187BBD">
        <w:rPr>
          <w:rFonts w:ascii="Traditional Arabic" w:hAnsi="Traditional Arabic" w:cs="Traditional Arabic"/>
          <w:sz w:val="36"/>
          <w:szCs w:val="36"/>
          <w:rtl/>
          <w:lang w:val="id-ID" w:bidi="ar-DZ"/>
        </w:rPr>
        <w:t xml:space="preserve">٣" </w:t>
      </w:r>
    </w:p>
    <w:p w:rsidR="002C0CD5" w:rsidRDefault="002C0CD5" w:rsidP="002C0CD5">
      <w:pPr>
        <w:bidi/>
        <w:spacing w:after="0" w:line="240" w:lineRule="auto"/>
        <w:ind w:left="1137" w:hanging="1134"/>
        <w:rPr>
          <w:rFonts w:ascii="Traditional Arabic" w:hAnsi="Traditional Arabic" w:cs="Traditional Arabic"/>
          <w:sz w:val="36"/>
          <w:szCs w:val="36"/>
          <w:rtl/>
        </w:rPr>
      </w:pPr>
      <w:r>
        <w:rPr>
          <w:rFonts w:ascii="Traditional Arabic" w:hAnsi="Traditional Arabic" w:cs="Traditional Arabic"/>
          <w:sz w:val="36"/>
          <w:szCs w:val="36"/>
          <w:rtl/>
          <w:lang w:val="id-ID" w:bidi="ar-DZ"/>
        </w:rPr>
        <w:t>المشر</w:t>
      </w:r>
      <w:r w:rsidR="00187BBD" w:rsidRPr="00187BBD">
        <w:rPr>
          <w:rFonts w:ascii="Traditional Arabic" w:hAnsi="Traditional Arabic" w:cs="Traditional Arabic"/>
          <w:sz w:val="36"/>
          <w:szCs w:val="36"/>
          <w:rtl/>
          <w:lang w:val="id-ID" w:bidi="ar-DZ"/>
        </w:rPr>
        <w:t>ف</w:t>
      </w:r>
      <w:r>
        <w:rPr>
          <w:rFonts w:ascii="Traditional Arabic" w:hAnsi="Traditional Arabic" w:cs="Traditional Arabic" w:hint="cs"/>
          <w:sz w:val="36"/>
          <w:szCs w:val="36"/>
          <w:rtl/>
          <w:lang w:val="id-ID" w:bidi="ar-DZ"/>
        </w:rPr>
        <w:t>:</w:t>
      </w:r>
      <w:r w:rsidR="00187BBD" w:rsidRPr="00187BBD">
        <w:rPr>
          <w:rFonts w:ascii="Traditional Arabic" w:hAnsi="Traditional Arabic" w:cs="Traditional Arabic"/>
          <w:sz w:val="36"/>
          <w:szCs w:val="36"/>
          <w:rtl/>
          <w:lang w:val="id-ID" w:bidi="ar-DZ"/>
        </w:rPr>
        <w:t xml:space="preserve"> 1 </w:t>
      </w:r>
      <w:r w:rsidR="001142D8">
        <w:rPr>
          <w:rFonts w:ascii="Traditional Arabic" w:hAnsi="Traditional Arabic" w:cs="Traditional Arabic"/>
          <w:sz w:val="36"/>
          <w:szCs w:val="36"/>
          <w:rtl/>
        </w:rPr>
        <w:t>الدكتور</w:t>
      </w:r>
      <w:r w:rsidR="001142D8">
        <w:rPr>
          <w:rFonts w:ascii="Traditional Arabic" w:hAnsi="Traditional Arabic" w:cs="Traditional Arabic" w:hint="cs"/>
          <w:sz w:val="36"/>
          <w:szCs w:val="36"/>
          <w:rtl/>
        </w:rPr>
        <w:t xml:space="preserve"> الحاج </w:t>
      </w:r>
      <w:r w:rsidR="001142D8">
        <w:rPr>
          <w:rFonts w:ascii="Traditional Arabic" w:hAnsi="Traditional Arabic" w:cs="Traditional Arabic"/>
          <w:sz w:val="36"/>
          <w:szCs w:val="36"/>
          <w:rtl/>
        </w:rPr>
        <w:t>محمد م</w:t>
      </w:r>
      <w:r w:rsidR="00187BBD" w:rsidRPr="00187BBD">
        <w:rPr>
          <w:rFonts w:ascii="Traditional Arabic" w:hAnsi="Traditional Arabic" w:cs="Traditional Arabic"/>
          <w:sz w:val="36"/>
          <w:szCs w:val="36"/>
          <w:rtl/>
        </w:rPr>
        <w:t>ن</w:t>
      </w:r>
      <w:r w:rsidR="001142D8">
        <w:rPr>
          <w:rFonts w:ascii="Traditional Arabic" w:hAnsi="Traditional Arabic" w:cs="Traditional Arabic" w:hint="cs"/>
          <w:sz w:val="36"/>
          <w:szCs w:val="36"/>
          <w:rtl/>
        </w:rPr>
        <w:t>ي</w:t>
      </w:r>
      <w:r w:rsidR="00187BBD" w:rsidRPr="00187BBD">
        <w:rPr>
          <w:rFonts w:ascii="Traditional Arabic" w:hAnsi="Traditional Arabic" w:cs="Traditional Arabic"/>
          <w:sz w:val="36"/>
          <w:szCs w:val="36"/>
          <w:rtl/>
        </w:rPr>
        <w:t>ر</w:t>
      </w:r>
      <w:r w:rsidR="00187BBD" w:rsidRPr="00187BBD">
        <w:rPr>
          <w:rFonts w:ascii="Traditional Arabic" w:hAnsi="Traditional Arabic" w:cs="Traditional Arabic"/>
          <w:b/>
          <w:bCs/>
          <w:sz w:val="36"/>
          <w:szCs w:val="36"/>
          <w:rtl/>
        </w:rPr>
        <w:t xml:space="preserve"> </w:t>
      </w:r>
      <w:r w:rsidR="00187BBD" w:rsidRPr="00187BBD">
        <w:rPr>
          <w:rFonts w:ascii="Traditional Arabic" w:hAnsi="Traditional Arabic" w:cs="Traditional Arabic"/>
          <w:sz w:val="36"/>
          <w:szCs w:val="36"/>
          <w:rtl/>
        </w:rPr>
        <w:t>الماجستير</w:t>
      </w:r>
    </w:p>
    <w:p w:rsidR="00187BBD" w:rsidRPr="00187BBD" w:rsidRDefault="00187BBD" w:rsidP="002C0CD5">
      <w:pPr>
        <w:bidi/>
        <w:spacing w:after="0" w:line="240" w:lineRule="auto"/>
        <w:ind w:left="1137" w:hanging="306"/>
        <w:rPr>
          <w:rFonts w:ascii="Traditional Arabic" w:hAnsi="Traditional Arabic" w:cs="Traditional Arabic"/>
          <w:sz w:val="36"/>
          <w:szCs w:val="36"/>
          <w:rtl/>
        </w:rPr>
      </w:pPr>
      <w:r w:rsidRPr="00187BBD">
        <w:rPr>
          <w:rFonts w:ascii="Traditional Arabic" w:hAnsi="Traditional Arabic" w:cs="Traditional Arabic"/>
          <w:sz w:val="36"/>
          <w:szCs w:val="36"/>
          <w:rtl/>
        </w:rPr>
        <w:t xml:space="preserve"> </w:t>
      </w:r>
      <w:r w:rsidR="001142D8">
        <w:rPr>
          <w:rFonts w:ascii="Traditional Arabic" w:hAnsi="Traditional Arabic" w:cs="Traditional Arabic"/>
          <w:sz w:val="36"/>
          <w:szCs w:val="36"/>
          <w:rtl/>
          <w:lang w:val="id-ID"/>
        </w:rPr>
        <w:t>۲</w:t>
      </w:r>
      <w:r w:rsidRPr="00187BBD">
        <w:rPr>
          <w:rFonts w:ascii="Traditional Arabic" w:hAnsi="Traditional Arabic" w:cs="Traditional Arabic"/>
          <w:sz w:val="36"/>
          <w:szCs w:val="36"/>
          <w:rtl/>
          <w:lang w:val="id-ID" w:bidi="ar-DZ"/>
        </w:rPr>
        <w:t xml:space="preserve"> </w:t>
      </w:r>
      <w:r w:rsidRPr="00187BBD">
        <w:rPr>
          <w:rFonts w:ascii="Traditional Arabic" w:hAnsi="Traditional Arabic" w:cs="Traditional Arabic"/>
          <w:sz w:val="36"/>
          <w:szCs w:val="36"/>
          <w:rtl/>
        </w:rPr>
        <w:t>الدكتور محمد مخلص</w:t>
      </w:r>
      <w:r w:rsidRPr="00187BBD">
        <w:rPr>
          <w:rFonts w:ascii="Traditional Arabic" w:hAnsi="Traditional Arabic" w:cs="Traditional Arabic"/>
          <w:b/>
          <w:bCs/>
          <w:sz w:val="36"/>
          <w:szCs w:val="36"/>
          <w:rtl/>
        </w:rPr>
        <w:t xml:space="preserve"> </w:t>
      </w:r>
      <w:r w:rsidRPr="00187BBD">
        <w:rPr>
          <w:rFonts w:ascii="Traditional Arabic" w:hAnsi="Traditional Arabic" w:cs="Traditional Arabic"/>
          <w:sz w:val="36"/>
          <w:szCs w:val="36"/>
          <w:rtl/>
        </w:rPr>
        <w:t>الماجستير.</w:t>
      </w:r>
    </w:p>
    <w:p w:rsidR="009A6DA4" w:rsidRPr="00586993" w:rsidRDefault="0019101B" w:rsidP="00CE082C">
      <w:pPr>
        <w:bidi/>
        <w:spacing w:after="0" w:line="240" w:lineRule="auto"/>
        <w:ind w:left="2012" w:hanging="2012"/>
        <w:jc w:val="both"/>
        <w:rPr>
          <w:rFonts w:ascii="Traditional Arabic" w:hAnsi="Traditional Arabic" w:cs="Traditional Arabic"/>
          <w:b/>
          <w:bCs/>
          <w:sz w:val="36"/>
          <w:szCs w:val="36"/>
          <w:lang w:val="id-ID" w:bidi="ar-DZ"/>
        </w:rPr>
      </w:pPr>
      <w:r>
        <w:rPr>
          <w:rFonts w:ascii="Traditional Arabic" w:hAnsi="Traditional Arabic" w:cs="Traditional Arabic"/>
          <w:b/>
          <w:bCs/>
          <w:sz w:val="36"/>
          <w:szCs w:val="36"/>
          <w:rtl/>
          <w:lang w:val="id-ID" w:bidi="ar-DZ"/>
        </w:rPr>
        <w:t>الك</w:t>
      </w:r>
      <w:r>
        <w:rPr>
          <w:rFonts w:ascii="Traditional Arabic" w:hAnsi="Traditional Arabic" w:cs="Traditional Arabic" w:hint="cs"/>
          <w:b/>
          <w:bCs/>
          <w:sz w:val="36"/>
          <w:szCs w:val="36"/>
          <w:rtl/>
          <w:lang w:val="id-ID" w:bidi="ar-DZ"/>
        </w:rPr>
        <w:t>لمات</w:t>
      </w:r>
      <w:r w:rsidR="00BF2CBE">
        <w:rPr>
          <w:rFonts w:ascii="Traditional Arabic" w:hAnsi="Traditional Arabic" w:cs="Traditional Arabic"/>
          <w:b/>
          <w:bCs/>
          <w:sz w:val="36"/>
          <w:szCs w:val="36"/>
          <w:rtl/>
          <w:lang w:val="id-ID" w:bidi="ar-DZ"/>
        </w:rPr>
        <w:t xml:space="preserve"> </w:t>
      </w:r>
      <w:r w:rsidR="008A4167">
        <w:rPr>
          <w:rFonts w:ascii="Traditional Arabic" w:hAnsi="Traditional Arabic" w:cs="Traditional Arabic" w:hint="cs"/>
          <w:b/>
          <w:bCs/>
          <w:sz w:val="36"/>
          <w:szCs w:val="36"/>
          <w:rtl/>
          <w:lang w:val="id-ID" w:bidi="ar-DZ"/>
        </w:rPr>
        <w:t>المفتاحية</w:t>
      </w:r>
      <w:r w:rsidR="00BF2CBE">
        <w:rPr>
          <w:rFonts w:ascii="Traditional Arabic" w:hAnsi="Traditional Arabic" w:cs="Traditional Arabic"/>
          <w:b/>
          <w:bCs/>
          <w:sz w:val="36"/>
          <w:szCs w:val="36"/>
          <w:rtl/>
          <w:lang w:val="id-ID" w:bidi="ar-DZ"/>
        </w:rPr>
        <w:t>: نتائج تعل</w:t>
      </w:r>
      <w:r w:rsidR="001142D8">
        <w:rPr>
          <w:rFonts w:ascii="Traditional Arabic" w:hAnsi="Traditional Arabic" w:cs="Traditional Arabic"/>
          <w:b/>
          <w:bCs/>
          <w:sz w:val="36"/>
          <w:szCs w:val="36"/>
          <w:rtl/>
          <w:lang w:val="id-ID" w:bidi="ar-DZ"/>
        </w:rPr>
        <w:t>م, نموذ</w:t>
      </w:r>
      <w:r w:rsidR="00187BBD" w:rsidRPr="00187BBD">
        <w:rPr>
          <w:rFonts w:ascii="Traditional Arabic" w:hAnsi="Traditional Arabic" w:cs="Traditional Arabic"/>
          <w:b/>
          <w:bCs/>
          <w:sz w:val="36"/>
          <w:szCs w:val="36"/>
          <w:rtl/>
          <w:lang w:val="id-ID" w:bidi="ar-DZ"/>
        </w:rPr>
        <w:t xml:space="preserve">ج تعليم </w:t>
      </w:r>
      <w:r w:rsidR="00187BBD" w:rsidRPr="001142D8">
        <w:rPr>
          <w:rFonts w:asciiTheme="majorBidi" w:hAnsiTheme="majorBidi" w:cstheme="majorBidi"/>
          <w:b/>
          <w:bCs/>
          <w:i/>
          <w:iCs/>
          <w:sz w:val="24"/>
          <w:szCs w:val="24"/>
          <w:lang w:val="id-ID" w:bidi="ar-DZ"/>
        </w:rPr>
        <w:t>Make a Match</w:t>
      </w:r>
      <w:r w:rsidR="00187BBD" w:rsidRPr="00187BBD">
        <w:rPr>
          <w:rFonts w:asciiTheme="majorBidi" w:hAnsiTheme="majorBidi" w:cstheme="majorBidi"/>
          <w:b/>
          <w:bCs/>
          <w:sz w:val="24"/>
          <w:szCs w:val="24"/>
          <w:rtl/>
          <w:lang w:val="id-ID" w:bidi="ar-DZ"/>
        </w:rPr>
        <w:t xml:space="preserve"> </w:t>
      </w:r>
    </w:p>
    <w:p w:rsidR="009A6DA4" w:rsidRPr="00586993" w:rsidRDefault="009A6DA4" w:rsidP="00317DF1">
      <w:pPr>
        <w:bidi/>
        <w:spacing w:after="0" w:line="240" w:lineRule="auto"/>
        <w:ind w:firstLine="444"/>
        <w:jc w:val="both"/>
        <w:rPr>
          <w:rFonts w:ascii="Traditional Arabic" w:hAnsi="Traditional Arabic" w:cs="Traditional Arabic"/>
          <w:sz w:val="36"/>
          <w:szCs w:val="36"/>
          <w:lang w:val="id-ID" w:bidi="ar-DZ"/>
        </w:rPr>
      </w:pPr>
      <w:r>
        <w:rPr>
          <w:rFonts w:ascii="Traditional Arabic" w:hAnsi="Traditional Arabic" w:cs="Traditional Arabic"/>
          <w:sz w:val="36"/>
          <w:szCs w:val="36"/>
          <w:rtl/>
          <w:lang w:val="id-ID" w:bidi="ar-DZ"/>
        </w:rPr>
        <w:t>الدافع وراء هذا الب</w:t>
      </w:r>
      <w:r w:rsidR="00586993">
        <w:rPr>
          <w:rFonts w:ascii="Traditional Arabic" w:hAnsi="Traditional Arabic" w:cs="Traditional Arabic"/>
          <w:sz w:val="36"/>
          <w:szCs w:val="36"/>
          <w:rtl/>
          <w:lang w:val="id-ID" w:bidi="ar-DZ"/>
        </w:rPr>
        <w:t>حث هو وجود العديد من المشكلات ل</w:t>
      </w:r>
      <w:r w:rsidR="00586993">
        <w:rPr>
          <w:rFonts w:ascii="Traditional Arabic" w:hAnsi="Traditional Arabic" w:cs="Traditional Arabic" w:hint="cs"/>
          <w:sz w:val="36"/>
          <w:szCs w:val="36"/>
          <w:rtl/>
          <w:lang w:val="id-ID" w:bidi="ar-DZ"/>
        </w:rPr>
        <w:t xml:space="preserve">ي </w:t>
      </w:r>
      <w:r>
        <w:rPr>
          <w:rFonts w:ascii="Traditional Arabic" w:hAnsi="Traditional Arabic" w:cs="Traditional Arabic"/>
          <w:sz w:val="36"/>
          <w:szCs w:val="36"/>
          <w:rtl/>
          <w:lang w:val="id-ID" w:bidi="ar-DZ"/>
        </w:rPr>
        <w:t>طلاب في تعلم اللغة العربية في</w:t>
      </w:r>
      <w:r>
        <w:rPr>
          <w:rFonts w:ascii="Traditional Arabic" w:hAnsi="Traditional Arabic" w:cs="Traditional Arabic"/>
          <w:sz w:val="36"/>
          <w:szCs w:val="36"/>
          <w:lang w:val="id-ID" w:bidi="ar-DZ"/>
        </w:rPr>
        <w:t xml:space="preserve"> </w:t>
      </w:r>
      <w:r>
        <w:rPr>
          <w:rFonts w:ascii="Traditional Arabic" w:hAnsi="Traditional Arabic" w:cs="Traditional Arabic" w:hint="cs"/>
          <w:sz w:val="36"/>
          <w:szCs w:val="36"/>
          <w:rtl/>
          <w:lang w:val="id-ID" w:bidi="ar-DZ"/>
        </w:rPr>
        <w:t xml:space="preserve">المدرسة المتوسطة </w:t>
      </w:r>
      <w:r>
        <w:rPr>
          <w:rFonts w:ascii="Traditional Arabic" w:hAnsi="Traditional Arabic" w:cs="Traditional Arabic"/>
          <w:sz w:val="36"/>
          <w:szCs w:val="36"/>
          <w:lang w:val="id-ID" w:bidi="ar-DZ"/>
        </w:rPr>
        <w:t xml:space="preserve"> </w:t>
      </w:r>
      <w:r>
        <w:rPr>
          <w:rFonts w:ascii="Traditional Arabic" w:hAnsi="Traditional Arabic" w:cs="Traditional Arabic"/>
          <w:sz w:val="36"/>
          <w:szCs w:val="36"/>
          <w:rtl/>
          <w:lang w:val="id-ID" w:bidi="ar-DZ"/>
        </w:rPr>
        <w:t>الإسلام جوريسان بونوروغو. من بينها، عدم وجود</w:t>
      </w:r>
      <w:r>
        <w:rPr>
          <w:rFonts w:ascii="Traditional Arabic" w:hAnsi="Traditional Arabic" w:cs="Traditional Arabic"/>
          <w:sz w:val="36"/>
          <w:szCs w:val="36"/>
          <w:lang w:val="id-ID" w:bidi="ar-DZ"/>
        </w:rPr>
        <w:t xml:space="preserve"> </w:t>
      </w:r>
      <w:r>
        <w:rPr>
          <w:rFonts w:ascii="Traditional Arabic" w:hAnsi="Traditional Arabic" w:cs="Traditional Arabic" w:hint="cs"/>
          <w:sz w:val="36"/>
          <w:szCs w:val="36"/>
          <w:rtl/>
          <w:lang w:val="id-ID" w:bidi="ar-DZ"/>
        </w:rPr>
        <w:t xml:space="preserve">بعة لغوية </w:t>
      </w:r>
      <w:r>
        <w:rPr>
          <w:rFonts w:ascii="Traditional Arabic" w:hAnsi="Traditional Arabic" w:cs="Traditional Arabic"/>
          <w:sz w:val="36"/>
          <w:szCs w:val="36"/>
          <w:rtl/>
          <w:lang w:val="id-ID" w:bidi="ar-DZ"/>
        </w:rPr>
        <w:t>، وعدم وجود نموذج تعليمي بحيث يكون طلاب أقل حماسا في تنفيذ التعلم ويبدون سلبيين. تعلم اللغة العربية معقد للغاية، وليس كل طلاب قادرين على فهمها، أحدها يتعلق بالمواد المهنية</w:t>
      </w:r>
      <w:r>
        <w:rPr>
          <w:rFonts w:ascii="Traditional Arabic" w:hAnsi="Traditional Arabic" w:cs="Traditional Arabic"/>
          <w:sz w:val="36"/>
          <w:szCs w:val="36"/>
          <w:lang w:val="id-ID" w:bidi="ar-DZ"/>
        </w:rPr>
        <w:t>.</w:t>
      </w:r>
    </w:p>
    <w:p w:rsidR="00BF1646" w:rsidRPr="00187BBD" w:rsidRDefault="00586993" w:rsidP="00586993">
      <w:pPr>
        <w:bidi/>
        <w:spacing w:after="0" w:line="240" w:lineRule="auto"/>
        <w:ind w:firstLine="444"/>
        <w:jc w:val="both"/>
        <w:rPr>
          <w:rFonts w:ascii="Traditional Arabic" w:hAnsi="Traditional Arabic" w:cs="Traditional Arabic"/>
          <w:sz w:val="36"/>
          <w:szCs w:val="36"/>
          <w:rtl/>
          <w:lang w:val="id-ID" w:bidi="ar-DZ"/>
        </w:rPr>
      </w:pPr>
      <w:r>
        <w:rPr>
          <w:rFonts w:ascii="Traditional Arabic" w:hAnsi="Traditional Arabic" w:cs="Traditional Arabic" w:hint="cs"/>
          <w:sz w:val="36"/>
          <w:szCs w:val="36"/>
          <w:rtl/>
          <w:lang w:val="id-ID" w:bidi="ar-DZ"/>
        </w:rPr>
        <w:lastRenderedPageBreak/>
        <w:t>يهدف ه</w:t>
      </w:r>
      <w:r>
        <w:rPr>
          <w:rFonts w:ascii="Traditional Arabic" w:hAnsi="Traditional Arabic" w:cs="Traditional Arabic"/>
          <w:sz w:val="36"/>
          <w:szCs w:val="36"/>
          <w:rtl/>
          <w:lang w:val="id-ID" w:bidi="ar-DZ"/>
        </w:rPr>
        <w:t>ذ</w:t>
      </w:r>
      <w:r>
        <w:rPr>
          <w:rFonts w:ascii="Traditional Arabic" w:hAnsi="Traditional Arabic" w:cs="Traditional Arabic" w:hint="cs"/>
          <w:sz w:val="36"/>
          <w:szCs w:val="36"/>
          <w:rtl/>
          <w:lang w:val="id-ID" w:bidi="ar-DZ"/>
        </w:rPr>
        <w:t>ا البحث</w:t>
      </w:r>
      <w:r w:rsidR="00BF1646">
        <w:rPr>
          <w:rFonts w:ascii="Traditional Arabic" w:hAnsi="Traditional Arabic" w:cs="Traditional Arabic"/>
          <w:sz w:val="36"/>
          <w:szCs w:val="36"/>
          <w:rtl/>
          <w:lang w:val="id-ID" w:bidi="ar-DZ"/>
        </w:rPr>
        <w:t xml:space="preserve"> هي</w:t>
      </w:r>
      <w:r>
        <w:rPr>
          <w:rFonts w:ascii="Traditional Arabic" w:hAnsi="Traditional Arabic" w:cs="Traditional Arabic" w:hint="cs"/>
          <w:sz w:val="36"/>
          <w:szCs w:val="36"/>
          <w:rtl/>
          <w:lang w:val="id-ID" w:bidi="ar-DZ"/>
        </w:rPr>
        <w:t xml:space="preserve">: </w:t>
      </w:r>
      <w:r>
        <w:rPr>
          <w:rFonts w:ascii="Traditional Arabic" w:hAnsi="Traditional Arabic" w:cs="Traditional Arabic" w:hint="cs"/>
          <w:sz w:val="36"/>
          <w:szCs w:val="36"/>
          <w:rtl/>
          <w:lang w:val="id-ID"/>
        </w:rPr>
        <w:t>1</w:t>
      </w:r>
      <w:r>
        <w:rPr>
          <w:rFonts w:ascii="Traditional Arabic" w:hAnsi="Traditional Arabic" w:cs="Traditional Arabic"/>
          <w:sz w:val="36"/>
          <w:szCs w:val="36"/>
          <w:lang w:val="id-ID"/>
        </w:rPr>
        <w:t>(</w:t>
      </w:r>
      <w:r>
        <w:rPr>
          <w:rFonts w:ascii="Traditional Arabic" w:hAnsi="Traditional Arabic" w:cs="Traditional Arabic" w:hint="cs"/>
          <w:sz w:val="36"/>
          <w:szCs w:val="36"/>
          <w:rtl/>
          <w:lang w:val="id-ID"/>
        </w:rPr>
        <w:t xml:space="preserve"> كيف نتائج التعلم طلاب الصف التجريبي باستخدام نمو</w:t>
      </w:r>
      <w:r>
        <w:rPr>
          <w:rFonts w:ascii="Traditional Arabic" w:hAnsi="Traditional Arabic" w:cs="Traditional Arabic"/>
          <w:sz w:val="36"/>
          <w:szCs w:val="36"/>
          <w:rtl/>
          <w:lang w:val="id-ID"/>
        </w:rPr>
        <w:t>ذ</w:t>
      </w:r>
      <w:r>
        <w:rPr>
          <w:rFonts w:ascii="Traditional Arabic" w:hAnsi="Traditional Arabic" w:cs="Traditional Arabic" w:hint="cs"/>
          <w:sz w:val="36"/>
          <w:szCs w:val="36"/>
          <w:rtl/>
          <w:lang w:val="id-ID"/>
        </w:rPr>
        <w:t xml:space="preserve">ج التعليم  </w:t>
      </w:r>
      <w:r>
        <w:rPr>
          <w:rFonts w:ascii="Traditional Arabic" w:hAnsi="Traditional Arabic" w:cs="Traditional Arabic"/>
          <w:sz w:val="36"/>
          <w:szCs w:val="36"/>
          <w:rtl/>
          <w:lang w:val="id-ID"/>
        </w:rPr>
        <w:t>۲</w:t>
      </w:r>
      <w:r>
        <w:rPr>
          <w:rFonts w:ascii="Traditional Arabic" w:hAnsi="Traditional Arabic" w:cs="Traditional Arabic"/>
          <w:sz w:val="36"/>
          <w:szCs w:val="36"/>
          <w:lang w:val="id-ID"/>
        </w:rPr>
        <w:t xml:space="preserve">  (</w:t>
      </w:r>
      <w:r>
        <w:rPr>
          <w:rFonts w:ascii="Traditional Arabic" w:hAnsi="Traditional Arabic" w:cs="Traditional Arabic" w:hint="cs"/>
          <w:sz w:val="36"/>
          <w:szCs w:val="36"/>
          <w:rtl/>
          <w:lang w:val="id-ID"/>
        </w:rPr>
        <w:t>كيف نتائج التعلم طلاب الصف الضابط باستخدام نمو</w:t>
      </w:r>
      <w:r>
        <w:rPr>
          <w:rFonts w:ascii="Traditional Arabic" w:hAnsi="Traditional Arabic" w:cs="Traditional Arabic"/>
          <w:sz w:val="36"/>
          <w:szCs w:val="36"/>
          <w:rtl/>
          <w:lang w:val="id-ID"/>
        </w:rPr>
        <w:t>ذ</w:t>
      </w:r>
      <w:r>
        <w:rPr>
          <w:rFonts w:ascii="Traditional Arabic" w:hAnsi="Traditional Arabic" w:cs="Traditional Arabic" w:hint="cs"/>
          <w:sz w:val="36"/>
          <w:szCs w:val="36"/>
          <w:rtl/>
          <w:lang w:val="id-ID"/>
        </w:rPr>
        <w:t xml:space="preserve">ج التقلدي  </w:t>
      </w:r>
      <w:r>
        <w:rPr>
          <w:rFonts w:ascii="Traditional Arabic" w:hAnsi="Traditional Arabic" w:cs="Traditional Arabic"/>
          <w:sz w:val="36"/>
          <w:szCs w:val="36"/>
          <w:rtl/>
          <w:lang w:val="id-ID"/>
        </w:rPr>
        <w:t>۳</w:t>
      </w:r>
      <w:r>
        <w:rPr>
          <w:rFonts w:ascii="Traditional Arabic" w:hAnsi="Traditional Arabic" w:cs="Traditional Arabic"/>
          <w:sz w:val="36"/>
          <w:szCs w:val="36"/>
          <w:lang w:val="id-ID"/>
        </w:rPr>
        <w:t xml:space="preserve"> (</w:t>
      </w:r>
      <w:r>
        <w:rPr>
          <w:rFonts w:ascii="Traditional Arabic" w:hAnsi="Traditional Arabic" w:cs="Traditional Arabic" w:hint="cs"/>
          <w:sz w:val="36"/>
          <w:szCs w:val="36"/>
          <w:rtl/>
          <w:lang w:val="id-ID"/>
        </w:rPr>
        <w:t>كيف تأثير نتائج التعلم لصف التجريبي ولصف الضابط</w:t>
      </w:r>
    </w:p>
    <w:p w:rsidR="00740D39" w:rsidRDefault="00187BBD" w:rsidP="00CD1439">
      <w:pPr>
        <w:bidi/>
        <w:spacing w:after="0" w:line="240" w:lineRule="auto"/>
        <w:ind w:firstLine="444"/>
        <w:jc w:val="both"/>
        <w:rPr>
          <w:rFonts w:ascii="Traditional Arabic" w:hAnsi="Traditional Arabic" w:cs="Traditional Arabic"/>
          <w:sz w:val="36"/>
          <w:szCs w:val="36"/>
          <w:lang w:val="id-ID" w:bidi="ar-DZ"/>
        </w:rPr>
      </w:pPr>
      <w:r w:rsidRPr="00187BBD">
        <w:rPr>
          <w:rFonts w:ascii="Traditional Arabic" w:hAnsi="Traditional Arabic" w:cs="Traditional Arabic"/>
          <w:sz w:val="36"/>
          <w:szCs w:val="36"/>
          <w:rtl/>
          <w:lang w:val="id-ID" w:bidi="ar-DZ"/>
        </w:rPr>
        <w:t>الطريقة المستخدمة في هذه ا</w:t>
      </w:r>
      <w:r w:rsidR="00050E51">
        <w:rPr>
          <w:rFonts w:ascii="Traditional Arabic" w:hAnsi="Traditional Arabic" w:cs="Traditional Arabic"/>
          <w:sz w:val="36"/>
          <w:szCs w:val="36"/>
          <w:rtl/>
          <w:lang w:val="id-ID" w:bidi="ar-DZ"/>
        </w:rPr>
        <w:t>لدراسة هي التجربة الكمية. ال</w:t>
      </w:r>
      <w:r w:rsidR="00050E51">
        <w:rPr>
          <w:rFonts w:ascii="Traditional Arabic" w:hAnsi="Traditional Arabic" w:cs="Traditional Arabic" w:hint="cs"/>
          <w:sz w:val="36"/>
          <w:szCs w:val="36"/>
          <w:rtl/>
          <w:lang w:val="id-ID" w:bidi="ar-DZ"/>
        </w:rPr>
        <w:t>مجتمع</w:t>
      </w:r>
      <w:r w:rsidRPr="00187BBD">
        <w:rPr>
          <w:rFonts w:ascii="Traditional Arabic" w:hAnsi="Traditional Arabic" w:cs="Traditional Arabic"/>
          <w:sz w:val="36"/>
          <w:szCs w:val="36"/>
          <w:rtl/>
          <w:lang w:val="id-ID" w:bidi="ar-DZ"/>
        </w:rPr>
        <w:t xml:space="preserve"> في هذه الدراسة مستقيمون مثل طلاب </w:t>
      </w:r>
      <w:r w:rsidR="006B34E6">
        <w:rPr>
          <w:rFonts w:ascii="Traditional Arabic" w:hAnsi="Traditional Arabic" w:cs="Traditional Arabic"/>
          <w:sz w:val="36"/>
          <w:szCs w:val="36"/>
          <w:rtl/>
          <w:lang w:val="id-ID" w:bidi="ar-DZ"/>
        </w:rPr>
        <w:t>الصف</w:t>
      </w:r>
      <w:r w:rsidRPr="00187BBD">
        <w:rPr>
          <w:rFonts w:ascii="Traditional Arabic" w:hAnsi="Traditional Arabic" w:cs="Traditional Arabic"/>
          <w:sz w:val="36"/>
          <w:szCs w:val="36"/>
          <w:rtl/>
          <w:lang w:val="id-ID" w:bidi="ar-DZ"/>
        </w:rPr>
        <w:t xml:space="preserve"> الثامن المدرسة المتوسطة الإسلام جورسان الذي يبلغ 674 طالبا</w:t>
      </w:r>
      <w:r w:rsidR="00586993">
        <w:rPr>
          <w:rFonts w:ascii="Traditional Arabic" w:hAnsi="Traditional Arabic" w:cs="Traditional Arabic" w:hint="cs"/>
          <w:sz w:val="36"/>
          <w:szCs w:val="36"/>
          <w:rtl/>
          <w:lang w:val="id-ID" w:bidi="ar-DZ"/>
        </w:rPr>
        <w:t xml:space="preserve"> </w:t>
      </w:r>
      <w:r w:rsidR="00CD1439">
        <w:rPr>
          <w:rFonts w:ascii="Traditional Arabic" w:hAnsi="Traditional Arabic" w:cs="Traditional Arabic" w:hint="cs"/>
          <w:sz w:val="36"/>
          <w:szCs w:val="36"/>
          <w:rtl/>
          <w:lang w:val="id-ID" w:bidi="ar-DZ"/>
        </w:rPr>
        <w:t xml:space="preserve">مع التفاصيل التجريبي </w:t>
      </w:r>
      <w:r w:rsidR="00CD1439">
        <w:rPr>
          <w:rFonts w:ascii="Traditional Arabic" w:hAnsi="Traditional Arabic" w:cs="Traditional Arabic"/>
          <w:sz w:val="36"/>
          <w:szCs w:val="36"/>
          <w:rtl/>
          <w:lang w:val="id-ID" w:bidi="ar-DZ"/>
        </w:rPr>
        <w:t>۱۲۰</w:t>
      </w:r>
      <w:r w:rsidR="00CD1439">
        <w:rPr>
          <w:rFonts w:ascii="Traditional Arabic" w:hAnsi="Traditional Arabic" w:cs="Traditional Arabic" w:hint="cs"/>
          <w:sz w:val="36"/>
          <w:szCs w:val="36"/>
          <w:rtl/>
          <w:lang w:val="id-ID" w:bidi="ar-DZ"/>
        </w:rPr>
        <w:t xml:space="preserve"> طالبا والضابط </w:t>
      </w:r>
      <w:r w:rsidR="00CD1439">
        <w:rPr>
          <w:rFonts w:ascii="Traditional Arabic" w:hAnsi="Traditional Arabic" w:cs="Traditional Arabic"/>
          <w:sz w:val="36"/>
          <w:szCs w:val="36"/>
          <w:rtl/>
          <w:lang w:val="id-ID" w:bidi="ar-DZ"/>
        </w:rPr>
        <w:t>۹۰</w:t>
      </w:r>
      <w:r w:rsidR="00CD1439">
        <w:rPr>
          <w:rFonts w:ascii="Traditional Arabic" w:hAnsi="Traditional Arabic" w:cs="Traditional Arabic" w:hint="cs"/>
          <w:sz w:val="36"/>
          <w:szCs w:val="36"/>
          <w:rtl/>
          <w:lang w:val="id-ID" w:bidi="ar-DZ"/>
        </w:rPr>
        <w:t xml:space="preserve"> طالبا</w:t>
      </w:r>
      <w:r w:rsidRPr="00187BBD">
        <w:rPr>
          <w:rFonts w:ascii="Traditional Arabic" w:hAnsi="Traditional Arabic" w:cs="Traditional Arabic"/>
          <w:sz w:val="36"/>
          <w:szCs w:val="36"/>
          <w:rtl/>
          <w:lang w:val="id-ID" w:bidi="ar-DZ"/>
        </w:rPr>
        <w:t xml:space="preserve">. استخدمت هذه الدراسة نوعا من البحث شبه التجريبي، تصميم بحث تصميم مجموعة </w:t>
      </w:r>
      <w:r w:rsidR="00A87DFF">
        <w:rPr>
          <w:rFonts w:ascii="Traditional Arabic" w:hAnsi="Traditional Arabic" w:cs="Traditional Arabic"/>
          <w:sz w:val="36"/>
          <w:szCs w:val="36"/>
          <w:rtl/>
          <w:lang w:val="id-ID" w:bidi="ar-DZ"/>
        </w:rPr>
        <w:t>الضابط</w:t>
      </w:r>
      <w:r w:rsidR="001142D8">
        <w:rPr>
          <w:rFonts w:ascii="Traditional Arabic" w:hAnsi="Traditional Arabic" w:cs="Traditional Arabic"/>
          <w:sz w:val="36"/>
          <w:szCs w:val="36"/>
          <w:rtl/>
          <w:lang w:val="id-ID" w:bidi="ar-DZ"/>
        </w:rPr>
        <w:t xml:space="preserve"> غير المتكافئة. البحث التجريبي</w:t>
      </w:r>
      <w:r w:rsidRPr="00187BBD">
        <w:rPr>
          <w:rFonts w:ascii="Traditional Arabic" w:hAnsi="Traditional Arabic" w:cs="Traditional Arabic"/>
          <w:sz w:val="36"/>
          <w:szCs w:val="36"/>
          <w:rtl/>
          <w:lang w:val="id-ID" w:bidi="ar-DZ"/>
        </w:rPr>
        <w:t>، وهو طريقة بحث تستخدم للعثور على تأثير بعض العلاجات على الآخرين في ظل ظروف خاضعة للرقابة. السمة المميزة للبحث التجريبي هي اختبار متغ</w:t>
      </w:r>
      <w:r w:rsidR="009A297D">
        <w:rPr>
          <w:rFonts w:ascii="Traditional Arabic" w:hAnsi="Traditional Arabic" w:cs="Traditional Arabic"/>
          <w:sz w:val="36"/>
          <w:szCs w:val="36"/>
          <w:rtl/>
          <w:lang w:val="id-ID" w:bidi="ar-DZ"/>
        </w:rPr>
        <w:t>ير واحد مباشرة مقابل متغير آخر.</w:t>
      </w:r>
    </w:p>
    <w:p w:rsidR="00740D39" w:rsidRPr="00DA66B2" w:rsidRDefault="001D40BE" w:rsidP="009A3D4D">
      <w:pPr>
        <w:bidi/>
        <w:spacing w:after="0" w:line="240" w:lineRule="auto"/>
        <w:ind w:firstLine="444"/>
        <w:jc w:val="both"/>
        <w:rPr>
          <w:rFonts w:ascii="Traditional Arabic" w:hAnsi="Traditional Arabic" w:cs="Traditional Arabic"/>
          <w:sz w:val="36"/>
          <w:szCs w:val="36"/>
          <w:rtl/>
          <w:lang w:val="id-ID" w:bidi="ar-DZ"/>
        </w:rPr>
      </w:pPr>
      <w:r>
        <w:rPr>
          <w:rFonts w:ascii="Traditional Arabic" w:hAnsi="Traditional Arabic" w:cs="Traditional Arabic" w:hint="cs"/>
          <w:sz w:val="36"/>
          <w:szCs w:val="36"/>
          <w:rtl/>
          <w:lang w:val="id-ID"/>
        </w:rPr>
        <w:t>أظهرت نتائج البحث</w:t>
      </w:r>
      <w:r w:rsidR="008548D1">
        <w:rPr>
          <w:rFonts w:ascii="Traditional Arabic" w:hAnsi="Traditional Arabic" w:cs="Traditional Arabic" w:hint="cs"/>
          <w:sz w:val="36"/>
          <w:szCs w:val="36"/>
          <w:rtl/>
          <w:lang w:val="id-ID" w:bidi="ar-DZ"/>
        </w:rPr>
        <w:t xml:space="preserve"> </w:t>
      </w:r>
      <w:r w:rsidR="008548D1">
        <w:rPr>
          <w:rFonts w:ascii="Traditional Arabic" w:hAnsi="Traditional Arabic" w:cs="Traditional Arabic"/>
          <w:sz w:val="36"/>
          <w:szCs w:val="36"/>
          <w:lang w:val="id-ID"/>
        </w:rPr>
        <w:t>)</w:t>
      </w:r>
      <w:r w:rsidR="008548D1">
        <w:rPr>
          <w:rFonts w:ascii="Traditional Arabic" w:hAnsi="Traditional Arabic" w:cs="Traditional Arabic" w:hint="cs"/>
          <w:sz w:val="36"/>
          <w:szCs w:val="36"/>
          <w:rtl/>
          <w:lang w:val="id-ID"/>
        </w:rPr>
        <w:t xml:space="preserve"> 1</w:t>
      </w:r>
      <w:r w:rsidR="008548D1">
        <w:rPr>
          <w:rFonts w:ascii="Traditional Arabic" w:hAnsi="Traditional Arabic" w:cs="Traditional Arabic"/>
          <w:sz w:val="36"/>
          <w:szCs w:val="36"/>
          <w:lang w:val="id-ID"/>
        </w:rPr>
        <w:t>(</w:t>
      </w:r>
      <w:r w:rsidR="008548D1">
        <w:rPr>
          <w:rFonts w:ascii="Traditional Arabic" w:hAnsi="Traditional Arabic" w:cs="Traditional Arabic" w:hint="cs"/>
          <w:sz w:val="36"/>
          <w:szCs w:val="36"/>
          <w:rtl/>
          <w:lang w:val="id-ID"/>
        </w:rPr>
        <w:t xml:space="preserve"> </w:t>
      </w:r>
      <w:r w:rsidR="008548D1">
        <w:rPr>
          <w:rFonts w:ascii="Traditional Arabic" w:hAnsi="Traditional Arabic" w:cs="Traditional Arabic"/>
          <w:sz w:val="36"/>
          <w:szCs w:val="36"/>
          <w:rtl/>
          <w:lang w:val="id-ID"/>
        </w:rPr>
        <w:t xml:space="preserve">وكانت نتائج التجربة </w:t>
      </w:r>
      <w:r w:rsidR="006B34E6">
        <w:rPr>
          <w:rFonts w:ascii="Traditional Arabic" w:hAnsi="Traditional Arabic" w:cs="Traditional Arabic"/>
          <w:sz w:val="36"/>
          <w:szCs w:val="36"/>
          <w:rtl/>
          <w:lang w:val="id-ID"/>
        </w:rPr>
        <w:t>الصف</w:t>
      </w:r>
      <w:r w:rsidR="00977CAB">
        <w:rPr>
          <w:rFonts w:ascii="Traditional Arabic" w:hAnsi="Traditional Arabic" w:cs="Traditional Arabic"/>
          <w:sz w:val="36"/>
          <w:szCs w:val="36"/>
          <w:rtl/>
          <w:lang w:val="id-ID"/>
        </w:rPr>
        <w:t xml:space="preserve"> التجرب</w:t>
      </w:r>
      <w:r w:rsidR="00977CAB">
        <w:rPr>
          <w:rFonts w:ascii="Traditional Arabic" w:hAnsi="Traditional Arabic" w:cs="Traditional Arabic" w:hint="cs"/>
          <w:sz w:val="36"/>
          <w:szCs w:val="36"/>
          <w:rtl/>
          <w:lang w:val="id-ID"/>
        </w:rPr>
        <w:t>ي</w:t>
      </w:r>
      <w:r w:rsidR="008548D1">
        <w:rPr>
          <w:rFonts w:ascii="Traditional Arabic" w:hAnsi="Traditional Arabic" w:cs="Traditional Arabic"/>
          <w:sz w:val="36"/>
          <w:szCs w:val="36"/>
          <w:rtl/>
          <w:lang w:val="id-ID"/>
        </w:rPr>
        <w:t xml:space="preserve"> بعد </w:t>
      </w:r>
      <w:r w:rsidR="004C39AB">
        <w:rPr>
          <w:rFonts w:ascii="Traditional Arabic" w:hAnsi="Traditional Arabic" w:cs="Traditional Arabic" w:hint="cs"/>
          <w:sz w:val="36"/>
          <w:szCs w:val="36"/>
          <w:rtl/>
          <w:lang w:val="id-ID"/>
        </w:rPr>
        <w:t>إعطاء</w:t>
      </w:r>
      <w:r w:rsidR="008548D1">
        <w:rPr>
          <w:rFonts w:ascii="Traditional Arabic" w:hAnsi="Traditional Arabic" w:cs="Traditional Arabic" w:hint="cs"/>
          <w:sz w:val="36"/>
          <w:szCs w:val="36"/>
          <w:rtl/>
          <w:lang w:val="id-ID"/>
        </w:rPr>
        <w:t xml:space="preserve"> المعاملة </w:t>
      </w:r>
      <w:r w:rsidR="008548D1">
        <w:rPr>
          <w:rFonts w:ascii="Traditional Arabic" w:hAnsi="Traditional Arabic" w:cs="Traditional Arabic"/>
          <w:sz w:val="36"/>
          <w:szCs w:val="36"/>
          <w:rtl/>
          <w:lang w:val="id-ID"/>
        </w:rPr>
        <w:t xml:space="preserve"> </w:t>
      </w:r>
      <w:r w:rsidR="004C39AB">
        <w:rPr>
          <w:rFonts w:ascii="Traditional Arabic" w:hAnsi="Traditional Arabic" w:cs="Traditional Arabic" w:hint="cs"/>
          <w:sz w:val="36"/>
          <w:szCs w:val="36"/>
          <w:rtl/>
          <w:lang w:val="id-ID"/>
        </w:rPr>
        <w:t xml:space="preserve">تحصل على </w:t>
      </w:r>
      <w:r w:rsidR="008548D1">
        <w:rPr>
          <w:rFonts w:ascii="Traditional Arabic" w:hAnsi="Traditional Arabic" w:cs="Traditional Arabic"/>
          <w:sz w:val="36"/>
          <w:szCs w:val="36"/>
          <w:rtl/>
          <w:lang w:val="id-ID"/>
        </w:rPr>
        <w:t xml:space="preserve">ذات الدرجات </w:t>
      </w:r>
      <w:r w:rsidR="00050E51">
        <w:rPr>
          <w:rFonts w:ascii="Traditional Arabic" w:hAnsi="Traditional Arabic" w:cs="Traditional Arabic" w:hint="cs"/>
          <w:sz w:val="36"/>
          <w:szCs w:val="36"/>
          <w:rtl/>
          <w:lang w:val="id-ID"/>
        </w:rPr>
        <w:t>الم</w:t>
      </w:r>
      <w:r w:rsidR="00AA4DBB">
        <w:rPr>
          <w:rFonts w:ascii="Traditional Arabic" w:hAnsi="Traditional Arabic" w:cs="Traditional Arabic" w:hint="cs"/>
          <w:sz w:val="36"/>
          <w:szCs w:val="36"/>
          <w:rtl/>
          <w:lang w:val="id-ID"/>
        </w:rPr>
        <w:t>توسطة</w:t>
      </w:r>
      <w:r w:rsidR="00050E51">
        <w:rPr>
          <w:rFonts w:ascii="Traditional Arabic" w:hAnsi="Traditional Arabic" w:cs="Traditional Arabic" w:hint="cs"/>
          <w:sz w:val="36"/>
          <w:szCs w:val="36"/>
          <w:rtl/>
          <w:lang w:val="id-ID"/>
        </w:rPr>
        <w:t xml:space="preserve"> </w:t>
      </w:r>
      <w:r w:rsidR="008548D1">
        <w:rPr>
          <w:rFonts w:ascii="Traditional Arabic" w:hAnsi="Traditional Arabic" w:cs="Traditional Arabic"/>
          <w:sz w:val="36"/>
          <w:szCs w:val="36"/>
          <w:rtl/>
          <w:lang w:val="id-ID"/>
        </w:rPr>
        <w:t xml:space="preserve">80 طالبا (67٪) حصلوا على </w:t>
      </w:r>
      <w:r w:rsidR="004C39AB">
        <w:rPr>
          <w:rFonts w:ascii="Traditional Arabic" w:hAnsi="Traditional Arabic" w:cs="Traditional Arabic" w:hint="cs"/>
          <w:sz w:val="36"/>
          <w:szCs w:val="36"/>
          <w:rtl/>
          <w:lang w:val="id-ID"/>
        </w:rPr>
        <w:t>ال</w:t>
      </w:r>
      <w:r w:rsidR="008548D1">
        <w:rPr>
          <w:rFonts w:ascii="Traditional Arabic" w:hAnsi="Traditional Arabic" w:cs="Traditional Arabic"/>
          <w:sz w:val="36"/>
          <w:szCs w:val="36"/>
          <w:rtl/>
          <w:lang w:val="id-ID"/>
        </w:rPr>
        <w:t>درجات</w:t>
      </w:r>
      <w:r w:rsidR="00AA4DBB" w:rsidRPr="00AA4DBB">
        <w:rPr>
          <w:rFonts w:ascii="Traditional Arabic" w:hAnsi="Traditional Arabic" w:cs="Traditional Arabic" w:hint="cs"/>
          <w:sz w:val="36"/>
          <w:szCs w:val="36"/>
          <w:rtl/>
          <w:lang w:val="id-ID"/>
        </w:rPr>
        <w:t xml:space="preserve"> </w:t>
      </w:r>
      <w:r w:rsidR="00AA4DBB">
        <w:rPr>
          <w:rFonts w:ascii="Traditional Arabic" w:hAnsi="Traditional Arabic" w:cs="Traditional Arabic" w:hint="cs"/>
          <w:sz w:val="36"/>
          <w:szCs w:val="36"/>
          <w:rtl/>
          <w:lang w:val="id-ID"/>
        </w:rPr>
        <w:t>المتوسطة</w:t>
      </w:r>
      <w:r w:rsidR="008548D1">
        <w:rPr>
          <w:rFonts w:ascii="Traditional Arabic" w:hAnsi="Traditional Arabic" w:cs="Traditional Arabic"/>
          <w:sz w:val="36"/>
          <w:szCs w:val="36"/>
          <w:rtl/>
          <w:lang w:val="id-ID"/>
        </w:rPr>
        <w:t xml:space="preserve">. </w:t>
      </w:r>
      <w:r w:rsidR="00740D39" w:rsidRPr="00740D39">
        <w:rPr>
          <w:rFonts w:ascii="Traditional Arabic" w:hAnsi="Traditional Arabic" w:cs="Traditional Arabic"/>
          <w:sz w:val="36"/>
          <w:szCs w:val="36"/>
          <w:rtl/>
          <w:lang w:val="id-ID"/>
        </w:rPr>
        <w:t xml:space="preserve">في الفصل التجريبي، يبلغ </w:t>
      </w:r>
      <w:r w:rsidR="004C39AB">
        <w:rPr>
          <w:rFonts w:ascii="Traditional Arabic" w:hAnsi="Traditional Arabic" w:cs="Traditional Arabic" w:hint="cs"/>
          <w:sz w:val="36"/>
          <w:szCs w:val="36"/>
          <w:rtl/>
          <w:lang w:val="id-ID"/>
        </w:rPr>
        <w:t xml:space="preserve">معدل النتيجة </w:t>
      </w:r>
      <w:r w:rsidR="008548D1">
        <w:rPr>
          <w:rFonts w:ascii="Traditional Arabic" w:hAnsi="Traditional Arabic" w:cs="Traditional Arabic"/>
          <w:sz w:val="36"/>
          <w:szCs w:val="36"/>
          <w:rtl/>
          <w:lang w:val="id-ID"/>
        </w:rPr>
        <w:t xml:space="preserve"> 82</w:t>
      </w:r>
      <w:r w:rsidR="008548D1">
        <w:rPr>
          <w:rFonts w:ascii="Traditional Arabic" w:hAnsi="Traditional Arabic" w:cs="Traditional Arabic"/>
          <w:sz w:val="36"/>
          <w:szCs w:val="36"/>
          <w:lang w:val="id-ID"/>
        </w:rPr>
        <w:t xml:space="preserve">   </w:t>
      </w:r>
      <w:r w:rsidR="008548D1">
        <w:rPr>
          <w:rFonts w:ascii="Traditional Arabic" w:hAnsi="Traditional Arabic" w:cs="Traditional Arabic"/>
          <w:sz w:val="36"/>
          <w:szCs w:val="36"/>
          <w:rtl/>
          <w:lang w:val="id-ID"/>
        </w:rPr>
        <w:t>۲</w:t>
      </w:r>
      <w:r w:rsidR="008548D1">
        <w:rPr>
          <w:rFonts w:ascii="Traditional Arabic" w:hAnsi="Traditional Arabic" w:cs="Traditional Arabic"/>
          <w:sz w:val="36"/>
          <w:szCs w:val="36"/>
          <w:lang w:val="id-ID"/>
        </w:rPr>
        <w:t xml:space="preserve">  (</w:t>
      </w:r>
      <w:r w:rsidR="008548D1">
        <w:rPr>
          <w:rFonts w:ascii="Traditional Arabic" w:hAnsi="Traditional Arabic" w:cs="Traditional Arabic"/>
          <w:sz w:val="36"/>
          <w:szCs w:val="36"/>
          <w:rtl/>
          <w:lang w:val="id-ID"/>
        </w:rPr>
        <w:t xml:space="preserve">وكانت </w:t>
      </w:r>
      <w:r w:rsidR="008548D1">
        <w:rPr>
          <w:rFonts w:ascii="Traditional Arabic" w:hAnsi="Traditional Arabic" w:cs="Traditional Arabic" w:hint="cs"/>
          <w:sz w:val="36"/>
          <w:szCs w:val="36"/>
          <w:rtl/>
          <w:lang w:val="id-ID"/>
        </w:rPr>
        <w:t>نتائج</w:t>
      </w:r>
      <w:r w:rsidR="008548D1">
        <w:rPr>
          <w:rFonts w:ascii="Traditional Arabic" w:hAnsi="Traditional Arabic" w:cs="Traditional Arabic"/>
          <w:sz w:val="36"/>
          <w:szCs w:val="36"/>
          <w:rtl/>
          <w:lang w:val="id-ID"/>
        </w:rPr>
        <w:t xml:space="preserve"> التعلم </w:t>
      </w:r>
      <w:r w:rsidR="006B34E6">
        <w:rPr>
          <w:rFonts w:ascii="Traditional Arabic" w:hAnsi="Traditional Arabic" w:cs="Traditional Arabic" w:hint="cs"/>
          <w:sz w:val="36"/>
          <w:szCs w:val="36"/>
          <w:rtl/>
          <w:lang w:val="id-ID"/>
        </w:rPr>
        <w:lastRenderedPageBreak/>
        <w:t>الصف</w:t>
      </w:r>
      <w:r w:rsidR="008548D1">
        <w:rPr>
          <w:rFonts w:ascii="Traditional Arabic" w:hAnsi="Traditional Arabic" w:cs="Traditional Arabic"/>
          <w:sz w:val="36"/>
          <w:szCs w:val="36"/>
          <w:rtl/>
          <w:lang w:val="id-ID"/>
        </w:rPr>
        <w:t xml:space="preserve"> </w:t>
      </w:r>
      <w:r w:rsidR="004C39AB">
        <w:rPr>
          <w:rFonts w:ascii="Traditional Arabic" w:hAnsi="Traditional Arabic" w:cs="Traditional Arabic" w:hint="cs"/>
          <w:sz w:val="36"/>
          <w:szCs w:val="36"/>
          <w:rtl/>
          <w:lang w:val="id-ID"/>
        </w:rPr>
        <w:t>الضابط</w:t>
      </w:r>
      <w:r w:rsidR="008548D1">
        <w:rPr>
          <w:rFonts w:ascii="Traditional Arabic" w:hAnsi="Traditional Arabic" w:cs="Traditional Arabic"/>
          <w:sz w:val="36"/>
          <w:szCs w:val="36"/>
          <w:rtl/>
          <w:lang w:val="id-ID"/>
        </w:rPr>
        <w:t xml:space="preserve"> دون</w:t>
      </w:r>
      <w:r w:rsidR="008548D1">
        <w:rPr>
          <w:rFonts w:ascii="Traditional Arabic" w:hAnsi="Traditional Arabic" w:cs="Traditional Arabic" w:hint="cs"/>
          <w:sz w:val="36"/>
          <w:szCs w:val="36"/>
          <w:rtl/>
          <w:lang w:val="id-ID"/>
        </w:rPr>
        <w:t xml:space="preserve"> </w:t>
      </w:r>
      <w:r w:rsidR="004C39AB">
        <w:rPr>
          <w:rFonts w:ascii="Traditional Arabic" w:hAnsi="Traditional Arabic" w:cs="Traditional Arabic" w:hint="cs"/>
          <w:sz w:val="36"/>
          <w:szCs w:val="36"/>
          <w:rtl/>
          <w:lang w:val="id-ID"/>
        </w:rPr>
        <w:t xml:space="preserve">إعطاء </w:t>
      </w:r>
      <w:r w:rsidR="008548D1">
        <w:rPr>
          <w:rFonts w:ascii="Traditional Arabic" w:hAnsi="Traditional Arabic" w:cs="Traditional Arabic" w:hint="cs"/>
          <w:sz w:val="36"/>
          <w:szCs w:val="36"/>
          <w:rtl/>
          <w:lang w:val="id-ID"/>
        </w:rPr>
        <w:t>المعاملة</w:t>
      </w:r>
      <w:r w:rsidR="008548D1">
        <w:rPr>
          <w:rFonts w:ascii="Traditional Arabic" w:hAnsi="Traditional Arabic" w:cs="Traditional Arabic"/>
          <w:sz w:val="36"/>
          <w:szCs w:val="36"/>
          <w:rtl/>
          <w:lang w:val="id-ID"/>
        </w:rPr>
        <w:t xml:space="preserve"> 71 طالبا (79٪) </w:t>
      </w:r>
      <w:r w:rsidR="004C39AB">
        <w:rPr>
          <w:rFonts w:ascii="Traditional Arabic" w:hAnsi="Traditional Arabic" w:cs="Traditional Arabic" w:hint="cs"/>
          <w:sz w:val="36"/>
          <w:szCs w:val="36"/>
          <w:rtl/>
          <w:lang w:val="id-ID"/>
        </w:rPr>
        <w:t>تحصل على</w:t>
      </w:r>
      <w:r w:rsidR="008548D1">
        <w:rPr>
          <w:rFonts w:ascii="Traditional Arabic" w:hAnsi="Traditional Arabic" w:cs="Traditional Arabic"/>
          <w:sz w:val="36"/>
          <w:szCs w:val="36"/>
          <w:rtl/>
          <w:lang w:val="id-ID"/>
        </w:rPr>
        <w:t xml:space="preserve"> المتوسطة.  </w:t>
      </w:r>
      <w:r w:rsidR="00740D39">
        <w:rPr>
          <w:rFonts w:ascii="Traditional Arabic" w:hAnsi="Traditional Arabic" w:cs="Traditional Arabic"/>
          <w:sz w:val="36"/>
          <w:szCs w:val="36"/>
          <w:rtl/>
          <w:lang w:val="id-ID"/>
        </w:rPr>
        <w:t>في الفصل الضابط</w:t>
      </w:r>
      <w:r w:rsidR="00740D39">
        <w:rPr>
          <w:rFonts w:ascii="Traditional Arabic" w:hAnsi="Traditional Arabic" w:cs="Traditional Arabic"/>
          <w:sz w:val="36"/>
          <w:szCs w:val="36"/>
          <w:lang w:val="id-ID"/>
        </w:rPr>
        <w:t xml:space="preserve"> </w:t>
      </w:r>
      <w:r w:rsidR="00740D39" w:rsidRPr="00740D39">
        <w:rPr>
          <w:rFonts w:ascii="Traditional Arabic" w:hAnsi="Traditional Arabic" w:cs="Traditional Arabic"/>
          <w:sz w:val="36"/>
          <w:szCs w:val="36"/>
          <w:rtl/>
          <w:lang w:val="id-ID"/>
        </w:rPr>
        <w:t xml:space="preserve">يبلغ </w:t>
      </w:r>
      <w:r w:rsidR="004C39AB">
        <w:rPr>
          <w:rFonts w:ascii="Traditional Arabic" w:hAnsi="Traditional Arabic" w:cs="Traditional Arabic" w:hint="cs"/>
          <w:sz w:val="36"/>
          <w:szCs w:val="36"/>
          <w:rtl/>
          <w:lang w:val="id-ID"/>
        </w:rPr>
        <w:t xml:space="preserve">معدل النتيجة </w:t>
      </w:r>
      <w:r w:rsidR="004C39AB">
        <w:rPr>
          <w:rFonts w:ascii="Traditional Arabic" w:hAnsi="Traditional Arabic" w:cs="Traditional Arabic"/>
          <w:sz w:val="36"/>
          <w:szCs w:val="36"/>
          <w:rtl/>
          <w:lang w:val="id-ID"/>
        </w:rPr>
        <w:t xml:space="preserve"> </w:t>
      </w:r>
      <w:r w:rsidR="008548D1">
        <w:rPr>
          <w:rFonts w:ascii="Traditional Arabic" w:hAnsi="Traditional Arabic" w:cs="Traditional Arabic"/>
          <w:sz w:val="36"/>
          <w:szCs w:val="36"/>
          <w:rtl/>
          <w:lang w:val="id-ID"/>
        </w:rPr>
        <w:t>70.72</w:t>
      </w:r>
      <w:r w:rsidR="008548D1">
        <w:rPr>
          <w:rFonts w:ascii="Traditional Arabic" w:hAnsi="Traditional Arabic" w:cs="Traditional Arabic"/>
          <w:sz w:val="36"/>
          <w:szCs w:val="36"/>
          <w:lang w:val="id-ID"/>
        </w:rPr>
        <w:t xml:space="preserve"> </w:t>
      </w:r>
      <w:r w:rsidR="00AA4DBB">
        <w:rPr>
          <w:rFonts w:ascii="Traditional Arabic" w:hAnsi="Traditional Arabic" w:cs="Traditional Arabic"/>
          <w:sz w:val="36"/>
          <w:szCs w:val="36"/>
          <w:rtl/>
          <w:lang w:val="id-ID"/>
        </w:rPr>
        <w:t>۳</w:t>
      </w:r>
      <w:r w:rsidR="00AA4DBB">
        <w:rPr>
          <w:rFonts w:ascii="Traditional Arabic" w:hAnsi="Traditional Arabic" w:cs="Traditional Arabic"/>
          <w:sz w:val="36"/>
          <w:szCs w:val="36"/>
          <w:lang w:val="id-ID"/>
        </w:rPr>
        <w:t xml:space="preserve"> (</w:t>
      </w:r>
      <w:r w:rsidR="00433E60">
        <w:rPr>
          <w:rFonts w:ascii="Traditional Arabic" w:hAnsi="Traditional Arabic" w:cs="Traditional Arabic" w:hint="cs"/>
          <w:sz w:val="36"/>
          <w:szCs w:val="36"/>
          <w:rtl/>
          <w:lang w:val="id-ID"/>
        </w:rPr>
        <w:t xml:space="preserve">بناء على نتيجة تحليل </w:t>
      </w:r>
      <w:r w:rsidR="00433E60" w:rsidRPr="00981DEC">
        <w:rPr>
          <w:rFonts w:asciiTheme="majorBidi" w:hAnsiTheme="majorBidi" w:cstheme="majorBidi"/>
          <w:sz w:val="24"/>
          <w:szCs w:val="24"/>
          <w:lang w:val="id-ID"/>
        </w:rPr>
        <w:t>spss</w:t>
      </w:r>
      <w:r w:rsidR="00433E60">
        <w:rPr>
          <w:rFonts w:ascii="Traditional Arabic" w:hAnsi="Traditional Arabic" w:cs="Traditional Arabic" w:hint="cs"/>
          <w:sz w:val="36"/>
          <w:szCs w:val="36"/>
          <w:rtl/>
          <w:lang w:val="id-ID"/>
        </w:rPr>
        <w:t xml:space="preserve"> يوجد ان  </w:t>
      </w:r>
      <w:r w:rsidR="00433E60" w:rsidRPr="00981DEC">
        <w:rPr>
          <w:rFonts w:asciiTheme="majorBidi" w:hAnsiTheme="majorBidi" w:cstheme="majorBidi"/>
          <w:sz w:val="24"/>
          <w:szCs w:val="24"/>
          <w:lang w:val="id-ID"/>
        </w:rPr>
        <w:t>t</w:t>
      </w:r>
      <w:r w:rsidR="00433E60">
        <w:rPr>
          <w:rFonts w:ascii="Traditional Arabic" w:hAnsi="Traditional Arabic" w:cs="Traditional Arabic" w:hint="cs"/>
          <w:sz w:val="36"/>
          <w:szCs w:val="36"/>
          <w:rtl/>
          <w:lang w:val="id-ID"/>
        </w:rPr>
        <w:t xml:space="preserve"> حساب </w:t>
      </w:r>
      <w:r w:rsidR="00433E60">
        <w:rPr>
          <w:rFonts w:ascii="Traditional Arabic" w:hAnsi="Traditional Arabic" w:cs="Traditional Arabic"/>
          <w:sz w:val="36"/>
          <w:szCs w:val="36"/>
          <w:rtl/>
          <w:lang w:val="id-ID"/>
        </w:rPr>
        <w:t>٥۰٤٤٨</w:t>
      </w:r>
      <w:r w:rsidR="00433E60">
        <w:rPr>
          <w:rFonts w:ascii="Traditional Arabic" w:hAnsi="Traditional Arabic" w:cs="Traditional Arabic" w:hint="cs"/>
          <w:sz w:val="36"/>
          <w:szCs w:val="36"/>
          <w:rtl/>
          <w:lang w:val="id-ID"/>
        </w:rPr>
        <w:t xml:space="preserve">  من ه</w:t>
      </w:r>
      <w:r w:rsidR="00433E60">
        <w:rPr>
          <w:rFonts w:ascii="Traditional Arabic" w:hAnsi="Traditional Arabic" w:cs="Traditional Arabic"/>
          <w:sz w:val="36"/>
          <w:szCs w:val="36"/>
          <w:rtl/>
          <w:lang w:val="id-ID"/>
        </w:rPr>
        <w:t>ذ</w:t>
      </w:r>
      <w:r w:rsidR="00433E60">
        <w:rPr>
          <w:rFonts w:ascii="Traditional Arabic" w:hAnsi="Traditional Arabic" w:cs="Traditional Arabic" w:hint="cs"/>
          <w:sz w:val="36"/>
          <w:szCs w:val="36"/>
          <w:rtl/>
          <w:lang w:val="id-ID"/>
        </w:rPr>
        <w:t>ا يدل ان فرضية البديل</w:t>
      </w:r>
      <w:r w:rsidR="00AA4DBB">
        <w:rPr>
          <w:rFonts w:asciiTheme="majorBidi" w:hAnsiTheme="majorBidi" w:cstheme="majorBidi" w:hint="cs"/>
          <w:sz w:val="24"/>
          <w:szCs w:val="24"/>
          <w:rtl/>
          <w:lang w:val="id-ID"/>
        </w:rPr>
        <w:t xml:space="preserve"> </w:t>
      </w:r>
      <w:r w:rsidR="00AA4DBB">
        <w:rPr>
          <w:rFonts w:asciiTheme="majorBidi" w:hAnsiTheme="majorBidi" w:cstheme="majorBidi"/>
          <w:sz w:val="24"/>
          <w:szCs w:val="24"/>
          <w:lang w:val="id-ID"/>
        </w:rPr>
        <w:t>(Ha)</w:t>
      </w:r>
      <w:r w:rsidR="00433E60">
        <w:rPr>
          <w:rFonts w:asciiTheme="majorBidi" w:hAnsiTheme="majorBidi" w:cstheme="majorBidi" w:hint="cs"/>
          <w:sz w:val="24"/>
          <w:szCs w:val="24"/>
          <w:rtl/>
          <w:lang w:val="id-ID" w:bidi="ar-DZ"/>
        </w:rPr>
        <w:t xml:space="preserve"> </w:t>
      </w:r>
      <w:r w:rsidR="00433E60" w:rsidRPr="00EE1624">
        <w:rPr>
          <w:rFonts w:ascii="Traditional Arabic" w:hAnsi="Traditional Arabic" w:cs="Traditional Arabic"/>
          <w:sz w:val="36"/>
          <w:szCs w:val="36"/>
          <w:rtl/>
          <w:lang w:val="id-ID" w:bidi="ar-DZ"/>
        </w:rPr>
        <w:t xml:space="preserve">مقبول </w:t>
      </w:r>
      <w:r w:rsidR="00433E60">
        <w:rPr>
          <w:rFonts w:ascii="Traditional Arabic" w:hAnsi="Traditional Arabic" w:cs="Traditional Arabic" w:hint="cs"/>
          <w:sz w:val="36"/>
          <w:szCs w:val="36"/>
          <w:rtl/>
          <w:lang w:val="id-ID" w:bidi="ar-DZ"/>
        </w:rPr>
        <w:t xml:space="preserve">فرضية اللاغى </w:t>
      </w:r>
      <w:r w:rsidR="00AA4DBB">
        <w:rPr>
          <w:rFonts w:asciiTheme="majorBidi" w:hAnsiTheme="majorBidi" w:cstheme="majorBidi"/>
          <w:sz w:val="24"/>
          <w:szCs w:val="24"/>
          <w:lang w:val="id-ID" w:bidi="ar-DZ"/>
        </w:rPr>
        <w:t xml:space="preserve"> (H</w:t>
      </w:r>
      <w:r w:rsidR="009A3D4D">
        <w:rPr>
          <w:rFonts w:asciiTheme="majorBidi" w:hAnsiTheme="majorBidi" w:cstheme="majorBidi"/>
          <w:sz w:val="24"/>
          <w:szCs w:val="24"/>
          <w:lang w:val="id-ID" w:bidi="ar-DZ"/>
        </w:rPr>
        <w:t>o</w:t>
      </w:r>
      <w:r w:rsidR="00AA4DBB">
        <w:rPr>
          <w:rFonts w:asciiTheme="majorBidi" w:hAnsiTheme="majorBidi" w:cstheme="majorBidi"/>
          <w:sz w:val="24"/>
          <w:szCs w:val="24"/>
          <w:lang w:val="id-ID" w:bidi="ar-DZ"/>
        </w:rPr>
        <w:t>)</w:t>
      </w:r>
      <w:r w:rsidR="00433E60">
        <w:rPr>
          <w:rFonts w:ascii="Traditional Arabic" w:hAnsi="Traditional Arabic" w:cs="Traditional Arabic"/>
          <w:sz w:val="36"/>
          <w:szCs w:val="36"/>
          <w:rtl/>
          <w:lang w:val="id-ID" w:bidi="ar-DZ"/>
        </w:rPr>
        <w:t>مردود</w:t>
      </w:r>
      <w:r w:rsidR="00433E60">
        <w:rPr>
          <w:rFonts w:ascii="Traditional Arabic" w:hAnsi="Traditional Arabic" w:cs="Traditional Arabic" w:hint="cs"/>
          <w:sz w:val="36"/>
          <w:szCs w:val="36"/>
          <w:rtl/>
          <w:lang w:val="id-ID" w:bidi="ar-DZ"/>
        </w:rPr>
        <w:t>. بمعن ان استخدام نمو</w:t>
      </w:r>
      <w:r w:rsidR="00433E60">
        <w:rPr>
          <w:rFonts w:ascii="Traditional Arabic" w:hAnsi="Traditional Arabic" w:cs="Traditional Arabic"/>
          <w:sz w:val="36"/>
          <w:szCs w:val="36"/>
          <w:rtl/>
          <w:lang w:val="id-ID" w:bidi="ar-DZ"/>
        </w:rPr>
        <w:t>ذ</w:t>
      </w:r>
      <w:r w:rsidR="00433E60">
        <w:rPr>
          <w:rFonts w:ascii="Traditional Arabic" w:hAnsi="Traditional Arabic" w:cs="Traditional Arabic" w:hint="cs"/>
          <w:sz w:val="36"/>
          <w:szCs w:val="36"/>
          <w:rtl/>
          <w:lang w:val="id-ID" w:bidi="ar-DZ"/>
        </w:rPr>
        <w:t>ج التعليم يؤثر تأثير معنويا على تعلم اللغة العربية لطلاب الصف الثامن بالمدرسة المتوسطة الاسلام جوريسان فونوروغو.</w:t>
      </w:r>
    </w:p>
    <w:p w:rsidR="00F84DFD" w:rsidRDefault="00F84DFD" w:rsidP="00740D39">
      <w:pPr>
        <w:bidi/>
        <w:spacing w:after="0" w:line="240" w:lineRule="auto"/>
        <w:ind w:firstLine="444"/>
        <w:jc w:val="both"/>
        <w:rPr>
          <w:rFonts w:ascii="Traditional Arabic" w:hAnsi="Traditional Arabic" w:cs="Traditional Arabic"/>
          <w:sz w:val="36"/>
          <w:szCs w:val="36"/>
          <w:lang w:val="id-ID"/>
        </w:rPr>
      </w:pPr>
    </w:p>
    <w:p w:rsidR="00187BBD" w:rsidRPr="00AD2C50" w:rsidRDefault="00187BBD" w:rsidP="00187BBD">
      <w:pPr>
        <w:bidi/>
        <w:spacing w:after="0" w:line="240" w:lineRule="auto"/>
        <w:ind w:firstLine="444"/>
        <w:jc w:val="both"/>
        <w:rPr>
          <w:rFonts w:ascii="Traditional Arabic" w:hAnsi="Traditional Arabic" w:cs="Traditional Arabic"/>
          <w:color w:val="FFFFFF" w:themeColor="background1"/>
          <w:sz w:val="36"/>
          <w:szCs w:val="36"/>
          <w:rtl/>
          <w:lang w:val="id-ID" w:bidi="ar-DZ"/>
        </w:rPr>
      </w:pPr>
      <w:r w:rsidRPr="00AD2C50">
        <w:rPr>
          <w:rFonts w:ascii="Traditional Arabic" w:hAnsi="Traditional Arabic" w:cs="Traditional Arabic"/>
          <w:color w:val="FFFFFF" w:themeColor="background1"/>
          <w:sz w:val="36"/>
          <w:szCs w:val="36"/>
          <w:rtl/>
          <w:lang w:val="id-ID" w:bidi="ar-DZ"/>
        </w:rPr>
        <w:t xml:space="preserve">العربية المهنة المدرسة المتوسطة </w:t>
      </w:r>
      <w:r w:rsidR="006B34E6">
        <w:rPr>
          <w:rFonts w:ascii="Traditional Arabic" w:hAnsi="Traditional Arabic" w:cs="Traditional Arabic"/>
          <w:color w:val="FFFFFF" w:themeColor="background1"/>
          <w:sz w:val="36"/>
          <w:szCs w:val="36"/>
          <w:rtl/>
          <w:lang w:val="id-ID" w:bidi="ar-DZ"/>
        </w:rPr>
        <w:t>الصف</w:t>
      </w:r>
      <w:r w:rsidRPr="00AD2C50">
        <w:rPr>
          <w:rFonts w:ascii="Traditional Arabic" w:hAnsi="Traditional Arabic" w:cs="Traditional Arabic"/>
          <w:color w:val="FFFFFF" w:themeColor="background1"/>
          <w:sz w:val="36"/>
          <w:szCs w:val="36"/>
          <w:rtl/>
          <w:lang w:val="id-ID" w:bidi="ar-DZ"/>
        </w:rPr>
        <w:t xml:space="preserve"> الثامن طلاب الإسلام جوريسان بونوروغو.</w:t>
      </w:r>
    </w:p>
    <w:p w:rsidR="00187BBD" w:rsidRPr="00AD2C50" w:rsidRDefault="00187BBD" w:rsidP="00187BBD">
      <w:pPr>
        <w:bidi/>
        <w:spacing w:after="0" w:line="240" w:lineRule="auto"/>
        <w:rPr>
          <w:rFonts w:ascii="Traditional Arabic" w:hAnsi="Traditional Arabic" w:cs="Traditional Arabic"/>
          <w:color w:val="FFFFFF" w:themeColor="background1"/>
          <w:sz w:val="36"/>
          <w:szCs w:val="36"/>
          <w:rtl/>
          <w:lang w:val="id-ID" w:bidi="ar-DZ"/>
        </w:rPr>
      </w:pPr>
    </w:p>
    <w:p w:rsidR="00CE082C" w:rsidRDefault="00187BBD" w:rsidP="00CE082C">
      <w:pPr>
        <w:spacing w:line="240" w:lineRule="auto"/>
        <w:jc w:val="center"/>
        <w:rPr>
          <w:rFonts w:asciiTheme="majorBidi" w:hAnsiTheme="majorBidi" w:cstheme="majorBidi"/>
          <w:b/>
          <w:bCs/>
          <w:sz w:val="24"/>
          <w:szCs w:val="24"/>
        </w:rPr>
      </w:pPr>
      <w:r w:rsidRPr="00AD2C50">
        <w:rPr>
          <w:rFonts w:ascii="Traditional Arabic" w:eastAsia="Times New Roman" w:hAnsi="Traditional Arabic" w:cs="Traditional Arabic"/>
          <w:color w:val="FFFFFF" w:themeColor="background1"/>
          <w:sz w:val="36"/>
          <w:szCs w:val="36"/>
          <w:lang w:bidi="ar-DZ"/>
        </w:rPr>
        <w:t xml:space="preserve"> </w:t>
      </w:r>
      <w:r>
        <w:rPr>
          <w:rFonts w:ascii="Traditional Arabic" w:eastAsia="Times New Roman" w:hAnsi="Traditional Arabic" w:cs="Traditional Arabic"/>
          <w:color w:val="000000"/>
          <w:sz w:val="36"/>
          <w:szCs w:val="36"/>
        </w:rPr>
        <w:br w:type="page"/>
      </w:r>
      <w:r w:rsidR="00CE082C" w:rsidRPr="002B2C47">
        <w:rPr>
          <w:rFonts w:asciiTheme="majorBidi" w:hAnsiTheme="majorBidi" w:cstheme="majorBidi"/>
          <w:b/>
          <w:bCs/>
          <w:sz w:val="24"/>
          <w:szCs w:val="24"/>
          <w:lang w:val="id-ID"/>
        </w:rPr>
        <w:lastRenderedPageBreak/>
        <w:t>ABSTRAK</w:t>
      </w:r>
    </w:p>
    <w:p w:rsidR="00CE082C" w:rsidRPr="00CE082C" w:rsidRDefault="00CE082C" w:rsidP="00CE082C">
      <w:pPr>
        <w:spacing w:line="240" w:lineRule="auto"/>
        <w:jc w:val="center"/>
        <w:rPr>
          <w:rFonts w:asciiTheme="majorBidi" w:hAnsiTheme="majorBidi" w:cstheme="majorBidi"/>
          <w:b/>
          <w:bCs/>
          <w:sz w:val="16"/>
          <w:szCs w:val="16"/>
        </w:rPr>
      </w:pPr>
    </w:p>
    <w:p w:rsidR="00CE082C" w:rsidRDefault="00CE082C" w:rsidP="00CE082C">
      <w:pPr>
        <w:spacing w:after="0" w:line="240" w:lineRule="auto"/>
        <w:ind w:left="450" w:hanging="450"/>
        <w:jc w:val="both"/>
        <w:rPr>
          <w:rFonts w:asciiTheme="majorBidi" w:hAnsiTheme="majorBidi" w:cstheme="majorBidi"/>
          <w:sz w:val="24"/>
          <w:szCs w:val="24"/>
        </w:rPr>
      </w:pPr>
      <w:r w:rsidRPr="002B2C47">
        <w:rPr>
          <w:rFonts w:asciiTheme="majorBidi" w:hAnsiTheme="majorBidi" w:cstheme="majorBidi"/>
          <w:b/>
          <w:bCs/>
          <w:sz w:val="24"/>
          <w:szCs w:val="24"/>
          <w:lang w:val="id-ID"/>
        </w:rPr>
        <w:t>Musfidayana, 2024</w:t>
      </w:r>
      <w:r>
        <w:rPr>
          <w:rFonts w:asciiTheme="majorBidi" w:hAnsiTheme="majorBidi" w:cstheme="majorBidi"/>
          <w:b/>
          <w:bCs/>
          <w:sz w:val="24"/>
          <w:szCs w:val="24"/>
          <w:lang w:val="id-ID"/>
        </w:rPr>
        <w:t xml:space="preserve">. </w:t>
      </w:r>
      <w:r>
        <w:rPr>
          <w:rFonts w:asciiTheme="majorBidi" w:hAnsiTheme="majorBidi" w:cstheme="majorBidi"/>
          <w:sz w:val="24"/>
          <w:szCs w:val="24"/>
          <w:lang w:val="id-ID"/>
        </w:rPr>
        <w:t>”</w:t>
      </w:r>
      <w:r w:rsidRPr="0044095D">
        <w:rPr>
          <w:rFonts w:asciiTheme="majorBidi" w:hAnsiTheme="majorBidi" w:cstheme="majorBidi"/>
          <w:sz w:val="24"/>
          <w:szCs w:val="24"/>
          <w:lang w:val="id-ID"/>
        </w:rPr>
        <w:t xml:space="preserve">Pengaruh </w:t>
      </w:r>
      <w:r>
        <w:rPr>
          <w:rFonts w:asciiTheme="majorBidi" w:hAnsiTheme="majorBidi" w:cstheme="majorBidi"/>
          <w:sz w:val="24"/>
          <w:szCs w:val="24"/>
          <w:lang w:val="id-ID"/>
        </w:rPr>
        <w:t>P</w:t>
      </w:r>
      <w:r w:rsidRPr="0044095D">
        <w:rPr>
          <w:rFonts w:asciiTheme="majorBidi" w:hAnsiTheme="majorBidi" w:cstheme="majorBidi"/>
          <w:sz w:val="24"/>
          <w:szCs w:val="24"/>
          <w:lang w:val="id-ID"/>
        </w:rPr>
        <w:t xml:space="preserve">enerapan </w:t>
      </w:r>
      <w:r>
        <w:rPr>
          <w:rFonts w:asciiTheme="majorBidi" w:hAnsiTheme="majorBidi" w:cstheme="majorBidi"/>
          <w:sz w:val="24"/>
          <w:szCs w:val="24"/>
          <w:lang w:val="id-ID"/>
        </w:rPr>
        <w:t>Model P</w:t>
      </w:r>
      <w:r w:rsidRPr="0044095D">
        <w:rPr>
          <w:rFonts w:asciiTheme="majorBidi" w:hAnsiTheme="majorBidi" w:cstheme="majorBidi"/>
          <w:sz w:val="24"/>
          <w:szCs w:val="24"/>
          <w:lang w:val="id-ID"/>
        </w:rPr>
        <w:t xml:space="preserve">embelajaran </w:t>
      </w:r>
      <w:r>
        <w:rPr>
          <w:rFonts w:asciiTheme="majorBidi" w:hAnsiTheme="majorBidi" w:cstheme="majorBidi"/>
          <w:i/>
          <w:iCs/>
          <w:sz w:val="24"/>
          <w:szCs w:val="24"/>
          <w:lang w:val="id-ID"/>
        </w:rPr>
        <w:t>Make a M</w:t>
      </w:r>
      <w:r w:rsidRPr="0044095D">
        <w:rPr>
          <w:rFonts w:asciiTheme="majorBidi" w:hAnsiTheme="majorBidi" w:cstheme="majorBidi"/>
          <w:i/>
          <w:iCs/>
          <w:sz w:val="24"/>
          <w:szCs w:val="24"/>
          <w:lang w:val="id-ID"/>
        </w:rPr>
        <w:t>atch</w:t>
      </w:r>
      <w:r>
        <w:rPr>
          <w:rFonts w:asciiTheme="majorBidi" w:hAnsiTheme="majorBidi" w:cstheme="majorBidi"/>
          <w:sz w:val="24"/>
          <w:szCs w:val="24"/>
          <w:lang w:val="id-ID"/>
        </w:rPr>
        <w:t xml:space="preserve"> pada Pembelajaran Bahasa Arab dalam Meningkatkan Hasil Belajar Siswa Kelas VIII MTs Al-Islam Joresan Tahun A</w:t>
      </w:r>
      <w:r w:rsidRPr="0044095D">
        <w:rPr>
          <w:rFonts w:asciiTheme="majorBidi" w:hAnsiTheme="majorBidi" w:cstheme="majorBidi"/>
          <w:sz w:val="24"/>
          <w:szCs w:val="24"/>
          <w:lang w:val="id-ID"/>
        </w:rPr>
        <w:t>jaran 2022-2023</w:t>
      </w:r>
      <w:r>
        <w:rPr>
          <w:rFonts w:asciiTheme="majorBidi" w:hAnsiTheme="majorBidi" w:cstheme="majorBidi"/>
          <w:sz w:val="24"/>
          <w:szCs w:val="24"/>
          <w:lang w:val="id-ID"/>
        </w:rPr>
        <w:t xml:space="preserve">”. </w:t>
      </w:r>
    </w:p>
    <w:p w:rsidR="00CE082C" w:rsidRPr="00CE082C" w:rsidRDefault="00CE082C" w:rsidP="00CE082C">
      <w:pPr>
        <w:spacing w:after="0" w:line="240" w:lineRule="auto"/>
        <w:ind w:left="450" w:hanging="450"/>
        <w:jc w:val="both"/>
        <w:rPr>
          <w:rFonts w:asciiTheme="majorBidi" w:hAnsiTheme="majorBidi" w:cstheme="majorBidi"/>
          <w:sz w:val="24"/>
          <w:szCs w:val="24"/>
        </w:rPr>
      </w:pPr>
    </w:p>
    <w:p w:rsidR="00CE082C" w:rsidRPr="002B2C47" w:rsidRDefault="00CE082C" w:rsidP="00CE082C">
      <w:pPr>
        <w:spacing w:after="0" w:line="240" w:lineRule="auto"/>
        <w:ind w:left="1418" w:hanging="1418"/>
        <w:jc w:val="both"/>
        <w:rPr>
          <w:rFonts w:asciiTheme="majorBidi" w:hAnsiTheme="majorBidi" w:cstheme="majorBidi"/>
          <w:sz w:val="24"/>
          <w:szCs w:val="24"/>
          <w:lang w:val="id-ID"/>
        </w:rPr>
      </w:pPr>
      <w:r w:rsidRPr="002B2C47">
        <w:rPr>
          <w:rFonts w:asciiTheme="majorBidi" w:hAnsiTheme="majorBidi" w:cstheme="majorBidi"/>
          <w:b/>
          <w:bCs/>
          <w:sz w:val="24"/>
          <w:szCs w:val="24"/>
          <w:lang w:val="id-ID"/>
        </w:rPr>
        <w:t>Kata kunci:</w:t>
      </w:r>
      <w:r w:rsidRPr="002B2C47">
        <w:rPr>
          <w:rFonts w:asciiTheme="majorBidi" w:hAnsiTheme="majorBidi" w:cstheme="majorBidi"/>
          <w:sz w:val="24"/>
          <w:szCs w:val="24"/>
          <w:lang w:val="id-ID"/>
        </w:rPr>
        <w:t xml:space="preserve"> </w:t>
      </w:r>
      <w:r>
        <w:rPr>
          <w:rFonts w:asciiTheme="majorBidi" w:hAnsiTheme="majorBidi" w:cstheme="majorBidi"/>
          <w:sz w:val="24"/>
          <w:szCs w:val="24"/>
        </w:rPr>
        <w:tab/>
      </w:r>
      <w:r w:rsidRPr="002B2C47">
        <w:rPr>
          <w:rFonts w:asciiTheme="majorBidi" w:hAnsiTheme="majorBidi" w:cstheme="majorBidi"/>
          <w:b/>
          <w:bCs/>
          <w:sz w:val="24"/>
          <w:szCs w:val="24"/>
          <w:lang w:val="id-ID"/>
        </w:rPr>
        <w:t xml:space="preserve">hasil belajar, model pembelajaran </w:t>
      </w:r>
      <w:r w:rsidRPr="002B2C47">
        <w:rPr>
          <w:rFonts w:asciiTheme="majorBidi" w:hAnsiTheme="majorBidi" w:cstheme="majorBidi"/>
          <w:b/>
          <w:bCs/>
          <w:i/>
          <w:iCs/>
          <w:sz w:val="24"/>
          <w:szCs w:val="24"/>
          <w:lang w:val="id-ID"/>
        </w:rPr>
        <w:t>make a match</w:t>
      </w:r>
    </w:p>
    <w:p w:rsidR="00CE082C" w:rsidRDefault="00CE082C" w:rsidP="00CE082C">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Penelitian ini dilatarbelakangi dengan adanya beberapa masalah bago peserta didik dalam pembelajaran bahasa arab di MTs Al-Islam Joresan Ponorogo. Diantaranya adalah, kurangnya biah lughowiyah, kurangnya model pembelajaran sehingga membuat siswa kurang bersemangat dalam melaksanakan pembelajaran dan terkesan pasif. Adapun pembelajaran bahasa arab sangatlah komplek, dan tidak semua siswa mampu memahaminya, salah satunya terkait materi profesi. </w:t>
      </w:r>
    </w:p>
    <w:p w:rsidR="00CE082C" w:rsidRPr="002B2C47" w:rsidRDefault="00CE082C" w:rsidP="00CE082C">
      <w:pPr>
        <w:spacing w:after="0" w:line="240" w:lineRule="auto"/>
        <w:ind w:firstLine="720"/>
        <w:jc w:val="both"/>
        <w:rPr>
          <w:rFonts w:asciiTheme="majorBidi" w:hAnsiTheme="majorBidi" w:cstheme="majorBidi"/>
          <w:sz w:val="24"/>
          <w:szCs w:val="24"/>
          <w:lang w:val="id-ID"/>
        </w:rPr>
      </w:pPr>
      <w:r w:rsidRPr="009D0F49">
        <w:rPr>
          <w:rFonts w:asciiTheme="majorBidi" w:hAnsiTheme="majorBidi" w:cstheme="majorBidi"/>
          <w:sz w:val="24"/>
          <w:szCs w:val="24"/>
          <w:lang w:val="id-ID"/>
        </w:rPr>
        <w:t xml:space="preserve">Tujuan penelitian ini adalah </w:t>
      </w:r>
      <w:r w:rsidRPr="002B2C47">
        <w:rPr>
          <w:rFonts w:asciiTheme="majorBidi" w:hAnsiTheme="majorBidi" w:cstheme="majorBidi"/>
          <w:sz w:val="24"/>
          <w:szCs w:val="24"/>
          <w:lang w:val="id-ID"/>
        </w:rPr>
        <w:t xml:space="preserve">1) untuk mengetahui bagaimana hasil belajar siswa </w:t>
      </w:r>
      <w:r>
        <w:rPr>
          <w:rFonts w:asciiTheme="majorBidi" w:hAnsiTheme="majorBidi" w:cstheme="majorBidi"/>
          <w:sz w:val="24"/>
          <w:szCs w:val="24"/>
          <w:lang w:val="id-ID"/>
        </w:rPr>
        <w:t xml:space="preserve">kelas eksperimen </w:t>
      </w:r>
      <w:r w:rsidRPr="002B2C47">
        <w:rPr>
          <w:rFonts w:asciiTheme="majorBidi" w:hAnsiTheme="majorBidi" w:cstheme="majorBidi"/>
          <w:sz w:val="24"/>
          <w:szCs w:val="24"/>
          <w:lang w:val="id-ID"/>
        </w:rPr>
        <w:t xml:space="preserve">menggunakan model pembelajaran </w:t>
      </w:r>
      <w:r w:rsidRPr="0053216B">
        <w:rPr>
          <w:rFonts w:asciiTheme="majorBidi" w:hAnsiTheme="majorBidi" w:cstheme="majorBidi"/>
          <w:i/>
          <w:iCs/>
          <w:sz w:val="24"/>
          <w:szCs w:val="24"/>
          <w:lang w:val="id-ID"/>
        </w:rPr>
        <w:t>Make a Match</w:t>
      </w:r>
      <w:r w:rsidRPr="002B2C47">
        <w:rPr>
          <w:rFonts w:asciiTheme="majorBidi" w:hAnsiTheme="majorBidi" w:cstheme="majorBidi"/>
          <w:sz w:val="24"/>
          <w:szCs w:val="24"/>
          <w:lang w:val="id-ID"/>
        </w:rPr>
        <w:t>, 2) untuk mengetahui bagaim</w:t>
      </w:r>
      <w:r>
        <w:rPr>
          <w:rFonts w:asciiTheme="majorBidi" w:hAnsiTheme="majorBidi" w:cstheme="majorBidi"/>
          <w:sz w:val="24"/>
          <w:szCs w:val="24"/>
          <w:lang w:val="id-ID"/>
        </w:rPr>
        <w:t>a</w:t>
      </w:r>
      <w:r w:rsidRPr="002B2C47">
        <w:rPr>
          <w:rFonts w:asciiTheme="majorBidi" w:hAnsiTheme="majorBidi" w:cstheme="majorBidi"/>
          <w:sz w:val="24"/>
          <w:szCs w:val="24"/>
          <w:lang w:val="id-ID"/>
        </w:rPr>
        <w:t>na hasil belajar siswa</w:t>
      </w:r>
      <w:r>
        <w:rPr>
          <w:rFonts w:asciiTheme="majorBidi" w:hAnsiTheme="majorBidi" w:cstheme="majorBidi"/>
          <w:sz w:val="24"/>
          <w:szCs w:val="24"/>
          <w:lang w:val="id-ID"/>
        </w:rPr>
        <w:t xml:space="preserve"> kelas kontrol</w:t>
      </w:r>
      <w:r w:rsidRPr="002B2C47">
        <w:rPr>
          <w:rFonts w:asciiTheme="majorBidi" w:hAnsiTheme="majorBidi" w:cstheme="majorBidi"/>
          <w:sz w:val="24"/>
          <w:szCs w:val="24"/>
          <w:lang w:val="id-ID"/>
        </w:rPr>
        <w:t xml:space="preserve"> menggunakan model pembelajaran </w:t>
      </w:r>
      <w:r>
        <w:rPr>
          <w:rFonts w:asciiTheme="majorBidi" w:hAnsiTheme="majorBidi" w:cstheme="majorBidi"/>
          <w:sz w:val="24"/>
          <w:szCs w:val="24"/>
          <w:lang w:val="id-ID"/>
        </w:rPr>
        <w:t>Tradisional</w:t>
      </w:r>
      <w:r w:rsidRPr="002B2C47">
        <w:rPr>
          <w:rFonts w:asciiTheme="majorBidi" w:hAnsiTheme="majorBidi" w:cstheme="majorBidi"/>
          <w:sz w:val="24"/>
          <w:szCs w:val="24"/>
          <w:lang w:val="id-ID"/>
        </w:rPr>
        <w:t>, 3) untuk mengetahui bagaimana</w:t>
      </w:r>
      <w:r>
        <w:rPr>
          <w:rFonts w:asciiTheme="majorBidi" w:hAnsiTheme="majorBidi" w:cstheme="majorBidi"/>
          <w:sz w:val="24"/>
          <w:szCs w:val="24"/>
          <w:lang w:val="id-ID"/>
        </w:rPr>
        <w:t xml:space="preserve"> hasil belajar kelas eksperimen dan kelas kontrol</w:t>
      </w:r>
      <w:r w:rsidRPr="002B2C47">
        <w:rPr>
          <w:rFonts w:asciiTheme="majorBidi" w:hAnsiTheme="majorBidi" w:cstheme="majorBidi"/>
          <w:sz w:val="24"/>
          <w:szCs w:val="24"/>
          <w:lang w:val="id-ID"/>
        </w:rPr>
        <w:t>.</w:t>
      </w:r>
    </w:p>
    <w:p w:rsidR="00CE082C" w:rsidRPr="002B2C47" w:rsidRDefault="00CE082C" w:rsidP="00CE082C">
      <w:pPr>
        <w:spacing w:after="0" w:line="240" w:lineRule="auto"/>
        <w:ind w:firstLine="720"/>
        <w:jc w:val="both"/>
        <w:rPr>
          <w:rFonts w:asciiTheme="majorBidi" w:hAnsiTheme="majorBidi" w:cstheme="majorBidi"/>
          <w:sz w:val="24"/>
          <w:szCs w:val="24"/>
          <w:lang w:val="id-ID"/>
        </w:rPr>
      </w:pPr>
      <w:r w:rsidRPr="002B2C47">
        <w:rPr>
          <w:rFonts w:asciiTheme="majorBidi" w:hAnsiTheme="majorBidi" w:cstheme="majorBidi"/>
          <w:sz w:val="24"/>
          <w:szCs w:val="24"/>
          <w:lang w:val="id-ID"/>
        </w:rPr>
        <w:t>Metode yang digunakan dalam penelitian ini adalah kuantitatif eksperimen. Populasi dalam penelitian ini yaitu selurus siswa kelas VIII MTs Al-Islam Joresan yang jumlahnya mencapai 674 siswa</w:t>
      </w:r>
      <w:r>
        <w:rPr>
          <w:rFonts w:asciiTheme="majorBidi" w:hAnsiTheme="majorBidi" w:cstheme="majorBidi"/>
          <w:sz w:val="24"/>
          <w:szCs w:val="24"/>
          <w:lang w:val="id-ID"/>
        </w:rPr>
        <w:t xml:space="preserve"> dengan rincian kelas eksperimen 120 siswa dan kelas kontrol 90 siswa</w:t>
      </w:r>
      <w:r w:rsidRPr="002B2C47">
        <w:rPr>
          <w:rFonts w:asciiTheme="majorBidi" w:hAnsiTheme="majorBidi" w:cstheme="majorBidi"/>
          <w:sz w:val="24"/>
          <w:szCs w:val="24"/>
          <w:lang w:val="id-ID"/>
        </w:rPr>
        <w:t xml:space="preserve">. </w:t>
      </w:r>
      <w:r w:rsidRPr="002B2C47">
        <w:rPr>
          <w:rFonts w:asciiTheme="majorBidi" w:hAnsiTheme="majorBidi" w:cstheme="majorBidi"/>
          <w:sz w:val="24"/>
          <w:szCs w:val="24"/>
        </w:rPr>
        <w:t>Penelitian</w:t>
      </w:r>
      <w:r w:rsidRPr="002B2C47">
        <w:rPr>
          <w:rFonts w:asciiTheme="majorBidi" w:hAnsiTheme="majorBidi" w:cstheme="majorBidi"/>
          <w:spacing w:val="1"/>
          <w:sz w:val="24"/>
          <w:szCs w:val="24"/>
        </w:rPr>
        <w:t xml:space="preserve"> </w:t>
      </w:r>
      <w:r w:rsidRPr="002B2C47">
        <w:rPr>
          <w:rFonts w:asciiTheme="majorBidi" w:hAnsiTheme="majorBidi" w:cstheme="majorBidi"/>
          <w:sz w:val="24"/>
          <w:szCs w:val="24"/>
        </w:rPr>
        <w:t>ini</w:t>
      </w:r>
      <w:r w:rsidRPr="002B2C47">
        <w:rPr>
          <w:rFonts w:asciiTheme="majorBidi" w:hAnsiTheme="majorBidi" w:cstheme="majorBidi"/>
          <w:spacing w:val="1"/>
          <w:sz w:val="24"/>
          <w:szCs w:val="24"/>
        </w:rPr>
        <w:t xml:space="preserve"> </w:t>
      </w:r>
      <w:r w:rsidRPr="002B2C47">
        <w:rPr>
          <w:rFonts w:asciiTheme="majorBidi" w:hAnsiTheme="majorBidi" w:cstheme="majorBidi"/>
          <w:sz w:val="24"/>
          <w:szCs w:val="24"/>
        </w:rPr>
        <w:t>menggunakan</w:t>
      </w:r>
      <w:r w:rsidRPr="002B2C47">
        <w:rPr>
          <w:rFonts w:asciiTheme="majorBidi" w:hAnsiTheme="majorBidi" w:cstheme="majorBidi"/>
          <w:spacing w:val="1"/>
          <w:sz w:val="24"/>
          <w:szCs w:val="24"/>
        </w:rPr>
        <w:t xml:space="preserve"> </w:t>
      </w:r>
      <w:r w:rsidRPr="002B2C47">
        <w:rPr>
          <w:rFonts w:asciiTheme="majorBidi" w:hAnsiTheme="majorBidi" w:cstheme="majorBidi"/>
          <w:sz w:val="24"/>
          <w:szCs w:val="24"/>
        </w:rPr>
        <w:t>jenis</w:t>
      </w:r>
      <w:r w:rsidRPr="002B2C47">
        <w:rPr>
          <w:rFonts w:asciiTheme="majorBidi" w:hAnsiTheme="majorBidi" w:cstheme="majorBidi"/>
          <w:spacing w:val="1"/>
          <w:sz w:val="24"/>
          <w:szCs w:val="24"/>
        </w:rPr>
        <w:t xml:space="preserve"> </w:t>
      </w:r>
      <w:r w:rsidRPr="002B2C47">
        <w:rPr>
          <w:rFonts w:asciiTheme="majorBidi" w:hAnsiTheme="majorBidi" w:cstheme="majorBidi"/>
          <w:sz w:val="24"/>
          <w:szCs w:val="24"/>
        </w:rPr>
        <w:t>penelitian</w:t>
      </w:r>
      <w:r w:rsidRPr="002B2C47">
        <w:rPr>
          <w:rFonts w:asciiTheme="majorBidi" w:hAnsiTheme="majorBidi" w:cstheme="majorBidi"/>
          <w:spacing w:val="1"/>
          <w:sz w:val="24"/>
          <w:szCs w:val="24"/>
        </w:rPr>
        <w:t xml:space="preserve"> </w:t>
      </w:r>
      <w:r w:rsidRPr="002B2C47">
        <w:rPr>
          <w:rFonts w:asciiTheme="majorBidi" w:hAnsiTheme="majorBidi" w:cstheme="majorBidi"/>
          <w:i/>
          <w:sz w:val="24"/>
          <w:szCs w:val="24"/>
        </w:rPr>
        <w:t>Quasi</w:t>
      </w:r>
      <w:r w:rsidRPr="002B2C47">
        <w:rPr>
          <w:rFonts w:asciiTheme="majorBidi" w:hAnsiTheme="majorBidi" w:cstheme="majorBidi"/>
          <w:i/>
          <w:spacing w:val="1"/>
          <w:sz w:val="24"/>
          <w:szCs w:val="24"/>
        </w:rPr>
        <w:t xml:space="preserve"> </w:t>
      </w:r>
      <w:r w:rsidRPr="002B2C47">
        <w:rPr>
          <w:rFonts w:asciiTheme="majorBidi" w:hAnsiTheme="majorBidi" w:cstheme="majorBidi"/>
          <w:i/>
          <w:sz w:val="24"/>
          <w:szCs w:val="24"/>
        </w:rPr>
        <w:t>Eksperimen,</w:t>
      </w:r>
      <w:r w:rsidRPr="002B2C47">
        <w:rPr>
          <w:rFonts w:asciiTheme="majorBidi" w:hAnsiTheme="majorBidi" w:cstheme="majorBidi"/>
          <w:i/>
          <w:spacing w:val="1"/>
          <w:sz w:val="24"/>
          <w:szCs w:val="24"/>
        </w:rPr>
        <w:t xml:space="preserve"> </w:t>
      </w:r>
      <w:r w:rsidRPr="002B2C47">
        <w:rPr>
          <w:rFonts w:asciiTheme="majorBidi" w:hAnsiTheme="majorBidi" w:cstheme="majorBidi"/>
          <w:sz w:val="24"/>
          <w:szCs w:val="24"/>
        </w:rPr>
        <w:t>desain</w:t>
      </w:r>
      <w:r w:rsidRPr="002B2C47">
        <w:rPr>
          <w:rFonts w:asciiTheme="majorBidi" w:hAnsiTheme="majorBidi" w:cstheme="majorBidi"/>
          <w:spacing w:val="1"/>
          <w:sz w:val="24"/>
          <w:szCs w:val="24"/>
        </w:rPr>
        <w:t xml:space="preserve"> </w:t>
      </w:r>
      <w:r w:rsidRPr="002B2C47">
        <w:rPr>
          <w:rFonts w:asciiTheme="majorBidi" w:hAnsiTheme="majorBidi" w:cstheme="majorBidi"/>
          <w:sz w:val="24"/>
          <w:szCs w:val="24"/>
        </w:rPr>
        <w:t>penelitian</w:t>
      </w:r>
      <w:r w:rsidRPr="002B2C47">
        <w:rPr>
          <w:rFonts w:asciiTheme="majorBidi" w:hAnsiTheme="majorBidi" w:cstheme="majorBidi"/>
          <w:spacing w:val="1"/>
          <w:sz w:val="24"/>
          <w:szCs w:val="24"/>
        </w:rPr>
        <w:t xml:space="preserve"> </w:t>
      </w:r>
      <w:r w:rsidRPr="002B2C47">
        <w:rPr>
          <w:rFonts w:asciiTheme="majorBidi" w:hAnsiTheme="majorBidi" w:cstheme="majorBidi"/>
          <w:i/>
          <w:sz w:val="24"/>
          <w:szCs w:val="24"/>
        </w:rPr>
        <w:t>Non-Equivalen</w:t>
      </w:r>
      <w:r w:rsidRPr="002B2C47">
        <w:rPr>
          <w:rFonts w:asciiTheme="majorBidi" w:hAnsiTheme="majorBidi" w:cstheme="majorBidi"/>
          <w:i/>
          <w:spacing w:val="1"/>
          <w:sz w:val="24"/>
          <w:szCs w:val="24"/>
        </w:rPr>
        <w:t xml:space="preserve"> </w:t>
      </w:r>
      <w:r w:rsidRPr="002B2C47">
        <w:rPr>
          <w:rFonts w:asciiTheme="majorBidi" w:hAnsiTheme="majorBidi" w:cstheme="majorBidi"/>
          <w:i/>
          <w:sz w:val="24"/>
          <w:szCs w:val="24"/>
        </w:rPr>
        <w:t>Control</w:t>
      </w:r>
      <w:r w:rsidRPr="002B2C47">
        <w:rPr>
          <w:rFonts w:asciiTheme="majorBidi" w:hAnsiTheme="majorBidi" w:cstheme="majorBidi"/>
          <w:i/>
          <w:spacing w:val="1"/>
          <w:sz w:val="24"/>
          <w:szCs w:val="24"/>
        </w:rPr>
        <w:t xml:space="preserve"> </w:t>
      </w:r>
      <w:r w:rsidRPr="002B2C47">
        <w:rPr>
          <w:rFonts w:asciiTheme="majorBidi" w:hAnsiTheme="majorBidi" w:cstheme="majorBidi"/>
          <w:i/>
          <w:sz w:val="24"/>
          <w:szCs w:val="24"/>
        </w:rPr>
        <w:t>Grup</w:t>
      </w:r>
      <w:r w:rsidRPr="002B2C47">
        <w:rPr>
          <w:rFonts w:asciiTheme="majorBidi" w:hAnsiTheme="majorBidi" w:cstheme="majorBidi"/>
          <w:i/>
          <w:spacing w:val="1"/>
          <w:sz w:val="24"/>
          <w:szCs w:val="24"/>
        </w:rPr>
        <w:t xml:space="preserve"> </w:t>
      </w:r>
      <w:r w:rsidRPr="002B2C47">
        <w:rPr>
          <w:rFonts w:asciiTheme="majorBidi" w:hAnsiTheme="majorBidi" w:cstheme="majorBidi"/>
          <w:i/>
          <w:sz w:val="24"/>
          <w:szCs w:val="24"/>
        </w:rPr>
        <w:t>Design</w:t>
      </w:r>
      <w:r w:rsidRPr="002B2C47">
        <w:rPr>
          <w:rFonts w:asciiTheme="majorBidi" w:hAnsiTheme="majorBidi" w:cstheme="majorBidi"/>
          <w:sz w:val="24"/>
          <w:szCs w:val="24"/>
        </w:rPr>
        <w:t>.</w:t>
      </w:r>
      <w:r w:rsidRPr="002B2C47">
        <w:rPr>
          <w:rFonts w:asciiTheme="majorBidi" w:hAnsiTheme="majorBidi" w:cstheme="majorBidi"/>
          <w:spacing w:val="1"/>
          <w:sz w:val="24"/>
          <w:szCs w:val="24"/>
        </w:rPr>
        <w:t xml:space="preserve"> </w:t>
      </w:r>
      <w:r w:rsidRPr="002B2C47">
        <w:rPr>
          <w:rFonts w:asciiTheme="majorBidi" w:hAnsiTheme="majorBidi" w:cstheme="majorBidi"/>
          <w:sz w:val="24"/>
          <w:szCs w:val="24"/>
        </w:rPr>
        <w:t>Penelitian</w:t>
      </w:r>
      <w:r w:rsidRPr="002B2C47">
        <w:rPr>
          <w:rFonts w:asciiTheme="majorBidi" w:hAnsiTheme="majorBidi" w:cstheme="majorBidi"/>
          <w:spacing w:val="1"/>
          <w:sz w:val="24"/>
          <w:szCs w:val="24"/>
        </w:rPr>
        <w:t xml:space="preserve"> </w:t>
      </w:r>
      <w:r w:rsidRPr="002B2C47">
        <w:rPr>
          <w:rFonts w:asciiTheme="majorBidi" w:hAnsiTheme="majorBidi" w:cstheme="majorBidi"/>
          <w:sz w:val="24"/>
          <w:szCs w:val="24"/>
        </w:rPr>
        <w:t>eksperimen,</w:t>
      </w:r>
      <w:r w:rsidRPr="002B2C47">
        <w:rPr>
          <w:rFonts w:asciiTheme="majorBidi" w:hAnsiTheme="majorBidi" w:cstheme="majorBidi"/>
          <w:spacing w:val="1"/>
          <w:sz w:val="24"/>
          <w:szCs w:val="24"/>
        </w:rPr>
        <w:t xml:space="preserve"> </w:t>
      </w:r>
      <w:r w:rsidRPr="002B2C47">
        <w:rPr>
          <w:rFonts w:asciiTheme="majorBidi" w:hAnsiTheme="majorBidi" w:cstheme="majorBidi"/>
          <w:sz w:val="24"/>
          <w:szCs w:val="24"/>
        </w:rPr>
        <w:t>yaitu</w:t>
      </w:r>
      <w:r w:rsidRPr="002B2C47">
        <w:rPr>
          <w:rFonts w:asciiTheme="majorBidi" w:hAnsiTheme="majorBidi" w:cstheme="majorBidi"/>
          <w:spacing w:val="1"/>
          <w:sz w:val="24"/>
          <w:szCs w:val="24"/>
        </w:rPr>
        <w:t xml:space="preserve"> </w:t>
      </w:r>
      <w:r w:rsidRPr="002B2C47">
        <w:rPr>
          <w:rFonts w:asciiTheme="majorBidi" w:hAnsiTheme="majorBidi" w:cstheme="majorBidi"/>
          <w:sz w:val="24"/>
          <w:szCs w:val="24"/>
        </w:rPr>
        <w:t xml:space="preserve">metode penelitian yang digunakan untuk </w:t>
      </w:r>
      <w:r w:rsidRPr="002B2C47">
        <w:rPr>
          <w:rFonts w:asciiTheme="majorBidi" w:hAnsiTheme="majorBidi" w:cstheme="majorBidi"/>
          <w:sz w:val="24"/>
          <w:szCs w:val="24"/>
        </w:rPr>
        <w:lastRenderedPageBreak/>
        <w:t xml:space="preserve">mencari pengaruh </w:t>
      </w:r>
      <w:r w:rsidRPr="002B2C47">
        <w:rPr>
          <w:rFonts w:asciiTheme="majorBidi" w:hAnsiTheme="majorBidi" w:cstheme="majorBidi"/>
          <w:i/>
          <w:sz w:val="24"/>
          <w:szCs w:val="24"/>
        </w:rPr>
        <w:t xml:space="preserve">treatment </w:t>
      </w:r>
      <w:r w:rsidRPr="002B2C47">
        <w:rPr>
          <w:rFonts w:asciiTheme="majorBidi" w:hAnsiTheme="majorBidi" w:cstheme="majorBidi"/>
          <w:sz w:val="24"/>
          <w:szCs w:val="24"/>
        </w:rPr>
        <w:t>(perlakuan)</w:t>
      </w:r>
      <w:r w:rsidRPr="002B2C47">
        <w:rPr>
          <w:rFonts w:asciiTheme="majorBidi" w:hAnsiTheme="majorBidi" w:cstheme="majorBidi"/>
          <w:spacing w:val="1"/>
          <w:sz w:val="24"/>
          <w:szCs w:val="24"/>
        </w:rPr>
        <w:t xml:space="preserve"> </w:t>
      </w:r>
      <w:r w:rsidRPr="002B2C47">
        <w:rPr>
          <w:rFonts w:asciiTheme="majorBidi" w:hAnsiTheme="majorBidi" w:cstheme="majorBidi"/>
          <w:sz w:val="24"/>
          <w:szCs w:val="24"/>
        </w:rPr>
        <w:t>tertentu terhadap yang lain dalam kondisi yang terkendali. Ciri khas penelitian</w:t>
      </w:r>
      <w:r w:rsidRPr="002B2C47">
        <w:rPr>
          <w:rFonts w:asciiTheme="majorBidi" w:hAnsiTheme="majorBidi" w:cstheme="majorBidi"/>
          <w:spacing w:val="1"/>
          <w:sz w:val="24"/>
          <w:szCs w:val="24"/>
        </w:rPr>
        <w:t xml:space="preserve"> </w:t>
      </w:r>
      <w:r w:rsidRPr="002B2C47">
        <w:rPr>
          <w:rFonts w:asciiTheme="majorBidi" w:hAnsiTheme="majorBidi" w:cstheme="majorBidi"/>
          <w:sz w:val="24"/>
          <w:szCs w:val="24"/>
        </w:rPr>
        <w:t>eksperimen merupakan menguji secara langsung suatu variabel terhadap variabel</w:t>
      </w:r>
      <w:r w:rsidRPr="002B2C47">
        <w:rPr>
          <w:rFonts w:asciiTheme="majorBidi" w:hAnsiTheme="majorBidi" w:cstheme="majorBidi"/>
          <w:spacing w:val="1"/>
          <w:sz w:val="24"/>
          <w:szCs w:val="24"/>
        </w:rPr>
        <w:t xml:space="preserve"> </w:t>
      </w:r>
      <w:r w:rsidRPr="002B2C47">
        <w:rPr>
          <w:rFonts w:asciiTheme="majorBidi" w:hAnsiTheme="majorBidi" w:cstheme="majorBidi"/>
          <w:sz w:val="24"/>
          <w:szCs w:val="24"/>
        </w:rPr>
        <w:t>yang</w:t>
      </w:r>
      <w:r w:rsidRPr="002B2C47">
        <w:rPr>
          <w:rFonts w:asciiTheme="majorBidi" w:hAnsiTheme="majorBidi" w:cstheme="majorBidi"/>
          <w:spacing w:val="5"/>
          <w:sz w:val="24"/>
          <w:szCs w:val="24"/>
        </w:rPr>
        <w:t xml:space="preserve"> </w:t>
      </w:r>
      <w:r w:rsidRPr="002B2C47">
        <w:rPr>
          <w:rFonts w:asciiTheme="majorBidi" w:hAnsiTheme="majorBidi" w:cstheme="majorBidi"/>
          <w:sz w:val="24"/>
          <w:szCs w:val="24"/>
        </w:rPr>
        <w:t>lain</w:t>
      </w:r>
      <w:r w:rsidRPr="002B2C47">
        <w:rPr>
          <w:rFonts w:asciiTheme="majorBidi" w:hAnsiTheme="majorBidi" w:cstheme="majorBidi"/>
          <w:sz w:val="24"/>
          <w:szCs w:val="24"/>
          <w:lang w:val="id-ID"/>
        </w:rPr>
        <w:t xml:space="preserve">. </w:t>
      </w:r>
    </w:p>
    <w:p w:rsidR="00CE082C" w:rsidRPr="0044095D" w:rsidRDefault="00CE082C" w:rsidP="00CE082C">
      <w:pPr>
        <w:spacing w:after="0" w:line="240" w:lineRule="auto"/>
        <w:ind w:firstLine="720"/>
        <w:jc w:val="both"/>
        <w:rPr>
          <w:rFonts w:asciiTheme="majorBidi" w:hAnsiTheme="majorBidi" w:cstheme="majorBidi"/>
          <w:sz w:val="24"/>
          <w:szCs w:val="24"/>
          <w:lang w:val="id-ID" w:bidi="ar-DZ"/>
        </w:rPr>
      </w:pPr>
      <w:r w:rsidRPr="002B2C47">
        <w:rPr>
          <w:rFonts w:asciiTheme="majorBidi" w:hAnsiTheme="majorBidi" w:cstheme="majorBidi"/>
          <w:sz w:val="24"/>
          <w:szCs w:val="24"/>
          <w:lang w:val="id-ID"/>
        </w:rPr>
        <w:t xml:space="preserve">Berdasarkan penelitian yang telah dilaksanakan, maka penulis menyimpulkan bahwa terdapat pengaruh model pembelajaran </w:t>
      </w:r>
      <w:r w:rsidRPr="002B2C47">
        <w:rPr>
          <w:rFonts w:asciiTheme="majorBidi" w:hAnsiTheme="majorBidi" w:cstheme="majorBidi"/>
          <w:i/>
          <w:iCs/>
          <w:sz w:val="24"/>
          <w:szCs w:val="24"/>
          <w:lang w:val="id-ID"/>
        </w:rPr>
        <w:t>Make a Match</w:t>
      </w:r>
      <w:r w:rsidRPr="002B2C47">
        <w:rPr>
          <w:rFonts w:asciiTheme="majorBidi" w:hAnsiTheme="majorBidi" w:cstheme="majorBidi"/>
          <w:sz w:val="24"/>
          <w:szCs w:val="24"/>
          <w:lang w:val="id-ID"/>
        </w:rPr>
        <w:t xml:space="preserve"> terhadap  hasil belajar siswa pada mata pelajaran bahasa arab materi </w:t>
      </w:r>
      <w:r w:rsidRPr="002B2C47">
        <w:rPr>
          <w:rFonts w:asciiTheme="majorBidi" w:hAnsiTheme="majorBidi" w:cstheme="majorBidi"/>
          <w:sz w:val="24"/>
          <w:szCs w:val="24"/>
          <w:rtl/>
          <w:lang w:bidi="ar-DZ"/>
        </w:rPr>
        <w:t xml:space="preserve">المهنة </w:t>
      </w:r>
      <w:r w:rsidRPr="002B2C47">
        <w:rPr>
          <w:rFonts w:asciiTheme="majorBidi" w:hAnsiTheme="majorBidi" w:cstheme="majorBidi"/>
          <w:sz w:val="24"/>
          <w:szCs w:val="24"/>
          <w:lang w:val="id-ID" w:bidi="ar-DZ"/>
        </w:rPr>
        <w:t xml:space="preserve"> di MTs Al-Islam Joresan Ponorogo. </w:t>
      </w:r>
      <w:r>
        <w:rPr>
          <w:rFonts w:asciiTheme="majorBidi" w:hAnsiTheme="majorBidi" w:cstheme="majorBidi"/>
          <w:sz w:val="24"/>
          <w:szCs w:val="24"/>
          <w:lang w:val="id-ID" w:bidi="ar-DZ"/>
        </w:rPr>
        <w:t xml:space="preserve"> </w:t>
      </w:r>
      <w:r>
        <w:rPr>
          <w:rFonts w:ascii="Times New Roman" w:hAnsi="Times New Roman" w:cs="Times New Roman"/>
          <w:color w:val="000000"/>
          <w:sz w:val="24"/>
          <w:szCs w:val="24"/>
          <w:lang w:val="id-ID"/>
        </w:rPr>
        <w:t xml:space="preserve">1) adapun hasil penelitian pada kelas eksperimen setelah dilakukan pembelajaran make a match terdapat 80 siswa (67%) siswa dengan nilai sedang dengan rata-rata nilai kelas 82.  2) adapun hasil penelitian pada kelas kontrol terdapat 71 siswa (79%) siswa dengan nilai sedang dengan rata-rata nilai kelas 70,72. 3) dilihat dari nilai hasil SPSS terdapat t Hitung 5448 hal ini menunjukkan bahwa hipotesis (Ha) diterima dan hipotesis (Ho) ditolak. Dengan demikian dapat dilihat bahwa penerapan model pembelajaran ini mempunyai pengaruh yang signifikanterhadap pembelajaran bahasa arab bagi siswa kelas VIII MTs Al-Islam Joresan Ponorogo. </w:t>
      </w:r>
    </w:p>
    <w:p w:rsidR="00CE082C" w:rsidRDefault="00CE082C">
      <w:pPr>
        <w:spacing w:after="0" w:line="240" w:lineRule="auto"/>
        <w:rPr>
          <w:rFonts w:ascii="Traditional Arabic" w:eastAsia="Times New Roman" w:hAnsi="Traditional Arabic" w:cs="Traditional Arabic"/>
          <w:color w:val="000000"/>
          <w:sz w:val="36"/>
          <w:szCs w:val="36"/>
        </w:rPr>
      </w:pPr>
      <w:r>
        <w:rPr>
          <w:rFonts w:ascii="Traditional Arabic" w:eastAsia="Times New Roman" w:hAnsi="Traditional Arabic" w:cs="Traditional Arabic"/>
          <w:color w:val="000000"/>
          <w:sz w:val="36"/>
          <w:szCs w:val="36"/>
        </w:rPr>
        <w:br w:type="page"/>
      </w:r>
    </w:p>
    <w:p w:rsidR="00CE082C" w:rsidRDefault="00CE082C" w:rsidP="00CE082C">
      <w:pPr>
        <w:spacing w:line="240" w:lineRule="auto"/>
        <w:ind w:left="540" w:hanging="540"/>
        <w:jc w:val="center"/>
        <w:rPr>
          <w:rFonts w:asciiTheme="majorBidi" w:hAnsiTheme="majorBidi" w:cstheme="majorBidi"/>
          <w:b/>
          <w:bCs/>
          <w:i/>
          <w:iCs/>
        </w:rPr>
      </w:pPr>
      <w:r w:rsidRPr="00490C36">
        <w:rPr>
          <w:rFonts w:asciiTheme="majorBidi" w:hAnsiTheme="majorBidi" w:cstheme="majorBidi"/>
          <w:b/>
          <w:bCs/>
          <w:i/>
          <w:iCs/>
          <w:lang w:val="id-ID"/>
        </w:rPr>
        <w:lastRenderedPageBreak/>
        <w:t>Abstract</w:t>
      </w:r>
    </w:p>
    <w:p w:rsidR="00CE082C" w:rsidRPr="00CE082C" w:rsidRDefault="00CE082C" w:rsidP="00CE082C">
      <w:pPr>
        <w:spacing w:line="240" w:lineRule="auto"/>
        <w:ind w:left="540" w:hanging="540"/>
        <w:jc w:val="center"/>
        <w:rPr>
          <w:rFonts w:asciiTheme="majorBidi" w:hAnsiTheme="majorBidi" w:cstheme="majorBidi"/>
          <w:b/>
          <w:bCs/>
          <w:i/>
          <w:iCs/>
          <w:sz w:val="12"/>
          <w:szCs w:val="12"/>
        </w:rPr>
      </w:pPr>
    </w:p>
    <w:p w:rsidR="00CE082C" w:rsidRDefault="00CE082C" w:rsidP="00CE082C">
      <w:pPr>
        <w:spacing w:after="0" w:line="240" w:lineRule="auto"/>
        <w:ind w:left="540" w:hanging="540"/>
        <w:jc w:val="both"/>
        <w:rPr>
          <w:rFonts w:asciiTheme="majorBidi" w:hAnsiTheme="majorBidi" w:cstheme="majorBidi"/>
          <w:i/>
          <w:iCs/>
        </w:rPr>
      </w:pPr>
      <w:r w:rsidRPr="00490C36">
        <w:rPr>
          <w:rFonts w:asciiTheme="majorBidi" w:hAnsiTheme="majorBidi" w:cstheme="majorBidi"/>
          <w:b/>
          <w:bCs/>
          <w:i/>
          <w:iCs/>
          <w:lang w:val="id-ID"/>
        </w:rPr>
        <w:t xml:space="preserve">Musfidayana, 2024. </w:t>
      </w:r>
      <w:r w:rsidRPr="00490C36">
        <w:rPr>
          <w:rFonts w:asciiTheme="majorBidi" w:hAnsiTheme="majorBidi" w:cstheme="majorBidi"/>
          <w:i/>
          <w:iCs/>
          <w:lang w:val="id-ID"/>
        </w:rPr>
        <w:t>"The Effect of the Application of the Make a Match Learning Model on Arabic Language Learning in Improving the Learning Outcomes of Grade VIII MTs Al-Islam Joresan Students for the 2022-2023 Academic Year".</w:t>
      </w:r>
    </w:p>
    <w:p w:rsidR="00CE082C" w:rsidRPr="00CE082C" w:rsidRDefault="00CE082C" w:rsidP="00CE082C">
      <w:pPr>
        <w:spacing w:after="0" w:line="240" w:lineRule="auto"/>
        <w:ind w:left="540" w:hanging="540"/>
        <w:jc w:val="both"/>
        <w:rPr>
          <w:rFonts w:asciiTheme="majorBidi" w:hAnsiTheme="majorBidi" w:cstheme="majorBidi"/>
          <w:i/>
          <w:iCs/>
        </w:rPr>
      </w:pPr>
    </w:p>
    <w:p w:rsidR="00CE082C" w:rsidRDefault="00CE082C" w:rsidP="00CE082C">
      <w:pPr>
        <w:spacing w:after="0" w:line="240" w:lineRule="auto"/>
        <w:jc w:val="both"/>
        <w:rPr>
          <w:rFonts w:asciiTheme="majorBidi" w:hAnsiTheme="majorBidi" w:cstheme="majorBidi"/>
          <w:b/>
          <w:bCs/>
          <w:i/>
          <w:iCs/>
        </w:rPr>
      </w:pPr>
      <w:r w:rsidRPr="00490C36">
        <w:rPr>
          <w:rFonts w:asciiTheme="majorBidi" w:hAnsiTheme="majorBidi" w:cstheme="majorBidi"/>
          <w:b/>
          <w:bCs/>
          <w:i/>
          <w:iCs/>
          <w:lang w:val="id-ID"/>
        </w:rPr>
        <w:t xml:space="preserve">Keywords: learning outcomes, make a match learning model </w:t>
      </w:r>
    </w:p>
    <w:p w:rsidR="00CE082C" w:rsidRPr="00CE082C" w:rsidRDefault="00CE082C" w:rsidP="00CE082C">
      <w:pPr>
        <w:spacing w:after="0" w:line="240" w:lineRule="auto"/>
        <w:jc w:val="both"/>
        <w:rPr>
          <w:rFonts w:asciiTheme="majorBidi" w:hAnsiTheme="majorBidi" w:cstheme="majorBidi"/>
          <w:b/>
          <w:bCs/>
          <w:i/>
          <w:iCs/>
        </w:rPr>
      </w:pPr>
    </w:p>
    <w:p w:rsidR="00CE082C" w:rsidRPr="00490C36" w:rsidRDefault="00CE082C" w:rsidP="00CE082C">
      <w:pPr>
        <w:spacing w:after="0" w:line="240" w:lineRule="auto"/>
        <w:ind w:firstLine="720"/>
        <w:jc w:val="both"/>
        <w:rPr>
          <w:rFonts w:asciiTheme="majorBidi" w:hAnsiTheme="majorBidi" w:cstheme="majorBidi"/>
          <w:i/>
          <w:iCs/>
          <w:lang w:val="id-ID"/>
        </w:rPr>
      </w:pPr>
      <w:r w:rsidRPr="00490C36">
        <w:rPr>
          <w:rFonts w:asciiTheme="majorBidi" w:hAnsiTheme="majorBidi" w:cstheme="majorBidi"/>
          <w:i/>
          <w:iCs/>
          <w:lang w:val="id-ID"/>
        </w:rPr>
        <w:t>This research is motivated by the existence of several problems for students in learning Arabic at MTs Al-Islam Joresan Ponorogo. Among them are, the lack of biah lughowiyah, the lack of a learning model so that students are less enthusiastic in carrying out learning and seem passive. The learning of Arabic is very complex, and not all students are able to understand it, one of which is related to professional materials.</w:t>
      </w:r>
    </w:p>
    <w:p w:rsidR="00CE082C" w:rsidRPr="00490C36" w:rsidRDefault="00CE082C" w:rsidP="00CE082C">
      <w:pPr>
        <w:spacing w:after="0" w:line="240" w:lineRule="auto"/>
        <w:ind w:firstLine="720"/>
        <w:jc w:val="both"/>
        <w:rPr>
          <w:rFonts w:asciiTheme="majorBidi" w:hAnsiTheme="majorBidi" w:cstheme="majorBidi"/>
          <w:i/>
          <w:iCs/>
          <w:lang w:val="id-ID"/>
        </w:rPr>
      </w:pPr>
      <w:r w:rsidRPr="00490C36">
        <w:rPr>
          <w:rFonts w:asciiTheme="majorBidi" w:hAnsiTheme="majorBidi" w:cstheme="majorBidi"/>
          <w:i/>
          <w:iCs/>
          <w:lang w:val="id-ID"/>
        </w:rPr>
        <w:t>The objectives of this study are 1) to find out how the learning outcomes of experimental class students use the Make a Match learning model, 2) to find out how the learning outcomes of control class students using the Traditional learning model, 3) to find out how the learning outcomes of the experimental class and the control class.</w:t>
      </w:r>
    </w:p>
    <w:p w:rsidR="00CE082C" w:rsidRPr="00490C36" w:rsidRDefault="00CE082C" w:rsidP="00CE082C">
      <w:pPr>
        <w:spacing w:after="0" w:line="240" w:lineRule="auto"/>
        <w:ind w:firstLine="720"/>
        <w:jc w:val="both"/>
        <w:rPr>
          <w:rFonts w:asciiTheme="majorBidi" w:hAnsiTheme="majorBidi" w:cstheme="majorBidi"/>
          <w:i/>
          <w:iCs/>
          <w:lang w:val="id-ID"/>
        </w:rPr>
      </w:pPr>
      <w:r w:rsidRPr="00490C36">
        <w:rPr>
          <w:rFonts w:asciiTheme="majorBidi" w:hAnsiTheme="majorBidi" w:cstheme="majorBidi"/>
          <w:i/>
          <w:iCs/>
          <w:lang w:val="id-ID"/>
        </w:rPr>
        <w:t>The method used in this study is quantitative experiment. The population in this study is a straight line of grade VIII students of MTs Al-Islam Joresan which number reaches 674 students with details of the experimental class of 120 students and the control class of 90 students. This study uses a type of Quasi Experiment research, a Non-Equivalent Control Group Design research design. Experimental research, which is a research method used to find the effect of certain treatments on others under controlled conditions. The characteristic of experimental research is to directly test one variable against another variable.</w:t>
      </w:r>
    </w:p>
    <w:p w:rsidR="00CE082C" w:rsidRPr="00490C36" w:rsidRDefault="00CE082C" w:rsidP="00CE082C">
      <w:pPr>
        <w:spacing w:after="0" w:line="240" w:lineRule="auto"/>
        <w:ind w:firstLine="720"/>
        <w:jc w:val="both"/>
        <w:rPr>
          <w:rFonts w:asciiTheme="majorBidi" w:hAnsiTheme="majorBidi" w:cstheme="majorBidi"/>
          <w:i/>
          <w:iCs/>
        </w:rPr>
      </w:pPr>
      <w:r w:rsidRPr="00490C36">
        <w:rPr>
          <w:rFonts w:asciiTheme="majorBidi" w:hAnsiTheme="majorBidi" w:cstheme="majorBidi"/>
          <w:i/>
          <w:iCs/>
        </w:rPr>
        <w:t xml:space="preserve">Based on the research that has been carried out, the author concludes that there is an influence of the Make a Match learning model on student learning outcomes in Arabic subjects of professional material at MTs Al-Islam Joresan Ponorogo.  1) </w:t>
      </w:r>
      <w:r w:rsidRPr="00490C36">
        <w:rPr>
          <w:rFonts w:asciiTheme="majorBidi" w:hAnsiTheme="majorBidi" w:cstheme="majorBidi"/>
          <w:i/>
          <w:iCs/>
        </w:rPr>
        <w:lastRenderedPageBreak/>
        <w:t>The results of the research in the experimental class after making a match learning were 80 students (67%) students with medium scores with an average grade score of 82.  2) The results of the research in the control class were 71 students (79%) students with medium scores with an average class score of 70.72. 3) Judging from the value of the SPSS results, there is t Count 5448, this shows that the hypothesis (Ha) is accepted and the hypothesis (Ho) is rejected. Thus, it can be seen that the application of this learning model has a significant influence on Arabic language learning for grade VIII students of MTs Al-Islam Joresan Ponorogo.</w:t>
      </w:r>
    </w:p>
    <w:p w:rsidR="00CE082C" w:rsidRDefault="00CE082C">
      <w:pPr>
        <w:spacing w:after="0" w:line="240" w:lineRule="auto"/>
        <w:rPr>
          <w:rFonts w:ascii="Traditional Arabic" w:eastAsia="Times New Roman" w:hAnsi="Traditional Arabic" w:cs="Traditional Arabic"/>
          <w:color w:val="000000"/>
          <w:sz w:val="36"/>
          <w:szCs w:val="36"/>
        </w:rPr>
      </w:pPr>
      <w:r>
        <w:rPr>
          <w:rFonts w:ascii="Traditional Arabic" w:eastAsia="Times New Roman" w:hAnsi="Traditional Arabic" w:cs="Traditional Arabic"/>
          <w:color w:val="000000"/>
          <w:sz w:val="36"/>
          <w:szCs w:val="36"/>
        </w:rPr>
        <w:br w:type="page"/>
      </w:r>
    </w:p>
    <w:p w:rsidR="00CE082C" w:rsidRDefault="00CE082C">
      <w:pPr>
        <w:spacing w:after="0" w:line="240" w:lineRule="auto"/>
        <w:rPr>
          <w:rFonts w:ascii="Traditional Arabic" w:eastAsia="Times New Roman" w:hAnsi="Traditional Arabic" w:cs="Traditional Arabic"/>
          <w:color w:val="000000"/>
          <w:sz w:val="36"/>
          <w:szCs w:val="36"/>
        </w:rPr>
      </w:pPr>
      <w:r>
        <w:rPr>
          <w:rFonts w:ascii="Traditional Arabic" w:eastAsia="Times New Roman" w:hAnsi="Traditional Arabic" w:cs="Traditional Arabic"/>
          <w:noProof/>
          <w:color w:val="000000"/>
          <w:sz w:val="36"/>
          <w:szCs w:val="36"/>
        </w:rPr>
        <w:lastRenderedPageBreak/>
        <w:drawing>
          <wp:anchor distT="0" distB="0" distL="114300" distR="114300" simplePos="0" relativeHeight="251697664" behindDoc="0" locked="0" layoutInCell="1" allowOverlap="1">
            <wp:simplePos x="0" y="0"/>
            <wp:positionH relativeFrom="column">
              <wp:posOffset>-105410</wp:posOffset>
            </wp:positionH>
            <wp:positionV relativeFrom="paragraph">
              <wp:posOffset>18131</wp:posOffset>
            </wp:positionV>
            <wp:extent cx="3944203" cy="5813947"/>
            <wp:effectExtent l="0" t="0" r="0" b="0"/>
            <wp:wrapNone/>
            <wp:docPr id="43" name="Picture 43" descr="D:\A5 TESIS MUSFIDAYANA\IMG-2024110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5 TESIS MUSFIDAYANA\IMG-20241104-WA000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370" t="10161" r="11944" b="10091"/>
                    <a:stretch/>
                  </pic:blipFill>
                  <pic:spPr bwMode="auto">
                    <a:xfrm>
                      <a:off x="0" y="0"/>
                      <a:ext cx="3944203" cy="58139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raditional Arabic" w:eastAsia="Times New Roman" w:hAnsi="Traditional Arabic" w:cs="Traditional Arabic"/>
          <w:color w:val="000000"/>
          <w:sz w:val="36"/>
          <w:szCs w:val="36"/>
        </w:rPr>
        <w:br w:type="page"/>
      </w:r>
    </w:p>
    <w:p w:rsidR="00CE082C" w:rsidRDefault="00CE082C">
      <w:pPr>
        <w:spacing w:after="0" w:line="240" w:lineRule="auto"/>
        <w:rPr>
          <w:rFonts w:ascii="Traditional Arabic" w:eastAsia="Times New Roman" w:hAnsi="Traditional Arabic" w:cs="Traditional Arabic"/>
          <w:color w:val="000000"/>
          <w:sz w:val="36"/>
          <w:szCs w:val="36"/>
        </w:rPr>
      </w:pPr>
      <w:r>
        <w:rPr>
          <w:rFonts w:ascii="Traditional Arabic" w:eastAsia="Times New Roman" w:hAnsi="Traditional Arabic" w:cs="Traditional Arabic"/>
          <w:noProof/>
          <w:color w:val="000000"/>
          <w:sz w:val="36"/>
          <w:szCs w:val="36"/>
        </w:rPr>
        <w:lastRenderedPageBreak/>
        <w:drawing>
          <wp:anchor distT="0" distB="0" distL="114300" distR="114300" simplePos="0" relativeHeight="251698688" behindDoc="0" locked="0" layoutInCell="1" allowOverlap="1" wp14:anchorId="2C34EE7E" wp14:editId="05AE27CD">
            <wp:simplePos x="0" y="0"/>
            <wp:positionH relativeFrom="column">
              <wp:posOffset>-24055</wp:posOffset>
            </wp:positionH>
            <wp:positionV relativeFrom="paragraph">
              <wp:posOffset>18737</wp:posOffset>
            </wp:positionV>
            <wp:extent cx="3745231" cy="5732060"/>
            <wp:effectExtent l="0" t="0" r="7620" b="2540"/>
            <wp:wrapNone/>
            <wp:docPr id="44" name="Picture 44" descr="D:\A5 TESIS MUSFIDAYANA\IMG-2024110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5 TESIS MUSFIDAYANA\IMG-20241104-WA00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46" t="2020" r="12351" b="9091"/>
                    <a:stretch/>
                  </pic:blipFill>
                  <pic:spPr bwMode="auto">
                    <a:xfrm>
                      <a:off x="0" y="0"/>
                      <a:ext cx="3747929" cy="5736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raditional Arabic" w:eastAsia="Times New Roman" w:hAnsi="Traditional Arabic" w:cs="Traditional Arabic"/>
          <w:color w:val="000000"/>
          <w:sz w:val="36"/>
          <w:szCs w:val="36"/>
        </w:rPr>
        <w:br w:type="page"/>
      </w:r>
    </w:p>
    <w:p w:rsidR="00CE082C" w:rsidRDefault="00CE082C">
      <w:pPr>
        <w:spacing w:after="0" w:line="240" w:lineRule="auto"/>
        <w:rPr>
          <w:rFonts w:ascii="Traditional Arabic" w:eastAsia="Times New Roman" w:hAnsi="Traditional Arabic" w:cs="Traditional Arabic"/>
          <w:color w:val="000000"/>
          <w:sz w:val="36"/>
          <w:szCs w:val="36"/>
        </w:rPr>
      </w:pPr>
      <w:r>
        <w:rPr>
          <w:rFonts w:ascii="Traditional Arabic" w:eastAsia="Times New Roman" w:hAnsi="Traditional Arabic" w:cs="Traditional Arabic"/>
          <w:noProof/>
          <w:color w:val="000000"/>
          <w:sz w:val="36"/>
          <w:szCs w:val="36"/>
        </w:rPr>
        <w:lastRenderedPageBreak/>
        <w:drawing>
          <wp:anchor distT="0" distB="0" distL="114300" distR="114300" simplePos="0" relativeHeight="251699712" behindDoc="0" locked="0" layoutInCell="1" allowOverlap="1" wp14:anchorId="7B12FF82" wp14:editId="22E12061">
            <wp:simplePos x="0" y="0"/>
            <wp:positionH relativeFrom="column">
              <wp:posOffset>30537</wp:posOffset>
            </wp:positionH>
            <wp:positionV relativeFrom="paragraph">
              <wp:posOffset>18737</wp:posOffset>
            </wp:positionV>
            <wp:extent cx="3671248" cy="5806923"/>
            <wp:effectExtent l="0" t="0" r="5715" b="3810"/>
            <wp:wrapNone/>
            <wp:docPr id="45" name="Picture 45" descr="D:\A5 TESIS MUSFIDAYANA\IMG-2024110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5 TESIS MUSFIDAYANA\IMG-20241104-WA000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672" t="9592" r="12786" b="11511"/>
                    <a:stretch/>
                  </pic:blipFill>
                  <pic:spPr bwMode="auto">
                    <a:xfrm>
                      <a:off x="0" y="0"/>
                      <a:ext cx="3671249" cy="5806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raditional Arabic" w:eastAsia="Times New Roman" w:hAnsi="Traditional Arabic" w:cs="Traditional Arabic"/>
          <w:color w:val="000000"/>
          <w:sz w:val="36"/>
          <w:szCs w:val="36"/>
        </w:rPr>
        <w:br w:type="page"/>
      </w:r>
    </w:p>
    <w:p w:rsidR="00CE082C" w:rsidRDefault="00CE082C">
      <w:pPr>
        <w:spacing w:after="0" w:line="240" w:lineRule="auto"/>
        <w:rPr>
          <w:rFonts w:ascii="Traditional Arabic" w:eastAsia="Times New Roman" w:hAnsi="Traditional Arabic" w:cs="Traditional Arabic"/>
          <w:color w:val="000000"/>
          <w:sz w:val="36"/>
          <w:szCs w:val="36"/>
        </w:rPr>
      </w:pPr>
      <w:r>
        <w:rPr>
          <w:rFonts w:ascii="Traditional Arabic" w:eastAsia="Times New Roman" w:hAnsi="Traditional Arabic" w:cs="Traditional Arabic"/>
          <w:noProof/>
          <w:color w:val="000000"/>
          <w:sz w:val="36"/>
          <w:szCs w:val="36"/>
        </w:rPr>
        <w:lastRenderedPageBreak/>
        <w:drawing>
          <wp:anchor distT="0" distB="0" distL="114300" distR="114300" simplePos="0" relativeHeight="251700736" behindDoc="0" locked="0" layoutInCell="1" allowOverlap="1">
            <wp:simplePos x="0" y="0"/>
            <wp:positionH relativeFrom="column">
              <wp:posOffset>16888</wp:posOffset>
            </wp:positionH>
            <wp:positionV relativeFrom="paragraph">
              <wp:posOffset>18737</wp:posOffset>
            </wp:positionV>
            <wp:extent cx="3666701" cy="5500048"/>
            <wp:effectExtent l="0" t="0" r="0" b="5715"/>
            <wp:wrapNone/>
            <wp:docPr id="49" name="Picture 49" descr="D:\A5 TESIS MUSFIDAYANA\IMG-2024110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5 TESIS MUSFIDAYANA\IMG-20241104-WA000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511" t="4740" r="8007" b="18483"/>
                    <a:stretch/>
                  </pic:blipFill>
                  <pic:spPr bwMode="auto">
                    <a:xfrm>
                      <a:off x="0" y="0"/>
                      <a:ext cx="3666703" cy="55000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raditional Arabic" w:eastAsia="Times New Roman" w:hAnsi="Traditional Arabic" w:cs="Traditional Arabic"/>
          <w:color w:val="000000"/>
          <w:sz w:val="36"/>
          <w:szCs w:val="36"/>
        </w:rPr>
        <w:br w:type="page"/>
      </w:r>
    </w:p>
    <w:p w:rsidR="00187BBD" w:rsidRDefault="00F04E11" w:rsidP="00F04E11">
      <w:pPr>
        <w:bidi/>
        <w:spacing w:after="0"/>
        <w:jc w:val="center"/>
        <w:rPr>
          <w:rFonts w:ascii="Traditional Arabic" w:eastAsia="Calibri" w:hAnsi="Traditional Arabic" w:cs="Traditional Arabic"/>
          <w:b/>
          <w:bCs/>
          <w:sz w:val="36"/>
          <w:szCs w:val="36"/>
          <w:rtl/>
        </w:rPr>
      </w:pPr>
      <w:r>
        <w:rPr>
          <w:rFonts w:ascii="Traditional Arabic" w:hAnsi="Traditional Arabic" w:cs="Traditional Arabic"/>
          <w:b/>
          <w:bCs/>
          <w:sz w:val="36"/>
          <w:szCs w:val="36"/>
          <w:rtl/>
        </w:rPr>
        <w:lastRenderedPageBreak/>
        <w:t xml:space="preserve"> </w:t>
      </w:r>
      <w:r>
        <w:rPr>
          <w:rFonts w:ascii="Traditional Arabic" w:hAnsi="Traditional Arabic" w:cs="Traditional Arabic" w:hint="cs"/>
          <w:b/>
          <w:bCs/>
          <w:sz w:val="36"/>
          <w:szCs w:val="36"/>
          <w:rtl/>
        </w:rPr>
        <w:t>م</w:t>
      </w:r>
      <w:r w:rsidR="00187BBD">
        <w:rPr>
          <w:rFonts w:ascii="Traditional Arabic" w:hAnsi="Traditional Arabic" w:cs="Traditional Arabic"/>
          <w:b/>
          <w:bCs/>
          <w:sz w:val="36"/>
          <w:szCs w:val="36"/>
          <w:rtl/>
        </w:rPr>
        <w:t>حتويات</w:t>
      </w:r>
      <w:r>
        <w:rPr>
          <w:rFonts w:ascii="Traditional Arabic" w:hAnsi="Traditional Arabic" w:cs="Traditional Arabic" w:hint="cs"/>
          <w:b/>
          <w:bCs/>
          <w:sz w:val="36"/>
          <w:szCs w:val="36"/>
          <w:rtl/>
        </w:rPr>
        <w:t xml:space="preserve"> البحث</w:t>
      </w:r>
    </w:p>
    <w:p w:rsidR="00187BBD" w:rsidRDefault="00187BBD" w:rsidP="00187BBD">
      <w:pPr>
        <w:tabs>
          <w:tab w:val="right" w:leader="dot" w:pos="9072"/>
        </w:tabs>
        <w:bidi/>
        <w:spacing w:after="0"/>
        <w:jc w:val="center"/>
        <w:rPr>
          <w:rFonts w:ascii="Traditional Arabic" w:hAnsi="Traditional Arabic" w:cs="Traditional Arabic"/>
          <w:b/>
          <w:bCs/>
          <w:sz w:val="36"/>
          <w:szCs w:val="36"/>
        </w:rPr>
      </w:pPr>
    </w:p>
    <w:p w:rsidR="00D74361" w:rsidRDefault="00D74361" w:rsidP="00724A18">
      <w:pPr>
        <w:tabs>
          <w:tab w:val="left" w:pos="1134"/>
          <w:tab w:val="left" w:pos="1417"/>
          <w:tab w:val="left" w:leader="dot" w:pos="7371"/>
          <w:tab w:val="left" w:pos="7695"/>
          <w:tab w:val="right" w:pos="7938"/>
          <w:tab w:val="right" w:leader="dot" w:pos="9072"/>
        </w:tabs>
        <w:bidi/>
        <w:spacing w:after="0"/>
        <w:rPr>
          <w:rFonts w:ascii="Traditional Arabic" w:hAnsi="Traditional Arabic" w:cs="Traditional Arabic"/>
          <w:sz w:val="24"/>
          <w:szCs w:val="24"/>
          <w:rtl/>
        </w:rPr>
      </w:pPr>
      <w:r>
        <w:rPr>
          <w:rFonts w:ascii="Traditional Arabic" w:hAnsi="Traditional Arabic" w:cs="Traditional Arabic"/>
          <w:sz w:val="36"/>
          <w:szCs w:val="36"/>
          <w:rtl/>
        </w:rPr>
        <w:t>صفحة الغلاف</w:t>
      </w:r>
      <w:r>
        <w:rPr>
          <w:rFonts w:ascii="Times New Roman" w:hAnsi="Times New Roman" w:cs="Times New Roman"/>
          <w:sz w:val="24"/>
          <w:szCs w:val="24"/>
        </w:rPr>
        <w:t xml:space="preserve"> </w:t>
      </w:r>
      <w:r>
        <w:rPr>
          <w:rFonts w:ascii="Traditional Arabic" w:hAnsi="Traditional Arabic" w:cs="Traditional Arabic"/>
          <w:sz w:val="36"/>
          <w:szCs w:val="36"/>
        </w:rPr>
        <w:tab/>
      </w:r>
      <w:r>
        <w:rPr>
          <w:rFonts w:ascii="Traditional Arabic" w:hAnsi="Traditional Arabic" w:cs="Traditional Arabic"/>
          <w:sz w:val="36"/>
          <w:szCs w:val="36"/>
          <w:rtl/>
        </w:rPr>
        <w:tab/>
      </w:r>
      <w:r w:rsidR="00724A18">
        <w:rPr>
          <w:rFonts w:ascii="Traditional Arabic" w:hAnsi="Traditional Arabic" w:cs="Traditional Arabic"/>
          <w:sz w:val="36"/>
          <w:szCs w:val="36"/>
          <w:rtl/>
        </w:rPr>
        <w:tab/>
      </w:r>
      <w:r>
        <w:rPr>
          <w:rFonts w:ascii="Traditional Arabic" w:hAnsi="Traditional Arabic" w:cs="Traditional Arabic"/>
          <w:sz w:val="24"/>
          <w:szCs w:val="24"/>
        </w:rPr>
        <w:t>i</w:t>
      </w:r>
    </w:p>
    <w:p w:rsidR="00724A18" w:rsidRDefault="00724A18" w:rsidP="00724A18">
      <w:pPr>
        <w:tabs>
          <w:tab w:val="left" w:pos="1134"/>
          <w:tab w:val="left" w:pos="1417"/>
          <w:tab w:val="left" w:leader="dot" w:pos="7371"/>
          <w:tab w:val="right" w:pos="7938"/>
          <w:tab w:val="right" w:leader="dot" w:pos="9072"/>
        </w:tabs>
        <w:bidi/>
        <w:spacing w:after="0"/>
        <w:rPr>
          <w:rFonts w:ascii="Times New Roman" w:hAnsi="Times New Roman" w:cs="Times New Roman"/>
          <w:sz w:val="24"/>
          <w:szCs w:val="24"/>
        </w:rPr>
      </w:pPr>
      <w:r>
        <w:rPr>
          <w:rFonts w:ascii="Traditional Arabic" w:hAnsi="Traditional Arabic" w:cs="Traditional Arabic"/>
          <w:sz w:val="36"/>
          <w:szCs w:val="36"/>
          <w:rtl/>
        </w:rPr>
        <w:t>صفحة</w:t>
      </w:r>
      <w:r>
        <w:rPr>
          <w:rFonts w:ascii="Traditional Arabic" w:hAnsi="Traditional Arabic" w:cs="Traditional Arabic" w:hint="cs"/>
          <w:sz w:val="36"/>
          <w:szCs w:val="36"/>
          <w:rtl/>
        </w:rPr>
        <w:t xml:space="preserve"> الموضوع </w:t>
      </w:r>
      <w:r>
        <w:rPr>
          <w:rFonts w:ascii="Traditional Arabic" w:hAnsi="Traditional Arabic" w:cs="Traditional Arabic"/>
          <w:sz w:val="36"/>
          <w:szCs w:val="36"/>
        </w:rPr>
        <w:tab/>
      </w:r>
      <w:r>
        <w:rPr>
          <w:rFonts w:ascii="Traditional Arabic" w:hAnsi="Traditional Arabic" w:cs="Traditional Arabic"/>
          <w:sz w:val="36"/>
          <w:szCs w:val="36"/>
          <w:rtl/>
        </w:rPr>
        <w:tab/>
      </w:r>
      <w:r>
        <w:rPr>
          <w:rFonts w:ascii="Traditional Arabic" w:hAnsi="Traditional Arabic" w:cs="Traditional Arabic"/>
          <w:sz w:val="24"/>
          <w:szCs w:val="24"/>
        </w:rPr>
        <w:t>ii</w:t>
      </w:r>
    </w:p>
    <w:p w:rsidR="00D74361" w:rsidRDefault="00724A18" w:rsidP="00724A18">
      <w:pPr>
        <w:tabs>
          <w:tab w:val="left" w:pos="1134"/>
          <w:tab w:val="left" w:pos="1417"/>
          <w:tab w:val="left" w:leader="dot" w:pos="7371"/>
          <w:tab w:val="right" w:pos="7938"/>
          <w:tab w:val="right" w:leader="dot" w:pos="9072"/>
        </w:tabs>
        <w:bidi/>
        <w:spacing w:after="0"/>
        <w:rPr>
          <w:rFonts w:ascii="Traditional Arabic" w:hAnsi="Traditional Arabic" w:cs="Traditional Arabic"/>
          <w:sz w:val="24"/>
          <w:szCs w:val="24"/>
          <w:rtl/>
        </w:rPr>
      </w:pPr>
      <w:r>
        <w:rPr>
          <w:rFonts w:ascii="Traditional Arabic" w:hAnsi="Traditional Arabic" w:cs="Traditional Arabic"/>
          <w:sz w:val="36"/>
          <w:szCs w:val="36"/>
          <w:rtl/>
        </w:rPr>
        <w:t>صفحة</w:t>
      </w:r>
      <w:r>
        <w:rPr>
          <w:rFonts w:ascii="Traditional Arabic" w:hAnsi="Traditional Arabic" w:cs="Traditional Arabic" w:hint="cs"/>
          <w:sz w:val="36"/>
          <w:szCs w:val="36"/>
          <w:rtl/>
        </w:rPr>
        <w:t xml:space="preserve"> إقرار بأصالة البحث</w:t>
      </w:r>
      <w:r w:rsidR="00D74361">
        <w:rPr>
          <w:rFonts w:ascii="Traditional Arabic" w:hAnsi="Traditional Arabic" w:cs="Traditional Arabic"/>
          <w:sz w:val="36"/>
          <w:szCs w:val="36"/>
        </w:rPr>
        <w:tab/>
      </w:r>
      <w:r w:rsidR="00D74361">
        <w:rPr>
          <w:rFonts w:ascii="Traditional Arabic" w:hAnsi="Traditional Arabic" w:cs="Traditional Arabic"/>
          <w:sz w:val="36"/>
          <w:szCs w:val="36"/>
        </w:rPr>
        <w:tab/>
      </w:r>
      <w:r w:rsidR="00D74361">
        <w:rPr>
          <w:rFonts w:ascii="Traditional Arabic" w:hAnsi="Traditional Arabic" w:cs="Traditional Arabic"/>
          <w:sz w:val="24"/>
          <w:szCs w:val="24"/>
        </w:rPr>
        <w:t>iii</w:t>
      </w:r>
    </w:p>
    <w:p w:rsidR="00724A18" w:rsidRDefault="00724A18" w:rsidP="00724A18">
      <w:pPr>
        <w:tabs>
          <w:tab w:val="left" w:pos="1134"/>
          <w:tab w:val="left" w:pos="1417"/>
          <w:tab w:val="left" w:leader="dot" w:pos="7371"/>
          <w:tab w:val="right" w:pos="7938"/>
          <w:tab w:val="right" w:leader="dot" w:pos="9072"/>
        </w:tabs>
        <w:bidi/>
        <w:spacing w:after="0"/>
        <w:rPr>
          <w:rFonts w:ascii="Traditional Arabic" w:hAnsi="Traditional Arabic" w:cs="Traditional Arabic"/>
          <w:sz w:val="36"/>
          <w:szCs w:val="36"/>
          <w:rtl/>
        </w:rPr>
      </w:pPr>
      <w:r>
        <w:rPr>
          <w:rFonts w:ascii="Traditional Arabic" w:hAnsi="Traditional Arabic" w:cs="Traditional Arabic"/>
          <w:sz w:val="36"/>
          <w:szCs w:val="36"/>
          <w:rtl/>
        </w:rPr>
        <w:t>صفحة</w:t>
      </w:r>
      <w:r>
        <w:rPr>
          <w:rFonts w:ascii="Traditional Arabic" w:hAnsi="Traditional Arabic" w:cs="Traditional Arabic" w:hint="cs"/>
          <w:sz w:val="36"/>
          <w:szCs w:val="36"/>
          <w:rtl/>
        </w:rPr>
        <w:t xml:space="preserve"> موافقة المشرف  </w:t>
      </w:r>
      <w:r>
        <w:rPr>
          <w:rFonts w:ascii="Traditional Arabic" w:hAnsi="Traditional Arabic" w:cs="Traditional Arabic"/>
          <w:sz w:val="36"/>
          <w:szCs w:val="36"/>
        </w:rPr>
        <w:tab/>
      </w:r>
      <w:r>
        <w:rPr>
          <w:rFonts w:ascii="Traditional Arabic" w:hAnsi="Traditional Arabic" w:cs="Traditional Arabic" w:hint="cs"/>
          <w:sz w:val="36"/>
          <w:szCs w:val="36"/>
          <w:rtl/>
        </w:rPr>
        <w:t xml:space="preserve">   </w:t>
      </w:r>
      <w:r>
        <w:rPr>
          <w:rFonts w:ascii="Traditional Arabic" w:hAnsi="Traditional Arabic" w:cs="Traditional Arabic"/>
          <w:sz w:val="24"/>
          <w:szCs w:val="24"/>
        </w:rPr>
        <w:t>iv</w:t>
      </w:r>
      <w:r>
        <w:rPr>
          <w:rFonts w:ascii="Traditional Arabic" w:hAnsi="Traditional Arabic" w:cs="Traditional Arabic" w:hint="cs"/>
          <w:sz w:val="24"/>
          <w:szCs w:val="24"/>
          <w:rtl/>
        </w:rPr>
        <w:t xml:space="preserve"> </w:t>
      </w:r>
    </w:p>
    <w:p w:rsidR="00D74361" w:rsidRDefault="00724A18" w:rsidP="00724A18">
      <w:pPr>
        <w:tabs>
          <w:tab w:val="left" w:pos="1134"/>
          <w:tab w:val="left" w:pos="1417"/>
          <w:tab w:val="left" w:leader="dot" w:pos="7371"/>
          <w:tab w:val="right" w:pos="7938"/>
          <w:tab w:val="right" w:leader="dot" w:pos="9072"/>
        </w:tabs>
        <w:bidi/>
        <w:spacing w:after="0"/>
        <w:rPr>
          <w:rFonts w:ascii="Traditional Arabic" w:hAnsi="Traditional Arabic" w:cs="Traditional Arabic"/>
          <w:sz w:val="36"/>
          <w:szCs w:val="36"/>
        </w:rPr>
      </w:pPr>
      <w:r>
        <w:rPr>
          <w:rFonts w:ascii="Traditional Arabic" w:hAnsi="Traditional Arabic" w:cs="Traditional Arabic"/>
          <w:sz w:val="36"/>
          <w:szCs w:val="36"/>
          <w:rtl/>
        </w:rPr>
        <w:t xml:space="preserve">صفحة </w:t>
      </w:r>
      <w:r w:rsidR="00D74361">
        <w:rPr>
          <w:rFonts w:ascii="Traditional Arabic" w:hAnsi="Traditional Arabic" w:cs="Traditional Arabic"/>
          <w:sz w:val="36"/>
          <w:szCs w:val="36"/>
          <w:rtl/>
        </w:rPr>
        <w:t>قرار لجنة المناقشة</w:t>
      </w:r>
      <w:r w:rsidR="00D74361">
        <w:rPr>
          <w:rFonts w:ascii="Traditional Arabic" w:hAnsi="Traditional Arabic" w:cs="Traditional Arabic"/>
          <w:sz w:val="36"/>
          <w:szCs w:val="36"/>
        </w:rPr>
        <w:tab/>
      </w:r>
      <w:r w:rsidR="00D74361">
        <w:rPr>
          <w:rFonts w:ascii="Traditional Arabic" w:hAnsi="Traditional Arabic" w:cs="Traditional Arabic"/>
          <w:sz w:val="36"/>
          <w:szCs w:val="36"/>
        </w:rPr>
        <w:tab/>
      </w:r>
      <w:r>
        <w:rPr>
          <w:rFonts w:ascii="Traditional Arabic" w:hAnsi="Traditional Arabic" w:cs="Traditional Arabic"/>
          <w:sz w:val="24"/>
          <w:szCs w:val="24"/>
        </w:rPr>
        <w:t>v</w:t>
      </w:r>
    </w:p>
    <w:p w:rsidR="00D74361" w:rsidRDefault="001404D4" w:rsidP="001404D4">
      <w:pPr>
        <w:tabs>
          <w:tab w:val="left" w:pos="1134"/>
          <w:tab w:val="left" w:pos="1417"/>
          <w:tab w:val="left" w:leader="dot" w:pos="7371"/>
          <w:tab w:val="right" w:pos="7938"/>
          <w:tab w:val="right" w:leader="dot" w:pos="9072"/>
        </w:tabs>
        <w:bidi/>
        <w:spacing w:after="0"/>
        <w:rPr>
          <w:rFonts w:ascii="Traditional Arabic" w:hAnsi="Traditional Arabic" w:cs="Traditional Arabic"/>
          <w:sz w:val="36"/>
          <w:szCs w:val="36"/>
          <w:rtl/>
        </w:rPr>
      </w:pPr>
      <w:r>
        <w:rPr>
          <w:rFonts w:ascii="Traditional Arabic" w:hAnsi="Traditional Arabic" w:cs="Traditional Arabic"/>
          <w:sz w:val="36"/>
          <w:szCs w:val="36"/>
          <w:rtl/>
        </w:rPr>
        <w:t>صفحة</w:t>
      </w:r>
      <w:r w:rsidRPr="001404D4">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الشعار</w:t>
      </w:r>
      <w:r>
        <w:rPr>
          <w:rFonts w:ascii="Traditional Arabic" w:hAnsi="Traditional Arabic" w:cs="Traditional Arabic"/>
          <w:sz w:val="36"/>
          <w:szCs w:val="36"/>
        </w:rPr>
        <w:tab/>
      </w:r>
      <w:r w:rsidR="00D74361">
        <w:rPr>
          <w:rFonts w:ascii="Traditional Arabic" w:hAnsi="Traditional Arabic" w:cs="Traditional Arabic"/>
          <w:sz w:val="36"/>
          <w:szCs w:val="36"/>
        </w:rPr>
        <w:tab/>
      </w:r>
      <w:r w:rsidR="00D74361">
        <w:rPr>
          <w:rFonts w:ascii="Traditional Arabic" w:hAnsi="Traditional Arabic" w:cs="Traditional Arabic"/>
          <w:sz w:val="36"/>
          <w:szCs w:val="36"/>
        </w:rPr>
        <w:tab/>
      </w:r>
      <w:r>
        <w:rPr>
          <w:rFonts w:ascii="Traditional Arabic" w:hAnsi="Traditional Arabic" w:cs="Traditional Arabic"/>
          <w:sz w:val="24"/>
          <w:szCs w:val="24"/>
        </w:rPr>
        <w:t>vi</w:t>
      </w:r>
    </w:p>
    <w:p w:rsidR="00D74361" w:rsidRDefault="001404D4" w:rsidP="001404D4">
      <w:pPr>
        <w:tabs>
          <w:tab w:val="left" w:pos="1134"/>
          <w:tab w:val="left" w:pos="1417"/>
          <w:tab w:val="left" w:leader="dot" w:pos="7371"/>
          <w:tab w:val="left" w:pos="7635"/>
          <w:tab w:val="right" w:pos="7938"/>
          <w:tab w:val="right" w:leader="dot" w:pos="9072"/>
        </w:tabs>
        <w:bidi/>
        <w:spacing w:after="0"/>
        <w:rPr>
          <w:rFonts w:ascii="Traditional Arabic" w:hAnsi="Traditional Arabic" w:cs="Traditional Arabic"/>
          <w:sz w:val="36"/>
          <w:szCs w:val="36"/>
          <w:rtl/>
        </w:rPr>
      </w:pPr>
      <w:r>
        <w:rPr>
          <w:rFonts w:ascii="Traditional Arabic" w:hAnsi="Traditional Arabic" w:cs="Traditional Arabic"/>
          <w:sz w:val="36"/>
          <w:szCs w:val="36"/>
          <w:rtl/>
        </w:rPr>
        <w:t xml:space="preserve">صفحة </w:t>
      </w:r>
      <w:r w:rsidR="00D74361">
        <w:rPr>
          <w:rFonts w:ascii="Traditional Arabic" w:hAnsi="Traditional Arabic" w:cs="Traditional Arabic"/>
          <w:sz w:val="36"/>
          <w:szCs w:val="36"/>
          <w:rtl/>
        </w:rPr>
        <w:t>إقرار بموافقة نشر البحث</w:t>
      </w:r>
      <w:r w:rsidR="00D74361">
        <w:rPr>
          <w:rFonts w:ascii="Traditional Arabic" w:hAnsi="Traditional Arabic" w:cs="Traditional Arabic"/>
          <w:sz w:val="36"/>
          <w:szCs w:val="36"/>
        </w:rPr>
        <w:tab/>
      </w:r>
      <w:r w:rsidR="00D74361">
        <w:rPr>
          <w:rFonts w:ascii="Traditional Arabic" w:hAnsi="Traditional Arabic" w:cs="Traditional Arabic"/>
          <w:sz w:val="36"/>
          <w:szCs w:val="36"/>
        </w:rPr>
        <w:tab/>
      </w:r>
      <w:r>
        <w:rPr>
          <w:rFonts w:ascii="Traditional Arabic" w:hAnsi="Traditional Arabic" w:cs="Traditional Arabic"/>
          <w:sz w:val="24"/>
          <w:szCs w:val="24"/>
        </w:rPr>
        <w:t>vii</w:t>
      </w:r>
    </w:p>
    <w:p w:rsidR="00D74361" w:rsidRDefault="001404D4" w:rsidP="001404D4">
      <w:pPr>
        <w:tabs>
          <w:tab w:val="left" w:leader="dot" w:pos="7371"/>
          <w:tab w:val="right" w:pos="7938"/>
          <w:tab w:val="right" w:leader="dot" w:pos="9072"/>
        </w:tabs>
        <w:bidi/>
        <w:spacing w:after="0"/>
        <w:rPr>
          <w:rFonts w:ascii="Traditional Arabic" w:hAnsi="Traditional Arabic" w:cs="Traditional Arabic"/>
          <w:sz w:val="36"/>
          <w:szCs w:val="36"/>
          <w:rtl/>
        </w:rPr>
      </w:pPr>
      <w:r>
        <w:rPr>
          <w:rFonts w:ascii="Traditional Arabic" w:hAnsi="Traditional Arabic" w:cs="Traditional Arabic"/>
          <w:sz w:val="36"/>
          <w:szCs w:val="36"/>
          <w:rtl/>
        </w:rPr>
        <w:t>صفحة كلمة شكور</w:t>
      </w:r>
      <w:r>
        <w:rPr>
          <w:rFonts w:ascii="Traditional Arabic" w:hAnsi="Traditional Arabic" w:cs="Traditional Arabic" w:hint="cs"/>
          <w:sz w:val="36"/>
          <w:szCs w:val="36"/>
          <w:rtl/>
        </w:rPr>
        <w:t xml:space="preserve"> وتقدير</w:t>
      </w:r>
      <w:r w:rsidR="00D74361">
        <w:rPr>
          <w:rFonts w:ascii="Traditional Arabic" w:hAnsi="Traditional Arabic" w:cs="Traditional Arabic"/>
          <w:sz w:val="36"/>
          <w:szCs w:val="36"/>
        </w:rPr>
        <w:tab/>
      </w:r>
      <w:r>
        <w:rPr>
          <w:rFonts w:ascii="Traditional Arabic" w:hAnsi="Traditional Arabic" w:cs="Traditional Arabic"/>
          <w:sz w:val="24"/>
          <w:szCs w:val="24"/>
        </w:rPr>
        <w:t>v</w:t>
      </w:r>
      <w:r w:rsidRPr="001404D4">
        <w:rPr>
          <w:rFonts w:ascii="Traditional Arabic" w:hAnsi="Traditional Arabic" w:cs="Traditional Arabic"/>
          <w:sz w:val="24"/>
          <w:szCs w:val="24"/>
        </w:rPr>
        <w:t xml:space="preserve"> </w:t>
      </w:r>
      <w:r>
        <w:rPr>
          <w:rFonts w:ascii="Traditional Arabic" w:hAnsi="Traditional Arabic" w:cs="Traditional Arabic"/>
          <w:sz w:val="24"/>
          <w:szCs w:val="24"/>
        </w:rPr>
        <w:t>iii</w:t>
      </w:r>
      <w:r w:rsidR="00D74361">
        <w:rPr>
          <w:rFonts w:ascii="Traditional Arabic" w:hAnsi="Traditional Arabic" w:cs="Traditional Arabic"/>
          <w:sz w:val="36"/>
          <w:szCs w:val="36"/>
        </w:rPr>
        <w:tab/>
      </w:r>
    </w:p>
    <w:p w:rsidR="00D74361" w:rsidRDefault="001404D4" w:rsidP="00E82F7A">
      <w:pPr>
        <w:tabs>
          <w:tab w:val="left" w:pos="1134"/>
          <w:tab w:val="left" w:pos="1417"/>
          <w:tab w:val="left" w:leader="dot" w:pos="7371"/>
          <w:tab w:val="right" w:pos="7938"/>
          <w:tab w:val="right" w:leader="dot" w:pos="9072"/>
        </w:tabs>
        <w:bidi/>
        <w:spacing w:after="0"/>
        <w:rPr>
          <w:rFonts w:ascii="Traditional Arabic" w:hAnsi="Traditional Arabic" w:cs="Traditional Arabic"/>
          <w:sz w:val="36"/>
          <w:szCs w:val="36"/>
          <w:rtl/>
        </w:rPr>
      </w:pPr>
      <w:r>
        <w:rPr>
          <w:rFonts w:ascii="Traditional Arabic" w:hAnsi="Traditional Arabic" w:cs="Traditional Arabic"/>
          <w:sz w:val="36"/>
          <w:szCs w:val="36"/>
          <w:rtl/>
        </w:rPr>
        <w:t>صفحة</w:t>
      </w:r>
      <w:r>
        <w:rPr>
          <w:rFonts w:ascii="Traditional Arabic" w:hAnsi="Traditional Arabic" w:cs="Traditional Arabic" w:hint="cs"/>
          <w:sz w:val="36"/>
          <w:szCs w:val="36"/>
          <w:rtl/>
        </w:rPr>
        <w:t xml:space="preserve"> م</w:t>
      </w:r>
      <w:r>
        <w:rPr>
          <w:rFonts w:ascii="Traditional Arabic" w:hAnsi="Traditional Arabic" w:cs="Traditional Arabic"/>
          <w:sz w:val="36"/>
          <w:szCs w:val="36"/>
          <w:rtl/>
        </w:rPr>
        <w:t xml:space="preserve">لخص </w:t>
      </w:r>
      <w:r>
        <w:rPr>
          <w:rFonts w:ascii="Traditional Arabic" w:hAnsi="Traditional Arabic" w:cs="Traditional Arabic" w:hint="cs"/>
          <w:sz w:val="36"/>
          <w:szCs w:val="36"/>
          <w:rtl/>
          <w:lang w:bidi="ar-DZ"/>
        </w:rPr>
        <w:t>البحث</w:t>
      </w:r>
      <w:r w:rsidR="00D74361">
        <w:rPr>
          <w:rFonts w:ascii="Traditional Arabic" w:hAnsi="Traditional Arabic" w:cs="Traditional Arabic"/>
          <w:sz w:val="36"/>
          <w:szCs w:val="36"/>
        </w:rPr>
        <w:tab/>
      </w:r>
      <w:r w:rsidR="00D74361">
        <w:rPr>
          <w:rFonts w:ascii="Traditional Arabic" w:hAnsi="Traditional Arabic" w:cs="Traditional Arabic"/>
          <w:sz w:val="36"/>
          <w:szCs w:val="36"/>
        </w:rPr>
        <w:tab/>
      </w:r>
      <w:r w:rsidR="00D74361">
        <w:rPr>
          <w:rFonts w:ascii="Traditional Arabic" w:hAnsi="Traditional Arabic" w:cs="Traditional Arabic"/>
          <w:sz w:val="24"/>
          <w:szCs w:val="24"/>
        </w:rPr>
        <w:t>ix</w:t>
      </w:r>
    </w:p>
    <w:p w:rsidR="00D74361" w:rsidRDefault="001404D4" w:rsidP="001404D4">
      <w:pPr>
        <w:tabs>
          <w:tab w:val="left" w:pos="1134"/>
          <w:tab w:val="left" w:pos="1417"/>
          <w:tab w:val="left" w:leader="dot" w:pos="7371"/>
          <w:tab w:val="right" w:pos="7938"/>
        </w:tabs>
        <w:bidi/>
        <w:spacing w:after="0"/>
        <w:rPr>
          <w:rFonts w:ascii="Traditional Arabic" w:hAnsi="Traditional Arabic" w:cs="Traditional Arabic"/>
          <w:sz w:val="36"/>
          <w:szCs w:val="36"/>
          <w:rtl/>
        </w:rPr>
      </w:pPr>
      <w:r>
        <w:rPr>
          <w:rFonts w:ascii="Traditional Arabic" w:hAnsi="Traditional Arabic" w:cs="Traditional Arabic"/>
          <w:sz w:val="36"/>
          <w:szCs w:val="36"/>
          <w:rtl/>
        </w:rPr>
        <w:t>صفحة</w:t>
      </w:r>
      <w:r>
        <w:rPr>
          <w:rFonts w:ascii="Traditional Arabic" w:hAnsi="Traditional Arabic" w:cs="Traditional Arabic" w:hint="cs"/>
          <w:sz w:val="36"/>
          <w:szCs w:val="36"/>
          <w:rtl/>
        </w:rPr>
        <w:t xml:space="preserve"> </w:t>
      </w:r>
      <w:r w:rsidRPr="00F04E11">
        <w:rPr>
          <w:rFonts w:ascii="Traditional Arabic" w:hAnsi="Traditional Arabic" w:cs="Traditional Arabic" w:hint="cs"/>
          <w:sz w:val="36"/>
          <w:szCs w:val="36"/>
          <w:rtl/>
        </w:rPr>
        <w:t>م</w:t>
      </w:r>
      <w:r w:rsidRPr="00F04E11">
        <w:rPr>
          <w:rFonts w:ascii="Traditional Arabic" w:hAnsi="Traditional Arabic" w:cs="Traditional Arabic"/>
          <w:sz w:val="36"/>
          <w:szCs w:val="36"/>
          <w:rtl/>
        </w:rPr>
        <w:t>حتويات</w:t>
      </w:r>
      <w:r w:rsidRPr="00F04E11">
        <w:rPr>
          <w:rFonts w:ascii="Traditional Arabic" w:hAnsi="Traditional Arabic" w:cs="Traditional Arabic" w:hint="cs"/>
          <w:sz w:val="36"/>
          <w:szCs w:val="36"/>
          <w:rtl/>
        </w:rPr>
        <w:t xml:space="preserve"> البحث</w:t>
      </w:r>
      <w:r w:rsidR="00D74361">
        <w:rPr>
          <w:rFonts w:ascii="Traditional Arabic" w:hAnsi="Traditional Arabic" w:cs="Traditional Arabic"/>
          <w:sz w:val="36"/>
          <w:szCs w:val="36"/>
        </w:rPr>
        <w:tab/>
      </w:r>
      <w:r w:rsidR="00D74361">
        <w:rPr>
          <w:rFonts w:ascii="Traditional Arabic" w:hAnsi="Traditional Arabic" w:cs="Traditional Arabic"/>
          <w:sz w:val="36"/>
          <w:szCs w:val="36"/>
        </w:rPr>
        <w:tab/>
      </w:r>
      <w:r>
        <w:rPr>
          <w:rFonts w:ascii="Traditional Arabic" w:hAnsi="Traditional Arabic" w:cs="Traditional Arabic"/>
          <w:sz w:val="24"/>
          <w:szCs w:val="24"/>
        </w:rPr>
        <w:t>x</w:t>
      </w:r>
    </w:p>
    <w:p w:rsidR="00D74361" w:rsidRDefault="001404D4" w:rsidP="001404D4">
      <w:pPr>
        <w:tabs>
          <w:tab w:val="left" w:pos="1134"/>
          <w:tab w:val="left" w:pos="1417"/>
          <w:tab w:val="left" w:leader="dot" w:pos="7371"/>
          <w:tab w:val="right" w:pos="7938"/>
        </w:tabs>
        <w:bidi/>
        <w:spacing w:after="0"/>
        <w:rPr>
          <w:rFonts w:ascii="Traditional Arabic" w:hAnsi="Traditional Arabic" w:cs="Traditional Arabic"/>
          <w:sz w:val="36"/>
          <w:szCs w:val="36"/>
          <w:rtl/>
        </w:rPr>
      </w:pPr>
      <w:r>
        <w:rPr>
          <w:rFonts w:ascii="Traditional Arabic" w:hAnsi="Traditional Arabic" w:cs="Traditional Arabic"/>
          <w:sz w:val="36"/>
          <w:szCs w:val="36"/>
          <w:rtl/>
        </w:rPr>
        <w:t>صفحة</w:t>
      </w:r>
      <w:r>
        <w:rPr>
          <w:rFonts w:ascii="Traditional Arabic" w:hAnsi="Traditional Arabic" w:cs="Traditional Arabic" w:hint="cs"/>
          <w:sz w:val="36"/>
          <w:szCs w:val="36"/>
          <w:rtl/>
        </w:rPr>
        <w:t xml:space="preserve"> </w:t>
      </w:r>
      <w:r w:rsidRPr="00AD2C50">
        <w:rPr>
          <w:rFonts w:ascii="Traditional Arabic" w:hAnsi="Traditional Arabic" w:cs="Traditional Arabic"/>
          <w:sz w:val="36"/>
          <w:szCs w:val="36"/>
          <w:rtl/>
        </w:rPr>
        <w:t>قائمة الجدول</w:t>
      </w:r>
      <w:r>
        <w:rPr>
          <w:rFonts w:ascii="Traditional Arabic" w:hAnsi="Traditional Arabic" w:cs="Traditional Arabic" w:hint="cs"/>
          <w:sz w:val="36"/>
          <w:szCs w:val="36"/>
          <w:rtl/>
        </w:rPr>
        <w:t xml:space="preserve"> </w:t>
      </w:r>
      <w:r w:rsidR="00D74361">
        <w:rPr>
          <w:rFonts w:ascii="Traditional Arabic" w:hAnsi="Traditional Arabic" w:cs="Traditional Arabic"/>
          <w:sz w:val="36"/>
          <w:szCs w:val="36"/>
        </w:rPr>
        <w:tab/>
      </w:r>
      <w:r>
        <w:rPr>
          <w:rFonts w:ascii="Traditional Arabic" w:hAnsi="Traditional Arabic" w:cs="Traditional Arabic" w:hint="cs"/>
          <w:sz w:val="36"/>
          <w:szCs w:val="36"/>
          <w:rtl/>
        </w:rPr>
        <w:t xml:space="preserve">   </w:t>
      </w:r>
      <w:r>
        <w:rPr>
          <w:rFonts w:ascii="Traditional Arabic" w:hAnsi="Traditional Arabic" w:cs="Traditional Arabic"/>
          <w:sz w:val="24"/>
          <w:szCs w:val="24"/>
        </w:rPr>
        <w:t>xi</w:t>
      </w:r>
    </w:p>
    <w:p w:rsidR="00D74361" w:rsidRDefault="00D74361" w:rsidP="001404D4">
      <w:pPr>
        <w:tabs>
          <w:tab w:val="left" w:pos="1134"/>
          <w:tab w:val="left" w:pos="1417"/>
          <w:tab w:val="left" w:leader="dot" w:pos="7371"/>
          <w:tab w:val="right" w:pos="7938"/>
        </w:tabs>
        <w:bidi/>
        <w:spacing w:after="0"/>
        <w:rPr>
          <w:rFonts w:ascii="Traditional Arabic" w:hAnsi="Traditional Arabic" w:cs="Traditional Arabic"/>
          <w:sz w:val="36"/>
          <w:szCs w:val="36"/>
          <w:rtl/>
        </w:rPr>
      </w:pPr>
      <w:r>
        <w:rPr>
          <w:rFonts w:ascii="Traditional Arabic" w:hAnsi="Traditional Arabic" w:cs="Traditional Arabic"/>
          <w:sz w:val="36"/>
          <w:szCs w:val="36"/>
        </w:rPr>
        <w:tab/>
      </w:r>
    </w:p>
    <w:p w:rsidR="00D74361" w:rsidRDefault="00D74361" w:rsidP="00D74361">
      <w:pPr>
        <w:tabs>
          <w:tab w:val="left" w:pos="1134"/>
          <w:tab w:val="left" w:pos="1417"/>
          <w:tab w:val="left" w:leader="dot" w:pos="7371"/>
          <w:tab w:val="right" w:pos="7938"/>
        </w:tabs>
        <w:bidi/>
        <w:spacing w:after="0"/>
        <w:rPr>
          <w:rFonts w:ascii="Times New Roman" w:hAnsi="Times New Roman" w:cs="Times New Roman"/>
          <w:sz w:val="24"/>
          <w:szCs w:val="24"/>
          <w:rtl/>
        </w:rPr>
      </w:pPr>
    </w:p>
    <w:p w:rsidR="00D74361" w:rsidRDefault="00AA4DBB" w:rsidP="00F04E11">
      <w:pPr>
        <w:tabs>
          <w:tab w:val="left" w:pos="1420"/>
          <w:tab w:val="left" w:leader="dot" w:pos="7371"/>
          <w:tab w:val="right" w:pos="7941"/>
        </w:tabs>
        <w:bidi/>
        <w:spacing w:after="0" w:line="240" w:lineRule="auto"/>
        <w:ind w:right="567" w:firstLine="21"/>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الباب</w:t>
      </w:r>
      <w:r w:rsidR="00F04E11">
        <w:rPr>
          <w:rFonts w:ascii="Traditional Arabic" w:hAnsi="Traditional Arabic" w:cs="Traditional Arabic"/>
          <w:sz w:val="36"/>
          <w:szCs w:val="36"/>
          <w:lang w:val="id-ID" w:bidi="ar-DZ"/>
        </w:rPr>
        <w:t xml:space="preserve"> </w:t>
      </w:r>
      <w:r w:rsidR="00D74361">
        <w:rPr>
          <w:rFonts w:ascii="Traditional Arabic" w:hAnsi="Traditional Arabic" w:cs="Traditional Arabic"/>
          <w:sz w:val="36"/>
          <w:szCs w:val="36"/>
          <w:rtl/>
          <w:lang w:bidi="ar-DZ"/>
        </w:rPr>
        <w:t>الاؤل</w:t>
      </w:r>
      <w:r w:rsidR="00D74361">
        <w:rPr>
          <w:rFonts w:ascii="Traditional Arabic" w:hAnsi="Traditional Arabic" w:cs="Traditional Arabic"/>
          <w:sz w:val="36"/>
          <w:szCs w:val="36"/>
          <w:rtl/>
          <w:lang w:bidi="ar-DZ"/>
        </w:rPr>
        <w:tab/>
        <w:t>المقدمة</w:t>
      </w:r>
      <w:r w:rsidR="00D74361">
        <w:rPr>
          <w:rFonts w:ascii="Traditional Arabic" w:hAnsi="Traditional Arabic" w:cs="Traditional Arabic"/>
          <w:sz w:val="36"/>
          <w:szCs w:val="36"/>
          <w:rtl/>
          <w:lang w:bidi="ar-DZ"/>
        </w:rPr>
        <w:tab/>
      </w:r>
      <w:r w:rsidR="00D74361">
        <w:rPr>
          <w:rFonts w:ascii="Traditional Arabic" w:hAnsi="Traditional Arabic" w:cs="Traditional Arabic"/>
          <w:sz w:val="36"/>
          <w:szCs w:val="36"/>
          <w:rtl/>
          <w:lang w:bidi="ar-DZ"/>
        </w:rPr>
        <w:tab/>
        <w:t>1</w:t>
      </w:r>
    </w:p>
    <w:p w:rsidR="00D74361" w:rsidRDefault="00D74361" w:rsidP="00D74361">
      <w:pPr>
        <w:tabs>
          <w:tab w:val="left" w:pos="1420"/>
          <w:tab w:val="left" w:leader="dot" w:pos="7371"/>
          <w:tab w:val="right" w:pos="7941"/>
        </w:tabs>
        <w:bidi/>
        <w:spacing w:after="0" w:line="240" w:lineRule="auto"/>
        <w:ind w:left="1845" w:right="567" w:hanging="425"/>
        <w:rPr>
          <w:rFonts w:ascii="Traditional Arabic" w:hAnsi="Traditional Arabic" w:cs="Traditional Arabic"/>
          <w:sz w:val="36"/>
          <w:szCs w:val="36"/>
          <w:rtl/>
          <w:lang w:val="id-ID"/>
        </w:rPr>
      </w:pPr>
      <w:r>
        <w:rPr>
          <w:rFonts w:ascii="Times New Roman" w:hAnsi="Times New Roman" w:cs="Times New Roman"/>
          <w:sz w:val="36"/>
          <w:szCs w:val="36"/>
          <w:rtl/>
          <w:lang w:bidi="ar-DZ"/>
        </w:rPr>
        <w:lastRenderedPageBreak/>
        <w:t>ٲ</w:t>
      </w:r>
      <w:r w:rsidR="00F04E11">
        <w:rPr>
          <w:rFonts w:ascii="Traditional Arabic" w:hAnsi="Traditional Arabic" w:cs="Traditional Arabic"/>
          <w:sz w:val="36"/>
          <w:szCs w:val="36"/>
          <w:rtl/>
          <w:lang w:bidi="ar-DZ"/>
        </w:rPr>
        <w:t>.</w:t>
      </w:r>
      <w:r>
        <w:rPr>
          <w:rFonts w:ascii="Traditional Arabic" w:hAnsi="Traditional Arabic" w:cs="Traditional Arabic"/>
          <w:sz w:val="36"/>
          <w:szCs w:val="36"/>
          <w:rtl/>
          <w:lang w:bidi="ar-DZ"/>
        </w:rPr>
        <w:tab/>
      </w:r>
      <w:r>
        <w:rPr>
          <w:rFonts w:ascii="Traditional Arabic" w:hAnsi="Traditional Arabic" w:cs="Traditional Arabic"/>
          <w:sz w:val="36"/>
          <w:szCs w:val="36"/>
          <w:rtl/>
        </w:rPr>
        <w:t xml:space="preserve">خلفية </w:t>
      </w:r>
      <w:r w:rsidR="00F04E11">
        <w:rPr>
          <w:rFonts w:ascii="Traditional Arabic" w:hAnsi="Traditional Arabic" w:cs="Traditional Arabic"/>
          <w:sz w:val="36"/>
          <w:szCs w:val="36"/>
          <w:rtl/>
        </w:rPr>
        <w:t>البحث</w:t>
      </w:r>
      <w:r w:rsidR="00F04E11">
        <w:rPr>
          <w:rFonts w:ascii="Traditional Arabic" w:hAnsi="Traditional Arabic" w:cs="Traditional Arabic"/>
          <w:sz w:val="36"/>
          <w:szCs w:val="36"/>
          <w:rtl/>
        </w:rPr>
        <w:tab/>
      </w:r>
      <w:r>
        <w:rPr>
          <w:rFonts w:ascii="Traditional Arabic" w:hAnsi="Traditional Arabic" w:cs="Traditional Arabic"/>
          <w:sz w:val="36"/>
          <w:szCs w:val="36"/>
          <w:rtl/>
        </w:rPr>
        <w:t>1</w:t>
      </w:r>
    </w:p>
    <w:p w:rsidR="00D74361" w:rsidRDefault="00D74361" w:rsidP="00AA4DBB">
      <w:pPr>
        <w:tabs>
          <w:tab w:val="left" w:pos="1420"/>
          <w:tab w:val="left" w:leader="dot" w:pos="7371"/>
          <w:tab w:val="right" w:pos="7941"/>
        </w:tabs>
        <w:bidi/>
        <w:spacing w:after="0" w:line="240" w:lineRule="auto"/>
        <w:ind w:left="1845" w:right="567" w:hanging="425"/>
        <w:rPr>
          <w:rFonts w:ascii="Traditional Arabic" w:hAnsi="Traditional Arabic" w:cs="Traditional Arabic"/>
          <w:color w:val="000000"/>
          <w:sz w:val="36"/>
          <w:szCs w:val="36"/>
          <w:rtl/>
          <w:lang w:bidi="ar-DZ"/>
        </w:rPr>
      </w:pPr>
      <w:r>
        <w:rPr>
          <w:rFonts w:ascii="Traditional Arabic" w:hAnsi="Traditional Arabic" w:cs="Traditional Arabic"/>
          <w:color w:val="000000"/>
          <w:sz w:val="36"/>
          <w:szCs w:val="36"/>
          <w:rtl/>
          <w:lang w:bidi="ar-DZ"/>
        </w:rPr>
        <w:t>ب.</w:t>
      </w:r>
      <w:r w:rsidR="00AA4DBB" w:rsidRPr="00AA4DBB">
        <w:rPr>
          <w:rFonts w:ascii="Traditional Arabic" w:hAnsi="Traditional Arabic" w:cs="Traditional Arabic"/>
          <w:sz w:val="36"/>
          <w:szCs w:val="36"/>
          <w:rtl/>
          <w:lang w:bidi="ar-DZ"/>
        </w:rPr>
        <w:t xml:space="preserve"> </w:t>
      </w:r>
      <w:r w:rsidR="00AA4DBB">
        <w:rPr>
          <w:rFonts w:ascii="Traditional Arabic" w:hAnsi="Traditional Arabic" w:cs="Traditional Arabic"/>
          <w:sz w:val="36"/>
          <w:szCs w:val="36"/>
          <w:rtl/>
          <w:lang w:bidi="ar-DZ"/>
        </w:rPr>
        <w:t>أسئلة</w:t>
      </w:r>
      <w:r w:rsidR="00AA4DBB">
        <w:rPr>
          <w:rFonts w:ascii="Traditional Arabic" w:hAnsi="Traditional Arabic" w:cs="Traditional Arabic"/>
          <w:color w:val="000000"/>
          <w:sz w:val="36"/>
          <w:szCs w:val="36"/>
          <w:rtl/>
        </w:rPr>
        <w:t xml:space="preserve"> البحث</w:t>
      </w:r>
      <w:r w:rsidR="00F04E11">
        <w:rPr>
          <w:rFonts w:ascii="Traditional Arabic" w:hAnsi="Traditional Arabic" w:cs="Traditional Arabic"/>
          <w:color w:val="000000"/>
          <w:sz w:val="36"/>
          <w:szCs w:val="36"/>
          <w:rtl/>
          <w:lang w:bidi="ar-DZ"/>
        </w:rPr>
        <w:tab/>
      </w:r>
      <w:r>
        <w:rPr>
          <w:rFonts w:ascii="Traditional Arabic" w:hAnsi="Traditional Arabic" w:cs="Traditional Arabic"/>
          <w:color w:val="000000"/>
          <w:sz w:val="36"/>
          <w:szCs w:val="36"/>
          <w:rtl/>
          <w:lang w:bidi="ar-DZ"/>
        </w:rPr>
        <w:t>7</w:t>
      </w:r>
    </w:p>
    <w:p w:rsidR="00D74361" w:rsidRDefault="00D74361" w:rsidP="00AA4DBB">
      <w:pPr>
        <w:tabs>
          <w:tab w:val="left" w:pos="1420"/>
          <w:tab w:val="left" w:leader="dot" w:pos="7371"/>
          <w:tab w:val="right" w:pos="7941"/>
        </w:tabs>
        <w:bidi/>
        <w:spacing w:after="0" w:line="240" w:lineRule="auto"/>
        <w:ind w:left="1845" w:right="567" w:hanging="425"/>
        <w:rPr>
          <w:rFonts w:ascii="Traditional Arabic" w:hAnsi="Traditional Arabic" w:cs="Traditional Arabic"/>
          <w:sz w:val="36"/>
          <w:szCs w:val="36"/>
          <w:rtl/>
          <w:lang w:bidi="ar-DZ"/>
        </w:rPr>
      </w:pPr>
      <w:r>
        <w:rPr>
          <w:rFonts w:ascii="Traditional Arabic" w:hAnsi="Traditional Arabic" w:cs="Traditional Arabic" w:hint="cs"/>
          <w:color w:val="000000"/>
          <w:sz w:val="36"/>
          <w:szCs w:val="36"/>
          <w:rtl/>
        </w:rPr>
        <w:t xml:space="preserve">ج. </w:t>
      </w:r>
      <w:r w:rsidR="00AA4DBB">
        <w:rPr>
          <w:rFonts w:ascii="Traditional Arabic" w:hAnsi="Traditional Arabic" w:cs="Traditional Arabic"/>
          <w:sz w:val="36"/>
          <w:szCs w:val="36"/>
          <w:rtl/>
        </w:rPr>
        <w:t>ﺃهداف</w:t>
      </w:r>
      <w:r w:rsidR="00AA4DBB">
        <w:rPr>
          <w:rFonts w:ascii="Traditional Arabic" w:hAnsi="Traditional Arabic" w:cs="Traditional Arabic"/>
          <w:sz w:val="36"/>
          <w:szCs w:val="36"/>
          <w:rtl/>
          <w:lang w:bidi="ar-DZ"/>
        </w:rPr>
        <w:t xml:space="preserve"> البحث</w:t>
      </w:r>
      <w:r w:rsidR="00F04E11">
        <w:rPr>
          <w:rFonts w:ascii="Traditional Arabic" w:hAnsi="Traditional Arabic" w:cs="Traditional Arabic"/>
          <w:sz w:val="36"/>
          <w:szCs w:val="36"/>
          <w:rtl/>
          <w:lang w:bidi="ar-DZ"/>
        </w:rPr>
        <w:tab/>
      </w:r>
      <w:r>
        <w:rPr>
          <w:rFonts w:ascii="Traditional Arabic" w:hAnsi="Traditional Arabic" w:cs="Traditional Arabic" w:hint="cs"/>
          <w:sz w:val="36"/>
          <w:szCs w:val="36"/>
          <w:rtl/>
          <w:lang w:bidi="ar-DZ"/>
        </w:rPr>
        <w:t>8</w:t>
      </w:r>
    </w:p>
    <w:p w:rsidR="00D74361" w:rsidRDefault="00D74361" w:rsidP="00AA4DBB">
      <w:pPr>
        <w:tabs>
          <w:tab w:val="left" w:pos="1420"/>
          <w:tab w:val="left" w:leader="dot" w:pos="7371"/>
          <w:tab w:val="right" w:pos="7941"/>
        </w:tabs>
        <w:bidi/>
        <w:spacing w:after="0" w:line="240" w:lineRule="auto"/>
        <w:ind w:left="1845" w:right="567" w:hanging="425"/>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د</w:t>
      </w:r>
      <w:r>
        <w:rPr>
          <w:rFonts w:ascii="Traditional Arabic" w:hAnsi="Traditional Arabic" w:cs="Traditional Arabic"/>
          <w:color w:val="000000"/>
          <w:sz w:val="36"/>
          <w:szCs w:val="36"/>
          <w:rtl/>
        </w:rPr>
        <w:t xml:space="preserve">. </w:t>
      </w:r>
      <w:r w:rsidR="00AA4DBB">
        <w:rPr>
          <w:rFonts w:ascii="Traditional Arabic" w:hAnsi="Traditional Arabic" w:cs="Traditional Arabic"/>
          <w:sz w:val="36"/>
          <w:szCs w:val="36"/>
          <w:rtl/>
        </w:rPr>
        <w:t>فوائد</w:t>
      </w:r>
      <w:r w:rsidR="00AA4DBB">
        <w:rPr>
          <w:rFonts w:ascii="Traditional Arabic" w:hAnsi="Traditional Arabic" w:cs="Traditional Arabic"/>
          <w:sz w:val="36"/>
          <w:szCs w:val="36"/>
          <w:rtl/>
          <w:lang w:bidi="ar-DZ"/>
        </w:rPr>
        <w:t xml:space="preserve"> البحث</w:t>
      </w:r>
      <w:r w:rsidR="00F04E11">
        <w:rPr>
          <w:rFonts w:ascii="Traditional Arabic" w:hAnsi="Traditional Arabic" w:cs="Traditional Arabic"/>
          <w:color w:val="000000"/>
          <w:sz w:val="36"/>
          <w:szCs w:val="36"/>
          <w:rtl/>
        </w:rPr>
        <w:tab/>
      </w:r>
      <w:r>
        <w:rPr>
          <w:rFonts w:ascii="Traditional Arabic" w:hAnsi="Traditional Arabic" w:cs="Traditional Arabic" w:hint="cs"/>
          <w:color w:val="000000"/>
          <w:sz w:val="36"/>
          <w:szCs w:val="36"/>
          <w:rtl/>
        </w:rPr>
        <w:t>8</w:t>
      </w:r>
    </w:p>
    <w:p w:rsidR="00D74361" w:rsidRDefault="00D74361" w:rsidP="00E82F7A">
      <w:pPr>
        <w:tabs>
          <w:tab w:val="left" w:pos="1420"/>
          <w:tab w:val="left" w:leader="dot" w:pos="7371"/>
          <w:tab w:val="right" w:pos="7941"/>
        </w:tabs>
        <w:bidi/>
        <w:spacing w:after="0" w:line="240" w:lineRule="auto"/>
        <w:ind w:right="567"/>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الباب الثاني</w:t>
      </w:r>
      <w:r w:rsidR="00E82F7A">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 xml:space="preserve">نتائج التعلم,  نموذج </w:t>
      </w:r>
      <w:r>
        <w:rPr>
          <w:rFonts w:ascii="Traditional Arabic" w:hAnsi="Traditional Arabic" w:cs="Traditional Arabic"/>
          <w:i/>
          <w:iCs/>
          <w:sz w:val="24"/>
          <w:szCs w:val="24"/>
          <w:lang w:val="id-ID" w:bidi="ar-DZ"/>
        </w:rPr>
        <w:t>Make a Match</w:t>
      </w:r>
    </w:p>
    <w:p w:rsidR="00D74361" w:rsidRDefault="00D74361" w:rsidP="00D74361">
      <w:pPr>
        <w:tabs>
          <w:tab w:val="left" w:pos="1420"/>
          <w:tab w:val="left" w:leader="dot" w:pos="7371"/>
          <w:tab w:val="right" w:pos="7941"/>
        </w:tabs>
        <w:bidi/>
        <w:spacing w:after="0" w:line="240" w:lineRule="auto"/>
        <w:ind w:left="1845" w:right="567" w:hanging="425"/>
        <w:rPr>
          <w:rFonts w:ascii="Traditional Arabic" w:hAnsi="Traditional Arabic" w:cs="Traditional Arabic"/>
          <w:sz w:val="36"/>
          <w:szCs w:val="36"/>
          <w:lang w:bidi="ar-DZ"/>
        </w:rPr>
      </w:pPr>
      <w:r>
        <w:rPr>
          <w:rFonts w:ascii="Traditional Arabic" w:hAnsi="Traditional Arabic" w:cs="Traditional Arabic"/>
          <w:sz w:val="36"/>
          <w:szCs w:val="36"/>
          <w:rtl/>
          <w:lang w:bidi="fa-IR"/>
        </w:rPr>
        <w:t>۱.</w:t>
      </w:r>
      <w:r w:rsidR="00F04E11">
        <w:rPr>
          <w:rFonts w:ascii="Traditional Arabic" w:hAnsi="Traditional Arabic" w:cs="Traditional Arabic"/>
          <w:sz w:val="36"/>
          <w:szCs w:val="36"/>
          <w:rtl/>
          <w:lang w:bidi="ar-DZ"/>
        </w:rPr>
        <w:t xml:space="preserve"> </w:t>
      </w:r>
      <w:r w:rsidR="00F04E11">
        <w:rPr>
          <w:rFonts w:ascii="Traditional Arabic" w:hAnsi="Traditional Arabic" w:cs="Traditional Arabic"/>
          <w:sz w:val="36"/>
          <w:szCs w:val="36"/>
          <w:rtl/>
          <w:lang w:bidi="ar-DZ"/>
        </w:rPr>
        <w:tab/>
        <w:t xml:space="preserve">نتائج التعلم </w:t>
      </w:r>
      <w:r w:rsidR="00F04E11">
        <w:rPr>
          <w:rFonts w:ascii="Traditional Arabic" w:hAnsi="Traditional Arabic" w:cs="Traditional Arabic"/>
          <w:sz w:val="36"/>
          <w:szCs w:val="36"/>
          <w:rtl/>
          <w:lang w:bidi="ar-DZ"/>
        </w:rPr>
        <w:tab/>
      </w:r>
      <w:r>
        <w:rPr>
          <w:rFonts w:ascii="Traditional Arabic" w:hAnsi="Traditional Arabic" w:cs="Traditional Arabic"/>
          <w:sz w:val="36"/>
          <w:szCs w:val="36"/>
          <w:rtl/>
          <w:lang w:bidi="ar-DZ"/>
        </w:rPr>
        <w:t>10</w:t>
      </w:r>
    </w:p>
    <w:p w:rsidR="00D74361" w:rsidRDefault="00D74361" w:rsidP="00D74361">
      <w:pPr>
        <w:tabs>
          <w:tab w:val="left" w:pos="2451"/>
          <w:tab w:val="left" w:leader="dot" w:pos="7371"/>
          <w:tab w:val="right" w:pos="7941"/>
        </w:tabs>
        <w:bidi/>
        <w:spacing w:after="0" w:line="240" w:lineRule="auto"/>
        <w:ind w:left="1011" w:right="567" w:firstLine="900"/>
        <w:rPr>
          <w:rFonts w:ascii="Traditional Arabic" w:hAnsi="Traditional Arabic" w:cs="Traditional Arabic"/>
          <w:sz w:val="36"/>
          <w:szCs w:val="36"/>
          <w:lang w:val="id-ID" w:bidi="ar-DZ"/>
        </w:rPr>
      </w:pPr>
      <w:r>
        <w:rPr>
          <w:rFonts w:ascii="Times New Roman" w:hAnsi="Times New Roman" w:cs="Times New Roman"/>
          <w:sz w:val="36"/>
          <w:szCs w:val="36"/>
          <w:rtl/>
          <w:lang w:bidi="ar-DZ"/>
        </w:rPr>
        <w:t>ٲ</w:t>
      </w:r>
      <w:r>
        <w:rPr>
          <w:rFonts w:ascii="Traditional Arabic" w:hAnsi="Traditional Arabic" w:cs="Traditional Arabic"/>
          <w:sz w:val="36"/>
          <w:szCs w:val="36"/>
          <w:lang w:val="id-ID" w:bidi="ar-DZ"/>
        </w:rPr>
        <w:t xml:space="preserve">. </w:t>
      </w:r>
      <w:r>
        <w:rPr>
          <w:rFonts w:ascii="Traditional Arabic" w:hAnsi="Traditional Arabic" w:cs="Traditional Arabic" w:hint="cs"/>
          <w:sz w:val="36"/>
          <w:szCs w:val="36"/>
          <w:rtl/>
          <w:lang w:val="id-ID" w:bidi="ar-DZ"/>
        </w:rPr>
        <w:t xml:space="preserve"> </w:t>
      </w:r>
      <w:r w:rsidR="00F04E11">
        <w:rPr>
          <w:rFonts w:ascii="Traditional Arabic" w:hAnsi="Traditional Arabic" w:cs="Traditional Arabic"/>
          <w:sz w:val="36"/>
          <w:szCs w:val="36"/>
          <w:rtl/>
          <w:lang w:val="id-ID" w:bidi="ar-DZ"/>
        </w:rPr>
        <w:t>تعريف نتائج</w:t>
      </w:r>
      <w:r w:rsidR="00F04E11">
        <w:rPr>
          <w:rFonts w:ascii="Traditional Arabic" w:hAnsi="Traditional Arabic" w:cs="Traditional Arabic" w:hint="cs"/>
          <w:sz w:val="36"/>
          <w:szCs w:val="36"/>
          <w:rtl/>
          <w:lang w:val="id-ID" w:bidi="ar-DZ"/>
        </w:rPr>
        <w:t xml:space="preserve"> </w:t>
      </w:r>
      <w:r w:rsidR="00265134">
        <w:rPr>
          <w:rFonts w:ascii="Traditional Arabic" w:hAnsi="Traditional Arabic" w:cs="Traditional Arabic"/>
          <w:sz w:val="36"/>
          <w:szCs w:val="36"/>
          <w:rtl/>
          <w:lang w:val="id-ID" w:bidi="ar-DZ"/>
        </w:rPr>
        <w:t>التعلم</w:t>
      </w:r>
      <w:r>
        <w:rPr>
          <w:rFonts w:ascii="Traditional Arabic" w:hAnsi="Traditional Arabic" w:cs="Traditional Arabic"/>
          <w:sz w:val="36"/>
          <w:szCs w:val="36"/>
          <w:rtl/>
          <w:lang w:val="id-ID" w:bidi="ar-DZ"/>
        </w:rPr>
        <w:tab/>
        <w:t>10</w:t>
      </w:r>
    </w:p>
    <w:p w:rsidR="00D74361" w:rsidRDefault="00D74361" w:rsidP="00D74361">
      <w:pPr>
        <w:tabs>
          <w:tab w:val="left" w:pos="1420"/>
          <w:tab w:val="left" w:leader="dot" w:pos="7371"/>
          <w:tab w:val="right" w:pos="7941"/>
        </w:tabs>
        <w:bidi/>
        <w:spacing w:after="0" w:line="240" w:lineRule="auto"/>
        <w:ind w:left="2412" w:right="567" w:hanging="567"/>
        <w:rPr>
          <w:rFonts w:ascii="Traditional Arabic" w:hAnsi="Traditional Arabic" w:cs="Traditional Arabic"/>
          <w:color w:val="000000"/>
          <w:sz w:val="36"/>
          <w:szCs w:val="36"/>
          <w:rtl/>
          <w:lang w:val="id-ID" w:bidi="ar-DZ"/>
        </w:rPr>
      </w:pPr>
      <w:r>
        <w:rPr>
          <w:rFonts w:ascii="Traditional Arabic" w:hAnsi="Traditional Arabic" w:cs="Traditional Arabic"/>
          <w:color w:val="000000"/>
          <w:sz w:val="36"/>
          <w:szCs w:val="36"/>
          <w:rtl/>
        </w:rPr>
        <w:t>ب</w:t>
      </w:r>
      <w:r>
        <w:rPr>
          <w:rFonts w:ascii="Traditional Arabic" w:hAnsi="Traditional Arabic" w:cs="Traditional Arabic"/>
          <w:color w:val="000000"/>
          <w:sz w:val="36"/>
          <w:szCs w:val="36"/>
          <w:lang w:val="id-ID"/>
        </w:rPr>
        <w:t>.</w:t>
      </w:r>
      <w:r>
        <w:rPr>
          <w:rFonts w:ascii="Traditional Arabic" w:hAnsi="Traditional Arabic" w:cs="Traditional Arabic"/>
          <w:color w:val="000000"/>
          <w:sz w:val="36"/>
          <w:szCs w:val="36"/>
          <w:rtl/>
          <w:lang w:val="id-ID"/>
        </w:rPr>
        <w:tab/>
      </w:r>
      <w:r>
        <w:rPr>
          <w:rFonts w:ascii="Traditional Arabic" w:hAnsi="Traditional Arabic" w:cs="Traditional Arabic"/>
          <w:sz w:val="36"/>
          <w:szCs w:val="36"/>
          <w:rtl/>
          <w:lang w:val="id-ID" w:bidi="ar-DZ"/>
        </w:rPr>
        <w:t>عناصر</w:t>
      </w:r>
      <w:r>
        <w:rPr>
          <w:rFonts w:ascii="Traditional Arabic" w:hAnsi="Traditional Arabic" w:cs="Traditional Arabic"/>
          <w:color w:val="000000"/>
          <w:sz w:val="36"/>
          <w:szCs w:val="36"/>
          <w:rtl/>
          <w:lang w:val="id-ID" w:bidi="ar-DZ"/>
        </w:rPr>
        <w:t xml:space="preserve"> التعل</w:t>
      </w:r>
      <w:r w:rsidR="00F04E11">
        <w:rPr>
          <w:rFonts w:ascii="Traditional Arabic" w:hAnsi="Traditional Arabic" w:cs="Traditional Arabic"/>
          <w:color w:val="000000"/>
          <w:sz w:val="36"/>
          <w:szCs w:val="36"/>
          <w:rtl/>
          <w:lang w:val="id-ID" w:bidi="ar-DZ"/>
        </w:rPr>
        <w:t>م</w:t>
      </w:r>
      <w:r w:rsidR="00F04E11">
        <w:rPr>
          <w:rFonts w:ascii="Traditional Arabic" w:hAnsi="Traditional Arabic" w:cs="Traditional Arabic"/>
          <w:color w:val="000000"/>
          <w:sz w:val="36"/>
          <w:szCs w:val="36"/>
          <w:rtl/>
          <w:lang w:val="id-ID" w:bidi="ar-DZ"/>
        </w:rPr>
        <w:tab/>
      </w:r>
      <w:r>
        <w:rPr>
          <w:rFonts w:ascii="Traditional Arabic" w:hAnsi="Traditional Arabic" w:cs="Traditional Arabic"/>
          <w:color w:val="000000"/>
          <w:sz w:val="36"/>
          <w:szCs w:val="36"/>
          <w:rtl/>
          <w:lang w:val="id-ID" w:bidi="ar-DZ"/>
        </w:rPr>
        <w:t>11</w:t>
      </w:r>
    </w:p>
    <w:p w:rsidR="00D74361" w:rsidRDefault="00D74361" w:rsidP="00D74361">
      <w:pPr>
        <w:tabs>
          <w:tab w:val="left" w:pos="1420"/>
          <w:tab w:val="left" w:leader="dot" w:pos="7371"/>
          <w:tab w:val="right" w:pos="7941"/>
        </w:tabs>
        <w:bidi/>
        <w:spacing w:after="0" w:line="240" w:lineRule="auto"/>
        <w:ind w:left="2412" w:right="567" w:hanging="567"/>
        <w:rPr>
          <w:rFonts w:ascii="Traditional Arabic" w:hAnsi="Traditional Arabic" w:cs="Traditional Arabic"/>
          <w:color w:val="000000"/>
          <w:sz w:val="36"/>
          <w:szCs w:val="36"/>
          <w:rtl/>
          <w:lang w:val="id-ID" w:bidi="ar-DZ"/>
        </w:rPr>
      </w:pPr>
      <w:r>
        <w:rPr>
          <w:rFonts w:ascii="Traditional Arabic" w:hAnsi="Traditional Arabic" w:cs="Traditional Arabic"/>
          <w:color w:val="000000"/>
          <w:sz w:val="36"/>
          <w:szCs w:val="36"/>
          <w:rtl/>
          <w:lang w:val="id-ID" w:bidi="ar-DZ"/>
        </w:rPr>
        <w:t>چ</w:t>
      </w:r>
      <w:r>
        <w:rPr>
          <w:rFonts w:ascii="Traditional Arabic" w:hAnsi="Traditional Arabic" w:cs="Traditional Arabic"/>
          <w:color w:val="000000"/>
          <w:sz w:val="36"/>
          <w:szCs w:val="36"/>
          <w:lang w:val="id-ID" w:bidi="ar-DZ"/>
        </w:rPr>
        <w:t xml:space="preserve"> .</w:t>
      </w:r>
      <w:r>
        <w:rPr>
          <w:rFonts w:ascii="Traditional Arabic" w:hAnsi="Traditional Arabic" w:cs="Traditional Arabic"/>
          <w:color w:val="000000"/>
          <w:sz w:val="36"/>
          <w:szCs w:val="36"/>
          <w:rtl/>
          <w:lang w:val="id-ID" w:bidi="ar-DZ"/>
        </w:rPr>
        <w:tab/>
        <w:t>العوا</w:t>
      </w:r>
      <w:r w:rsidR="00F04E11">
        <w:rPr>
          <w:rFonts w:ascii="Traditional Arabic" w:hAnsi="Traditional Arabic" w:cs="Traditional Arabic"/>
          <w:color w:val="000000"/>
          <w:sz w:val="36"/>
          <w:szCs w:val="36"/>
          <w:rtl/>
          <w:lang w:val="id-ID" w:bidi="ar-DZ"/>
        </w:rPr>
        <w:t>مل التى تؤثر على نتائج التعليم</w:t>
      </w:r>
      <w:r w:rsidR="00F04E11">
        <w:rPr>
          <w:rFonts w:ascii="Traditional Arabic" w:hAnsi="Traditional Arabic" w:cs="Traditional Arabic"/>
          <w:color w:val="000000"/>
          <w:sz w:val="36"/>
          <w:szCs w:val="36"/>
          <w:rtl/>
          <w:lang w:val="id-ID" w:bidi="ar-DZ"/>
        </w:rPr>
        <w:tab/>
      </w:r>
      <w:r>
        <w:rPr>
          <w:rFonts w:ascii="Traditional Arabic" w:hAnsi="Traditional Arabic" w:cs="Traditional Arabic" w:hint="cs"/>
          <w:color w:val="000000"/>
          <w:sz w:val="36"/>
          <w:szCs w:val="36"/>
          <w:rtl/>
          <w:lang w:val="id-ID" w:bidi="ar-DZ"/>
        </w:rPr>
        <w:t>12</w:t>
      </w:r>
    </w:p>
    <w:p w:rsidR="00D74361" w:rsidRDefault="00D74361" w:rsidP="00D74361">
      <w:pPr>
        <w:tabs>
          <w:tab w:val="left" w:pos="1420"/>
          <w:tab w:val="left" w:leader="dot" w:pos="7371"/>
          <w:tab w:val="right" w:pos="7941"/>
        </w:tabs>
        <w:bidi/>
        <w:spacing w:after="0" w:line="240" w:lineRule="auto"/>
        <w:ind w:left="1845" w:right="567" w:hanging="425"/>
        <w:rPr>
          <w:rFonts w:ascii="Traditional Arabic" w:hAnsi="Traditional Arabic" w:cs="Traditional Arabic"/>
          <w:sz w:val="36"/>
          <w:szCs w:val="36"/>
          <w:lang w:val="id-ID" w:bidi="ar-DZ"/>
        </w:rPr>
      </w:pPr>
      <w:r>
        <w:rPr>
          <w:rFonts w:ascii="Traditional Arabic" w:hAnsi="Traditional Arabic" w:cs="Traditional Arabic"/>
          <w:sz w:val="36"/>
          <w:szCs w:val="36"/>
          <w:rtl/>
          <w:lang w:bidi="fa-IR"/>
        </w:rPr>
        <w:t>۲</w:t>
      </w:r>
      <w:r>
        <w:rPr>
          <w:rFonts w:ascii="Traditional Arabic" w:hAnsi="Traditional Arabic" w:cs="Traditional Arabic"/>
          <w:sz w:val="36"/>
          <w:szCs w:val="36"/>
          <w:rtl/>
          <w:lang w:val="id-ID" w:bidi="ar-DZ"/>
        </w:rPr>
        <w:t xml:space="preserve">. </w:t>
      </w:r>
      <w:r>
        <w:rPr>
          <w:rFonts w:ascii="Traditional Arabic" w:hAnsi="Traditional Arabic" w:cs="Traditional Arabic"/>
          <w:sz w:val="36"/>
          <w:szCs w:val="36"/>
          <w:rtl/>
          <w:lang w:val="id-ID" w:bidi="ar-DZ"/>
        </w:rPr>
        <w:tab/>
      </w:r>
      <w:r>
        <w:rPr>
          <w:rFonts w:ascii="Traditional Arabic" w:hAnsi="Traditional Arabic" w:cs="Traditional Arabic"/>
          <w:sz w:val="36"/>
          <w:szCs w:val="36"/>
          <w:rtl/>
          <w:lang w:bidi="ar-DZ"/>
        </w:rPr>
        <w:t xml:space="preserve">نموذج </w:t>
      </w:r>
      <w:r>
        <w:rPr>
          <w:rFonts w:ascii="Traditional Arabic" w:hAnsi="Traditional Arabic" w:cs="Traditional Arabic"/>
          <w:i/>
          <w:iCs/>
          <w:sz w:val="24"/>
          <w:szCs w:val="24"/>
          <w:lang w:val="id-ID" w:bidi="ar-DZ"/>
        </w:rPr>
        <w:t xml:space="preserve">Make a Match </w:t>
      </w:r>
      <w:r w:rsidR="00F04E11">
        <w:rPr>
          <w:rFonts w:ascii="Traditional Arabic" w:hAnsi="Traditional Arabic" w:cs="Traditional Arabic"/>
          <w:i/>
          <w:iCs/>
          <w:sz w:val="24"/>
          <w:szCs w:val="24"/>
          <w:rtl/>
          <w:lang w:val="id-ID" w:bidi="ar-DZ"/>
        </w:rPr>
        <w:t xml:space="preserve"> </w:t>
      </w:r>
      <w:r w:rsidR="00F04E11">
        <w:rPr>
          <w:rFonts w:ascii="Traditional Arabic" w:hAnsi="Traditional Arabic" w:cs="Traditional Arabic"/>
          <w:i/>
          <w:iCs/>
          <w:sz w:val="24"/>
          <w:szCs w:val="24"/>
          <w:rtl/>
          <w:lang w:val="id-ID" w:bidi="ar-DZ"/>
        </w:rPr>
        <w:tab/>
      </w:r>
      <w:r>
        <w:rPr>
          <w:rFonts w:ascii="Traditional Arabic" w:hAnsi="Traditional Arabic" w:cs="Traditional Arabic"/>
          <w:color w:val="000000"/>
          <w:sz w:val="36"/>
          <w:szCs w:val="36"/>
          <w:rtl/>
          <w:lang w:val="id-ID" w:bidi="ar-DZ"/>
        </w:rPr>
        <w:t>14</w:t>
      </w:r>
    </w:p>
    <w:p w:rsidR="00D74361" w:rsidRDefault="00D74361" w:rsidP="00D74361">
      <w:pPr>
        <w:tabs>
          <w:tab w:val="left" w:pos="1420"/>
          <w:tab w:val="left" w:leader="dot" w:pos="7371"/>
          <w:tab w:val="right" w:pos="7941"/>
        </w:tabs>
        <w:bidi/>
        <w:spacing w:after="0" w:line="240" w:lineRule="auto"/>
        <w:ind w:left="2412" w:right="567" w:hanging="567"/>
        <w:rPr>
          <w:rFonts w:ascii="Traditional Arabic" w:hAnsi="Traditional Arabic" w:cs="Traditional Arabic"/>
          <w:sz w:val="28"/>
          <w:szCs w:val="28"/>
          <w:lang w:val="id-ID" w:bidi="ar-DZ"/>
        </w:rPr>
      </w:pPr>
      <w:r>
        <w:rPr>
          <w:rFonts w:ascii="Times New Roman" w:hAnsi="Times New Roman" w:cs="Times New Roman"/>
          <w:sz w:val="36"/>
          <w:szCs w:val="36"/>
          <w:rtl/>
          <w:lang w:val="id-ID" w:bidi="ar-DZ"/>
        </w:rPr>
        <w:t>ٲ</w:t>
      </w:r>
      <w:r>
        <w:rPr>
          <w:rFonts w:ascii="Traditional Arabic" w:hAnsi="Traditional Arabic" w:cs="Traditional Arabic"/>
          <w:sz w:val="36"/>
          <w:szCs w:val="36"/>
          <w:lang w:val="id-ID" w:bidi="ar-DZ"/>
        </w:rPr>
        <w:t>.</w:t>
      </w:r>
      <w:r>
        <w:rPr>
          <w:rFonts w:ascii="Traditional Arabic" w:hAnsi="Traditional Arabic" w:cs="Traditional Arabic"/>
          <w:sz w:val="36"/>
          <w:szCs w:val="36"/>
          <w:rtl/>
          <w:lang w:val="id-ID" w:bidi="ar-DZ"/>
        </w:rPr>
        <w:t xml:space="preserve"> </w:t>
      </w:r>
      <w:r>
        <w:rPr>
          <w:rFonts w:ascii="Traditional Arabic" w:hAnsi="Traditional Arabic" w:cs="Traditional Arabic"/>
          <w:sz w:val="36"/>
          <w:szCs w:val="36"/>
          <w:rtl/>
          <w:lang w:val="id-ID" w:bidi="ar-DZ"/>
        </w:rPr>
        <w:tab/>
        <w:t xml:space="preserve">تعريف نموذج </w:t>
      </w:r>
      <w:r>
        <w:rPr>
          <w:rFonts w:ascii="Traditional Arabic" w:hAnsi="Traditional Arabic" w:cs="Traditional Arabic"/>
          <w:i/>
          <w:iCs/>
          <w:sz w:val="24"/>
          <w:szCs w:val="24"/>
          <w:lang w:val="id-ID" w:bidi="ar-DZ"/>
        </w:rPr>
        <w:t>Make a Match</w:t>
      </w:r>
      <w:r w:rsidR="00F04E11">
        <w:rPr>
          <w:rFonts w:ascii="Traditional Arabic" w:hAnsi="Traditional Arabic" w:cs="Traditional Arabic"/>
          <w:i/>
          <w:iCs/>
          <w:sz w:val="24"/>
          <w:szCs w:val="24"/>
          <w:rtl/>
          <w:lang w:val="id-ID" w:bidi="ar-DZ"/>
        </w:rPr>
        <w:tab/>
      </w:r>
      <w:r>
        <w:rPr>
          <w:rFonts w:ascii="Traditional Arabic" w:hAnsi="Traditional Arabic" w:cs="Traditional Arabic"/>
          <w:color w:val="000000"/>
          <w:sz w:val="36"/>
          <w:szCs w:val="36"/>
          <w:rtl/>
          <w:lang w:val="id-ID" w:bidi="ar-DZ"/>
        </w:rPr>
        <w:t>14</w:t>
      </w:r>
    </w:p>
    <w:p w:rsidR="00D74361" w:rsidRDefault="00D74361" w:rsidP="00D74361">
      <w:pPr>
        <w:tabs>
          <w:tab w:val="left" w:pos="1420"/>
          <w:tab w:val="left" w:leader="dot" w:pos="7371"/>
          <w:tab w:val="right" w:pos="7941"/>
        </w:tabs>
        <w:bidi/>
        <w:spacing w:after="0" w:line="240" w:lineRule="auto"/>
        <w:ind w:left="2412" w:right="567" w:hanging="567"/>
        <w:rPr>
          <w:rFonts w:ascii="Traditional Arabic" w:hAnsi="Traditional Arabic" w:cs="Traditional Arabic"/>
          <w:sz w:val="28"/>
          <w:szCs w:val="28"/>
          <w:rtl/>
          <w:lang w:val="id-ID" w:bidi="ar-DZ"/>
        </w:rPr>
      </w:pPr>
      <w:r>
        <w:rPr>
          <w:rFonts w:ascii="Traditional Arabic" w:hAnsi="Traditional Arabic" w:cs="Traditional Arabic"/>
          <w:sz w:val="36"/>
          <w:szCs w:val="36"/>
          <w:rtl/>
          <w:lang w:bidi="ar-DZ"/>
        </w:rPr>
        <w:t>ب</w:t>
      </w:r>
      <w:r>
        <w:rPr>
          <w:rFonts w:ascii="Traditional Arabic" w:hAnsi="Traditional Arabic" w:cs="Traditional Arabic"/>
          <w:sz w:val="36"/>
          <w:szCs w:val="36"/>
          <w:lang w:val="id-ID" w:bidi="ar-DZ"/>
        </w:rPr>
        <w:t>.</w:t>
      </w:r>
      <w:r>
        <w:rPr>
          <w:rFonts w:ascii="Traditional Arabic" w:hAnsi="Traditional Arabic" w:cs="Traditional Arabic"/>
          <w:sz w:val="36"/>
          <w:szCs w:val="36"/>
          <w:rtl/>
          <w:lang w:val="id-ID" w:bidi="ar-DZ"/>
        </w:rPr>
        <w:t xml:space="preserve"> </w:t>
      </w:r>
      <w:r>
        <w:rPr>
          <w:rFonts w:ascii="Traditional Arabic" w:hAnsi="Traditional Arabic" w:cs="Traditional Arabic"/>
          <w:sz w:val="36"/>
          <w:szCs w:val="36"/>
          <w:rtl/>
          <w:lang w:val="id-ID" w:bidi="ar-DZ"/>
        </w:rPr>
        <w:tab/>
        <w:t>تطبيق</w:t>
      </w:r>
      <w:r>
        <w:rPr>
          <w:rFonts w:ascii="Traditional Arabic" w:hAnsi="Traditional Arabic" w:cs="Traditional Arabic"/>
          <w:sz w:val="36"/>
          <w:szCs w:val="36"/>
          <w:rtl/>
          <w:lang w:bidi="ar-DZ"/>
        </w:rPr>
        <w:t xml:space="preserve"> نموذج التعلم </w:t>
      </w:r>
      <w:r>
        <w:rPr>
          <w:rFonts w:ascii="Traditional Arabic" w:hAnsi="Traditional Arabic" w:cs="Traditional Arabic"/>
          <w:i/>
          <w:iCs/>
          <w:sz w:val="24"/>
          <w:szCs w:val="24"/>
          <w:lang w:val="id-ID" w:bidi="ar-DZ"/>
        </w:rPr>
        <w:t>Make a Match</w:t>
      </w:r>
      <w:r w:rsidR="00F04E11">
        <w:rPr>
          <w:rFonts w:ascii="Traditional Arabic" w:hAnsi="Traditional Arabic" w:cs="Traditional Arabic"/>
          <w:i/>
          <w:iCs/>
          <w:sz w:val="24"/>
          <w:szCs w:val="24"/>
          <w:rtl/>
          <w:lang w:val="id-ID" w:bidi="ar-DZ"/>
        </w:rPr>
        <w:tab/>
      </w:r>
      <w:r>
        <w:rPr>
          <w:rFonts w:ascii="Traditional Arabic" w:hAnsi="Traditional Arabic" w:cs="Traditional Arabic"/>
          <w:color w:val="000000"/>
          <w:sz w:val="36"/>
          <w:szCs w:val="36"/>
          <w:rtl/>
          <w:lang w:val="id-ID" w:bidi="ar-DZ"/>
        </w:rPr>
        <w:t>16</w:t>
      </w:r>
    </w:p>
    <w:p w:rsidR="00D74361" w:rsidRDefault="00D74361" w:rsidP="00D74361">
      <w:pPr>
        <w:tabs>
          <w:tab w:val="left" w:pos="1420"/>
          <w:tab w:val="left" w:leader="dot" w:pos="7371"/>
          <w:tab w:val="right" w:pos="7941"/>
        </w:tabs>
        <w:bidi/>
        <w:spacing w:after="0" w:line="240" w:lineRule="auto"/>
        <w:ind w:left="2412" w:right="567" w:hanging="567"/>
        <w:rPr>
          <w:rFonts w:ascii="Traditional Arabic" w:hAnsi="Traditional Arabic" w:cs="Traditional Arabic"/>
          <w:sz w:val="28"/>
          <w:szCs w:val="28"/>
          <w:rtl/>
          <w:lang w:bidi="ar-DZ"/>
        </w:rPr>
      </w:pPr>
      <w:r>
        <w:rPr>
          <w:rFonts w:ascii="Traditional Arabic" w:hAnsi="Traditional Arabic" w:cs="Traditional Arabic"/>
          <w:sz w:val="36"/>
          <w:szCs w:val="36"/>
          <w:rtl/>
          <w:lang w:bidi="ar-DZ"/>
        </w:rPr>
        <w:t>چ</w:t>
      </w:r>
      <w:r>
        <w:rPr>
          <w:rFonts w:ascii="Traditional Arabic" w:hAnsi="Traditional Arabic" w:cs="Traditional Arabic"/>
          <w:sz w:val="36"/>
          <w:szCs w:val="36"/>
          <w:lang w:val="id-ID" w:bidi="ar-DZ"/>
        </w:rPr>
        <w:t>.</w:t>
      </w:r>
      <w:r>
        <w:rPr>
          <w:rFonts w:ascii="Traditional Arabic" w:hAnsi="Traditional Arabic" w:cs="Traditional Arabic"/>
          <w:sz w:val="36"/>
          <w:szCs w:val="36"/>
          <w:rtl/>
          <w:lang w:val="id-ID" w:bidi="ar-DZ"/>
        </w:rPr>
        <w:t xml:space="preserve"> </w:t>
      </w:r>
      <w:r>
        <w:rPr>
          <w:rFonts w:ascii="Traditional Arabic" w:hAnsi="Traditional Arabic" w:cs="Traditional Arabic"/>
          <w:sz w:val="36"/>
          <w:szCs w:val="36"/>
          <w:rtl/>
          <w:lang w:val="id-ID" w:bidi="ar-DZ"/>
        </w:rPr>
        <w:tab/>
      </w:r>
      <w:r>
        <w:rPr>
          <w:rFonts w:ascii="Traditional Arabic" w:hAnsi="Traditional Arabic" w:cs="Traditional Arabic"/>
          <w:sz w:val="36"/>
          <w:szCs w:val="36"/>
          <w:rtl/>
          <w:lang w:bidi="ar-DZ"/>
        </w:rPr>
        <w:t xml:space="preserve">مزايا </w:t>
      </w:r>
      <w:r>
        <w:rPr>
          <w:rFonts w:ascii="Traditional Arabic" w:hAnsi="Traditional Arabic" w:cs="Traditional Arabic"/>
          <w:sz w:val="36"/>
          <w:szCs w:val="36"/>
          <w:rtl/>
          <w:lang w:val="id-ID" w:bidi="ar-DZ"/>
        </w:rPr>
        <w:t>وعيوب</w:t>
      </w:r>
      <w:r>
        <w:rPr>
          <w:rFonts w:ascii="Traditional Arabic" w:hAnsi="Traditional Arabic" w:cs="Traditional Arabic"/>
          <w:sz w:val="36"/>
          <w:szCs w:val="36"/>
          <w:rtl/>
          <w:lang w:bidi="ar-DZ"/>
        </w:rPr>
        <w:t xml:space="preserve"> تعلم</w:t>
      </w:r>
      <w:r>
        <w:rPr>
          <w:rFonts w:ascii="Traditional Arabic" w:hAnsi="Traditional Arabic" w:cs="Traditional Arabic"/>
          <w:sz w:val="28"/>
          <w:szCs w:val="28"/>
          <w:rtl/>
          <w:lang w:bidi="ar-DZ"/>
        </w:rPr>
        <w:t xml:space="preserve"> </w:t>
      </w:r>
      <w:r>
        <w:rPr>
          <w:rFonts w:ascii="Traditional Arabic" w:hAnsi="Traditional Arabic" w:cs="Traditional Arabic"/>
          <w:i/>
          <w:iCs/>
          <w:sz w:val="24"/>
          <w:szCs w:val="24"/>
          <w:lang w:val="id-ID" w:bidi="ar-DZ"/>
        </w:rPr>
        <w:t>Make a Match</w:t>
      </w:r>
      <w:r w:rsidR="00F04E11">
        <w:rPr>
          <w:rFonts w:ascii="Traditional Arabic" w:hAnsi="Traditional Arabic" w:cs="Traditional Arabic"/>
          <w:i/>
          <w:iCs/>
          <w:sz w:val="24"/>
          <w:szCs w:val="24"/>
          <w:rtl/>
          <w:lang w:val="id-ID" w:bidi="ar-DZ"/>
        </w:rPr>
        <w:tab/>
      </w:r>
      <w:r>
        <w:rPr>
          <w:rFonts w:ascii="Traditional Arabic" w:hAnsi="Traditional Arabic" w:cs="Traditional Arabic"/>
          <w:color w:val="000000"/>
          <w:sz w:val="36"/>
          <w:szCs w:val="36"/>
          <w:rtl/>
          <w:lang w:val="id-ID" w:bidi="ar-DZ"/>
        </w:rPr>
        <w:t>17</w:t>
      </w:r>
    </w:p>
    <w:p w:rsidR="00D74361" w:rsidRDefault="00D74361" w:rsidP="0098452B">
      <w:pPr>
        <w:tabs>
          <w:tab w:val="left" w:pos="1420"/>
          <w:tab w:val="left" w:leader="dot" w:pos="7371"/>
          <w:tab w:val="right" w:pos="7941"/>
        </w:tabs>
        <w:bidi/>
        <w:spacing w:after="0" w:line="240" w:lineRule="auto"/>
        <w:ind w:left="2091" w:right="567" w:hanging="671"/>
        <w:rPr>
          <w:rFonts w:ascii="Traditional Arabic" w:hAnsi="Traditional Arabic" w:cs="Traditional Arabic"/>
          <w:sz w:val="36"/>
          <w:szCs w:val="36"/>
          <w:rtl/>
          <w:lang w:val="id-ID" w:bidi="ar-DZ"/>
        </w:rPr>
      </w:pPr>
      <w:r>
        <w:rPr>
          <w:rFonts w:ascii="Traditional Arabic" w:hAnsi="Traditional Arabic" w:cs="Traditional Arabic"/>
          <w:sz w:val="36"/>
          <w:szCs w:val="36"/>
          <w:rtl/>
          <w:lang w:bidi="fa-IR"/>
        </w:rPr>
        <w:lastRenderedPageBreak/>
        <w:t>۳.</w:t>
      </w:r>
      <w:r>
        <w:rPr>
          <w:rFonts w:ascii="Traditional Arabic" w:hAnsi="Traditional Arabic" w:cs="Traditional Arabic"/>
          <w:sz w:val="36"/>
          <w:szCs w:val="36"/>
          <w:rtl/>
          <w:lang w:bidi="ar-DZ"/>
        </w:rPr>
        <w:t xml:space="preserve"> </w:t>
      </w:r>
      <w:r>
        <w:rPr>
          <w:rFonts w:ascii="Traditional Arabic" w:hAnsi="Traditional Arabic" w:cs="Traditional Arabic"/>
          <w:sz w:val="36"/>
          <w:szCs w:val="36"/>
          <w:rtl/>
          <w:lang w:bidi="ar-DZ"/>
        </w:rPr>
        <w:tab/>
      </w:r>
      <w:r>
        <w:rPr>
          <w:rFonts w:ascii="Traditional Arabic" w:hAnsi="Traditional Arabic" w:cs="Traditional Arabic"/>
          <w:sz w:val="36"/>
          <w:szCs w:val="36"/>
          <w:rtl/>
          <w:lang w:val="id-ID" w:bidi="ar-DZ"/>
        </w:rPr>
        <w:t>علاقة</w:t>
      </w:r>
      <w:r>
        <w:rPr>
          <w:rFonts w:ascii="Traditional Arabic" w:hAnsi="Traditional Arabic" w:cs="Traditional Arabic"/>
          <w:sz w:val="36"/>
          <w:szCs w:val="36"/>
          <w:rtl/>
          <w:lang w:bidi="ar-DZ"/>
        </w:rPr>
        <w:t xml:space="preserve"> بين نموذج التعليم </w:t>
      </w:r>
      <w:r>
        <w:rPr>
          <w:rFonts w:ascii="Traditional Arabic" w:hAnsi="Traditional Arabic" w:cs="Traditional Arabic"/>
          <w:sz w:val="36"/>
          <w:szCs w:val="36"/>
          <w:rtl/>
          <w:lang w:val="id-ID" w:bidi="ar-DZ"/>
        </w:rPr>
        <w:t>و</w:t>
      </w:r>
      <w:r w:rsidR="00F04E11">
        <w:rPr>
          <w:rFonts w:ascii="Traditional Arabic" w:hAnsi="Traditional Arabic" w:cs="Traditional Arabic"/>
          <w:sz w:val="36"/>
          <w:szCs w:val="36"/>
          <w:rtl/>
          <w:lang w:val="id-ID" w:bidi="ar-DZ"/>
        </w:rPr>
        <w:t>نتائج التعلم</w:t>
      </w:r>
      <w:r w:rsidR="00F04E11">
        <w:rPr>
          <w:rFonts w:ascii="Traditional Arabic" w:hAnsi="Traditional Arabic" w:cs="Traditional Arabic"/>
          <w:sz w:val="36"/>
          <w:szCs w:val="36"/>
          <w:rtl/>
          <w:lang w:val="id-ID" w:bidi="ar-DZ"/>
        </w:rPr>
        <w:tab/>
      </w:r>
      <w:r>
        <w:rPr>
          <w:rFonts w:ascii="Traditional Arabic" w:hAnsi="Traditional Arabic" w:cs="Traditional Arabic" w:hint="cs"/>
          <w:sz w:val="36"/>
          <w:szCs w:val="36"/>
          <w:rtl/>
          <w:lang w:val="id-ID" w:bidi="ar-DZ"/>
        </w:rPr>
        <w:t>18</w:t>
      </w:r>
    </w:p>
    <w:p w:rsidR="00D74361" w:rsidRDefault="00D74361" w:rsidP="00D74361">
      <w:pPr>
        <w:tabs>
          <w:tab w:val="left" w:pos="1420"/>
          <w:tab w:val="left" w:leader="dot" w:pos="7371"/>
          <w:tab w:val="right" w:pos="7941"/>
        </w:tabs>
        <w:bidi/>
        <w:spacing w:after="0" w:line="240" w:lineRule="auto"/>
        <w:ind w:left="1845" w:right="567" w:hanging="425"/>
        <w:rPr>
          <w:rFonts w:ascii="Traditional Arabic" w:hAnsi="Traditional Arabic" w:cs="Traditional Arabic"/>
          <w:sz w:val="36"/>
          <w:szCs w:val="36"/>
          <w:rtl/>
          <w:lang w:val="id-ID" w:bidi="ar-DZ"/>
        </w:rPr>
      </w:pPr>
      <w:r>
        <w:rPr>
          <w:rFonts w:ascii="Traditional Arabic" w:hAnsi="Traditional Arabic" w:cs="Traditional Arabic"/>
          <w:color w:val="000000"/>
          <w:sz w:val="36"/>
          <w:szCs w:val="36"/>
          <w:rtl/>
        </w:rPr>
        <w:t>4</w:t>
      </w:r>
      <w:r>
        <w:rPr>
          <w:rFonts w:ascii="Traditional Arabic" w:hAnsi="Traditional Arabic" w:cs="Traditional Arabic"/>
          <w:color w:val="000000"/>
          <w:sz w:val="36"/>
          <w:szCs w:val="36"/>
          <w:lang w:val="id-ID"/>
        </w:rPr>
        <w:t xml:space="preserve">. </w:t>
      </w:r>
      <w:r>
        <w:rPr>
          <w:rFonts w:ascii="Traditional Arabic" w:hAnsi="Traditional Arabic" w:cs="Traditional Arabic"/>
          <w:color w:val="000000"/>
          <w:sz w:val="36"/>
          <w:szCs w:val="36"/>
          <w:rtl/>
          <w:lang w:val="id-ID" w:bidi="ar-DZ"/>
        </w:rPr>
        <w:t xml:space="preserve"> </w:t>
      </w:r>
      <w:r w:rsidR="005D68EB">
        <w:rPr>
          <w:rFonts w:ascii="Traditional Arabic" w:hAnsi="Traditional Arabic" w:cs="Traditional Arabic"/>
          <w:color w:val="000000"/>
          <w:sz w:val="36"/>
          <w:szCs w:val="36"/>
          <w:rtl/>
          <w:lang w:val="id-ID" w:bidi="ar-DZ"/>
        </w:rPr>
        <w:t>البحوث</w:t>
      </w:r>
      <w:r>
        <w:rPr>
          <w:rFonts w:ascii="Traditional Arabic" w:hAnsi="Traditional Arabic" w:cs="Traditional Arabic"/>
          <w:color w:val="000000"/>
          <w:sz w:val="36"/>
          <w:szCs w:val="36"/>
          <w:rtl/>
          <w:lang w:val="id-ID" w:bidi="ar-DZ"/>
        </w:rPr>
        <w:t xml:space="preserve"> </w:t>
      </w:r>
      <w:r>
        <w:rPr>
          <w:rFonts w:ascii="Traditional Arabic" w:hAnsi="Traditional Arabic" w:cs="Traditional Arabic"/>
          <w:sz w:val="36"/>
          <w:szCs w:val="36"/>
          <w:rtl/>
          <w:lang w:bidi="ar-DZ"/>
        </w:rPr>
        <w:t>السابقة</w:t>
      </w:r>
      <w:r w:rsidR="00F04E11">
        <w:rPr>
          <w:rFonts w:ascii="Traditional Arabic" w:hAnsi="Traditional Arabic" w:cs="Traditional Arabic"/>
          <w:color w:val="000000"/>
          <w:sz w:val="36"/>
          <w:szCs w:val="36"/>
          <w:rtl/>
          <w:lang w:val="id-ID" w:bidi="ar-DZ"/>
        </w:rPr>
        <w:t xml:space="preserve"> </w:t>
      </w:r>
      <w:r w:rsidR="00F04E11">
        <w:rPr>
          <w:rFonts w:ascii="Traditional Arabic" w:hAnsi="Traditional Arabic" w:cs="Traditional Arabic"/>
          <w:color w:val="000000"/>
          <w:sz w:val="36"/>
          <w:szCs w:val="36"/>
          <w:rtl/>
          <w:lang w:val="id-ID" w:bidi="ar-DZ"/>
        </w:rPr>
        <w:tab/>
      </w:r>
      <w:r>
        <w:rPr>
          <w:rFonts w:ascii="Traditional Arabic" w:hAnsi="Traditional Arabic" w:cs="Traditional Arabic" w:hint="cs"/>
          <w:color w:val="000000"/>
          <w:sz w:val="36"/>
          <w:szCs w:val="36"/>
          <w:rtl/>
          <w:lang w:val="id-ID" w:bidi="ar-DZ"/>
        </w:rPr>
        <w:t>20</w:t>
      </w:r>
    </w:p>
    <w:p w:rsidR="00D74361" w:rsidRDefault="00D74361" w:rsidP="00D74361">
      <w:pPr>
        <w:tabs>
          <w:tab w:val="left" w:pos="1420"/>
          <w:tab w:val="left" w:leader="dot" w:pos="7371"/>
          <w:tab w:val="right" w:pos="7941"/>
        </w:tabs>
        <w:bidi/>
        <w:spacing w:after="0" w:line="240" w:lineRule="auto"/>
        <w:ind w:left="1845" w:right="567" w:hanging="425"/>
        <w:rPr>
          <w:rFonts w:ascii="Traditional Arabic" w:hAnsi="Traditional Arabic" w:cs="Traditional Arabic"/>
          <w:sz w:val="36"/>
          <w:szCs w:val="36"/>
          <w:rtl/>
          <w:lang w:val="id-ID" w:bidi="ar-DZ"/>
        </w:rPr>
      </w:pPr>
      <w:r>
        <w:rPr>
          <w:rFonts w:ascii="Traditional Arabic" w:hAnsi="Traditional Arabic" w:cs="Traditional Arabic"/>
          <w:color w:val="000000"/>
          <w:sz w:val="36"/>
          <w:szCs w:val="36"/>
          <w:rtl/>
          <w:lang w:bidi="ar-DZ"/>
        </w:rPr>
        <w:t>5</w:t>
      </w:r>
      <w:r>
        <w:rPr>
          <w:rFonts w:ascii="Traditional Arabic" w:hAnsi="Traditional Arabic" w:cs="Traditional Arabic"/>
          <w:color w:val="000000"/>
          <w:sz w:val="36"/>
          <w:szCs w:val="36"/>
          <w:lang w:val="id-ID" w:bidi="ar-DZ"/>
        </w:rPr>
        <w:t>.</w:t>
      </w:r>
      <w:r w:rsidR="0098452B">
        <w:rPr>
          <w:rFonts w:ascii="Traditional Arabic" w:hAnsi="Traditional Arabic" w:cs="Traditional Arabic"/>
          <w:color w:val="000000"/>
          <w:sz w:val="36"/>
          <w:szCs w:val="36"/>
          <w:rtl/>
          <w:lang w:val="id-ID" w:bidi="ar-DZ"/>
        </w:rPr>
        <w:t xml:space="preserve"> </w:t>
      </w:r>
      <w:r w:rsidR="0098452B">
        <w:rPr>
          <w:rFonts w:ascii="Traditional Arabic" w:hAnsi="Traditional Arabic" w:cs="Traditional Arabic"/>
          <w:color w:val="000000"/>
          <w:sz w:val="36"/>
          <w:szCs w:val="36"/>
          <w:rtl/>
          <w:lang w:val="id-ID" w:bidi="ar-DZ"/>
        </w:rPr>
        <w:tab/>
        <w:t>هيكل</w:t>
      </w:r>
      <w:r w:rsidR="0098452B">
        <w:rPr>
          <w:rFonts w:ascii="Traditional Arabic" w:hAnsi="Traditional Arabic" w:cs="Traditional Arabic" w:hint="cs"/>
          <w:color w:val="000000"/>
          <w:sz w:val="36"/>
          <w:szCs w:val="36"/>
          <w:rtl/>
          <w:lang w:val="id-ID" w:bidi="ar-DZ"/>
        </w:rPr>
        <w:t xml:space="preserve"> </w:t>
      </w:r>
      <w:r w:rsidR="00F04E11">
        <w:rPr>
          <w:rFonts w:ascii="Traditional Arabic" w:hAnsi="Traditional Arabic" w:cs="Traditional Arabic"/>
          <w:color w:val="000000"/>
          <w:sz w:val="36"/>
          <w:szCs w:val="36"/>
          <w:rtl/>
          <w:lang w:val="id-ID" w:bidi="ar-DZ"/>
        </w:rPr>
        <w:t>التفكير</w:t>
      </w:r>
      <w:r w:rsidR="00F04E11">
        <w:rPr>
          <w:rFonts w:ascii="Traditional Arabic" w:hAnsi="Traditional Arabic" w:cs="Traditional Arabic"/>
          <w:color w:val="000000"/>
          <w:sz w:val="36"/>
          <w:szCs w:val="36"/>
          <w:rtl/>
          <w:lang w:val="id-ID" w:bidi="ar-DZ"/>
        </w:rPr>
        <w:tab/>
      </w:r>
      <w:r>
        <w:rPr>
          <w:rFonts w:ascii="Traditional Arabic" w:hAnsi="Traditional Arabic" w:cs="Traditional Arabic" w:hint="cs"/>
          <w:color w:val="000000"/>
          <w:sz w:val="36"/>
          <w:szCs w:val="36"/>
          <w:rtl/>
          <w:lang w:val="id-ID" w:bidi="ar-DZ"/>
        </w:rPr>
        <w:t>28</w:t>
      </w:r>
    </w:p>
    <w:p w:rsidR="00D74361" w:rsidRDefault="00D74361" w:rsidP="00D74361">
      <w:pPr>
        <w:tabs>
          <w:tab w:val="left" w:pos="1420"/>
          <w:tab w:val="left" w:leader="dot" w:pos="7371"/>
          <w:tab w:val="right" w:pos="7941"/>
        </w:tabs>
        <w:bidi/>
        <w:spacing w:after="0" w:line="240" w:lineRule="auto"/>
        <w:ind w:left="1845" w:right="567" w:hanging="425"/>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6</w:t>
      </w:r>
      <w:r>
        <w:rPr>
          <w:rFonts w:ascii="Traditional Arabic" w:hAnsi="Traditional Arabic" w:cs="Traditional Arabic"/>
          <w:sz w:val="36"/>
          <w:szCs w:val="36"/>
          <w:lang w:val="id-ID" w:bidi="ar-DZ"/>
        </w:rPr>
        <w:t>.</w:t>
      </w:r>
      <w:r>
        <w:rPr>
          <w:rFonts w:ascii="Traditional Arabic" w:hAnsi="Traditional Arabic" w:cs="Traditional Arabic"/>
          <w:sz w:val="36"/>
          <w:szCs w:val="36"/>
          <w:rtl/>
          <w:lang w:val="id-ID" w:bidi="ar-DZ"/>
        </w:rPr>
        <w:t xml:space="preserve"> </w:t>
      </w:r>
      <w:r>
        <w:rPr>
          <w:rFonts w:ascii="Traditional Arabic" w:hAnsi="Traditional Arabic" w:cs="Traditional Arabic"/>
          <w:sz w:val="36"/>
          <w:szCs w:val="36"/>
          <w:rtl/>
          <w:lang w:val="id-ID" w:bidi="ar-DZ"/>
        </w:rPr>
        <w:tab/>
      </w:r>
      <w:r>
        <w:rPr>
          <w:rFonts w:ascii="Traditional Arabic" w:hAnsi="Traditional Arabic" w:cs="Traditional Arabic"/>
          <w:color w:val="000000"/>
          <w:sz w:val="36"/>
          <w:szCs w:val="36"/>
          <w:rtl/>
          <w:lang w:val="id-ID" w:bidi="ar-DZ"/>
        </w:rPr>
        <w:t>فروض</w:t>
      </w:r>
      <w:r w:rsidR="00F04E11">
        <w:rPr>
          <w:rFonts w:ascii="Traditional Arabic" w:hAnsi="Traditional Arabic" w:cs="Traditional Arabic"/>
          <w:sz w:val="36"/>
          <w:szCs w:val="36"/>
          <w:rtl/>
          <w:lang w:val="id-ID" w:bidi="ar-DZ"/>
        </w:rPr>
        <w:t xml:space="preserve"> البحث</w:t>
      </w:r>
      <w:r w:rsidR="00F04E11">
        <w:rPr>
          <w:rFonts w:ascii="Traditional Arabic" w:hAnsi="Traditional Arabic" w:cs="Traditional Arabic"/>
          <w:sz w:val="36"/>
          <w:szCs w:val="36"/>
          <w:rtl/>
          <w:lang w:val="id-ID" w:bidi="ar-DZ"/>
        </w:rPr>
        <w:tab/>
      </w:r>
      <w:r>
        <w:rPr>
          <w:rFonts w:ascii="Traditional Arabic" w:hAnsi="Traditional Arabic" w:cs="Traditional Arabic" w:hint="cs"/>
          <w:sz w:val="36"/>
          <w:szCs w:val="36"/>
          <w:rtl/>
          <w:lang w:val="id-ID" w:bidi="ar-DZ"/>
        </w:rPr>
        <w:t>30</w:t>
      </w:r>
    </w:p>
    <w:p w:rsidR="00D74361" w:rsidRDefault="0098452B" w:rsidP="00D74361">
      <w:pPr>
        <w:tabs>
          <w:tab w:val="left" w:pos="1420"/>
          <w:tab w:val="left" w:leader="dot" w:pos="7371"/>
          <w:tab w:val="right" w:pos="7941"/>
        </w:tabs>
        <w:bidi/>
        <w:spacing w:after="0" w:line="240" w:lineRule="auto"/>
        <w:ind w:right="567"/>
        <w:rPr>
          <w:rFonts w:ascii="Traditional Arabic" w:hAnsi="Traditional Arabic" w:cs="Traditional Arabic"/>
          <w:sz w:val="36"/>
          <w:szCs w:val="36"/>
          <w:lang w:bidi="ar-DZ"/>
        </w:rPr>
      </w:pPr>
      <w:r>
        <w:rPr>
          <w:rFonts w:ascii="Traditional Arabic" w:hAnsi="Traditional Arabic" w:cs="Traditional Arabic"/>
          <w:sz w:val="36"/>
          <w:szCs w:val="36"/>
          <w:rtl/>
          <w:lang w:bidi="ar-DZ"/>
        </w:rPr>
        <w:t>الباب الثالث</w:t>
      </w:r>
      <w:r>
        <w:rPr>
          <w:rFonts w:ascii="Traditional Arabic" w:hAnsi="Traditional Arabic" w:cs="Traditional Arabic"/>
          <w:sz w:val="36"/>
          <w:szCs w:val="36"/>
          <w:rtl/>
          <w:lang w:bidi="ar-DZ"/>
        </w:rPr>
        <w:tab/>
        <w:t>منه</w:t>
      </w:r>
      <w:r>
        <w:rPr>
          <w:rFonts w:ascii="Traditional Arabic" w:hAnsi="Traditional Arabic" w:cs="Traditional Arabic" w:hint="cs"/>
          <w:sz w:val="36"/>
          <w:szCs w:val="36"/>
          <w:rtl/>
          <w:lang w:bidi="ar-DZ"/>
        </w:rPr>
        <w:t>جية</w:t>
      </w:r>
      <w:r w:rsidR="00D74361">
        <w:rPr>
          <w:rFonts w:ascii="Traditional Arabic" w:hAnsi="Traditional Arabic" w:cs="Traditional Arabic"/>
          <w:sz w:val="36"/>
          <w:szCs w:val="36"/>
          <w:rtl/>
          <w:lang w:bidi="ar-DZ"/>
        </w:rPr>
        <w:t xml:space="preserve"> البحث</w:t>
      </w:r>
    </w:p>
    <w:p w:rsidR="00D74361" w:rsidRDefault="00D74361" w:rsidP="00D74361">
      <w:pPr>
        <w:tabs>
          <w:tab w:val="left" w:pos="1420"/>
          <w:tab w:val="left" w:leader="dot" w:pos="7371"/>
          <w:tab w:val="right" w:pos="7941"/>
        </w:tabs>
        <w:bidi/>
        <w:spacing w:after="0" w:line="240" w:lineRule="auto"/>
        <w:ind w:left="1987" w:right="567" w:hanging="567"/>
        <w:rPr>
          <w:rFonts w:ascii="Traditional Arabic" w:hAnsi="Traditional Arabic" w:cs="Traditional Arabic"/>
          <w:sz w:val="36"/>
          <w:szCs w:val="36"/>
          <w:rtl/>
          <w:lang w:bidi="ar-DZ"/>
        </w:rPr>
      </w:pPr>
      <w:r>
        <w:rPr>
          <w:rFonts w:ascii="Times New Roman" w:hAnsi="Times New Roman" w:cs="Times New Roman"/>
          <w:sz w:val="36"/>
          <w:szCs w:val="36"/>
          <w:rtl/>
          <w:lang w:bidi="ar-DZ"/>
        </w:rPr>
        <w:t>ٲ</w:t>
      </w:r>
      <w:r w:rsidR="00F04E11">
        <w:rPr>
          <w:rFonts w:ascii="Traditional Arabic" w:hAnsi="Traditional Arabic" w:cs="Traditional Arabic"/>
          <w:sz w:val="36"/>
          <w:szCs w:val="36"/>
          <w:rtl/>
          <w:lang w:bidi="ar-DZ"/>
        </w:rPr>
        <w:t xml:space="preserve">. </w:t>
      </w:r>
      <w:r w:rsidR="00F04E11">
        <w:rPr>
          <w:rFonts w:ascii="Traditional Arabic" w:hAnsi="Traditional Arabic" w:cs="Traditional Arabic"/>
          <w:sz w:val="36"/>
          <w:szCs w:val="36"/>
          <w:rtl/>
          <w:lang w:bidi="ar-DZ"/>
        </w:rPr>
        <w:tab/>
        <w:t>تصميم البحث</w:t>
      </w:r>
      <w:r>
        <w:rPr>
          <w:rFonts w:ascii="Traditional Arabic" w:hAnsi="Traditional Arabic" w:cs="Traditional Arabic"/>
          <w:sz w:val="36"/>
          <w:szCs w:val="36"/>
          <w:rtl/>
          <w:lang w:bidi="ar-DZ"/>
        </w:rPr>
        <w:tab/>
      </w:r>
      <w:r>
        <w:rPr>
          <w:rFonts w:ascii="Traditional Arabic" w:hAnsi="Traditional Arabic" w:cs="Traditional Arabic" w:hint="cs"/>
          <w:sz w:val="36"/>
          <w:szCs w:val="36"/>
          <w:rtl/>
          <w:lang w:bidi="ar-DZ"/>
        </w:rPr>
        <w:t>31</w:t>
      </w:r>
    </w:p>
    <w:p w:rsidR="00D74361" w:rsidRDefault="00F04E11" w:rsidP="00D74361">
      <w:pPr>
        <w:tabs>
          <w:tab w:val="left" w:pos="1420"/>
          <w:tab w:val="left" w:leader="dot" w:pos="7371"/>
          <w:tab w:val="right" w:pos="7941"/>
        </w:tabs>
        <w:bidi/>
        <w:spacing w:after="0" w:line="240" w:lineRule="auto"/>
        <w:ind w:left="1987" w:right="567" w:hanging="567"/>
        <w:rPr>
          <w:rFonts w:ascii="Traditional Arabic" w:hAnsi="Traditional Arabic" w:cs="Traditional Arabic"/>
          <w:sz w:val="36"/>
          <w:szCs w:val="36"/>
          <w:rtl/>
          <w:lang w:val="id-ID" w:bidi="ar-DZ"/>
        </w:rPr>
      </w:pPr>
      <w:r>
        <w:rPr>
          <w:rFonts w:ascii="Traditional Arabic" w:hAnsi="Traditional Arabic" w:cs="Traditional Arabic"/>
          <w:sz w:val="36"/>
          <w:szCs w:val="36"/>
          <w:rtl/>
          <w:lang w:val="id-ID" w:bidi="ar-DZ"/>
        </w:rPr>
        <w:t xml:space="preserve">ب. </w:t>
      </w:r>
      <w:r>
        <w:rPr>
          <w:rFonts w:ascii="Traditional Arabic" w:hAnsi="Traditional Arabic" w:cs="Traditional Arabic"/>
          <w:sz w:val="36"/>
          <w:szCs w:val="36"/>
          <w:rtl/>
          <w:lang w:val="id-ID" w:bidi="ar-DZ"/>
        </w:rPr>
        <w:tab/>
        <w:t>مكان و زمان البحث</w:t>
      </w:r>
      <w:r>
        <w:rPr>
          <w:rFonts w:ascii="Traditional Arabic" w:hAnsi="Traditional Arabic" w:cs="Traditional Arabic"/>
          <w:sz w:val="36"/>
          <w:szCs w:val="36"/>
          <w:rtl/>
          <w:lang w:val="id-ID" w:bidi="ar-DZ"/>
        </w:rPr>
        <w:tab/>
      </w:r>
      <w:r w:rsidR="00D74361">
        <w:rPr>
          <w:rFonts w:ascii="Traditional Arabic" w:hAnsi="Traditional Arabic" w:cs="Traditional Arabic" w:hint="cs"/>
          <w:sz w:val="36"/>
          <w:szCs w:val="36"/>
          <w:rtl/>
          <w:lang w:val="id-ID" w:bidi="ar-DZ"/>
        </w:rPr>
        <w:t>33</w:t>
      </w:r>
    </w:p>
    <w:p w:rsidR="00D74361" w:rsidRDefault="00D74361" w:rsidP="00D74361">
      <w:pPr>
        <w:tabs>
          <w:tab w:val="left" w:pos="1420"/>
          <w:tab w:val="left" w:leader="dot" w:pos="7371"/>
          <w:tab w:val="right" w:pos="7941"/>
        </w:tabs>
        <w:bidi/>
        <w:spacing w:after="0" w:line="240" w:lineRule="auto"/>
        <w:ind w:left="2412" w:right="567" w:hanging="425"/>
        <w:rPr>
          <w:rFonts w:ascii="Traditional Arabic" w:hAnsi="Traditional Arabic" w:cs="Traditional Arabic"/>
          <w:sz w:val="36"/>
          <w:szCs w:val="36"/>
          <w:rtl/>
          <w:lang w:val="id-ID" w:bidi="ar-DZ"/>
        </w:rPr>
      </w:pPr>
      <w:r>
        <w:rPr>
          <w:rFonts w:ascii="Traditional Arabic" w:hAnsi="Traditional Arabic" w:cs="Traditional Arabic"/>
          <w:sz w:val="36"/>
          <w:szCs w:val="36"/>
          <w:rtl/>
          <w:lang w:val="id-ID" w:bidi="fa-IR"/>
        </w:rPr>
        <w:t>۱.</w:t>
      </w:r>
      <w:r w:rsidR="00F04E11">
        <w:rPr>
          <w:rFonts w:ascii="Traditional Arabic" w:hAnsi="Traditional Arabic" w:cs="Traditional Arabic"/>
          <w:sz w:val="36"/>
          <w:szCs w:val="36"/>
          <w:rtl/>
          <w:lang w:val="id-ID" w:bidi="ar-DZ"/>
        </w:rPr>
        <w:t xml:space="preserve"> </w:t>
      </w:r>
      <w:r w:rsidR="00F04E11">
        <w:rPr>
          <w:rFonts w:ascii="Traditional Arabic" w:hAnsi="Traditional Arabic" w:cs="Traditional Arabic"/>
          <w:sz w:val="36"/>
          <w:szCs w:val="36"/>
          <w:rtl/>
          <w:lang w:val="id-ID" w:bidi="ar-DZ"/>
        </w:rPr>
        <w:tab/>
        <w:t>مكان البحث</w:t>
      </w:r>
      <w:r w:rsidR="00F04E11">
        <w:rPr>
          <w:rFonts w:ascii="Traditional Arabic" w:hAnsi="Traditional Arabic" w:cs="Traditional Arabic"/>
          <w:sz w:val="36"/>
          <w:szCs w:val="36"/>
          <w:rtl/>
          <w:lang w:val="id-ID" w:bidi="ar-DZ"/>
        </w:rPr>
        <w:tab/>
      </w:r>
      <w:r>
        <w:rPr>
          <w:rFonts w:ascii="Traditional Arabic" w:hAnsi="Traditional Arabic" w:cs="Traditional Arabic" w:hint="cs"/>
          <w:sz w:val="36"/>
          <w:szCs w:val="36"/>
          <w:rtl/>
          <w:lang w:val="id-ID" w:bidi="ar-DZ"/>
        </w:rPr>
        <w:t>33</w:t>
      </w:r>
    </w:p>
    <w:p w:rsidR="00D74361" w:rsidRDefault="00D74361" w:rsidP="00D74361">
      <w:pPr>
        <w:tabs>
          <w:tab w:val="left" w:pos="1420"/>
          <w:tab w:val="left" w:leader="dot" w:pos="7371"/>
          <w:tab w:val="right" w:pos="7941"/>
        </w:tabs>
        <w:bidi/>
        <w:spacing w:after="0" w:line="240" w:lineRule="auto"/>
        <w:ind w:left="2412" w:right="567" w:hanging="425"/>
        <w:rPr>
          <w:rFonts w:ascii="Traditional Arabic" w:hAnsi="Traditional Arabic" w:cs="Traditional Arabic"/>
          <w:sz w:val="36"/>
          <w:szCs w:val="36"/>
          <w:rtl/>
          <w:lang w:val="id-ID" w:bidi="ar-DZ"/>
        </w:rPr>
      </w:pPr>
      <w:r>
        <w:rPr>
          <w:rFonts w:ascii="Traditional Arabic" w:hAnsi="Traditional Arabic" w:cs="Traditional Arabic"/>
          <w:sz w:val="36"/>
          <w:szCs w:val="36"/>
          <w:rtl/>
          <w:lang w:val="id-ID" w:bidi="fa-IR"/>
        </w:rPr>
        <w:t>۲.</w:t>
      </w:r>
      <w:r w:rsidR="00F04E11">
        <w:rPr>
          <w:rFonts w:ascii="Traditional Arabic" w:hAnsi="Traditional Arabic" w:cs="Traditional Arabic"/>
          <w:sz w:val="36"/>
          <w:szCs w:val="36"/>
          <w:rtl/>
          <w:lang w:val="id-ID" w:bidi="ar-DZ"/>
        </w:rPr>
        <w:t xml:space="preserve"> </w:t>
      </w:r>
      <w:r w:rsidR="00F04E11">
        <w:rPr>
          <w:rFonts w:ascii="Traditional Arabic" w:hAnsi="Traditional Arabic" w:cs="Traditional Arabic"/>
          <w:sz w:val="36"/>
          <w:szCs w:val="36"/>
          <w:rtl/>
          <w:lang w:val="id-ID" w:bidi="ar-DZ"/>
        </w:rPr>
        <w:tab/>
        <w:t>زمان البحث</w:t>
      </w:r>
      <w:r w:rsidR="00F04E11">
        <w:rPr>
          <w:rFonts w:ascii="Traditional Arabic" w:hAnsi="Traditional Arabic" w:cs="Traditional Arabic"/>
          <w:sz w:val="36"/>
          <w:szCs w:val="36"/>
          <w:rtl/>
          <w:lang w:val="id-ID" w:bidi="ar-DZ"/>
        </w:rPr>
        <w:tab/>
      </w:r>
      <w:r>
        <w:rPr>
          <w:rFonts w:ascii="Traditional Arabic" w:hAnsi="Traditional Arabic" w:cs="Traditional Arabic" w:hint="cs"/>
          <w:sz w:val="36"/>
          <w:szCs w:val="36"/>
          <w:rtl/>
          <w:lang w:val="id-ID" w:bidi="ar-DZ"/>
        </w:rPr>
        <w:t>34</w:t>
      </w:r>
    </w:p>
    <w:p w:rsidR="00D74361" w:rsidRDefault="00D74361" w:rsidP="00D74361">
      <w:pPr>
        <w:tabs>
          <w:tab w:val="left" w:pos="1420"/>
          <w:tab w:val="left" w:leader="dot" w:pos="7371"/>
          <w:tab w:val="right" w:pos="7941"/>
        </w:tabs>
        <w:bidi/>
        <w:spacing w:after="0" w:line="240" w:lineRule="auto"/>
        <w:ind w:left="1987" w:right="567" w:hanging="567"/>
        <w:rPr>
          <w:rFonts w:ascii="Traditional Arabic" w:hAnsi="Traditional Arabic" w:cs="Traditional Arabic"/>
          <w:sz w:val="36"/>
          <w:szCs w:val="36"/>
          <w:rtl/>
          <w:lang w:val="id-ID" w:bidi="ar-DZ"/>
        </w:rPr>
      </w:pPr>
      <w:r>
        <w:rPr>
          <w:rFonts w:ascii="Traditional Arabic" w:hAnsi="Traditional Arabic" w:cs="Traditional Arabic"/>
          <w:sz w:val="36"/>
          <w:szCs w:val="36"/>
          <w:rtl/>
          <w:lang w:val="id-ID" w:bidi="ar-DZ"/>
        </w:rPr>
        <w:t xml:space="preserve">چ. </w:t>
      </w:r>
      <w:r>
        <w:rPr>
          <w:rFonts w:ascii="Traditional Arabic" w:hAnsi="Traditional Arabic" w:cs="Traditional Arabic"/>
          <w:sz w:val="36"/>
          <w:szCs w:val="36"/>
          <w:rtl/>
          <w:lang w:val="id-ID" w:bidi="ar-DZ"/>
        </w:rPr>
        <w:tab/>
      </w:r>
      <w:r>
        <w:rPr>
          <w:rFonts w:ascii="Traditional Arabic" w:hAnsi="Traditional Arabic" w:cs="Traditional Arabic"/>
          <w:sz w:val="36"/>
          <w:szCs w:val="36"/>
          <w:rtl/>
          <w:lang w:bidi="ar-DZ"/>
        </w:rPr>
        <w:t>مجتمع</w:t>
      </w:r>
      <w:r>
        <w:rPr>
          <w:rFonts w:ascii="Traditional Arabic" w:hAnsi="Traditional Arabic" w:cs="Traditional Arabic"/>
          <w:sz w:val="36"/>
          <w:szCs w:val="36"/>
          <w:rtl/>
          <w:lang w:val="id-ID" w:bidi="ar-DZ"/>
        </w:rPr>
        <w:t xml:space="preserve"> البح</w:t>
      </w:r>
      <w:r>
        <w:rPr>
          <w:rFonts w:ascii="Traditional Arabic" w:hAnsi="Traditional Arabic" w:cs="Traditional Arabic" w:hint="cs"/>
          <w:sz w:val="36"/>
          <w:szCs w:val="36"/>
          <w:rtl/>
          <w:lang w:val="id-ID" w:bidi="ar-DZ"/>
        </w:rPr>
        <w:t>ث34</w:t>
      </w:r>
      <w:r w:rsidR="00265134">
        <w:rPr>
          <w:rFonts w:ascii="Traditional Arabic" w:hAnsi="Traditional Arabic" w:cs="Traditional Arabic" w:hint="cs"/>
          <w:sz w:val="36"/>
          <w:szCs w:val="36"/>
          <w:rtl/>
          <w:lang w:val="id-ID" w:bidi="ar-DZ"/>
        </w:rPr>
        <w:t xml:space="preserve"> </w:t>
      </w:r>
      <w:r w:rsidR="00265134">
        <w:rPr>
          <w:rFonts w:ascii="Traditional Arabic" w:hAnsi="Traditional Arabic" w:cs="Traditional Arabic"/>
          <w:color w:val="000000"/>
          <w:sz w:val="36"/>
          <w:szCs w:val="36"/>
          <w:rtl/>
          <w:lang w:val="id-ID" w:bidi="ar-DZ"/>
        </w:rPr>
        <w:tab/>
      </w:r>
    </w:p>
    <w:p w:rsidR="00D74361" w:rsidRDefault="00D74361" w:rsidP="00D74361">
      <w:pPr>
        <w:tabs>
          <w:tab w:val="left" w:pos="1420"/>
          <w:tab w:val="left" w:leader="dot" w:pos="7371"/>
          <w:tab w:val="right" w:pos="7941"/>
        </w:tabs>
        <w:bidi/>
        <w:spacing w:after="0" w:line="240" w:lineRule="auto"/>
        <w:ind w:left="2412" w:right="567" w:hanging="425"/>
        <w:jc w:val="both"/>
        <w:rPr>
          <w:rFonts w:ascii="Traditional Arabic" w:hAnsi="Traditional Arabic" w:cs="Traditional Arabic"/>
          <w:sz w:val="36"/>
          <w:szCs w:val="36"/>
          <w:rtl/>
          <w:lang w:val="id-ID" w:bidi="ar-DZ"/>
        </w:rPr>
      </w:pPr>
      <w:r>
        <w:rPr>
          <w:rFonts w:ascii="Traditional Arabic" w:hAnsi="Traditional Arabic" w:cs="Traditional Arabic"/>
          <w:sz w:val="36"/>
          <w:szCs w:val="36"/>
          <w:rtl/>
          <w:lang w:val="id-ID" w:bidi="fa-IR"/>
        </w:rPr>
        <w:t>۱.</w:t>
      </w:r>
      <w:r w:rsidR="00F04E11">
        <w:rPr>
          <w:rFonts w:ascii="Traditional Arabic" w:hAnsi="Traditional Arabic" w:cs="Traditional Arabic"/>
          <w:sz w:val="36"/>
          <w:szCs w:val="36"/>
          <w:rtl/>
          <w:lang w:val="id-ID" w:bidi="ar-DZ"/>
        </w:rPr>
        <w:t>مجتمع</w:t>
      </w:r>
      <w:r w:rsidR="00265134">
        <w:rPr>
          <w:rFonts w:ascii="Traditional Arabic" w:hAnsi="Traditional Arabic" w:cs="Traditional Arabic" w:hint="cs"/>
          <w:sz w:val="36"/>
          <w:szCs w:val="36"/>
          <w:rtl/>
          <w:lang w:val="id-ID" w:bidi="ar-DZ"/>
        </w:rPr>
        <w:t xml:space="preserve"> </w:t>
      </w:r>
      <w:r w:rsidR="00F04E11">
        <w:rPr>
          <w:rFonts w:ascii="Traditional Arabic" w:hAnsi="Traditional Arabic" w:cs="Traditional Arabic"/>
          <w:sz w:val="36"/>
          <w:szCs w:val="36"/>
          <w:rtl/>
          <w:lang w:val="id-ID" w:bidi="ar-DZ"/>
        </w:rPr>
        <w:t>البحث</w:t>
      </w:r>
      <w:r w:rsidR="00F04E11">
        <w:rPr>
          <w:rFonts w:ascii="Traditional Arabic" w:hAnsi="Traditional Arabic" w:cs="Traditional Arabic"/>
          <w:sz w:val="36"/>
          <w:szCs w:val="36"/>
          <w:rtl/>
          <w:lang w:val="id-ID" w:bidi="ar-DZ"/>
        </w:rPr>
        <w:tab/>
      </w:r>
      <w:r>
        <w:rPr>
          <w:rFonts w:ascii="Traditional Arabic" w:hAnsi="Traditional Arabic" w:cs="Traditional Arabic" w:hint="cs"/>
          <w:sz w:val="36"/>
          <w:szCs w:val="36"/>
          <w:rtl/>
          <w:lang w:val="id-ID" w:bidi="ar-DZ"/>
        </w:rPr>
        <w:t>34</w:t>
      </w:r>
    </w:p>
    <w:p w:rsidR="00D74361" w:rsidRDefault="00D74361" w:rsidP="00D74361">
      <w:pPr>
        <w:tabs>
          <w:tab w:val="left" w:pos="1420"/>
          <w:tab w:val="left" w:leader="dot" w:pos="7371"/>
          <w:tab w:val="right" w:pos="7941"/>
        </w:tabs>
        <w:bidi/>
        <w:spacing w:after="0" w:line="240" w:lineRule="auto"/>
        <w:ind w:left="2412" w:right="567" w:hanging="425"/>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 xml:space="preserve">ب. </w:t>
      </w:r>
      <w:r w:rsidR="00265134">
        <w:rPr>
          <w:rFonts w:ascii="Traditional Arabic" w:hAnsi="Traditional Arabic" w:cs="Traditional Arabic"/>
          <w:sz w:val="36"/>
          <w:szCs w:val="36"/>
          <w:rtl/>
          <w:lang w:val="id-ID" w:bidi="ar-DZ"/>
        </w:rPr>
        <w:t>العينة</w:t>
      </w:r>
      <w:r w:rsidR="00265134">
        <w:rPr>
          <w:rFonts w:ascii="Traditional Arabic" w:hAnsi="Traditional Arabic" w:cs="Traditional Arabic"/>
          <w:sz w:val="36"/>
          <w:szCs w:val="36"/>
          <w:rtl/>
          <w:lang w:val="id-ID" w:bidi="ar-DZ"/>
        </w:rPr>
        <w:tab/>
      </w:r>
      <w:r>
        <w:rPr>
          <w:rFonts w:ascii="Traditional Arabic" w:hAnsi="Traditional Arabic" w:cs="Traditional Arabic" w:hint="cs"/>
          <w:sz w:val="36"/>
          <w:szCs w:val="36"/>
          <w:rtl/>
          <w:lang w:val="id-ID" w:bidi="ar-DZ"/>
        </w:rPr>
        <w:t>35</w:t>
      </w:r>
    </w:p>
    <w:p w:rsidR="00D74361" w:rsidRDefault="00D74361" w:rsidP="00D74361">
      <w:pPr>
        <w:tabs>
          <w:tab w:val="left" w:pos="1420"/>
          <w:tab w:val="left" w:leader="dot" w:pos="7371"/>
          <w:tab w:val="right" w:pos="7941"/>
        </w:tabs>
        <w:bidi/>
        <w:spacing w:after="0" w:line="240" w:lineRule="auto"/>
        <w:ind w:left="1987" w:right="567" w:hanging="567"/>
        <w:rPr>
          <w:rFonts w:ascii="Traditional Arabic" w:hAnsi="Traditional Arabic" w:cs="Traditional Arabic"/>
          <w:sz w:val="36"/>
          <w:szCs w:val="36"/>
          <w:lang w:bidi="ar-DZ"/>
        </w:rPr>
      </w:pPr>
      <w:r>
        <w:rPr>
          <w:rFonts w:ascii="Traditional Arabic" w:hAnsi="Traditional Arabic" w:cs="Traditional Arabic"/>
          <w:sz w:val="36"/>
          <w:szCs w:val="36"/>
          <w:rtl/>
          <w:lang w:bidi="ar-DZ"/>
        </w:rPr>
        <w:t>د</w:t>
      </w:r>
      <w:r>
        <w:rPr>
          <w:rFonts w:ascii="Traditional Arabic" w:hAnsi="Traditional Arabic" w:cs="Traditional Arabic"/>
          <w:sz w:val="36"/>
          <w:szCs w:val="36"/>
          <w:rtl/>
          <w:lang w:val="id-ID" w:bidi="ar-DZ"/>
        </w:rPr>
        <w:t xml:space="preserve">. </w:t>
      </w:r>
      <w:r>
        <w:rPr>
          <w:rFonts w:ascii="Traditional Arabic" w:hAnsi="Traditional Arabic" w:cs="Traditional Arabic"/>
          <w:sz w:val="36"/>
          <w:szCs w:val="36"/>
          <w:rtl/>
          <w:lang w:val="id-ID" w:bidi="ar-DZ"/>
        </w:rPr>
        <w:tab/>
      </w:r>
      <w:r w:rsidR="00265134">
        <w:rPr>
          <w:rFonts w:ascii="Traditional Arabic" w:hAnsi="Traditional Arabic" w:cs="Traditional Arabic"/>
          <w:sz w:val="36"/>
          <w:szCs w:val="36"/>
          <w:rtl/>
          <w:lang w:bidi="ar-DZ"/>
        </w:rPr>
        <w:t>التعريف الإجرائ للبحث</w:t>
      </w:r>
      <w:r w:rsidR="00265134">
        <w:rPr>
          <w:rFonts w:ascii="Traditional Arabic" w:hAnsi="Traditional Arabic" w:cs="Traditional Arabic"/>
          <w:sz w:val="36"/>
          <w:szCs w:val="36"/>
          <w:rtl/>
          <w:lang w:bidi="ar-DZ"/>
        </w:rPr>
        <w:tab/>
      </w:r>
      <w:r>
        <w:rPr>
          <w:rFonts w:ascii="Traditional Arabic" w:hAnsi="Traditional Arabic" w:cs="Traditional Arabic" w:hint="cs"/>
          <w:sz w:val="36"/>
          <w:szCs w:val="36"/>
          <w:rtl/>
          <w:lang w:bidi="ar-DZ"/>
        </w:rPr>
        <w:t>36</w:t>
      </w:r>
    </w:p>
    <w:p w:rsidR="00D74361" w:rsidRDefault="00D74361" w:rsidP="00D74361">
      <w:pPr>
        <w:tabs>
          <w:tab w:val="left" w:pos="1420"/>
          <w:tab w:val="left" w:leader="dot" w:pos="7371"/>
          <w:tab w:val="right" w:pos="7941"/>
        </w:tabs>
        <w:bidi/>
        <w:spacing w:after="0" w:line="240" w:lineRule="auto"/>
        <w:ind w:left="1987" w:right="567" w:hanging="567"/>
        <w:rPr>
          <w:rFonts w:ascii="Traditional Arabic" w:hAnsi="Traditional Arabic" w:cs="Traditional Arabic"/>
          <w:sz w:val="36"/>
          <w:szCs w:val="36"/>
          <w:lang w:bidi="ar-DZ"/>
        </w:rPr>
      </w:pPr>
      <w:r>
        <w:rPr>
          <w:rFonts w:ascii="Traditional Arabic" w:hAnsi="Traditional Arabic" w:cs="Traditional Arabic"/>
          <w:sz w:val="36"/>
          <w:szCs w:val="36"/>
          <w:rtl/>
          <w:lang w:bidi="ar-DZ"/>
        </w:rPr>
        <w:t xml:space="preserve">ه. </w:t>
      </w:r>
      <w:r>
        <w:rPr>
          <w:rFonts w:ascii="Traditional Arabic" w:hAnsi="Traditional Arabic" w:cs="Traditional Arabic"/>
          <w:sz w:val="36"/>
          <w:szCs w:val="36"/>
          <w:rtl/>
          <w:lang w:bidi="ar-DZ"/>
        </w:rPr>
        <w:tab/>
      </w:r>
      <w:r w:rsidR="00265134">
        <w:rPr>
          <w:rFonts w:ascii="Traditional Arabic" w:hAnsi="Traditional Arabic" w:cs="Traditional Arabic"/>
          <w:sz w:val="36"/>
          <w:szCs w:val="36"/>
          <w:rtl/>
          <w:lang w:bidi="ar-DZ"/>
        </w:rPr>
        <w:t>تقنيات وأدوات جمع البيانات</w:t>
      </w:r>
      <w:r w:rsidR="00265134">
        <w:rPr>
          <w:rFonts w:ascii="Traditional Arabic" w:hAnsi="Traditional Arabic" w:cs="Traditional Arabic"/>
          <w:sz w:val="36"/>
          <w:szCs w:val="36"/>
          <w:rtl/>
          <w:lang w:bidi="ar-DZ"/>
        </w:rPr>
        <w:tab/>
      </w:r>
      <w:r>
        <w:rPr>
          <w:rFonts w:ascii="Traditional Arabic" w:hAnsi="Traditional Arabic" w:cs="Traditional Arabic" w:hint="cs"/>
          <w:sz w:val="36"/>
          <w:szCs w:val="36"/>
          <w:rtl/>
          <w:lang w:bidi="ar-DZ"/>
        </w:rPr>
        <w:t>37</w:t>
      </w:r>
    </w:p>
    <w:p w:rsidR="00D74361" w:rsidRDefault="00D74361" w:rsidP="00D74361">
      <w:pPr>
        <w:tabs>
          <w:tab w:val="left" w:pos="1420"/>
          <w:tab w:val="left" w:leader="dot" w:pos="7371"/>
          <w:tab w:val="right" w:pos="7941"/>
        </w:tabs>
        <w:bidi/>
        <w:spacing w:after="0" w:line="240" w:lineRule="auto"/>
        <w:ind w:left="2412" w:right="567" w:hanging="425"/>
        <w:jc w:val="both"/>
        <w:rPr>
          <w:rFonts w:ascii="Traditional Arabic" w:hAnsi="Traditional Arabic" w:cs="Traditional Arabic"/>
          <w:sz w:val="36"/>
          <w:szCs w:val="36"/>
          <w:rtl/>
          <w:lang w:bidi="ar-DZ"/>
        </w:rPr>
      </w:pPr>
      <w:r>
        <w:rPr>
          <w:sz w:val="36"/>
          <w:szCs w:val="36"/>
          <w:rtl/>
          <w:lang w:bidi="ar-DZ"/>
        </w:rPr>
        <w:t>ٲ</w:t>
      </w:r>
      <w:r w:rsidR="00265134">
        <w:rPr>
          <w:rFonts w:ascii="Traditional Arabic" w:hAnsi="Traditional Arabic" w:cs="Traditional Arabic"/>
          <w:sz w:val="36"/>
          <w:szCs w:val="36"/>
          <w:rtl/>
          <w:lang w:bidi="ar-DZ"/>
        </w:rPr>
        <w:t xml:space="preserve">. </w:t>
      </w:r>
      <w:r w:rsidR="00265134">
        <w:rPr>
          <w:rFonts w:ascii="Traditional Arabic" w:hAnsi="Traditional Arabic" w:cs="Traditional Arabic"/>
          <w:sz w:val="36"/>
          <w:szCs w:val="36"/>
          <w:rtl/>
          <w:lang w:bidi="ar-DZ"/>
        </w:rPr>
        <w:tab/>
        <w:t>تقنيات جمع البيانات</w:t>
      </w:r>
      <w:r w:rsidR="00265134">
        <w:rPr>
          <w:rFonts w:ascii="Traditional Arabic" w:hAnsi="Traditional Arabic" w:cs="Traditional Arabic"/>
          <w:sz w:val="36"/>
          <w:szCs w:val="36"/>
          <w:rtl/>
          <w:lang w:bidi="ar-DZ"/>
        </w:rPr>
        <w:tab/>
      </w:r>
      <w:r>
        <w:rPr>
          <w:rFonts w:ascii="Traditional Arabic" w:hAnsi="Traditional Arabic" w:cs="Traditional Arabic" w:hint="cs"/>
          <w:sz w:val="36"/>
          <w:szCs w:val="36"/>
          <w:rtl/>
          <w:lang w:bidi="ar-DZ"/>
        </w:rPr>
        <w:t>37</w:t>
      </w:r>
    </w:p>
    <w:p w:rsidR="00D74361" w:rsidRDefault="00265134" w:rsidP="00D74361">
      <w:pPr>
        <w:tabs>
          <w:tab w:val="left" w:pos="2412"/>
          <w:tab w:val="left" w:leader="dot" w:pos="7371"/>
          <w:tab w:val="right" w:pos="7941"/>
        </w:tabs>
        <w:bidi/>
        <w:spacing w:after="0" w:line="240" w:lineRule="auto"/>
        <w:ind w:left="2412" w:right="567" w:hanging="425"/>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ب. أدوات جمع البيانات</w:t>
      </w:r>
      <w:r>
        <w:rPr>
          <w:rFonts w:ascii="Traditional Arabic" w:hAnsi="Traditional Arabic" w:cs="Traditional Arabic"/>
          <w:sz w:val="36"/>
          <w:szCs w:val="36"/>
          <w:rtl/>
          <w:lang w:bidi="ar-DZ"/>
        </w:rPr>
        <w:tab/>
      </w:r>
      <w:r w:rsidR="00D74361">
        <w:rPr>
          <w:rFonts w:ascii="Traditional Arabic" w:hAnsi="Traditional Arabic" w:cs="Traditional Arabic" w:hint="cs"/>
          <w:sz w:val="36"/>
          <w:szCs w:val="36"/>
          <w:rtl/>
          <w:lang w:bidi="ar-DZ"/>
        </w:rPr>
        <w:t>38</w:t>
      </w:r>
    </w:p>
    <w:p w:rsidR="00D74361" w:rsidRDefault="00D74361" w:rsidP="00D74361">
      <w:pPr>
        <w:tabs>
          <w:tab w:val="left" w:pos="1420"/>
          <w:tab w:val="left" w:leader="dot" w:pos="7371"/>
          <w:tab w:val="right" w:pos="7941"/>
        </w:tabs>
        <w:bidi/>
        <w:spacing w:after="0" w:line="240" w:lineRule="auto"/>
        <w:ind w:left="1987" w:right="567" w:hanging="567"/>
        <w:rPr>
          <w:rFonts w:ascii="Traditional Arabic" w:hAnsi="Traditional Arabic" w:cs="Traditional Arabic"/>
          <w:sz w:val="36"/>
          <w:szCs w:val="36"/>
          <w:rtl/>
          <w:lang w:bidi="ar-DZ"/>
        </w:rPr>
      </w:pPr>
      <w:r>
        <w:rPr>
          <w:rFonts w:ascii="Traditional Arabic" w:hAnsi="Traditional Arabic" w:cs="Traditional Arabic"/>
          <w:sz w:val="36"/>
          <w:szCs w:val="36"/>
          <w:rtl/>
        </w:rPr>
        <w:lastRenderedPageBreak/>
        <w:t xml:space="preserve">و. </w:t>
      </w:r>
      <w:r>
        <w:rPr>
          <w:rFonts w:ascii="Traditional Arabic" w:hAnsi="Traditional Arabic" w:cs="Traditional Arabic"/>
          <w:sz w:val="36"/>
          <w:szCs w:val="36"/>
          <w:rtl/>
        </w:rPr>
        <w:tab/>
      </w:r>
      <w:r w:rsidR="00265134">
        <w:rPr>
          <w:rFonts w:ascii="Traditional Arabic" w:hAnsi="Traditional Arabic" w:cs="Traditional Arabic"/>
          <w:sz w:val="36"/>
          <w:szCs w:val="36"/>
          <w:rtl/>
          <w:lang w:bidi="ar-DZ"/>
        </w:rPr>
        <w:t>صلاحية الأداة وموثوقيتها</w:t>
      </w:r>
      <w:r w:rsidR="00265134">
        <w:rPr>
          <w:rFonts w:ascii="Traditional Arabic" w:hAnsi="Traditional Arabic" w:cs="Traditional Arabic"/>
          <w:sz w:val="36"/>
          <w:szCs w:val="36"/>
          <w:rtl/>
          <w:lang w:bidi="ar-DZ"/>
        </w:rPr>
        <w:tab/>
      </w:r>
      <w:r>
        <w:rPr>
          <w:rFonts w:ascii="Traditional Arabic" w:hAnsi="Traditional Arabic" w:cs="Traditional Arabic" w:hint="cs"/>
          <w:sz w:val="36"/>
          <w:szCs w:val="36"/>
          <w:rtl/>
          <w:lang w:bidi="ar-DZ"/>
        </w:rPr>
        <w:t>41</w:t>
      </w:r>
    </w:p>
    <w:p w:rsidR="00D74361" w:rsidRDefault="00D74361" w:rsidP="00D74361">
      <w:pPr>
        <w:tabs>
          <w:tab w:val="left" w:pos="1420"/>
          <w:tab w:val="left" w:leader="dot" w:pos="7371"/>
          <w:tab w:val="right" w:pos="7941"/>
        </w:tabs>
        <w:bidi/>
        <w:spacing w:after="0" w:line="240" w:lineRule="auto"/>
        <w:ind w:left="1987" w:right="567" w:hanging="567"/>
        <w:rPr>
          <w:rFonts w:ascii="Traditional Arabic" w:hAnsi="Traditional Arabic" w:cs="Traditional Arabic"/>
          <w:sz w:val="36"/>
          <w:szCs w:val="36"/>
        </w:rPr>
      </w:pPr>
      <w:r>
        <w:rPr>
          <w:rFonts w:ascii="Traditional Arabic" w:hAnsi="Traditional Arabic" w:cs="Traditional Arabic"/>
          <w:sz w:val="36"/>
          <w:szCs w:val="36"/>
          <w:rtl/>
          <w:lang w:bidi="ar-DZ"/>
        </w:rPr>
        <w:t xml:space="preserve"> ل.  </w:t>
      </w:r>
      <w:r>
        <w:rPr>
          <w:rFonts w:ascii="Traditional Arabic" w:hAnsi="Traditional Arabic" w:cs="Traditional Arabic"/>
          <w:sz w:val="36"/>
          <w:szCs w:val="36"/>
          <w:rtl/>
          <w:lang w:bidi="ar-DZ"/>
        </w:rPr>
        <w:tab/>
        <w:t>تقنيات</w:t>
      </w:r>
      <w:r w:rsidR="00265134">
        <w:rPr>
          <w:rFonts w:ascii="Traditional Arabic" w:hAnsi="Traditional Arabic" w:cs="Traditional Arabic"/>
          <w:sz w:val="36"/>
          <w:szCs w:val="36"/>
          <w:rtl/>
        </w:rPr>
        <w:t xml:space="preserve"> تحليل البيانات</w:t>
      </w:r>
      <w:r w:rsidR="00265134">
        <w:rPr>
          <w:rFonts w:ascii="Traditional Arabic" w:hAnsi="Traditional Arabic" w:cs="Traditional Arabic"/>
          <w:sz w:val="36"/>
          <w:szCs w:val="36"/>
          <w:rtl/>
        </w:rPr>
        <w:tab/>
      </w:r>
      <w:r>
        <w:rPr>
          <w:rFonts w:ascii="Traditional Arabic" w:hAnsi="Traditional Arabic" w:cs="Traditional Arabic" w:hint="cs"/>
          <w:sz w:val="36"/>
          <w:szCs w:val="36"/>
          <w:rtl/>
        </w:rPr>
        <w:t>48</w:t>
      </w:r>
    </w:p>
    <w:p w:rsidR="00D74361" w:rsidRDefault="00265134" w:rsidP="00265134">
      <w:pPr>
        <w:tabs>
          <w:tab w:val="left" w:pos="1420"/>
          <w:tab w:val="left" w:leader="dot" w:pos="7371"/>
          <w:tab w:val="right" w:pos="7941"/>
        </w:tabs>
        <w:bidi/>
        <w:spacing w:after="0" w:line="240" w:lineRule="auto"/>
        <w:ind w:right="567"/>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الباب الرابع</w:t>
      </w:r>
      <w:r>
        <w:rPr>
          <w:rFonts w:ascii="Traditional Arabic" w:hAnsi="Traditional Arabic" w:cs="Traditional Arabic"/>
          <w:sz w:val="36"/>
          <w:szCs w:val="36"/>
          <w:rtl/>
          <w:lang w:bidi="ar-DZ"/>
        </w:rPr>
        <w:tab/>
        <w:t>نتائج البحث و</w:t>
      </w:r>
      <w:r>
        <w:rPr>
          <w:rFonts w:ascii="Traditional Arabic" w:hAnsi="Traditional Arabic" w:cs="Traditional Arabic" w:hint="cs"/>
          <w:sz w:val="36"/>
          <w:szCs w:val="36"/>
          <w:rtl/>
          <w:lang w:bidi="ar-DZ"/>
        </w:rPr>
        <w:t>م</w:t>
      </w:r>
      <w:r w:rsidR="00D74361">
        <w:rPr>
          <w:rFonts w:ascii="Traditional Arabic" w:hAnsi="Traditional Arabic" w:cs="Traditional Arabic"/>
          <w:sz w:val="36"/>
          <w:szCs w:val="36"/>
          <w:rtl/>
          <w:lang w:bidi="ar-DZ"/>
        </w:rPr>
        <w:t>ناقشة</w:t>
      </w:r>
    </w:p>
    <w:p w:rsidR="00D74361" w:rsidRDefault="00D74361" w:rsidP="00F671D8">
      <w:pPr>
        <w:tabs>
          <w:tab w:val="left" w:pos="1420"/>
          <w:tab w:val="left" w:leader="dot" w:pos="7371"/>
          <w:tab w:val="right" w:pos="7941"/>
        </w:tabs>
        <w:bidi/>
        <w:spacing w:after="0" w:line="240" w:lineRule="auto"/>
        <w:ind w:left="1845" w:right="567" w:hanging="425"/>
        <w:rPr>
          <w:rFonts w:ascii="Traditional Arabic" w:hAnsi="Traditional Arabic" w:cs="Traditional Arabic"/>
          <w:sz w:val="36"/>
          <w:szCs w:val="36"/>
          <w:rtl/>
          <w:lang w:bidi="ar-DZ"/>
        </w:rPr>
      </w:pPr>
      <w:r>
        <w:rPr>
          <w:rFonts w:ascii="Times New Roman" w:hAnsi="Times New Roman" w:cs="Times New Roman"/>
          <w:sz w:val="36"/>
          <w:szCs w:val="36"/>
          <w:rtl/>
          <w:lang w:bidi="ar-DZ"/>
        </w:rPr>
        <w:t>ٲ</w:t>
      </w:r>
      <w:r>
        <w:rPr>
          <w:rFonts w:ascii="Traditional Arabic" w:hAnsi="Traditional Arabic" w:cs="Traditional Arabic"/>
          <w:sz w:val="36"/>
          <w:szCs w:val="36"/>
          <w:rtl/>
          <w:lang w:bidi="ar-DZ"/>
        </w:rPr>
        <w:t>.</w:t>
      </w:r>
      <w:r>
        <w:rPr>
          <w:rFonts w:ascii="Traditional Arabic" w:hAnsi="Traditional Arabic" w:cs="Traditional Arabic"/>
          <w:sz w:val="24"/>
          <w:szCs w:val="24"/>
          <w:rtl/>
          <w:lang w:val="id-ID" w:bidi="ar-DZ"/>
        </w:rPr>
        <w:t xml:space="preserve"> </w:t>
      </w:r>
      <w:r>
        <w:rPr>
          <w:rFonts w:ascii="Traditional Arabic" w:hAnsi="Traditional Arabic" w:cs="Traditional Arabic"/>
          <w:sz w:val="24"/>
          <w:szCs w:val="24"/>
          <w:rtl/>
          <w:lang w:val="id-ID"/>
        </w:rPr>
        <w:tab/>
      </w:r>
      <w:r w:rsidR="00F671D8">
        <w:rPr>
          <w:rFonts w:ascii="Traditional Arabic" w:hAnsi="Traditional Arabic" w:cs="Traditional Arabic" w:hint="cs"/>
          <w:sz w:val="24"/>
          <w:szCs w:val="24"/>
          <w:rtl/>
          <w:lang w:val="id-ID"/>
        </w:rPr>
        <w:t>و</w:t>
      </w:r>
      <w:r w:rsidR="00F671D8">
        <w:rPr>
          <w:rFonts w:ascii="Traditional Arabic" w:hAnsi="Traditional Arabic" w:cs="Traditional Arabic" w:hint="cs"/>
          <w:sz w:val="36"/>
          <w:szCs w:val="36"/>
          <w:rtl/>
          <w:lang w:val="id-ID"/>
        </w:rPr>
        <w:t xml:space="preserve">صف لوجر عن المدرسة الاسلام </w:t>
      </w:r>
      <w:r>
        <w:rPr>
          <w:rFonts w:ascii="Traditional Arabic" w:hAnsi="Traditional Arabic" w:cs="Traditional Arabic"/>
          <w:sz w:val="36"/>
          <w:szCs w:val="36"/>
          <w:rtl/>
          <w:lang w:val="id-ID"/>
        </w:rPr>
        <w:tab/>
      </w:r>
      <w:r>
        <w:rPr>
          <w:rFonts w:ascii="Traditional Arabic" w:hAnsi="Traditional Arabic" w:cs="Traditional Arabic" w:hint="cs"/>
          <w:sz w:val="36"/>
          <w:szCs w:val="36"/>
          <w:rtl/>
          <w:lang w:val="id-ID"/>
        </w:rPr>
        <w:t>53</w:t>
      </w:r>
    </w:p>
    <w:p w:rsidR="00D74361" w:rsidRDefault="00D74361" w:rsidP="00D74361">
      <w:pPr>
        <w:tabs>
          <w:tab w:val="left" w:pos="1420"/>
          <w:tab w:val="left" w:leader="dot" w:pos="7371"/>
          <w:tab w:val="right" w:pos="7941"/>
        </w:tabs>
        <w:bidi/>
        <w:spacing w:after="0" w:line="240" w:lineRule="auto"/>
        <w:ind w:left="1845" w:right="567" w:hanging="425"/>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ب</w:t>
      </w:r>
      <w:r w:rsidR="00F671D8">
        <w:rPr>
          <w:rFonts w:ascii="Traditional Arabic" w:hAnsi="Traditional Arabic" w:cs="Traditional Arabic"/>
          <w:sz w:val="36"/>
          <w:szCs w:val="36"/>
          <w:rtl/>
          <w:lang w:bidi="ar-DZ"/>
        </w:rPr>
        <w:t xml:space="preserve">. </w:t>
      </w:r>
      <w:r>
        <w:rPr>
          <w:rFonts w:ascii="Traditional Arabic" w:hAnsi="Traditional Arabic" w:cs="Traditional Arabic"/>
          <w:sz w:val="36"/>
          <w:szCs w:val="36"/>
          <w:rtl/>
          <w:lang w:bidi="ar-DZ"/>
        </w:rPr>
        <w:t xml:space="preserve">وصف </w:t>
      </w:r>
      <w:r w:rsidR="00265134">
        <w:rPr>
          <w:rFonts w:ascii="Traditional Arabic" w:hAnsi="Traditional Arabic" w:cs="Traditional Arabic"/>
          <w:sz w:val="36"/>
          <w:szCs w:val="36"/>
          <w:rtl/>
          <w:lang w:val="id-ID"/>
        </w:rPr>
        <w:t>الاحصائيات</w:t>
      </w:r>
      <w:r w:rsidR="00265134">
        <w:rPr>
          <w:rFonts w:ascii="Traditional Arabic" w:hAnsi="Traditional Arabic" w:cs="Traditional Arabic"/>
          <w:sz w:val="36"/>
          <w:szCs w:val="36"/>
          <w:rtl/>
          <w:lang w:val="id-ID"/>
        </w:rPr>
        <w:tab/>
      </w:r>
      <w:r>
        <w:rPr>
          <w:rFonts w:ascii="Traditional Arabic" w:hAnsi="Traditional Arabic" w:cs="Traditional Arabic" w:hint="cs"/>
          <w:sz w:val="36"/>
          <w:szCs w:val="36"/>
          <w:rtl/>
          <w:lang w:val="id-ID"/>
        </w:rPr>
        <w:t>58</w:t>
      </w:r>
    </w:p>
    <w:p w:rsidR="00D74361" w:rsidRDefault="00D74361" w:rsidP="00F671D8">
      <w:pPr>
        <w:tabs>
          <w:tab w:val="left" w:pos="1420"/>
          <w:tab w:val="left" w:leader="dot" w:pos="7371"/>
          <w:tab w:val="right" w:pos="7941"/>
        </w:tabs>
        <w:bidi/>
        <w:spacing w:after="0" w:line="240" w:lineRule="auto"/>
        <w:ind w:left="2271" w:right="567" w:hanging="426"/>
        <w:rPr>
          <w:rFonts w:ascii="Traditional Arabic" w:hAnsi="Traditional Arabic" w:cs="Traditional Arabic"/>
          <w:sz w:val="36"/>
          <w:szCs w:val="36"/>
          <w:rtl/>
          <w:lang w:bidi="ar-DZ"/>
        </w:rPr>
      </w:pPr>
      <w:r>
        <w:rPr>
          <w:rFonts w:ascii="Traditional Arabic" w:hAnsi="Traditional Arabic" w:cs="Traditional Arabic"/>
          <w:sz w:val="36"/>
          <w:szCs w:val="36"/>
          <w:rtl/>
          <w:lang w:bidi="fa-IR"/>
        </w:rPr>
        <w:t>۱.</w:t>
      </w:r>
      <w:r>
        <w:rPr>
          <w:rFonts w:ascii="Traditional Arabic" w:hAnsi="Traditional Arabic" w:cs="Traditional Arabic"/>
          <w:sz w:val="36"/>
          <w:szCs w:val="36"/>
          <w:rtl/>
          <w:lang w:bidi="ar-DZ"/>
        </w:rPr>
        <w:t xml:space="preserve"> </w:t>
      </w:r>
      <w:r>
        <w:rPr>
          <w:rFonts w:ascii="Traditional Arabic" w:hAnsi="Traditional Arabic" w:cs="Traditional Arabic"/>
          <w:sz w:val="36"/>
          <w:szCs w:val="36"/>
          <w:rtl/>
          <w:lang w:bidi="ar-DZ"/>
        </w:rPr>
        <w:tab/>
        <w:t xml:space="preserve">تطبيق نموذج </w:t>
      </w:r>
      <w:r w:rsidR="00F671D8">
        <w:rPr>
          <w:rFonts w:ascii="Traditional Arabic" w:hAnsi="Traditional Arabic" w:cs="Traditional Arabic" w:hint="cs"/>
          <w:sz w:val="36"/>
          <w:szCs w:val="36"/>
          <w:rtl/>
          <w:lang w:bidi="ar-DZ"/>
        </w:rPr>
        <w:t>التعليم</w:t>
      </w:r>
      <w:r>
        <w:rPr>
          <w:rFonts w:ascii="Traditional Arabic" w:hAnsi="Traditional Arabic" w:cs="Traditional Arabic"/>
          <w:sz w:val="36"/>
          <w:szCs w:val="36"/>
          <w:rtl/>
          <w:lang w:bidi="ar-DZ"/>
        </w:rPr>
        <w:t xml:space="preserve"> في تعلم اللغة العربية </w:t>
      </w:r>
      <w:r w:rsidR="006B34E6">
        <w:rPr>
          <w:rFonts w:ascii="Traditional Arabic" w:hAnsi="Traditional Arabic" w:cs="Traditional Arabic"/>
          <w:sz w:val="36"/>
          <w:szCs w:val="36"/>
          <w:rtl/>
          <w:lang w:bidi="ar-DZ"/>
        </w:rPr>
        <w:t>الصف</w:t>
      </w:r>
      <w:r>
        <w:rPr>
          <w:rFonts w:ascii="Traditional Arabic" w:hAnsi="Traditional Arabic" w:cs="Traditional Arabic"/>
          <w:sz w:val="36"/>
          <w:szCs w:val="36"/>
          <w:rtl/>
          <w:lang w:bidi="ar-DZ"/>
        </w:rPr>
        <w:t xml:space="preserve"> الثامن الم</w:t>
      </w:r>
      <w:r w:rsidR="00265134">
        <w:rPr>
          <w:rFonts w:ascii="Traditional Arabic" w:hAnsi="Traditional Arabic" w:cs="Traditional Arabic"/>
          <w:sz w:val="36"/>
          <w:szCs w:val="36"/>
          <w:rtl/>
          <w:lang w:bidi="ar-DZ"/>
        </w:rPr>
        <w:t>درسة المتوسطة  الإسلام جوريسان</w:t>
      </w:r>
      <w:r w:rsidR="00265134">
        <w:rPr>
          <w:rFonts w:ascii="Traditional Arabic" w:hAnsi="Traditional Arabic" w:cs="Traditional Arabic"/>
          <w:sz w:val="36"/>
          <w:szCs w:val="36"/>
          <w:rtl/>
          <w:lang w:bidi="ar-DZ"/>
        </w:rPr>
        <w:tab/>
      </w:r>
      <w:r>
        <w:rPr>
          <w:rFonts w:ascii="Traditional Arabic" w:hAnsi="Traditional Arabic" w:cs="Traditional Arabic" w:hint="cs"/>
          <w:sz w:val="36"/>
          <w:szCs w:val="36"/>
          <w:rtl/>
          <w:lang w:bidi="ar-DZ"/>
        </w:rPr>
        <w:t>58</w:t>
      </w:r>
    </w:p>
    <w:p w:rsidR="00D74361" w:rsidRDefault="00D74361" w:rsidP="00D74361">
      <w:pPr>
        <w:tabs>
          <w:tab w:val="left" w:pos="1420"/>
          <w:tab w:val="left" w:leader="dot" w:pos="7371"/>
          <w:tab w:val="right" w:pos="7941"/>
        </w:tabs>
        <w:bidi/>
        <w:spacing w:after="0" w:line="240" w:lineRule="auto"/>
        <w:ind w:left="2271" w:right="567" w:hanging="426"/>
        <w:rPr>
          <w:rFonts w:ascii="Traditional Arabic" w:hAnsi="Traditional Arabic" w:cs="Traditional Arabic"/>
          <w:sz w:val="36"/>
          <w:szCs w:val="36"/>
          <w:rtl/>
          <w:lang w:bidi="ar-DZ"/>
        </w:rPr>
      </w:pPr>
      <w:r>
        <w:rPr>
          <w:rFonts w:ascii="Traditional Arabic" w:hAnsi="Traditional Arabic" w:cs="Traditional Arabic"/>
          <w:sz w:val="36"/>
          <w:szCs w:val="36"/>
          <w:rtl/>
          <w:lang w:bidi="fa-IR"/>
        </w:rPr>
        <w:t xml:space="preserve">۲. </w:t>
      </w:r>
      <w:r>
        <w:rPr>
          <w:rFonts w:ascii="Traditional Arabic" w:hAnsi="Traditional Arabic" w:cs="Traditional Arabic"/>
          <w:sz w:val="36"/>
          <w:szCs w:val="36"/>
          <w:rtl/>
          <w:lang w:bidi="ar-DZ"/>
        </w:rPr>
        <w:t>وصف نتائج الاختبار القب</w:t>
      </w:r>
      <w:r w:rsidR="00265134">
        <w:rPr>
          <w:rFonts w:ascii="Traditional Arabic" w:hAnsi="Traditional Arabic" w:cs="Traditional Arabic"/>
          <w:sz w:val="36"/>
          <w:szCs w:val="36"/>
          <w:rtl/>
          <w:lang w:bidi="ar-DZ"/>
        </w:rPr>
        <w:t>لي والبعدي</w:t>
      </w:r>
      <w:r w:rsidR="00265134">
        <w:rPr>
          <w:rFonts w:ascii="Traditional Arabic" w:hAnsi="Traditional Arabic" w:cs="Traditional Arabic"/>
          <w:sz w:val="36"/>
          <w:szCs w:val="36"/>
          <w:rtl/>
          <w:lang w:bidi="ar-DZ"/>
        </w:rPr>
        <w:tab/>
      </w:r>
      <w:r>
        <w:rPr>
          <w:rFonts w:ascii="Traditional Arabic" w:hAnsi="Traditional Arabic" w:cs="Traditional Arabic" w:hint="cs"/>
          <w:sz w:val="36"/>
          <w:szCs w:val="36"/>
          <w:rtl/>
          <w:lang w:bidi="ar-DZ"/>
        </w:rPr>
        <w:t>61</w:t>
      </w:r>
    </w:p>
    <w:p w:rsidR="00D74361" w:rsidRDefault="00D74361" w:rsidP="00D74361">
      <w:pPr>
        <w:tabs>
          <w:tab w:val="left" w:pos="1420"/>
          <w:tab w:val="left" w:leader="dot" w:pos="7371"/>
          <w:tab w:val="right" w:pos="7941"/>
        </w:tabs>
        <w:bidi/>
        <w:spacing w:after="0" w:line="240" w:lineRule="auto"/>
        <w:ind w:left="2271" w:right="567" w:hanging="426"/>
        <w:rPr>
          <w:rFonts w:ascii="Traditional Arabic" w:hAnsi="Traditional Arabic" w:cs="Traditional Arabic"/>
          <w:sz w:val="36"/>
          <w:szCs w:val="36"/>
          <w:rtl/>
        </w:rPr>
      </w:pPr>
      <w:r>
        <w:rPr>
          <w:rFonts w:ascii="Traditional Arabic" w:hAnsi="Traditional Arabic" w:cs="Traditional Arabic"/>
          <w:sz w:val="36"/>
          <w:szCs w:val="36"/>
          <w:rtl/>
          <w:lang w:bidi="fa-IR"/>
        </w:rPr>
        <w:t xml:space="preserve">۳. </w:t>
      </w:r>
      <w:r>
        <w:rPr>
          <w:rFonts w:ascii="Traditional Arabic" w:hAnsi="Traditional Arabic" w:cs="Traditional Arabic"/>
          <w:sz w:val="36"/>
          <w:szCs w:val="36"/>
          <w:rtl/>
        </w:rPr>
        <w:t xml:space="preserve">وصف بيانات </w:t>
      </w:r>
      <w:r w:rsidR="00FA06D4">
        <w:rPr>
          <w:rFonts w:ascii="Traditional Arabic" w:hAnsi="Traditional Arabic" w:cs="Traditional Arabic"/>
          <w:sz w:val="36"/>
          <w:szCs w:val="36"/>
          <w:rtl/>
          <w:lang w:bidi="ar-DZ"/>
        </w:rPr>
        <w:t>نتائج</w:t>
      </w:r>
      <w:r>
        <w:rPr>
          <w:rFonts w:ascii="Traditional Arabic" w:hAnsi="Traditional Arabic" w:cs="Traditional Arabic"/>
          <w:sz w:val="36"/>
          <w:szCs w:val="36"/>
          <w:rtl/>
        </w:rPr>
        <w:t xml:space="preserve"> تعلم اللغة العربية لدى </w:t>
      </w:r>
      <w:r w:rsidR="00981DEC">
        <w:rPr>
          <w:rFonts w:ascii="Traditional Arabic" w:hAnsi="Traditional Arabic" w:cs="Traditional Arabic"/>
          <w:sz w:val="36"/>
          <w:szCs w:val="36"/>
          <w:rtl/>
        </w:rPr>
        <w:t>طلاب</w:t>
      </w:r>
      <w:r>
        <w:rPr>
          <w:rFonts w:ascii="Traditional Arabic" w:hAnsi="Traditional Arabic" w:cs="Traditional Arabic"/>
          <w:sz w:val="36"/>
          <w:szCs w:val="36"/>
          <w:rtl/>
        </w:rPr>
        <w:t xml:space="preserve"> لصف الثامن</w:t>
      </w:r>
      <w:r>
        <w:rPr>
          <w:rFonts w:ascii="Traditional Arabic" w:hAnsi="Traditional Arabic" w:cs="Traditional Arabic"/>
          <w:sz w:val="36"/>
          <w:szCs w:val="36"/>
        </w:rPr>
        <w:t xml:space="preserve"> </w:t>
      </w:r>
      <w:r>
        <w:rPr>
          <w:rFonts w:ascii="Traditional Arabic" w:hAnsi="Traditional Arabic" w:cs="Traditional Arabic"/>
          <w:sz w:val="36"/>
          <w:szCs w:val="36"/>
          <w:rtl/>
        </w:rPr>
        <w:t>المدرسة المتوسطة</w:t>
      </w:r>
      <w:r>
        <w:rPr>
          <w:rFonts w:ascii="Traditional Arabic" w:hAnsi="Traditional Arabic" w:cs="Traditional Arabic"/>
          <w:sz w:val="36"/>
          <w:szCs w:val="36"/>
        </w:rPr>
        <w:t xml:space="preserve"> </w:t>
      </w:r>
      <w:r w:rsidR="00265134">
        <w:rPr>
          <w:rFonts w:ascii="Traditional Arabic" w:hAnsi="Traditional Arabic" w:cs="Traditional Arabic"/>
          <w:sz w:val="36"/>
          <w:szCs w:val="36"/>
          <w:rtl/>
        </w:rPr>
        <w:t>الإسلام جوريسان</w:t>
      </w:r>
      <w:r w:rsidR="00265134">
        <w:rPr>
          <w:rFonts w:ascii="Traditional Arabic" w:hAnsi="Traditional Arabic" w:cs="Traditional Arabic"/>
          <w:sz w:val="36"/>
          <w:szCs w:val="36"/>
          <w:rtl/>
        </w:rPr>
        <w:tab/>
      </w:r>
      <w:r>
        <w:rPr>
          <w:rFonts w:ascii="Traditional Arabic" w:hAnsi="Traditional Arabic" w:cs="Traditional Arabic" w:hint="cs"/>
          <w:sz w:val="36"/>
          <w:szCs w:val="36"/>
          <w:rtl/>
        </w:rPr>
        <w:t>98</w:t>
      </w:r>
    </w:p>
    <w:p w:rsidR="00D74361" w:rsidRDefault="00D74361" w:rsidP="00D74361">
      <w:pPr>
        <w:tabs>
          <w:tab w:val="left" w:pos="1420"/>
          <w:tab w:val="left" w:leader="dot" w:pos="7371"/>
          <w:tab w:val="right" w:pos="7941"/>
        </w:tabs>
        <w:bidi/>
        <w:spacing w:after="0" w:line="240" w:lineRule="auto"/>
        <w:ind w:left="1845" w:right="567" w:hanging="425"/>
        <w:rPr>
          <w:rFonts w:ascii="Traditional Arabic" w:hAnsi="Traditional Arabic" w:cs="Traditional Arabic"/>
          <w:color w:val="000000"/>
          <w:sz w:val="36"/>
          <w:szCs w:val="36"/>
          <w:rtl/>
          <w:lang w:val="id-ID" w:bidi="ar-DZ"/>
        </w:rPr>
      </w:pPr>
      <w:r>
        <w:rPr>
          <w:rFonts w:ascii="Traditional Arabic" w:hAnsi="Traditional Arabic" w:cs="Traditional Arabic"/>
          <w:color w:val="000000"/>
          <w:sz w:val="36"/>
          <w:szCs w:val="36"/>
          <w:rtl/>
          <w:lang w:val="id-ID" w:bidi="ar-DZ"/>
        </w:rPr>
        <w:t xml:space="preserve">چ. </w:t>
      </w:r>
      <w:r>
        <w:rPr>
          <w:rFonts w:ascii="Traditional Arabic" w:hAnsi="Traditional Arabic" w:cs="Traditional Arabic"/>
          <w:color w:val="000000"/>
          <w:sz w:val="36"/>
          <w:szCs w:val="36"/>
          <w:rtl/>
          <w:lang w:val="id-ID" w:bidi="ar-DZ"/>
        </w:rPr>
        <w:tab/>
      </w:r>
      <w:r>
        <w:rPr>
          <w:rFonts w:ascii="Traditional Arabic" w:hAnsi="Traditional Arabic" w:cs="Traditional Arabic"/>
          <w:sz w:val="36"/>
          <w:szCs w:val="36"/>
          <w:rtl/>
          <w:lang w:bidi="ar-DZ"/>
        </w:rPr>
        <w:t>الإحصائيات</w:t>
      </w:r>
      <w:r w:rsidR="00265134">
        <w:rPr>
          <w:rFonts w:ascii="Traditional Arabic" w:hAnsi="Traditional Arabic" w:cs="Traditional Arabic"/>
          <w:color w:val="000000"/>
          <w:sz w:val="36"/>
          <w:szCs w:val="36"/>
          <w:rtl/>
          <w:lang w:val="id-ID" w:bidi="ar-DZ"/>
        </w:rPr>
        <w:t xml:space="preserve"> الاستدلالية</w:t>
      </w:r>
      <w:r w:rsidR="00265134">
        <w:rPr>
          <w:rFonts w:ascii="Traditional Arabic" w:hAnsi="Traditional Arabic" w:cs="Traditional Arabic"/>
          <w:color w:val="000000"/>
          <w:sz w:val="36"/>
          <w:szCs w:val="36"/>
          <w:rtl/>
          <w:lang w:val="id-ID" w:bidi="ar-DZ"/>
        </w:rPr>
        <w:tab/>
      </w:r>
      <w:r>
        <w:rPr>
          <w:rFonts w:ascii="Traditional Arabic" w:hAnsi="Traditional Arabic" w:cs="Traditional Arabic" w:hint="cs"/>
          <w:color w:val="000000"/>
          <w:sz w:val="36"/>
          <w:szCs w:val="36"/>
          <w:rtl/>
          <w:lang w:val="id-ID" w:bidi="ar-DZ"/>
        </w:rPr>
        <w:t>105</w:t>
      </w:r>
    </w:p>
    <w:p w:rsidR="00D74361" w:rsidRDefault="00D74361" w:rsidP="00D74361">
      <w:pPr>
        <w:tabs>
          <w:tab w:val="left" w:pos="1420"/>
          <w:tab w:val="left" w:leader="dot" w:pos="7371"/>
          <w:tab w:val="right" w:pos="7941"/>
        </w:tabs>
        <w:bidi/>
        <w:spacing w:after="0" w:line="240" w:lineRule="auto"/>
        <w:ind w:left="2412" w:right="567" w:hanging="567"/>
        <w:jc w:val="both"/>
        <w:rPr>
          <w:rFonts w:ascii="Traditional Arabic" w:hAnsi="Traditional Arabic" w:cs="Traditional Arabic"/>
          <w:color w:val="000000"/>
          <w:sz w:val="36"/>
          <w:szCs w:val="36"/>
          <w:rtl/>
          <w:lang w:val="id-ID" w:bidi="ar-DZ"/>
        </w:rPr>
      </w:pPr>
      <w:r>
        <w:rPr>
          <w:rFonts w:ascii="Traditional Arabic" w:hAnsi="Traditional Arabic" w:cs="Traditional Arabic"/>
          <w:color w:val="000000"/>
          <w:sz w:val="36"/>
          <w:szCs w:val="36"/>
          <w:rtl/>
          <w:lang w:val="id-ID" w:bidi="fa-IR"/>
        </w:rPr>
        <w:t>۱.</w:t>
      </w:r>
      <w:r w:rsidR="00265134">
        <w:rPr>
          <w:rFonts w:ascii="Traditional Arabic" w:hAnsi="Traditional Arabic" w:cs="Traditional Arabic"/>
          <w:color w:val="000000"/>
          <w:sz w:val="36"/>
          <w:szCs w:val="36"/>
          <w:rtl/>
          <w:lang w:val="id-ID" w:bidi="ar-DZ"/>
        </w:rPr>
        <w:t xml:space="preserve"> </w:t>
      </w:r>
      <w:r w:rsidR="00265134">
        <w:rPr>
          <w:rFonts w:ascii="Traditional Arabic" w:hAnsi="Traditional Arabic" w:cs="Traditional Arabic"/>
          <w:color w:val="000000"/>
          <w:sz w:val="36"/>
          <w:szCs w:val="36"/>
          <w:rtl/>
          <w:lang w:val="id-ID" w:bidi="ar-DZ"/>
        </w:rPr>
        <w:tab/>
        <w:t>افتراضات الإختبار</w:t>
      </w:r>
      <w:r>
        <w:rPr>
          <w:rFonts w:ascii="Traditional Arabic" w:hAnsi="Traditional Arabic" w:cs="Traditional Arabic"/>
          <w:color w:val="000000"/>
          <w:sz w:val="36"/>
          <w:szCs w:val="36"/>
          <w:rtl/>
          <w:lang w:val="id-ID" w:bidi="ar-DZ"/>
        </w:rPr>
        <w:tab/>
      </w:r>
      <w:r>
        <w:rPr>
          <w:rFonts w:ascii="Traditional Arabic" w:hAnsi="Traditional Arabic" w:cs="Traditional Arabic" w:hint="cs"/>
          <w:color w:val="000000"/>
          <w:sz w:val="36"/>
          <w:szCs w:val="36"/>
          <w:rtl/>
          <w:lang w:val="id-ID" w:bidi="ar-DZ"/>
        </w:rPr>
        <w:t>105</w:t>
      </w:r>
    </w:p>
    <w:p w:rsidR="00D74361" w:rsidRDefault="00D74361" w:rsidP="00265134">
      <w:pPr>
        <w:tabs>
          <w:tab w:val="left" w:pos="1420"/>
          <w:tab w:val="left" w:leader="dot" w:pos="7371"/>
          <w:tab w:val="right" w:pos="7941"/>
        </w:tabs>
        <w:bidi/>
        <w:spacing w:after="0" w:line="240" w:lineRule="auto"/>
        <w:ind w:left="2412" w:right="567" w:hanging="567"/>
        <w:jc w:val="both"/>
        <w:rPr>
          <w:rFonts w:ascii="Traditional Arabic" w:hAnsi="Traditional Arabic" w:cs="Traditional Arabic"/>
          <w:color w:val="000000"/>
          <w:sz w:val="36"/>
          <w:szCs w:val="36"/>
          <w:rtl/>
          <w:lang w:val="id-ID" w:bidi="ar-DZ"/>
        </w:rPr>
      </w:pPr>
      <w:r>
        <w:rPr>
          <w:rFonts w:ascii="Traditional Arabic" w:hAnsi="Traditional Arabic" w:cs="Traditional Arabic"/>
          <w:color w:val="000000"/>
          <w:sz w:val="36"/>
          <w:szCs w:val="36"/>
          <w:rtl/>
          <w:lang w:val="id-ID" w:bidi="fa-IR"/>
        </w:rPr>
        <w:t>۲</w:t>
      </w:r>
      <w:r>
        <w:rPr>
          <w:rFonts w:ascii="Traditional Arabic" w:hAnsi="Traditional Arabic" w:cs="Traditional Arabic"/>
          <w:color w:val="000000"/>
          <w:sz w:val="36"/>
          <w:szCs w:val="36"/>
          <w:lang w:val="id-ID" w:bidi="ar-DZ"/>
        </w:rPr>
        <w:t xml:space="preserve"> .</w:t>
      </w:r>
      <w:r w:rsidR="00265134">
        <w:rPr>
          <w:rFonts w:ascii="Traditional Arabic" w:hAnsi="Traditional Arabic" w:cs="Traditional Arabic"/>
          <w:color w:val="000000"/>
          <w:sz w:val="36"/>
          <w:szCs w:val="36"/>
          <w:rtl/>
          <w:lang w:val="id-ID" w:bidi="ar-DZ"/>
        </w:rPr>
        <w:t>فرضية الاختبار والتفسير</w:t>
      </w:r>
      <w:r>
        <w:rPr>
          <w:rFonts w:ascii="Traditional Arabic" w:hAnsi="Traditional Arabic" w:cs="Traditional Arabic"/>
          <w:color w:val="000000"/>
          <w:sz w:val="36"/>
          <w:szCs w:val="36"/>
          <w:rtl/>
          <w:lang w:val="id-ID" w:bidi="ar-DZ"/>
        </w:rPr>
        <w:tab/>
      </w:r>
      <w:r>
        <w:rPr>
          <w:rFonts w:ascii="Traditional Arabic" w:hAnsi="Traditional Arabic" w:cs="Traditional Arabic" w:hint="cs"/>
          <w:color w:val="000000"/>
          <w:sz w:val="36"/>
          <w:szCs w:val="36"/>
          <w:rtl/>
          <w:lang w:val="id-ID" w:bidi="ar-DZ"/>
        </w:rPr>
        <w:t>108</w:t>
      </w:r>
    </w:p>
    <w:p w:rsidR="00D74361" w:rsidRDefault="00D74361" w:rsidP="00D74361">
      <w:pPr>
        <w:tabs>
          <w:tab w:val="left" w:pos="1420"/>
          <w:tab w:val="left" w:leader="dot" w:pos="7371"/>
          <w:tab w:val="right" w:pos="7941"/>
        </w:tabs>
        <w:bidi/>
        <w:spacing w:after="0" w:line="240" w:lineRule="auto"/>
        <w:ind w:left="1845" w:right="567" w:hanging="425"/>
        <w:rPr>
          <w:rFonts w:ascii="Traditional Arabic" w:hAnsi="Traditional Arabic" w:cs="Traditional Arabic"/>
          <w:sz w:val="36"/>
          <w:szCs w:val="36"/>
          <w:lang w:bidi="ar-DZ"/>
        </w:rPr>
      </w:pPr>
      <w:r>
        <w:rPr>
          <w:rFonts w:ascii="Traditional Arabic" w:hAnsi="Traditional Arabic" w:cs="Traditional Arabic"/>
          <w:color w:val="000000"/>
          <w:sz w:val="36"/>
          <w:szCs w:val="36"/>
          <w:rtl/>
          <w:lang w:val="id-ID" w:bidi="ar-DZ"/>
        </w:rPr>
        <w:lastRenderedPageBreak/>
        <w:t>د.</w:t>
      </w:r>
      <w:r>
        <w:rPr>
          <w:rFonts w:ascii="Traditional Arabic" w:hAnsi="Traditional Arabic" w:cs="Traditional Arabic"/>
          <w:color w:val="000000"/>
          <w:sz w:val="36"/>
          <w:szCs w:val="36"/>
          <w:lang w:val="id-ID" w:bidi="ar-DZ"/>
        </w:rPr>
        <w:t xml:space="preserve"> </w:t>
      </w:r>
      <w:r>
        <w:rPr>
          <w:rFonts w:ascii="Traditional Arabic" w:hAnsi="Traditional Arabic" w:cs="Traditional Arabic"/>
          <w:color w:val="000000"/>
          <w:sz w:val="36"/>
          <w:szCs w:val="36"/>
          <w:rtl/>
          <w:lang w:val="id-ID" w:bidi="ar-DZ"/>
        </w:rPr>
        <w:tab/>
      </w:r>
      <w:r w:rsidR="00265134">
        <w:rPr>
          <w:rFonts w:ascii="Traditional Arabic" w:hAnsi="Traditional Arabic" w:cs="Traditional Arabic"/>
          <w:sz w:val="36"/>
          <w:szCs w:val="36"/>
          <w:rtl/>
          <w:lang w:bidi="ar-DZ"/>
        </w:rPr>
        <w:t>المناقشة</w:t>
      </w:r>
      <w:r w:rsidR="00265134">
        <w:rPr>
          <w:rFonts w:ascii="Traditional Arabic" w:hAnsi="Traditional Arabic" w:cs="Traditional Arabic"/>
          <w:sz w:val="36"/>
          <w:szCs w:val="36"/>
          <w:rtl/>
          <w:lang w:bidi="ar-DZ"/>
        </w:rPr>
        <w:tab/>
      </w:r>
      <w:r>
        <w:rPr>
          <w:rFonts w:ascii="Traditional Arabic" w:hAnsi="Traditional Arabic" w:cs="Traditional Arabic" w:hint="cs"/>
          <w:sz w:val="36"/>
          <w:szCs w:val="36"/>
          <w:rtl/>
          <w:lang w:bidi="ar-DZ"/>
        </w:rPr>
        <w:t>110</w:t>
      </w:r>
    </w:p>
    <w:p w:rsidR="00D74361" w:rsidRPr="00755DD5" w:rsidRDefault="00D74361" w:rsidP="00D74361">
      <w:pPr>
        <w:tabs>
          <w:tab w:val="left" w:pos="1420"/>
          <w:tab w:val="left" w:leader="dot" w:pos="7371"/>
          <w:tab w:val="right" w:pos="7941"/>
        </w:tabs>
        <w:bidi/>
        <w:spacing w:after="0" w:line="240" w:lineRule="auto"/>
        <w:ind w:left="1845" w:right="567" w:hanging="425"/>
        <w:rPr>
          <w:rFonts w:ascii="Traditional Arabic" w:hAnsi="Traditional Arabic" w:cs="Traditional Arabic"/>
          <w:color w:val="000000"/>
          <w:sz w:val="36"/>
          <w:szCs w:val="36"/>
          <w:lang w:bidi="ar-DZ"/>
        </w:rPr>
      </w:pPr>
    </w:p>
    <w:p w:rsidR="00D74361" w:rsidRDefault="00D74361" w:rsidP="002959D4">
      <w:pPr>
        <w:tabs>
          <w:tab w:val="left" w:pos="1420"/>
          <w:tab w:val="left" w:leader="dot" w:pos="7371"/>
          <w:tab w:val="right" w:pos="7941"/>
        </w:tabs>
        <w:bidi/>
        <w:spacing w:after="0" w:line="240" w:lineRule="auto"/>
        <w:ind w:right="567"/>
        <w:rPr>
          <w:rFonts w:ascii="Traditional Arabic" w:hAnsi="Traditional Arabic" w:cs="Traditional Arabic"/>
          <w:sz w:val="36"/>
          <w:szCs w:val="36"/>
          <w:lang w:val="id-ID"/>
        </w:rPr>
      </w:pPr>
      <w:r>
        <w:rPr>
          <w:rFonts w:ascii="Traditional Arabic" w:hAnsi="Traditional Arabic" w:cs="Traditional Arabic"/>
          <w:sz w:val="36"/>
          <w:szCs w:val="36"/>
          <w:rtl/>
          <w:lang w:val="id-ID"/>
        </w:rPr>
        <w:t xml:space="preserve">الباب </w:t>
      </w:r>
      <w:r>
        <w:rPr>
          <w:rFonts w:ascii="Traditional Arabic" w:hAnsi="Traditional Arabic" w:cs="Traditional Arabic"/>
          <w:sz w:val="36"/>
          <w:szCs w:val="36"/>
          <w:rtl/>
          <w:lang w:bidi="ar-DZ"/>
        </w:rPr>
        <w:t>الخامس</w:t>
      </w:r>
      <w:r>
        <w:rPr>
          <w:rFonts w:ascii="Traditional Arabic" w:hAnsi="Traditional Arabic" w:cs="Traditional Arabic"/>
          <w:sz w:val="36"/>
          <w:szCs w:val="36"/>
          <w:rtl/>
          <w:lang w:val="id-ID"/>
        </w:rPr>
        <w:tab/>
      </w:r>
      <w:r w:rsidR="002959D4">
        <w:rPr>
          <w:rFonts w:ascii="Traditional Arabic" w:hAnsi="Traditional Arabic" w:cs="Traditional Arabic" w:hint="cs"/>
          <w:sz w:val="36"/>
          <w:szCs w:val="36"/>
          <w:rtl/>
          <w:lang w:val="id-ID"/>
        </w:rPr>
        <w:t xml:space="preserve">الخاتمة </w:t>
      </w:r>
    </w:p>
    <w:p w:rsidR="00D74361" w:rsidRDefault="00D74361" w:rsidP="002959D4">
      <w:pPr>
        <w:tabs>
          <w:tab w:val="left" w:pos="1420"/>
          <w:tab w:val="left" w:leader="dot" w:pos="7371"/>
          <w:tab w:val="right" w:pos="7941"/>
        </w:tabs>
        <w:bidi/>
        <w:spacing w:after="0"/>
        <w:ind w:left="1989" w:right="567" w:hanging="428"/>
        <w:rPr>
          <w:rFonts w:ascii="Traditional Arabic" w:hAnsi="Traditional Arabic" w:cs="Traditional Arabic"/>
          <w:sz w:val="36"/>
          <w:szCs w:val="36"/>
          <w:rtl/>
          <w:lang w:val="id-ID"/>
        </w:rPr>
      </w:pPr>
      <w:r>
        <w:rPr>
          <w:rFonts w:ascii="Times New Roman" w:hAnsi="Times New Roman" w:cs="Times New Roman"/>
          <w:sz w:val="36"/>
          <w:szCs w:val="36"/>
          <w:rtl/>
          <w:lang w:val="id-ID"/>
        </w:rPr>
        <w:t>ٲ</w:t>
      </w:r>
      <w:r>
        <w:rPr>
          <w:rFonts w:ascii="Traditional Arabic" w:hAnsi="Traditional Arabic" w:cs="Traditional Arabic"/>
          <w:sz w:val="36"/>
          <w:szCs w:val="36"/>
          <w:lang w:val="id-ID"/>
        </w:rPr>
        <w:t>.</w:t>
      </w:r>
      <w:r w:rsidR="002959D4">
        <w:rPr>
          <w:rFonts w:ascii="Traditional Arabic" w:hAnsi="Traditional Arabic" w:cs="Traditional Arabic" w:hint="cs"/>
          <w:sz w:val="36"/>
          <w:szCs w:val="36"/>
          <w:rtl/>
          <w:lang w:val="id-ID"/>
        </w:rPr>
        <w:t>نتائج البحث</w:t>
      </w:r>
      <w:r w:rsidR="00265134">
        <w:rPr>
          <w:rFonts w:ascii="Traditional Arabic" w:hAnsi="Traditional Arabic" w:cs="Traditional Arabic"/>
          <w:sz w:val="36"/>
          <w:szCs w:val="36"/>
          <w:rtl/>
          <w:lang w:val="id-ID"/>
        </w:rPr>
        <w:tab/>
      </w:r>
      <w:r>
        <w:rPr>
          <w:rFonts w:ascii="Traditional Arabic" w:hAnsi="Traditional Arabic" w:cs="Traditional Arabic" w:hint="cs"/>
          <w:sz w:val="36"/>
          <w:szCs w:val="36"/>
          <w:rtl/>
          <w:lang w:val="id-ID"/>
        </w:rPr>
        <w:t>113</w:t>
      </w:r>
    </w:p>
    <w:p w:rsidR="00D74361" w:rsidRDefault="00D74361" w:rsidP="002959D4">
      <w:pPr>
        <w:tabs>
          <w:tab w:val="left" w:pos="1420"/>
          <w:tab w:val="left" w:leader="dot" w:pos="7371"/>
          <w:tab w:val="right" w:pos="7941"/>
        </w:tabs>
        <w:bidi/>
        <w:spacing w:after="0"/>
        <w:ind w:left="1989" w:right="567" w:hanging="428"/>
        <w:rPr>
          <w:rFonts w:ascii="Traditional Arabic" w:hAnsi="Traditional Arabic" w:cs="Traditional Arabic"/>
          <w:sz w:val="36"/>
          <w:szCs w:val="36"/>
          <w:rtl/>
          <w:lang w:val="id-ID"/>
        </w:rPr>
      </w:pPr>
      <w:r>
        <w:rPr>
          <w:rFonts w:ascii="Traditional Arabic" w:hAnsi="Traditional Arabic" w:cs="Traditional Arabic"/>
          <w:sz w:val="36"/>
          <w:szCs w:val="36"/>
          <w:rtl/>
          <w:lang w:val="id-ID"/>
        </w:rPr>
        <w:t xml:space="preserve">ب. </w:t>
      </w:r>
      <w:r w:rsidR="002959D4">
        <w:rPr>
          <w:rFonts w:ascii="Traditional Arabic" w:hAnsi="Traditional Arabic" w:cs="Traditional Arabic" w:hint="cs"/>
          <w:sz w:val="36"/>
          <w:szCs w:val="36"/>
          <w:rtl/>
          <w:lang w:val="id-ID"/>
        </w:rPr>
        <w:t>توصيات البحث</w:t>
      </w:r>
      <w:r w:rsidR="00265134">
        <w:rPr>
          <w:rFonts w:ascii="Traditional Arabic" w:hAnsi="Traditional Arabic" w:cs="Traditional Arabic" w:hint="cs"/>
          <w:sz w:val="36"/>
          <w:szCs w:val="36"/>
          <w:rtl/>
          <w:lang w:val="id-ID"/>
        </w:rPr>
        <w:tab/>
      </w:r>
      <w:r>
        <w:rPr>
          <w:rFonts w:ascii="Traditional Arabic" w:hAnsi="Traditional Arabic" w:cs="Traditional Arabic" w:hint="cs"/>
          <w:sz w:val="36"/>
          <w:szCs w:val="36"/>
          <w:rtl/>
          <w:lang w:val="id-ID"/>
        </w:rPr>
        <w:t>114</w:t>
      </w:r>
    </w:p>
    <w:p w:rsidR="00D74361" w:rsidRDefault="00265134" w:rsidP="00D74361">
      <w:pPr>
        <w:tabs>
          <w:tab w:val="left" w:pos="1420"/>
          <w:tab w:val="left" w:leader="dot" w:pos="7371"/>
          <w:tab w:val="right" w:pos="7941"/>
        </w:tabs>
        <w:bidi/>
        <w:spacing w:after="0" w:line="240" w:lineRule="auto"/>
        <w:ind w:right="567"/>
        <w:rPr>
          <w:rFonts w:ascii="Traditional Arabic" w:hAnsi="Traditional Arabic" w:cs="Traditional Arabic"/>
          <w:b/>
          <w:bCs/>
          <w:sz w:val="36"/>
          <w:szCs w:val="36"/>
          <w:rtl/>
          <w:lang w:bidi="ar-DZ"/>
        </w:rPr>
      </w:pPr>
      <w:r>
        <w:rPr>
          <w:rFonts w:ascii="Traditional Arabic" w:hAnsi="Traditional Arabic" w:cs="Traditional Arabic"/>
          <w:b/>
          <w:bCs/>
          <w:sz w:val="36"/>
          <w:szCs w:val="36"/>
          <w:rtl/>
          <w:lang w:val="id-ID"/>
        </w:rPr>
        <w:t>قائمة</w:t>
      </w:r>
      <w:r w:rsidR="00D74361">
        <w:rPr>
          <w:rFonts w:ascii="Traditional Arabic" w:hAnsi="Traditional Arabic" w:cs="Traditional Arabic"/>
          <w:b/>
          <w:bCs/>
          <w:sz w:val="36"/>
          <w:szCs w:val="36"/>
          <w:rtl/>
          <w:lang w:val="id-ID"/>
        </w:rPr>
        <w:t>المراجع</w:t>
      </w:r>
      <w:r w:rsidR="00D74361">
        <w:rPr>
          <w:rFonts w:ascii="Traditional Arabic" w:hAnsi="Traditional Arabic" w:cs="Traditional Arabic"/>
          <w:b/>
          <w:bCs/>
          <w:sz w:val="36"/>
          <w:szCs w:val="36"/>
          <w:rtl/>
          <w:lang w:val="id-ID"/>
        </w:rPr>
        <w:tab/>
      </w:r>
      <w:r w:rsidR="00D74361">
        <w:rPr>
          <w:rFonts w:ascii="Traditional Arabic" w:hAnsi="Traditional Arabic" w:cs="Traditional Arabic"/>
          <w:b/>
          <w:bCs/>
          <w:sz w:val="36"/>
          <w:szCs w:val="36"/>
          <w:rtl/>
          <w:lang w:val="id-ID"/>
        </w:rPr>
        <w:tab/>
      </w:r>
      <w:r w:rsidR="00D74361">
        <w:rPr>
          <w:rFonts w:ascii="Traditional Arabic" w:hAnsi="Traditional Arabic" w:cs="Traditional Arabic"/>
          <w:b/>
          <w:bCs/>
          <w:sz w:val="36"/>
          <w:szCs w:val="36"/>
          <w:rtl/>
          <w:lang w:val="id-ID"/>
        </w:rPr>
        <w:tab/>
      </w:r>
      <w:r w:rsidR="00D74361">
        <w:rPr>
          <w:rFonts w:ascii="Traditional Arabic" w:hAnsi="Traditional Arabic" w:cs="Traditional Arabic" w:hint="cs"/>
          <w:b/>
          <w:bCs/>
          <w:sz w:val="36"/>
          <w:szCs w:val="36"/>
          <w:rtl/>
          <w:lang w:val="id-ID"/>
        </w:rPr>
        <w:t>115</w:t>
      </w:r>
    </w:p>
    <w:p w:rsidR="00187BBD" w:rsidRDefault="00187BBD" w:rsidP="00187BBD">
      <w:pPr>
        <w:spacing w:after="0" w:line="360" w:lineRule="auto"/>
        <w:jc w:val="center"/>
        <w:rPr>
          <w:rFonts w:asciiTheme="majorBidi" w:hAnsiTheme="majorBidi" w:cstheme="majorBidi"/>
          <w:b/>
          <w:bCs/>
          <w:sz w:val="24"/>
          <w:szCs w:val="24"/>
          <w:lang w:val="id-ID"/>
        </w:rPr>
      </w:pPr>
    </w:p>
    <w:p w:rsidR="00187BBD" w:rsidRDefault="00187BBD" w:rsidP="00187BBD">
      <w:pPr>
        <w:spacing w:after="0" w:line="360" w:lineRule="auto"/>
        <w:jc w:val="center"/>
        <w:rPr>
          <w:rFonts w:asciiTheme="majorBidi" w:hAnsiTheme="majorBidi" w:cstheme="majorBidi"/>
          <w:b/>
          <w:bCs/>
          <w:sz w:val="24"/>
          <w:szCs w:val="24"/>
          <w:rtl/>
          <w:lang w:bidi="ar-DZ"/>
        </w:rPr>
      </w:pPr>
    </w:p>
    <w:p w:rsidR="00187BBD" w:rsidRDefault="00187BBD" w:rsidP="00187BBD">
      <w:pPr>
        <w:pStyle w:val="FootnoteText"/>
        <w:spacing w:line="360" w:lineRule="auto"/>
        <w:ind w:left="720" w:hanging="720"/>
        <w:rPr>
          <w:rFonts w:asciiTheme="majorBidi" w:hAnsiTheme="majorBidi" w:cstheme="majorBidi"/>
          <w:color w:val="000000"/>
          <w:sz w:val="24"/>
          <w:szCs w:val="24"/>
        </w:rPr>
      </w:pPr>
      <w:bookmarkStart w:id="0" w:name="_GoBack"/>
      <w:bookmarkEnd w:id="0"/>
    </w:p>
    <w:p w:rsidR="00187BBD" w:rsidRDefault="00187BBD" w:rsidP="00187BBD">
      <w:pPr>
        <w:bidi/>
        <w:spacing w:after="0"/>
        <w:jc w:val="center"/>
        <w:rPr>
          <w:b/>
          <w:bCs/>
          <w:color w:val="000000"/>
          <w:sz w:val="32"/>
          <w:szCs w:val="32"/>
        </w:rPr>
      </w:pPr>
    </w:p>
    <w:p w:rsidR="00187BBD" w:rsidRDefault="00187BBD" w:rsidP="00187BBD">
      <w:pPr>
        <w:rPr>
          <w:rtl/>
        </w:rPr>
      </w:pPr>
      <w:r>
        <w:rPr>
          <w:rtl/>
        </w:rPr>
        <w:br w:type="page"/>
      </w:r>
    </w:p>
    <w:p w:rsidR="00187BBD" w:rsidRDefault="00187BBD" w:rsidP="00DA66B2">
      <w:pPr>
        <w:bidi/>
        <w:spacing w:after="0" w:line="240" w:lineRule="auto"/>
        <w:jc w:val="center"/>
        <w:rPr>
          <w:rFonts w:ascii="Traditional Arabic" w:hAnsi="Traditional Arabic" w:cs="Traditional Arabic"/>
          <w:b/>
          <w:bCs/>
          <w:sz w:val="36"/>
          <w:szCs w:val="36"/>
          <w:rtl/>
          <w:lang w:bidi="ar-DZ"/>
        </w:rPr>
        <w:sectPr w:rsidR="00187BBD" w:rsidSect="00CE082C">
          <w:headerReference w:type="default" r:id="rId15"/>
          <w:footerReference w:type="default" r:id="rId16"/>
          <w:footerReference w:type="first" r:id="rId17"/>
          <w:pgSz w:w="8392" w:h="11907" w:code="11"/>
          <w:pgMar w:top="1134" w:right="1418" w:bottom="1134" w:left="1134" w:header="851" w:footer="709" w:gutter="0"/>
          <w:pgNumType w:fmt="lowerRoman" w:start="1"/>
          <w:cols w:space="720"/>
          <w:titlePg/>
          <w:docGrid w:linePitch="299"/>
        </w:sectPr>
      </w:pPr>
    </w:p>
    <w:p w:rsidR="004B7245" w:rsidRPr="00DA66B2" w:rsidRDefault="004B7245" w:rsidP="004B7245">
      <w:pPr>
        <w:bidi/>
        <w:spacing w:after="0" w:line="240" w:lineRule="auto"/>
        <w:jc w:val="center"/>
        <w:rPr>
          <w:rFonts w:ascii="Traditional Arabic" w:hAnsi="Traditional Arabic" w:cs="Traditional Arabic"/>
          <w:b/>
          <w:bCs/>
          <w:sz w:val="36"/>
          <w:szCs w:val="36"/>
          <w:lang w:bidi="ar-DZ"/>
        </w:rPr>
      </w:pPr>
      <w:r w:rsidRPr="00DA66B2">
        <w:rPr>
          <w:rFonts w:ascii="Traditional Arabic" w:hAnsi="Traditional Arabic" w:cs="Traditional Arabic"/>
          <w:b/>
          <w:bCs/>
          <w:sz w:val="36"/>
          <w:szCs w:val="36"/>
          <w:rtl/>
          <w:lang w:bidi="ar-DZ"/>
        </w:rPr>
        <w:lastRenderedPageBreak/>
        <w:t>الباب الاؤل</w:t>
      </w:r>
    </w:p>
    <w:p w:rsidR="004B7245" w:rsidRDefault="004B7245" w:rsidP="004B7245">
      <w:pPr>
        <w:bidi/>
        <w:spacing w:after="0" w:line="240" w:lineRule="auto"/>
        <w:jc w:val="center"/>
        <w:rPr>
          <w:rFonts w:ascii="Traditional Arabic" w:hAnsi="Traditional Arabic" w:cs="Traditional Arabic"/>
          <w:b/>
          <w:bCs/>
          <w:sz w:val="36"/>
          <w:szCs w:val="36"/>
          <w:rtl/>
          <w:lang w:bidi="ar-DZ"/>
        </w:rPr>
      </w:pPr>
      <w:r w:rsidRPr="00DA66B2">
        <w:rPr>
          <w:rFonts w:ascii="Traditional Arabic" w:hAnsi="Traditional Arabic" w:cs="Traditional Arabic"/>
          <w:b/>
          <w:bCs/>
          <w:sz w:val="36"/>
          <w:szCs w:val="36"/>
          <w:rtl/>
          <w:lang w:bidi="ar-DZ"/>
        </w:rPr>
        <w:t>المقدمة</w:t>
      </w:r>
    </w:p>
    <w:p w:rsidR="00C449F0" w:rsidRPr="00DA66B2" w:rsidRDefault="00C449F0" w:rsidP="00C449F0">
      <w:pPr>
        <w:bidi/>
        <w:spacing w:after="0" w:line="240" w:lineRule="auto"/>
        <w:jc w:val="center"/>
        <w:rPr>
          <w:rFonts w:ascii="Traditional Arabic" w:hAnsi="Traditional Arabic" w:cs="Traditional Arabic"/>
          <w:b/>
          <w:bCs/>
          <w:sz w:val="36"/>
          <w:szCs w:val="36"/>
          <w:rtl/>
          <w:lang w:bidi="ar-DZ"/>
        </w:rPr>
      </w:pPr>
    </w:p>
    <w:p w:rsidR="004B7245" w:rsidRPr="00DA66B2" w:rsidRDefault="004B7245" w:rsidP="00C449F0">
      <w:pPr>
        <w:bidi/>
        <w:spacing w:after="0" w:line="240" w:lineRule="auto"/>
        <w:ind w:left="471" w:hanging="468"/>
        <w:rPr>
          <w:rFonts w:ascii="Traditional Arabic" w:hAnsi="Traditional Arabic" w:cs="Traditional Arabic"/>
          <w:b/>
          <w:bCs/>
          <w:sz w:val="36"/>
          <w:szCs w:val="36"/>
          <w:rtl/>
          <w:lang w:val="id-ID"/>
        </w:rPr>
      </w:pPr>
      <w:r w:rsidRPr="00DA66B2">
        <w:rPr>
          <w:rFonts w:ascii="Times New Roman" w:hAnsi="Times New Roman" w:cs="Times New Roman" w:hint="cs"/>
          <w:b/>
          <w:bCs/>
          <w:sz w:val="36"/>
          <w:szCs w:val="36"/>
          <w:rtl/>
          <w:lang w:bidi="ar-DZ"/>
        </w:rPr>
        <w:t>ٲ</w:t>
      </w:r>
      <w:r w:rsidRPr="00DA66B2">
        <w:rPr>
          <w:rFonts w:ascii="Traditional Arabic" w:hAnsi="Traditional Arabic" w:cs="Traditional Arabic"/>
          <w:b/>
          <w:bCs/>
          <w:sz w:val="36"/>
          <w:szCs w:val="36"/>
          <w:rtl/>
          <w:lang w:bidi="ar-DZ"/>
        </w:rPr>
        <w:t xml:space="preserve">. </w:t>
      </w:r>
      <w:r w:rsidRPr="00DA66B2">
        <w:rPr>
          <w:rFonts w:ascii="Traditional Arabic" w:hAnsi="Traditional Arabic" w:cs="Traditional Arabic"/>
          <w:b/>
          <w:bCs/>
          <w:sz w:val="36"/>
          <w:szCs w:val="36"/>
          <w:rtl/>
          <w:lang w:bidi="ar-DZ"/>
        </w:rPr>
        <w:tab/>
      </w:r>
      <w:r w:rsidRPr="00DA66B2">
        <w:rPr>
          <w:rFonts w:ascii="Traditional Arabic" w:hAnsi="Traditional Arabic" w:cs="Traditional Arabic"/>
          <w:b/>
          <w:bCs/>
          <w:sz w:val="36"/>
          <w:szCs w:val="36"/>
          <w:rtl/>
        </w:rPr>
        <w:t>خلفية البحث</w:t>
      </w:r>
    </w:p>
    <w:p w:rsidR="004B7245" w:rsidRPr="00DA66B2" w:rsidRDefault="004B7245" w:rsidP="00C449F0">
      <w:pPr>
        <w:bidi/>
        <w:spacing w:after="0" w:line="240" w:lineRule="auto"/>
        <w:ind w:left="471" w:firstLine="513"/>
        <w:jc w:val="both"/>
        <w:rPr>
          <w:rFonts w:ascii="Traditional Arabic" w:hAnsi="Traditional Arabic" w:cs="Traditional Arabic"/>
          <w:sz w:val="36"/>
          <w:szCs w:val="36"/>
          <w:rtl/>
          <w:lang w:val="id-ID" w:bidi="ar-DZ"/>
        </w:rPr>
      </w:pPr>
      <w:r w:rsidRPr="00DA66B2">
        <w:rPr>
          <w:rFonts w:ascii="Traditional Arabic" w:hAnsi="Traditional Arabic" w:cs="Traditional Arabic"/>
          <w:sz w:val="36"/>
          <w:szCs w:val="36"/>
          <w:rtl/>
          <w:lang w:val="id-ID" w:bidi="ar-DZ"/>
        </w:rPr>
        <w:t xml:space="preserve">في عملية التعلم من أجل تحقيق أهداف التعلم، يمكن رؤية أحدها من نتائج تعلم </w:t>
      </w:r>
      <w:r w:rsidR="00981DEC">
        <w:rPr>
          <w:rFonts w:ascii="Traditional Arabic" w:hAnsi="Traditional Arabic" w:cs="Traditional Arabic"/>
          <w:sz w:val="36"/>
          <w:szCs w:val="36"/>
          <w:rtl/>
          <w:lang w:val="id-ID" w:bidi="ar-DZ"/>
        </w:rPr>
        <w:t>طلاب</w:t>
      </w:r>
      <w:r w:rsidRPr="00DA66B2">
        <w:rPr>
          <w:rFonts w:ascii="Traditional Arabic" w:hAnsi="Traditional Arabic" w:cs="Traditional Arabic"/>
          <w:sz w:val="36"/>
          <w:szCs w:val="36"/>
          <w:rtl/>
          <w:lang w:val="id-ID" w:bidi="ar-DZ"/>
        </w:rPr>
        <w:t xml:space="preserve">. في عالم التعليم، يعتمد نجاح أو فشل مؤسسة تعليمية في إنتاج طلاب متميزين على مقدار نتائج التعلم التي يحصل عليها </w:t>
      </w:r>
      <w:r w:rsidR="00981DEC">
        <w:rPr>
          <w:rFonts w:ascii="Traditional Arabic" w:hAnsi="Traditional Arabic" w:cs="Traditional Arabic"/>
          <w:sz w:val="36"/>
          <w:szCs w:val="36"/>
          <w:rtl/>
          <w:lang w:val="id-ID" w:bidi="ar-DZ"/>
        </w:rPr>
        <w:t>طلاب</w:t>
      </w:r>
      <w:r w:rsidRPr="00DA66B2">
        <w:rPr>
          <w:rFonts w:ascii="Traditional Arabic" w:hAnsi="Traditional Arabic" w:cs="Traditional Arabic"/>
          <w:sz w:val="36"/>
          <w:szCs w:val="36"/>
          <w:rtl/>
          <w:lang w:val="id-ID" w:bidi="ar-DZ"/>
        </w:rPr>
        <w:t xml:space="preserve"> في متابعة عملية التعلم</w:t>
      </w:r>
      <w:r w:rsidRPr="00DA66B2">
        <w:rPr>
          <w:rStyle w:val="FootnoteReference"/>
          <w:rFonts w:ascii="Traditional Arabic" w:hAnsi="Traditional Arabic" w:cs="Traditional Arabic"/>
          <w:sz w:val="36"/>
          <w:szCs w:val="36"/>
          <w:rtl/>
          <w:lang w:val="id-ID" w:bidi="ar-DZ"/>
        </w:rPr>
        <w:footnoteReference w:id="1"/>
      </w:r>
      <w:r w:rsidRPr="00DA66B2">
        <w:rPr>
          <w:rFonts w:ascii="Traditional Arabic" w:hAnsi="Traditional Arabic" w:cs="Traditional Arabic"/>
          <w:sz w:val="36"/>
          <w:szCs w:val="36"/>
          <w:rtl/>
          <w:lang w:val="id-ID" w:bidi="ar-DZ"/>
        </w:rPr>
        <w:t>. التعليم هو جهد متعمد ومخطط للمساعدة في تنمية إمكانات الأطفال وقدراتهم لتكون مفيدة لبقائهم كمواطن فردي في المجتمع، أي عن طريق اختيار المواد (المحتوى) والأساليب، وكذلك أدوات التقييم في الأنشطة المنفذة.</w:t>
      </w:r>
      <w:r w:rsidRPr="00DA66B2">
        <w:rPr>
          <w:rStyle w:val="FootnoteReference"/>
          <w:rFonts w:ascii="Traditional Arabic" w:hAnsi="Traditional Arabic" w:cs="Traditional Arabic"/>
          <w:sz w:val="36"/>
          <w:szCs w:val="36"/>
          <w:rtl/>
          <w:lang w:val="id-ID" w:bidi="ar-DZ"/>
        </w:rPr>
        <w:footnoteReference w:id="2"/>
      </w:r>
    </w:p>
    <w:p w:rsidR="004B7245" w:rsidRPr="00DA66B2" w:rsidRDefault="004B7245" w:rsidP="00C449F0">
      <w:pPr>
        <w:bidi/>
        <w:spacing w:after="0" w:line="240" w:lineRule="auto"/>
        <w:ind w:left="471" w:firstLine="513"/>
        <w:jc w:val="both"/>
        <w:rPr>
          <w:rFonts w:ascii="Traditional Arabic" w:hAnsi="Traditional Arabic" w:cs="Traditional Arabic"/>
          <w:sz w:val="36"/>
          <w:szCs w:val="36"/>
          <w:rtl/>
          <w:lang w:val="id-ID" w:bidi="ar-DZ"/>
        </w:rPr>
      </w:pPr>
      <w:r w:rsidRPr="00DA66B2">
        <w:rPr>
          <w:rFonts w:ascii="Traditional Arabic" w:hAnsi="Traditional Arabic" w:cs="Traditional Arabic"/>
          <w:sz w:val="36"/>
          <w:szCs w:val="36"/>
          <w:rtl/>
          <w:lang w:val="id-ID" w:bidi="ar-DZ"/>
        </w:rPr>
        <w:t>إحدى المشاكل التي يواجهها عالم التعليم اليوم تتعلق بضعف عملية التعلم. غالبا ما يرتبط مصطلح التعلم بالتدريس كما هو موضح في تنقيح اللائحة الحكومية لجمهورية إندونيسيا رقم 19 لعام 2005 بشأن معايير التعليم الوطنية، تنص المادة 20 (المتعلقة بمعايير العملية) على ما يلي: "يشمل تخطيط عملية التعلم المناهج الدراسية وخطط تنفيذ الدروس والمواد التعليمية وطرق التدريس وموارد التعلم وتقييم نتائج التعلم</w:t>
      </w:r>
      <w:r w:rsidRPr="00DA66B2">
        <w:rPr>
          <w:rStyle w:val="FootnoteReference"/>
          <w:rFonts w:ascii="Traditional Arabic" w:hAnsi="Traditional Arabic" w:cs="Traditional Arabic"/>
          <w:sz w:val="36"/>
          <w:szCs w:val="36"/>
          <w:rtl/>
          <w:lang w:val="id-ID" w:bidi="ar-DZ"/>
        </w:rPr>
        <w:footnoteReference w:id="3"/>
      </w:r>
    </w:p>
    <w:p w:rsidR="004B7245" w:rsidRPr="00DA66B2" w:rsidRDefault="004B7245" w:rsidP="00C449F0">
      <w:pPr>
        <w:bidi/>
        <w:spacing w:after="0" w:line="240" w:lineRule="auto"/>
        <w:ind w:left="471" w:firstLine="513"/>
        <w:jc w:val="both"/>
        <w:rPr>
          <w:rFonts w:ascii="Traditional Arabic" w:hAnsi="Traditional Arabic" w:cs="Traditional Arabic"/>
          <w:sz w:val="36"/>
          <w:szCs w:val="36"/>
          <w:rtl/>
          <w:lang w:val="id-ID" w:bidi="ar-DZ"/>
        </w:rPr>
      </w:pPr>
      <w:r w:rsidRPr="00DA66B2">
        <w:rPr>
          <w:rFonts w:ascii="Traditional Arabic" w:hAnsi="Traditional Arabic" w:cs="Traditional Arabic"/>
          <w:sz w:val="36"/>
          <w:szCs w:val="36"/>
          <w:rtl/>
          <w:lang w:val="id-ID" w:bidi="ar-DZ"/>
        </w:rPr>
        <w:t xml:space="preserve">في عصر اليوم، في عملية التعلم، يتم تشجيع الطفل بشكل أقل على تطوير مهارات التفكير لديه. يتم توجيه عملية التعلم في الفصل الدراسي إلى قدرة الأطفال على حفظ وتخزين المعلومات المختلفة دون الحاجة إلى فهم المعلومات التي يتذكرونها وترتبط بالحياة اليومية. لذلك من هذه العادة عندما يتخرج </w:t>
      </w:r>
      <w:r w:rsidR="00981DEC">
        <w:rPr>
          <w:rFonts w:ascii="Traditional Arabic" w:hAnsi="Traditional Arabic" w:cs="Traditional Arabic"/>
          <w:sz w:val="36"/>
          <w:szCs w:val="36"/>
          <w:rtl/>
          <w:lang w:val="id-ID" w:bidi="ar-DZ"/>
        </w:rPr>
        <w:t>طلاب</w:t>
      </w:r>
      <w:r w:rsidRPr="00DA66B2">
        <w:rPr>
          <w:rFonts w:ascii="Traditional Arabic" w:hAnsi="Traditional Arabic" w:cs="Traditional Arabic"/>
          <w:sz w:val="36"/>
          <w:szCs w:val="36"/>
          <w:rtl/>
          <w:lang w:val="id-ID" w:bidi="ar-DZ"/>
        </w:rPr>
        <w:t xml:space="preserve"> من المدرسة، </w:t>
      </w:r>
      <w:r w:rsidRPr="00DA66B2">
        <w:rPr>
          <w:rFonts w:ascii="Traditional Arabic" w:hAnsi="Traditional Arabic" w:cs="Traditional Arabic"/>
          <w:sz w:val="36"/>
          <w:szCs w:val="36"/>
          <w:rtl/>
          <w:lang w:val="id-ID" w:bidi="ar-DZ"/>
        </w:rPr>
        <w:lastRenderedPageBreak/>
        <w:t>يكونون أذكياء في المجالات النظرية، لكنهم غير قادرين على تطبيقها</w:t>
      </w:r>
      <w:r w:rsidRPr="00DA66B2">
        <w:rPr>
          <w:rStyle w:val="FootnoteReference"/>
          <w:rFonts w:ascii="Traditional Arabic" w:hAnsi="Traditional Arabic" w:cs="Traditional Arabic"/>
          <w:sz w:val="36"/>
          <w:szCs w:val="36"/>
          <w:rtl/>
          <w:lang w:val="id-ID" w:bidi="ar-DZ"/>
        </w:rPr>
        <w:footnoteReference w:id="4"/>
      </w:r>
      <w:r w:rsidRPr="00DA66B2">
        <w:rPr>
          <w:rFonts w:ascii="Traditional Arabic" w:hAnsi="Traditional Arabic" w:cs="Traditional Arabic"/>
          <w:sz w:val="36"/>
          <w:szCs w:val="36"/>
          <w:rtl/>
          <w:lang w:val="id-ID" w:bidi="ar-DZ"/>
        </w:rPr>
        <w:t xml:space="preserve"> عملية التعلم هي عملية يتم تنفيذها من قبل المعلم و</w:t>
      </w:r>
      <w:r w:rsidR="00981DEC">
        <w:rPr>
          <w:rFonts w:ascii="Traditional Arabic" w:hAnsi="Traditional Arabic" w:cs="Traditional Arabic"/>
          <w:sz w:val="36"/>
          <w:szCs w:val="36"/>
          <w:rtl/>
          <w:lang w:val="id-ID" w:bidi="ar-DZ"/>
        </w:rPr>
        <w:t>طلاب</w:t>
      </w:r>
      <w:r w:rsidRPr="00DA66B2">
        <w:rPr>
          <w:rFonts w:ascii="Traditional Arabic" w:hAnsi="Traditional Arabic" w:cs="Traditional Arabic"/>
          <w:sz w:val="36"/>
          <w:szCs w:val="36"/>
          <w:rtl/>
          <w:lang w:val="id-ID" w:bidi="ar-DZ"/>
        </w:rPr>
        <w:t xml:space="preserve"> على أساس العلاقات المتبادلة التي تحدث في المواقف التعليمية لتحقيق أهداف معينة. يقال إن عملية التعلم تتمتع بجودة جيدة، إذا كان التعلم يمكن أن يحقق شيئين، وهما التوافق بين الاستراتيجيات المستخدمة مع المواد التي يتم تدريسها والنتائج التي تم الحصول عليها تحقيق درجات عالية</w:t>
      </w:r>
      <w:r w:rsidRPr="00DA66B2">
        <w:rPr>
          <w:rStyle w:val="FootnoteReference"/>
          <w:rFonts w:ascii="Traditional Arabic" w:hAnsi="Traditional Arabic" w:cs="Traditional Arabic"/>
          <w:sz w:val="36"/>
          <w:szCs w:val="36"/>
          <w:rtl/>
          <w:lang w:val="id-ID" w:bidi="ar-DZ"/>
        </w:rPr>
        <w:footnoteReference w:id="5"/>
      </w:r>
    </w:p>
    <w:p w:rsidR="004B7245" w:rsidRPr="00DA66B2" w:rsidRDefault="004B7245" w:rsidP="0034144D">
      <w:pPr>
        <w:bidi/>
        <w:spacing w:after="0" w:line="240" w:lineRule="auto"/>
        <w:ind w:left="471" w:firstLine="513"/>
        <w:jc w:val="both"/>
        <w:rPr>
          <w:rFonts w:ascii="Traditional Arabic" w:hAnsi="Traditional Arabic" w:cs="Traditional Arabic"/>
          <w:sz w:val="36"/>
          <w:szCs w:val="36"/>
          <w:rtl/>
          <w:lang w:val="id-ID" w:bidi="ar-DZ"/>
        </w:rPr>
      </w:pPr>
      <w:r w:rsidRPr="00DA66B2">
        <w:rPr>
          <w:rFonts w:ascii="Traditional Arabic" w:hAnsi="Traditional Arabic" w:cs="Traditional Arabic"/>
          <w:sz w:val="36"/>
          <w:szCs w:val="36"/>
          <w:rtl/>
          <w:lang w:val="id-ID" w:bidi="ar-DZ"/>
        </w:rPr>
        <w:t xml:space="preserve">نتائج التعلم وفقا ل </w:t>
      </w:r>
      <w:r w:rsidRPr="00DA66B2">
        <w:rPr>
          <w:rFonts w:ascii="Traditional Arabic" w:hAnsi="Traditional Arabic" w:cs="Traditional Arabic"/>
          <w:sz w:val="24"/>
          <w:szCs w:val="24"/>
          <w:lang w:val="id-ID" w:bidi="ar-DZ"/>
        </w:rPr>
        <w:t>Gagne</w:t>
      </w:r>
      <w:r w:rsidRPr="00DA66B2">
        <w:rPr>
          <w:rFonts w:ascii="Traditional Arabic" w:hAnsi="Traditional Arabic" w:cs="Traditional Arabic"/>
          <w:sz w:val="36"/>
          <w:szCs w:val="36"/>
          <w:rtl/>
          <w:lang w:val="id-ID" w:bidi="ar-DZ"/>
        </w:rPr>
        <w:t xml:space="preserve"> و</w:t>
      </w:r>
      <w:r w:rsidRPr="00DA66B2">
        <w:rPr>
          <w:rFonts w:ascii="Traditional Arabic" w:hAnsi="Traditional Arabic" w:cs="Traditional Arabic"/>
          <w:sz w:val="24"/>
          <w:szCs w:val="24"/>
          <w:rtl/>
          <w:lang w:val="id-ID" w:bidi="ar-DZ"/>
        </w:rPr>
        <w:t xml:space="preserve"> </w:t>
      </w:r>
      <w:r w:rsidRPr="00DA66B2">
        <w:rPr>
          <w:rFonts w:ascii="Traditional Arabic" w:hAnsi="Traditional Arabic" w:cs="Traditional Arabic"/>
          <w:sz w:val="24"/>
          <w:szCs w:val="24"/>
          <w:lang w:val="id-ID" w:bidi="ar-DZ"/>
        </w:rPr>
        <w:t>Briggs</w:t>
      </w:r>
      <w:r w:rsidRPr="00DA66B2">
        <w:rPr>
          <w:rFonts w:ascii="Traditional Arabic" w:hAnsi="Traditional Arabic" w:cs="Traditional Arabic"/>
          <w:sz w:val="40"/>
          <w:szCs w:val="40"/>
          <w:rtl/>
          <w:lang w:val="id-ID" w:bidi="ar-DZ"/>
        </w:rPr>
        <w:t xml:space="preserve"> </w:t>
      </w:r>
      <w:r w:rsidRPr="00DA66B2">
        <w:rPr>
          <w:rFonts w:ascii="Traditional Arabic" w:hAnsi="Traditional Arabic" w:cs="Traditional Arabic"/>
          <w:sz w:val="36"/>
          <w:szCs w:val="36"/>
          <w:rtl/>
          <w:lang w:val="id-ID" w:bidi="ar-DZ"/>
        </w:rPr>
        <w:t xml:space="preserve">هي القدرات التي يمتلكها </w:t>
      </w:r>
      <w:r w:rsidR="00981DEC">
        <w:rPr>
          <w:rFonts w:ascii="Traditional Arabic" w:hAnsi="Traditional Arabic" w:cs="Traditional Arabic"/>
          <w:sz w:val="36"/>
          <w:szCs w:val="36"/>
          <w:rtl/>
          <w:lang w:val="id-ID" w:bidi="ar-DZ"/>
        </w:rPr>
        <w:t>طلاب</w:t>
      </w:r>
      <w:r w:rsidRPr="00DA66B2">
        <w:rPr>
          <w:rFonts w:ascii="Traditional Arabic" w:hAnsi="Traditional Arabic" w:cs="Traditional Arabic"/>
          <w:sz w:val="36"/>
          <w:szCs w:val="36"/>
          <w:rtl/>
          <w:lang w:val="id-ID" w:bidi="ar-DZ"/>
        </w:rPr>
        <w:t xml:space="preserve"> نتيجة لإجراءات التعلم ويمك</w:t>
      </w:r>
      <w:r w:rsidR="002959D4">
        <w:rPr>
          <w:rFonts w:ascii="Traditional Arabic" w:hAnsi="Traditional Arabic" w:cs="Traditional Arabic"/>
          <w:sz w:val="36"/>
          <w:szCs w:val="36"/>
          <w:rtl/>
          <w:lang w:val="id-ID" w:bidi="ar-DZ"/>
        </w:rPr>
        <w:t>ن ملاحظتها من خلال الأداء الأول</w:t>
      </w:r>
      <w:r w:rsidRPr="00DA66B2">
        <w:rPr>
          <w:rFonts w:ascii="Traditional Arabic" w:hAnsi="Traditional Arabic" w:cs="Traditional Arabic"/>
          <w:sz w:val="36"/>
          <w:szCs w:val="36"/>
          <w:rtl/>
          <w:lang w:val="id-ID" w:bidi="ar-DZ"/>
        </w:rPr>
        <w:t xml:space="preserve"> للطلاب. قال </w:t>
      </w:r>
      <w:r w:rsidR="0034144D" w:rsidRPr="0034144D">
        <w:rPr>
          <w:rFonts w:asciiTheme="majorBidi" w:hAnsiTheme="majorBidi" w:cstheme="majorBidi"/>
          <w:sz w:val="24"/>
          <w:szCs w:val="24"/>
          <w:lang w:val="id-ID" w:bidi="ar-DZ"/>
        </w:rPr>
        <w:t>Reughluth</w:t>
      </w:r>
      <w:r w:rsidRPr="00DA66B2">
        <w:rPr>
          <w:rFonts w:ascii="Traditional Arabic" w:hAnsi="Traditional Arabic" w:cs="Traditional Arabic"/>
          <w:sz w:val="36"/>
          <w:szCs w:val="36"/>
          <w:rtl/>
          <w:lang w:val="id-ID" w:bidi="ar-DZ"/>
        </w:rPr>
        <w:t xml:space="preserve"> إن نتائج التعلم هي تأثيرات توفر مقياسا لقيمة الأساليب البديلة (الاستراتيجيات) في ظل ظروف مختلفة. وقال أيضا على وجه التحديد أن </w:t>
      </w:r>
      <w:r w:rsidR="00FA06D4">
        <w:rPr>
          <w:rFonts w:ascii="Traditional Arabic" w:hAnsi="Traditional Arabic" w:cs="Traditional Arabic"/>
          <w:sz w:val="36"/>
          <w:szCs w:val="36"/>
          <w:rtl/>
          <w:lang w:val="id-ID" w:bidi="ar-DZ"/>
        </w:rPr>
        <w:t>نتائج</w:t>
      </w:r>
      <w:r w:rsidRPr="00DA66B2">
        <w:rPr>
          <w:rFonts w:ascii="Traditional Arabic" w:hAnsi="Traditional Arabic" w:cs="Traditional Arabic"/>
          <w:sz w:val="36"/>
          <w:szCs w:val="36"/>
          <w:rtl/>
          <w:lang w:val="id-ID" w:bidi="ar-DZ"/>
        </w:rPr>
        <w:t xml:space="preserve"> التعلم هي أداء يشار إليه على أنه قدرة أو قدرة تم الحصول عليها.</w:t>
      </w:r>
      <w:r w:rsidRPr="00DA66B2">
        <w:rPr>
          <w:rStyle w:val="FootnoteReference"/>
          <w:rFonts w:ascii="Traditional Arabic" w:hAnsi="Traditional Arabic" w:cs="Traditional Arabic"/>
          <w:sz w:val="36"/>
          <w:szCs w:val="36"/>
          <w:rtl/>
          <w:lang w:val="id-ID" w:bidi="ar-DZ"/>
        </w:rPr>
        <w:footnoteReference w:id="6"/>
      </w:r>
    </w:p>
    <w:p w:rsidR="004B7245" w:rsidRPr="00DA66B2" w:rsidRDefault="004B7245" w:rsidP="0034144D">
      <w:pPr>
        <w:bidi/>
        <w:spacing w:after="0" w:line="240" w:lineRule="auto"/>
        <w:ind w:left="471" w:firstLine="513"/>
        <w:jc w:val="both"/>
        <w:rPr>
          <w:rFonts w:ascii="Traditional Arabic" w:hAnsi="Traditional Arabic" w:cs="Traditional Arabic"/>
          <w:sz w:val="36"/>
          <w:szCs w:val="36"/>
          <w:lang w:val="id-ID" w:bidi="ar-DZ"/>
        </w:rPr>
      </w:pPr>
      <w:r w:rsidRPr="00DA66B2">
        <w:rPr>
          <w:rFonts w:ascii="Traditional Arabic" w:hAnsi="Traditional Arabic" w:cs="Traditional Arabic"/>
          <w:sz w:val="36"/>
          <w:szCs w:val="36"/>
          <w:rtl/>
          <w:lang w:val="id-ID" w:bidi="ar-DZ"/>
        </w:rPr>
        <w:t xml:space="preserve">هناك عاملان يؤثران على </w:t>
      </w:r>
      <w:r w:rsidR="00FA06D4">
        <w:rPr>
          <w:rFonts w:ascii="Traditional Arabic" w:hAnsi="Traditional Arabic" w:cs="Traditional Arabic"/>
          <w:sz w:val="36"/>
          <w:szCs w:val="36"/>
          <w:rtl/>
          <w:lang w:val="id-ID" w:bidi="ar-DZ"/>
        </w:rPr>
        <w:t>نتائج</w:t>
      </w:r>
      <w:r w:rsidRPr="00DA66B2">
        <w:rPr>
          <w:rFonts w:ascii="Traditional Arabic" w:hAnsi="Traditional Arabic" w:cs="Traditional Arabic"/>
          <w:sz w:val="36"/>
          <w:szCs w:val="36"/>
          <w:rtl/>
          <w:lang w:val="id-ID" w:bidi="ar-DZ"/>
        </w:rPr>
        <w:t xml:space="preserve"> التعلم وفقا ل </w:t>
      </w:r>
      <w:r w:rsidRPr="00C449F0">
        <w:rPr>
          <w:rFonts w:ascii="Traditional Arabic" w:hAnsi="Traditional Arabic" w:cs="Traditional Arabic"/>
          <w:sz w:val="24"/>
          <w:szCs w:val="24"/>
          <w:lang w:val="id-ID" w:bidi="ar-DZ"/>
        </w:rPr>
        <w:t>Dimyati</w:t>
      </w:r>
      <w:r w:rsidRPr="00DA66B2">
        <w:rPr>
          <w:rFonts w:ascii="Traditional Arabic" w:hAnsi="Traditional Arabic" w:cs="Traditional Arabic"/>
          <w:sz w:val="40"/>
          <w:szCs w:val="40"/>
          <w:rtl/>
          <w:lang w:val="id-ID" w:bidi="ar-DZ"/>
        </w:rPr>
        <w:t xml:space="preserve"> </w:t>
      </w:r>
      <w:r w:rsidRPr="00DA66B2">
        <w:rPr>
          <w:rFonts w:ascii="Traditional Arabic" w:hAnsi="Traditional Arabic" w:cs="Traditional Arabic"/>
          <w:sz w:val="36"/>
          <w:szCs w:val="36"/>
          <w:rtl/>
          <w:lang w:val="id-ID" w:bidi="ar-DZ"/>
        </w:rPr>
        <w:t xml:space="preserve">و </w:t>
      </w:r>
      <w:r w:rsidRPr="00C449F0">
        <w:rPr>
          <w:rFonts w:ascii="Traditional Arabic" w:hAnsi="Traditional Arabic" w:cs="Traditional Arabic"/>
          <w:sz w:val="24"/>
          <w:szCs w:val="24"/>
          <w:lang w:val="id-ID" w:bidi="ar-DZ"/>
        </w:rPr>
        <w:t>Mudjiono</w:t>
      </w:r>
      <w:r w:rsidRPr="00DA66B2">
        <w:rPr>
          <w:rFonts w:ascii="Traditional Arabic" w:hAnsi="Traditional Arabic" w:cs="Traditional Arabic"/>
          <w:sz w:val="36"/>
          <w:szCs w:val="36"/>
          <w:rtl/>
          <w:lang w:val="id-ID" w:bidi="ar-DZ"/>
        </w:rPr>
        <w:t xml:space="preserve"> وهما: أولا، العوامل الداخلية هي العوامل التي ويعيشها </w:t>
      </w:r>
      <w:r w:rsidR="00981DEC">
        <w:rPr>
          <w:rFonts w:ascii="Traditional Arabic" w:hAnsi="Traditional Arabic" w:cs="Traditional Arabic"/>
          <w:sz w:val="36"/>
          <w:szCs w:val="36"/>
          <w:rtl/>
          <w:lang w:val="id-ID" w:bidi="ar-DZ"/>
        </w:rPr>
        <w:t>طلاب</w:t>
      </w:r>
      <w:r w:rsidRPr="00DA66B2">
        <w:rPr>
          <w:rFonts w:ascii="Traditional Arabic" w:hAnsi="Traditional Arabic" w:cs="Traditional Arabic"/>
          <w:sz w:val="36"/>
          <w:szCs w:val="36"/>
          <w:rtl/>
          <w:lang w:val="id-ID" w:bidi="ar-DZ"/>
        </w:rPr>
        <w:t xml:space="preserve"> والتي تؤثر على عمليات التعلم و</w:t>
      </w:r>
      <w:r w:rsidR="00FA06D4">
        <w:rPr>
          <w:rFonts w:ascii="Traditional Arabic" w:hAnsi="Traditional Arabic" w:cs="Traditional Arabic"/>
          <w:sz w:val="36"/>
          <w:szCs w:val="36"/>
          <w:rtl/>
          <w:lang w:val="id-ID" w:bidi="ar-DZ"/>
        </w:rPr>
        <w:t>نتائج</w:t>
      </w:r>
      <w:r w:rsidRPr="00DA66B2">
        <w:rPr>
          <w:rFonts w:ascii="Traditional Arabic" w:hAnsi="Traditional Arabic" w:cs="Traditional Arabic"/>
          <w:sz w:val="36"/>
          <w:szCs w:val="36"/>
          <w:rtl/>
          <w:lang w:val="id-ID" w:bidi="ar-DZ"/>
        </w:rPr>
        <w:t xml:space="preserve">ه مثل: القدرة على معالجة المواد التعليمية، في القدرة على التفكير أو السلوك الفكري، التحفيز، الاهتمام والاستعداد للطلاب جسديا وروحيا، الذكاء، الثقة بالنفس، نجاح تعلم </w:t>
      </w:r>
      <w:r w:rsidR="00981DEC">
        <w:rPr>
          <w:rFonts w:ascii="Traditional Arabic" w:hAnsi="Traditional Arabic" w:cs="Traditional Arabic"/>
          <w:sz w:val="36"/>
          <w:szCs w:val="36"/>
          <w:rtl/>
          <w:lang w:val="id-ID" w:bidi="ar-DZ"/>
        </w:rPr>
        <w:t>طلاب</w:t>
      </w:r>
      <w:r w:rsidRPr="00DA66B2">
        <w:rPr>
          <w:rFonts w:ascii="Traditional Arabic" w:hAnsi="Traditional Arabic" w:cs="Traditional Arabic"/>
          <w:sz w:val="36"/>
          <w:szCs w:val="36"/>
          <w:rtl/>
          <w:lang w:val="id-ID" w:bidi="ar-DZ"/>
        </w:rPr>
        <w:t xml:space="preserve"> وكذلك عادات دراسة </w:t>
      </w:r>
      <w:r w:rsidR="00981DEC">
        <w:rPr>
          <w:rFonts w:ascii="Traditional Arabic" w:hAnsi="Traditional Arabic" w:cs="Traditional Arabic"/>
          <w:sz w:val="36"/>
          <w:szCs w:val="36"/>
          <w:rtl/>
          <w:lang w:val="id-ID" w:bidi="ar-DZ"/>
        </w:rPr>
        <w:t>طلاب</w:t>
      </w:r>
      <w:r w:rsidRPr="00DA66B2">
        <w:rPr>
          <w:rFonts w:ascii="Traditional Arabic" w:hAnsi="Traditional Arabic" w:cs="Traditional Arabic"/>
          <w:sz w:val="36"/>
          <w:szCs w:val="36"/>
          <w:rtl/>
          <w:lang w:val="id-ID" w:bidi="ar-DZ"/>
        </w:rPr>
        <w:t>. ثانيا، الخارجية، وهي المرافق والبنية التحتية، وكفاءة المعلم، وإبداع المعلم، ومصادر التعلم، واستراتيجيات التعلم، والأساليب والدعم للأسرة والبيئة</w:t>
      </w:r>
      <w:r w:rsidRPr="00DA66B2">
        <w:rPr>
          <w:rStyle w:val="FootnoteReference"/>
          <w:rFonts w:ascii="Traditional Arabic" w:hAnsi="Traditional Arabic" w:cs="Traditional Arabic"/>
          <w:sz w:val="36"/>
          <w:szCs w:val="36"/>
          <w:rtl/>
          <w:lang w:val="id-ID" w:bidi="ar-DZ"/>
        </w:rPr>
        <w:footnoteReference w:id="7"/>
      </w:r>
      <w:r w:rsidR="0034144D">
        <w:rPr>
          <w:rFonts w:ascii="Traditional Arabic" w:hAnsi="Traditional Arabic" w:cs="Traditional Arabic"/>
          <w:sz w:val="36"/>
          <w:szCs w:val="36"/>
          <w:lang w:val="id-ID" w:bidi="ar-DZ"/>
        </w:rPr>
        <w:t xml:space="preserve"> </w:t>
      </w:r>
      <w:r w:rsidRPr="00DA66B2">
        <w:rPr>
          <w:rFonts w:ascii="Traditional Arabic" w:hAnsi="Traditional Arabic" w:cs="Traditional Arabic"/>
          <w:sz w:val="36"/>
          <w:szCs w:val="36"/>
          <w:rtl/>
          <w:lang w:val="id-ID" w:bidi="ar-DZ"/>
        </w:rPr>
        <w:t xml:space="preserve">علاوة على ذلك، جادل </w:t>
      </w:r>
      <w:r w:rsidR="0034144D" w:rsidRPr="0034144D">
        <w:rPr>
          <w:rFonts w:asciiTheme="majorBidi" w:hAnsiTheme="majorBidi" w:cstheme="majorBidi"/>
          <w:sz w:val="24"/>
          <w:szCs w:val="24"/>
          <w:lang w:val="id-ID" w:bidi="ar-DZ"/>
        </w:rPr>
        <w:t>Wasliman</w:t>
      </w:r>
      <w:r w:rsidRPr="00DA66B2">
        <w:rPr>
          <w:rFonts w:ascii="Traditional Arabic" w:hAnsi="Traditional Arabic" w:cs="Traditional Arabic"/>
          <w:sz w:val="36"/>
          <w:szCs w:val="36"/>
          <w:rtl/>
          <w:lang w:val="id-ID" w:bidi="ar-DZ"/>
        </w:rPr>
        <w:t xml:space="preserve"> بأن المدرسة هي عامل يحدد نتائج تعلم </w:t>
      </w:r>
      <w:r w:rsidR="00981DEC">
        <w:rPr>
          <w:rFonts w:ascii="Traditional Arabic" w:hAnsi="Traditional Arabic" w:cs="Traditional Arabic"/>
          <w:sz w:val="36"/>
          <w:szCs w:val="36"/>
          <w:rtl/>
          <w:lang w:val="id-ID" w:bidi="ar-DZ"/>
        </w:rPr>
        <w:t>طلاب</w:t>
      </w:r>
      <w:r w:rsidRPr="00DA66B2">
        <w:rPr>
          <w:rFonts w:ascii="Traditional Arabic" w:hAnsi="Traditional Arabic" w:cs="Traditional Arabic"/>
          <w:sz w:val="36"/>
          <w:szCs w:val="36"/>
          <w:rtl/>
          <w:lang w:val="id-ID" w:bidi="ar-DZ"/>
        </w:rPr>
        <w:t xml:space="preserve">. كلما زادت قدرة </w:t>
      </w:r>
      <w:r w:rsidR="00981DEC">
        <w:rPr>
          <w:rFonts w:ascii="Traditional Arabic" w:hAnsi="Traditional Arabic" w:cs="Traditional Arabic"/>
          <w:sz w:val="36"/>
          <w:szCs w:val="36"/>
          <w:rtl/>
          <w:lang w:val="id-ID" w:bidi="ar-DZ"/>
        </w:rPr>
        <w:lastRenderedPageBreak/>
        <w:t>طلاب</w:t>
      </w:r>
      <w:r w:rsidRPr="00DA66B2">
        <w:rPr>
          <w:rFonts w:ascii="Traditional Arabic" w:hAnsi="Traditional Arabic" w:cs="Traditional Arabic"/>
          <w:sz w:val="36"/>
          <w:szCs w:val="36"/>
          <w:rtl/>
          <w:lang w:val="id-ID" w:bidi="ar-DZ"/>
        </w:rPr>
        <w:t xml:space="preserve"> وجودة التدريس المطبق في المدارس، زادت </w:t>
      </w:r>
      <w:r w:rsidR="00FA06D4">
        <w:rPr>
          <w:rFonts w:ascii="Traditional Arabic" w:hAnsi="Traditional Arabic" w:cs="Traditional Arabic"/>
          <w:sz w:val="36"/>
          <w:szCs w:val="36"/>
          <w:rtl/>
          <w:lang w:val="id-ID" w:bidi="ar-DZ"/>
        </w:rPr>
        <w:t>نتائج</w:t>
      </w:r>
      <w:r w:rsidRPr="00DA66B2">
        <w:rPr>
          <w:rFonts w:ascii="Traditional Arabic" w:hAnsi="Traditional Arabic" w:cs="Traditional Arabic"/>
          <w:sz w:val="36"/>
          <w:szCs w:val="36"/>
          <w:rtl/>
          <w:lang w:val="id-ID" w:bidi="ar-DZ"/>
        </w:rPr>
        <w:t xml:space="preserve"> التعلم للطلاب. وفي الوقت نفسه، حدد </w:t>
      </w:r>
      <w:r w:rsidR="0034144D" w:rsidRPr="0034144D">
        <w:rPr>
          <w:rFonts w:asciiTheme="majorBidi" w:hAnsiTheme="majorBidi" w:cstheme="majorBidi"/>
          <w:sz w:val="24"/>
          <w:szCs w:val="24"/>
          <w:lang w:val="id-ID" w:bidi="ar-DZ"/>
        </w:rPr>
        <w:t>Ahmad Susanto</w:t>
      </w:r>
      <w:r w:rsidRPr="00DA66B2">
        <w:rPr>
          <w:rFonts w:ascii="Traditional Arabic" w:hAnsi="Traditional Arabic" w:cs="Traditional Arabic"/>
          <w:sz w:val="36"/>
          <w:szCs w:val="36"/>
          <w:rtl/>
          <w:lang w:val="id-ID" w:bidi="ar-DZ"/>
        </w:rPr>
        <w:t xml:space="preserve"> العوامل التي تؤثر على </w:t>
      </w:r>
      <w:r w:rsidR="00FA06D4">
        <w:rPr>
          <w:rFonts w:ascii="Traditional Arabic" w:hAnsi="Traditional Arabic" w:cs="Traditional Arabic"/>
          <w:sz w:val="36"/>
          <w:szCs w:val="36"/>
          <w:rtl/>
          <w:lang w:val="id-ID" w:bidi="ar-DZ"/>
        </w:rPr>
        <w:t>نتائج</w:t>
      </w:r>
      <w:r w:rsidRPr="00DA66B2">
        <w:rPr>
          <w:rFonts w:ascii="Traditional Arabic" w:hAnsi="Traditional Arabic" w:cs="Traditional Arabic"/>
          <w:sz w:val="36"/>
          <w:szCs w:val="36"/>
          <w:rtl/>
          <w:lang w:val="id-ID" w:bidi="ar-DZ"/>
        </w:rPr>
        <w:t xml:space="preserve"> التعلم إلى عشرة أنواع، أحدها نموذج عرض المواد (نموذج في التعلم).</w:t>
      </w:r>
      <w:r w:rsidRPr="00DA66B2">
        <w:rPr>
          <w:rStyle w:val="FootnoteReference"/>
          <w:rFonts w:ascii="Traditional Arabic" w:hAnsi="Traditional Arabic" w:cs="Traditional Arabic"/>
          <w:sz w:val="36"/>
          <w:szCs w:val="36"/>
          <w:rtl/>
          <w:lang w:val="id-ID" w:bidi="ar-DZ"/>
        </w:rPr>
        <w:footnoteReference w:id="8"/>
      </w:r>
    </w:p>
    <w:p w:rsidR="004B7245" w:rsidRPr="004E251C" w:rsidRDefault="004B7245" w:rsidP="0034144D">
      <w:pPr>
        <w:bidi/>
        <w:spacing w:after="0" w:line="240" w:lineRule="auto"/>
        <w:ind w:left="471" w:firstLine="513"/>
        <w:jc w:val="both"/>
        <w:rPr>
          <w:rFonts w:ascii="Traditional Arabic" w:hAnsi="Traditional Arabic" w:cs="Traditional Arabic"/>
          <w:sz w:val="36"/>
          <w:szCs w:val="36"/>
          <w:lang w:val="id-ID" w:bidi="ar-DZ"/>
        </w:rPr>
      </w:pPr>
      <w:r w:rsidRPr="00DA66B2">
        <w:rPr>
          <w:rFonts w:ascii="Traditional Arabic" w:hAnsi="Traditional Arabic" w:cs="Traditional Arabic"/>
          <w:sz w:val="36"/>
          <w:szCs w:val="36"/>
          <w:rtl/>
          <w:lang w:val="id-ID" w:bidi="ar-DZ"/>
        </w:rPr>
        <w:t xml:space="preserve">نموذج التعلم هو تصميم يصف فيه عملية التعلم التي يمكن أن يقوم بها المعلمون في نقل المعرفة والقيم إلى </w:t>
      </w:r>
      <w:r w:rsidR="00981DEC">
        <w:rPr>
          <w:rFonts w:ascii="Traditional Arabic" w:hAnsi="Traditional Arabic" w:cs="Traditional Arabic"/>
          <w:sz w:val="36"/>
          <w:szCs w:val="36"/>
          <w:rtl/>
          <w:lang w:val="id-ID" w:bidi="ar-DZ"/>
        </w:rPr>
        <w:t>طلاب</w:t>
      </w:r>
      <w:r w:rsidRPr="00DA66B2">
        <w:rPr>
          <w:rFonts w:ascii="Traditional Arabic" w:hAnsi="Traditional Arabic" w:cs="Traditional Arabic"/>
          <w:sz w:val="36"/>
          <w:szCs w:val="36"/>
          <w:rtl/>
          <w:lang w:val="id-ID" w:bidi="ar-DZ"/>
        </w:rPr>
        <w:t xml:space="preserve"> لتحقيق أهداف معينة. يعمل نموذج التعلم كدليل إرشادي للمعلمين في تخطيط وتنفيذ أنشطة التعلم</w:t>
      </w:r>
      <w:r w:rsidRPr="00DA66B2">
        <w:rPr>
          <w:rStyle w:val="FootnoteReference"/>
          <w:rFonts w:ascii="Traditional Arabic" w:hAnsi="Traditional Arabic" w:cs="Traditional Arabic"/>
          <w:sz w:val="36"/>
          <w:szCs w:val="36"/>
          <w:rtl/>
          <w:lang w:val="id-ID" w:bidi="ar-DZ"/>
        </w:rPr>
        <w:footnoteReference w:id="9"/>
      </w:r>
      <w:r w:rsidR="004E251C">
        <w:rPr>
          <w:rFonts w:ascii="Traditional Arabic" w:hAnsi="Traditional Arabic" w:cs="Traditional Arabic"/>
          <w:sz w:val="36"/>
          <w:szCs w:val="36"/>
          <w:lang w:bidi="ar-DZ"/>
        </w:rPr>
        <w:t xml:space="preserve"> </w:t>
      </w:r>
      <w:r w:rsidRPr="00DA66B2">
        <w:rPr>
          <w:rFonts w:ascii="Traditional Arabic" w:hAnsi="Traditional Arabic" w:cs="Traditional Arabic"/>
          <w:color w:val="000000"/>
          <w:sz w:val="36"/>
          <w:szCs w:val="36"/>
          <w:rtl/>
        </w:rPr>
        <w:t xml:space="preserve">يقول </w:t>
      </w:r>
      <w:r w:rsidR="0034144D" w:rsidRPr="0034144D">
        <w:rPr>
          <w:rFonts w:asciiTheme="majorBidi" w:hAnsiTheme="majorBidi" w:cstheme="majorBidi"/>
          <w:color w:val="000000"/>
          <w:sz w:val="24"/>
          <w:szCs w:val="24"/>
          <w:lang w:val="id-ID"/>
        </w:rPr>
        <w:t>Joice &amp; Well</w:t>
      </w:r>
      <w:r w:rsidRPr="00DA66B2">
        <w:rPr>
          <w:rFonts w:ascii="Traditional Arabic" w:hAnsi="Traditional Arabic" w:cs="Traditional Arabic"/>
          <w:color w:val="000000"/>
          <w:sz w:val="36"/>
          <w:szCs w:val="36"/>
          <w:rtl/>
        </w:rPr>
        <w:t xml:space="preserve"> في كتابهما إن نموذج التعلم هو إطار مفاهيمي يستخدم لتشكيل منهج دراسي (خطة تعلم طويلة الأجل)، وتصميم مواد تعليمية ، وتوجيه التعلم في الفصل الدراسي أو غيره. يمكن استخدام نماذج التعلم كنمط للاختيار، بمعنى أنه يمكن للمعلمين اختيار نموذج التعلم المناسب لتحقيق أهدافهم التعليمية، لأن هناك العديد من أنواع النماذج التي غالبا ما تستخدم، أحدها نموذج التعلم التعاوني</w:t>
      </w:r>
      <w:r w:rsidRPr="00DA66B2">
        <w:rPr>
          <w:rFonts w:ascii="Traditional Arabic" w:hAnsi="Traditional Arabic" w:cs="Traditional Arabic"/>
          <w:color w:val="000000"/>
          <w:sz w:val="36"/>
          <w:szCs w:val="36"/>
        </w:rPr>
        <w:t>..</w:t>
      </w:r>
      <w:r w:rsidRPr="00DA66B2">
        <w:rPr>
          <w:rStyle w:val="FootnoteReference"/>
          <w:rFonts w:ascii="Traditional Arabic" w:hAnsi="Traditional Arabic" w:cs="Traditional Arabic"/>
          <w:color w:val="000000"/>
          <w:sz w:val="36"/>
          <w:szCs w:val="36"/>
        </w:rPr>
        <w:footnoteReference w:id="10"/>
      </w:r>
    </w:p>
    <w:p w:rsidR="004B7245" w:rsidRPr="00DA66B2" w:rsidRDefault="004B7245" w:rsidP="004E251C">
      <w:pPr>
        <w:bidi/>
        <w:spacing w:after="0" w:line="240" w:lineRule="auto"/>
        <w:ind w:left="471" w:firstLine="513"/>
        <w:jc w:val="both"/>
        <w:rPr>
          <w:rFonts w:ascii="Traditional Arabic" w:hAnsi="Traditional Arabic" w:cs="Traditional Arabic"/>
          <w:color w:val="000000"/>
          <w:sz w:val="36"/>
          <w:szCs w:val="36"/>
        </w:rPr>
      </w:pPr>
      <w:r w:rsidRPr="00DA66B2">
        <w:rPr>
          <w:rFonts w:ascii="Traditional Arabic" w:hAnsi="Traditional Arabic" w:cs="Traditional Arabic"/>
          <w:sz w:val="36"/>
          <w:szCs w:val="36"/>
          <w:rtl/>
          <w:lang w:val="id-ID" w:bidi="ar-DZ"/>
        </w:rPr>
        <w:t xml:space="preserve">لا يزال غالبية طلاب </w:t>
      </w:r>
      <w:r w:rsidR="006B34E6">
        <w:rPr>
          <w:rFonts w:ascii="Traditional Arabic" w:hAnsi="Traditional Arabic" w:cs="Traditional Arabic"/>
          <w:sz w:val="36"/>
          <w:szCs w:val="36"/>
          <w:rtl/>
          <w:lang w:val="id-ID" w:bidi="ar-DZ"/>
        </w:rPr>
        <w:t>الصف</w:t>
      </w:r>
      <w:r w:rsidRPr="00DA66B2">
        <w:rPr>
          <w:rFonts w:ascii="Traditional Arabic" w:hAnsi="Traditional Arabic" w:cs="Traditional Arabic"/>
          <w:sz w:val="36"/>
          <w:szCs w:val="36"/>
          <w:rtl/>
          <w:lang w:val="id-ID" w:bidi="ar-DZ"/>
        </w:rPr>
        <w:t xml:space="preserve"> الثامن المدرسة المتوسطة الإسلام جوريسان لا يتقنون تعلم اللغة العربية بشكل جيد. وفقا لمعلم الفصل الثامن، أجرى العديد من </w:t>
      </w:r>
      <w:r w:rsidR="00981DEC">
        <w:rPr>
          <w:rFonts w:ascii="Traditional Arabic" w:hAnsi="Traditional Arabic" w:cs="Traditional Arabic"/>
          <w:sz w:val="36"/>
          <w:szCs w:val="36"/>
          <w:rtl/>
          <w:lang w:val="id-ID" w:bidi="ar-DZ"/>
        </w:rPr>
        <w:t>طلاب</w:t>
      </w:r>
      <w:r w:rsidRPr="00DA66B2">
        <w:rPr>
          <w:rFonts w:ascii="Traditional Arabic" w:hAnsi="Traditional Arabic" w:cs="Traditional Arabic"/>
          <w:sz w:val="36"/>
          <w:szCs w:val="36"/>
          <w:rtl/>
          <w:lang w:val="id-ID" w:bidi="ar-DZ"/>
        </w:rPr>
        <w:t xml:space="preserve"> الذين لم يحبوا تعلم اللغة العربية لأنهم كانوا يشعرون بالدوار وصعوبة ومملة لأنهم لم يفهموها. يستطيع </w:t>
      </w:r>
      <w:r w:rsidR="00981DEC">
        <w:rPr>
          <w:rFonts w:ascii="Traditional Arabic" w:hAnsi="Traditional Arabic" w:cs="Traditional Arabic"/>
          <w:sz w:val="36"/>
          <w:szCs w:val="36"/>
          <w:rtl/>
          <w:lang w:val="id-ID" w:bidi="ar-DZ"/>
        </w:rPr>
        <w:t>طلاب</w:t>
      </w:r>
      <w:r w:rsidRPr="00DA66B2">
        <w:rPr>
          <w:rFonts w:ascii="Traditional Arabic" w:hAnsi="Traditional Arabic" w:cs="Traditional Arabic"/>
          <w:sz w:val="36"/>
          <w:szCs w:val="36"/>
          <w:rtl/>
          <w:lang w:val="id-ID" w:bidi="ar-DZ"/>
        </w:rPr>
        <w:t xml:space="preserve"> بالفعل فهم المواد التي يتم تدريسها في الفصل إذا ركزوا على شرح المعلم وركزوا على عملية التعلم. سبب عدم فهم الطالب لهذا التعلم هو عدم جدية </w:t>
      </w:r>
      <w:r w:rsidR="00981DEC">
        <w:rPr>
          <w:rFonts w:ascii="Traditional Arabic" w:hAnsi="Traditional Arabic" w:cs="Traditional Arabic"/>
          <w:sz w:val="36"/>
          <w:szCs w:val="36"/>
          <w:rtl/>
          <w:lang w:val="id-ID" w:bidi="ar-DZ"/>
        </w:rPr>
        <w:t>طلاب</w:t>
      </w:r>
      <w:r w:rsidRPr="00DA66B2">
        <w:rPr>
          <w:rFonts w:ascii="Traditional Arabic" w:hAnsi="Traditional Arabic" w:cs="Traditional Arabic"/>
          <w:sz w:val="36"/>
          <w:szCs w:val="36"/>
          <w:rtl/>
          <w:lang w:val="id-ID" w:bidi="ar-DZ"/>
        </w:rPr>
        <w:t xml:space="preserve"> في المشاركة في تعلم </w:t>
      </w:r>
      <w:r w:rsidR="004E251C">
        <w:rPr>
          <w:rFonts w:ascii="Traditional Arabic" w:hAnsi="Traditional Arabic" w:cs="Traditional Arabic" w:hint="cs"/>
          <w:sz w:val="36"/>
          <w:szCs w:val="36"/>
          <w:rtl/>
          <w:lang w:val="id-ID" w:bidi="ar-DZ"/>
        </w:rPr>
        <w:t xml:space="preserve">اللغة العربية </w:t>
      </w:r>
      <w:r w:rsidRPr="00DA66B2">
        <w:rPr>
          <w:rStyle w:val="FootnoteReference"/>
          <w:rFonts w:ascii="Traditional Arabic" w:hAnsi="Traditional Arabic" w:cs="Traditional Arabic"/>
          <w:sz w:val="36"/>
          <w:szCs w:val="36"/>
          <w:rtl/>
          <w:lang w:val="id-ID" w:bidi="ar-DZ"/>
        </w:rPr>
        <w:footnoteReference w:id="11"/>
      </w:r>
    </w:p>
    <w:p w:rsidR="00051636" w:rsidRDefault="004B7245" w:rsidP="00051636">
      <w:pPr>
        <w:bidi/>
        <w:spacing w:after="0" w:line="240" w:lineRule="auto"/>
        <w:ind w:left="471" w:firstLine="513"/>
        <w:jc w:val="both"/>
        <w:rPr>
          <w:rFonts w:ascii="Traditional Arabic" w:hAnsi="Traditional Arabic" w:cs="Traditional Arabic"/>
          <w:sz w:val="36"/>
          <w:szCs w:val="36"/>
          <w:rtl/>
          <w:lang w:val="id-ID" w:bidi="ar-DZ"/>
        </w:rPr>
      </w:pPr>
      <w:r w:rsidRPr="00DA66B2">
        <w:rPr>
          <w:rFonts w:ascii="Traditional Arabic" w:hAnsi="Traditional Arabic" w:cs="Traditional Arabic"/>
          <w:sz w:val="36"/>
          <w:szCs w:val="36"/>
          <w:rtl/>
          <w:lang w:val="id-ID" w:bidi="ar-DZ"/>
        </w:rPr>
        <w:t xml:space="preserve">هذا يتوافق مع الملاحظة الأولية بأن العديد من </w:t>
      </w:r>
      <w:r w:rsidR="00981DEC">
        <w:rPr>
          <w:rFonts w:ascii="Traditional Arabic" w:hAnsi="Traditional Arabic" w:cs="Traditional Arabic"/>
          <w:sz w:val="36"/>
          <w:szCs w:val="36"/>
          <w:rtl/>
          <w:lang w:val="id-ID" w:bidi="ar-DZ"/>
        </w:rPr>
        <w:t>طلاب</w:t>
      </w:r>
      <w:r w:rsidRPr="00DA66B2">
        <w:rPr>
          <w:rFonts w:ascii="Traditional Arabic" w:hAnsi="Traditional Arabic" w:cs="Traditional Arabic"/>
          <w:sz w:val="36"/>
          <w:szCs w:val="36"/>
          <w:rtl/>
          <w:lang w:val="id-ID" w:bidi="ar-DZ"/>
        </w:rPr>
        <w:t xml:space="preserve"> لا يركزون ويميلون إلى الاعتماد على إجابات من الأصدقاء الذين يعتبرون أذكياء. ولا يزال تعلم اللغة العربية يركز على المعلم</w:t>
      </w:r>
      <w:r w:rsidR="0034144D">
        <w:rPr>
          <w:rFonts w:ascii="Traditional Arabic" w:hAnsi="Traditional Arabic" w:cs="Traditional Arabic"/>
          <w:sz w:val="36"/>
          <w:szCs w:val="36"/>
          <w:lang w:val="id-ID" w:bidi="ar-DZ"/>
        </w:rPr>
        <w:t xml:space="preserve"> ,</w:t>
      </w:r>
      <w:r w:rsidRPr="00DA66B2">
        <w:rPr>
          <w:rFonts w:ascii="Traditional Arabic" w:hAnsi="Traditional Arabic" w:cs="Traditional Arabic"/>
          <w:sz w:val="36"/>
          <w:szCs w:val="36"/>
          <w:rtl/>
          <w:lang w:val="id-ID" w:bidi="ar-DZ"/>
        </w:rPr>
        <w:t xml:space="preserve">حيث يقوم المعلمون بالتدريس بطريقة المحاضرة، وإعطاء </w:t>
      </w:r>
      <w:r w:rsidRPr="00DA66B2">
        <w:rPr>
          <w:rFonts w:ascii="Traditional Arabic" w:hAnsi="Traditional Arabic" w:cs="Traditional Arabic"/>
          <w:sz w:val="36"/>
          <w:szCs w:val="36"/>
          <w:rtl/>
          <w:lang w:val="id-ID" w:bidi="ar-DZ"/>
        </w:rPr>
        <w:lastRenderedPageBreak/>
        <w:t xml:space="preserve">نماذج من الأسئلة متبوعة بإعطاء أسئلة التقييم للطلاب للقيام بها. هذا هو أحد العوامل التي تتسبب في انخفاض نتائج تعلم </w:t>
      </w:r>
      <w:r w:rsidR="00981DEC">
        <w:rPr>
          <w:rFonts w:ascii="Traditional Arabic" w:hAnsi="Traditional Arabic" w:cs="Traditional Arabic"/>
          <w:sz w:val="36"/>
          <w:szCs w:val="36"/>
          <w:rtl/>
          <w:lang w:val="id-ID" w:bidi="ar-DZ"/>
        </w:rPr>
        <w:t>طلاب</w:t>
      </w:r>
      <w:r w:rsidRPr="00DA66B2">
        <w:rPr>
          <w:rFonts w:ascii="Traditional Arabic" w:hAnsi="Traditional Arabic" w:cs="Traditional Arabic"/>
          <w:sz w:val="36"/>
          <w:szCs w:val="36"/>
          <w:rtl/>
          <w:lang w:val="id-ID" w:bidi="ar-DZ"/>
        </w:rPr>
        <w:t xml:space="preserve"> في مواد المرافق المدرسية لأن بعض المعلمين ما زالوا يستخدمون الأساليب التقليدية حتى لا يلعب </w:t>
      </w:r>
      <w:r w:rsidR="00981DEC">
        <w:rPr>
          <w:rFonts w:ascii="Traditional Arabic" w:hAnsi="Traditional Arabic" w:cs="Traditional Arabic"/>
          <w:sz w:val="36"/>
          <w:szCs w:val="36"/>
          <w:rtl/>
          <w:lang w:val="id-ID" w:bidi="ar-DZ"/>
        </w:rPr>
        <w:t>طلاب</w:t>
      </w:r>
      <w:r w:rsidRPr="00DA66B2">
        <w:rPr>
          <w:rFonts w:ascii="Traditional Arabic" w:hAnsi="Traditional Arabic" w:cs="Traditional Arabic"/>
          <w:sz w:val="36"/>
          <w:szCs w:val="36"/>
          <w:rtl/>
          <w:lang w:val="id-ID" w:bidi="ar-DZ"/>
        </w:rPr>
        <w:t xml:space="preserve"> دورا نشطا في أنشطة التعلم </w:t>
      </w:r>
      <w:r w:rsidR="006B34E6">
        <w:rPr>
          <w:rFonts w:ascii="Traditional Arabic" w:hAnsi="Traditional Arabic" w:cs="Traditional Arabic"/>
          <w:sz w:val="36"/>
          <w:szCs w:val="36"/>
          <w:rtl/>
          <w:lang w:val="id-ID" w:bidi="ar-DZ"/>
        </w:rPr>
        <w:t>الصف</w:t>
      </w:r>
      <w:r w:rsidRPr="00DA66B2">
        <w:rPr>
          <w:rStyle w:val="FootnoteReference"/>
          <w:rFonts w:ascii="Traditional Arabic" w:hAnsi="Traditional Arabic" w:cs="Traditional Arabic"/>
          <w:sz w:val="36"/>
          <w:szCs w:val="36"/>
          <w:rtl/>
          <w:lang w:val="id-ID" w:bidi="ar-DZ"/>
        </w:rPr>
        <w:footnoteReference w:id="12"/>
      </w:r>
      <w:r w:rsidR="00051636">
        <w:rPr>
          <w:rFonts w:ascii="Traditional Arabic" w:hAnsi="Traditional Arabic" w:cs="Traditional Arabic" w:hint="cs"/>
          <w:sz w:val="36"/>
          <w:szCs w:val="36"/>
          <w:rtl/>
          <w:lang w:val="id-ID" w:bidi="ar-DZ"/>
        </w:rPr>
        <w:t xml:space="preserve"> </w:t>
      </w:r>
    </w:p>
    <w:p w:rsidR="004B7245" w:rsidRPr="00DA66B2" w:rsidRDefault="004B7245" w:rsidP="00051636">
      <w:pPr>
        <w:bidi/>
        <w:spacing w:after="0" w:line="240" w:lineRule="auto"/>
        <w:ind w:left="471" w:firstLine="513"/>
        <w:jc w:val="both"/>
        <w:rPr>
          <w:rFonts w:ascii="Traditional Arabic" w:hAnsi="Traditional Arabic" w:cs="Traditional Arabic"/>
          <w:sz w:val="36"/>
          <w:szCs w:val="36"/>
          <w:lang w:val="id-ID" w:bidi="ar-DZ"/>
        </w:rPr>
      </w:pPr>
      <w:r w:rsidRPr="00DA66B2">
        <w:rPr>
          <w:rFonts w:ascii="Traditional Arabic" w:hAnsi="Traditional Arabic" w:cs="Traditional Arabic"/>
          <w:sz w:val="36"/>
          <w:szCs w:val="36"/>
          <w:rtl/>
          <w:lang w:val="id-ID" w:bidi="ar-DZ"/>
        </w:rPr>
        <w:t xml:space="preserve">لتحقيق هدف التعليم الجيد هو تطبيق نهج التعلم في عملية التعلم. التعلم الذي يديره المعلمون يمكن أن يشجع </w:t>
      </w:r>
      <w:r w:rsidR="00981DEC">
        <w:rPr>
          <w:rFonts w:ascii="Traditional Arabic" w:hAnsi="Traditional Arabic" w:cs="Traditional Arabic"/>
          <w:sz w:val="36"/>
          <w:szCs w:val="36"/>
          <w:rtl/>
          <w:lang w:val="id-ID" w:bidi="ar-DZ"/>
        </w:rPr>
        <w:t>طلاب</w:t>
      </w:r>
      <w:r w:rsidRPr="00DA66B2">
        <w:rPr>
          <w:rFonts w:ascii="Traditional Arabic" w:hAnsi="Traditional Arabic" w:cs="Traditional Arabic"/>
          <w:sz w:val="36"/>
          <w:szCs w:val="36"/>
          <w:rtl/>
          <w:lang w:val="id-ID" w:bidi="ar-DZ"/>
        </w:rPr>
        <w:t xml:space="preserve"> على أن يكونوا نشطين ومبدعين</w:t>
      </w:r>
      <w:r w:rsidRPr="00DA66B2">
        <w:rPr>
          <w:rStyle w:val="FootnoteReference"/>
          <w:rFonts w:ascii="Traditional Arabic" w:hAnsi="Traditional Arabic" w:cs="Traditional Arabic"/>
          <w:sz w:val="36"/>
          <w:szCs w:val="36"/>
          <w:rtl/>
          <w:lang w:val="id-ID" w:bidi="ar-DZ"/>
        </w:rPr>
        <w:footnoteReference w:id="13"/>
      </w:r>
      <w:r w:rsidR="00051636">
        <w:rPr>
          <w:rFonts w:ascii="Traditional Arabic" w:hAnsi="Traditional Arabic" w:cs="Traditional Arabic" w:hint="cs"/>
          <w:sz w:val="36"/>
          <w:szCs w:val="36"/>
          <w:rtl/>
          <w:lang w:val="id-ID" w:bidi="ar-DZ"/>
        </w:rPr>
        <w:t xml:space="preserve"> </w:t>
      </w:r>
      <w:r w:rsidRPr="00DA66B2">
        <w:rPr>
          <w:rFonts w:ascii="Traditional Arabic" w:hAnsi="Traditional Arabic" w:cs="Traditional Arabic"/>
          <w:sz w:val="36"/>
          <w:szCs w:val="36"/>
          <w:rtl/>
          <w:lang w:val="id-ID" w:bidi="ar-DZ"/>
        </w:rPr>
        <w:t>هناك العديد من تعريفات التعليم التي طرحها الخبراء، يقدم قاموس إندونيسيا شرحا كافيا إلى حد ما لمعنى التعليم، وهي: التعليم من حيث اللغة يأتي من الكلمة الأساسية ثقف، ويعطى البادئة الرجال، للتعليم، وهو فعل يعني الحفاظ على التدريب وتقديمه. التعليم كاسم يعني عملية تغيير مواقف وسلوك شخص أو مجموعة من الناس في محاولة لإنضاج البشر كجهد للتدريس والتدريب</w:t>
      </w:r>
      <w:r w:rsidRPr="00DA66B2">
        <w:rPr>
          <w:rStyle w:val="FootnoteReference"/>
          <w:rFonts w:ascii="Traditional Arabic" w:hAnsi="Traditional Arabic" w:cs="Traditional Arabic"/>
          <w:sz w:val="36"/>
          <w:szCs w:val="36"/>
          <w:rtl/>
          <w:lang w:val="id-ID" w:bidi="ar-DZ"/>
        </w:rPr>
        <w:footnoteReference w:id="14"/>
      </w:r>
    </w:p>
    <w:p w:rsidR="004B7245" w:rsidRPr="00DA66B2" w:rsidRDefault="004B7245" w:rsidP="00C449F0">
      <w:pPr>
        <w:bidi/>
        <w:spacing w:after="0" w:line="240" w:lineRule="auto"/>
        <w:ind w:left="471" w:firstLine="513"/>
        <w:jc w:val="both"/>
        <w:rPr>
          <w:rFonts w:ascii="Traditional Arabic" w:hAnsi="Traditional Arabic" w:cs="Traditional Arabic"/>
          <w:sz w:val="36"/>
          <w:szCs w:val="36"/>
          <w:lang w:val="id-ID" w:bidi="ar-DZ"/>
        </w:rPr>
      </w:pPr>
      <w:r w:rsidRPr="00DA66B2">
        <w:rPr>
          <w:rFonts w:ascii="Traditional Arabic" w:hAnsi="Traditional Arabic" w:cs="Traditional Arabic"/>
          <w:sz w:val="36"/>
          <w:szCs w:val="36"/>
          <w:rtl/>
          <w:lang w:val="id-ID" w:bidi="ar-DZ"/>
        </w:rPr>
        <w:t xml:space="preserve">التعلم هو مزيج يتم ترتيبه بما في ذلك العناصر البشرية والمواد والمرافق والمعدات التي تؤثر على بعضها البعض لتحقيق أهداف التعلم. يشارك البشر في عملية التدريس التي تتكون من </w:t>
      </w:r>
      <w:r w:rsidR="00051636">
        <w:rPr>
          <w:rFonts w:ascii="Traditional Arabic" w:hAnsi="Traditional Arabic" w:cs="Traditional Arabic" w:hint="cs"/>
          <w:sz w:val="36"/>
          <w:szCs w:val="36"/>
          <w:rtl/>
          <w:lang w:val="id-ID" w:bidi="ar-DZ"/>
        </w:rPr>
        <w:t>ال</w:t>
      </w:r>
      <w:r w:rsidR="00981DEC">
        <w:rPr>
          <w:rFonts w:ascii="Traditional Arabic" w:hAnsi="Traditional Arabic" w:cs="Traditional Arabic"/>
          <w:sz w:val="36"/>
          <w:szCs w:val="36"/>
          <w:rtl/>
          <w:lang w:val="id-ID" w:bidi="ar-DZ"/>
        </w:rPr>
        <w:t>طلاب</w:t>
      </w:r>
      <w:r w:rsidRPr="00DA66B2">
        <w:rPr>
          <w:rFonts w:ascii="Traditional Arabic" w:hAnsi="Traditional Arabic" w:cs="Traditional Arabic"/>
          <w:sz w:val="36"/>
          <w:szCs w:val="36"/>
          <w:rtl/>
          <w:lang w:val="id-ID" w:bidi="ar-DZ"/>
        </w:rPr>
        <w:t xml:space="preserve"> والمعلمين وغيرهم من الموظفين.  يحتوي على أهداف هي هدف التعلم وتوفير خبرات التعلم. يجب صياغة أهداف التعلم أولا قبل أنشطة التعلم، وذلك لأن الأهداف هي شيء مقصود في أنشطة التعلم</w:t>
      </w:r>
      <w:r w:rsidRPr="00DA66B2">
        <w:rPr>
          <w:rStyle w:val="FootnoteReference"/>
          <w:rFonts w:ascii="Traditional Arabic" w:hAnsi="Traditional Arabic" w:cs="Traditional Arabic"/>
          <w:sz w:val="36"/>
          <w:szCs w:val="36"/>
          <w:rtl/>
          <w:lang w:val="id-ID" w:bidi="ar-DZ"/>
        </w:rPr>
        <w:footnoteReference w:id="15"/>
      </w:r>
      <w:r w:rsidRPr="00DA66B2">
        <w:rPr>
          <w:rFonts w:ascii="Traditional Arabic" w:hAnsi="Traditional Arabic" w:cs="Traditional Arabic"/>
          <w:sz w:val="36"/>
          <w:szCs w:val="36"/>
          <w:rtl/>
          <w:lang w:val="id-ID" w:bidi="ar-DZ"/>
        </w:rPr>
        <w:t>يحتوي على أهداف هي هدف التعلم وتوفير خبرات التعلم. يجب صياغة أهداف التعلم أولا قبل أنشطة التعلم، وذلك لأن الأهداف هي شيء مقصود في أنشطة التعلم</w:t>
      </w:r>
      <w:r w:rsidRPr="00DA66B2">
        <w:rPr>
          <w:rStyle w:val="FootnoteReference"/>
          <w:rFonts w:ascii="Traditional Arabic" w:hAnsi="Traditional Arabic" w:cs="Traditional Arabic"/>
          <w:sz w:val="36"/>
          <w:szCs w:val="36"/>
          <w:rtl/>
          <w:lang w:val="id-ID" w:bidi="ar-DZ"/>
        </w:rPr>
        <w:footnoteReference w:id="16"/>
      </w:r>
    </w:p>
    <w:p w:rsidR="004B7245" w:rsidRPr="00DA66B2" w:rsidRDefault="004B7245" w:rsidP="00C449F0">
      <w:pPr>
        <w:bidi/>
        <w:spacing w:after="0" w:line="240" w:lineRule="auto"/>
        <w:ind w:left="471" w:firstLine="513"/>
        <w:jc w:val="both"/>
        <w:rPr>
          <w:rFonts w:ascii="Traditional Arabic" w:hAnsi="Traditional Arabic" w:cs="Traditional Arabic"/>
          <w:sz w:val="36"/>
          <w:szCs w:val="36"/>
          <w:lang w:val="id-ID" w:bidi="ar-DZ"/>
        </w:rPr>
      </w:pPr>
      <w:r w:rsidRPr="00DA66B2">
        <w:rPr>
          <w:rFonts w:ascii="Traditional Arabic" w:hAnsi="Traditional Arabic" w:cs="Traditional Arabic"/>
          <w:sz w:val="36"/>
          <w:szCs w:val="36"/>
          <w:rtl/>
          <w:lang w:val="id-ID" w:bidi="ar-DZ"/>
        </w:rPr>
        <w:lastRenderedPageBreak/>
        <w:t xml:space="preserve">اللغة العربية هي إحدى المواد التي يتم تدريسها في مدرسة الإسلام جوريسان الإسلامية الداخلية. يعتمد هذا الموضوع على موقف صعب للطلاب، لأن اللغة العربية ليست لغة عامية واللغة العربية لغة أجنبية. بحيث في المواد العربية التي تدرس في المدارس الداخلية الإسلامية، يطلب من </w:t>
      </w:r>
      <w:r w:rsidR="00981DEC">
        <w:rPr>
          <w:rFonts w:ascii="Traditional Arabic" w:hAnsi="Traditional Arabic" w:cs="Traditional Arabic"/>
          <w:sz w:val="36"/>
          <w:szCs w:val="36"/>
          <w:rtl/>
          <w:lang w:val="id-ID" w:bidi="ar-DZ"/>
        </w:rPr>
        <w:t>طلاب</w:t>
      </w:r>
      <w:r w:rsidRPr="00DA66B2">
        <w:rPr>
          <w:rFonts w:ascii="Traditional Arabic" w:hAnsi="Traditional Arabic" w:cs="Traditional Arabic"/>
          <w:sz w:val="36"/>
          <w:szCs w:val="36"/>
          <w:rtl/>
          <w:lang w:val="id-ID" w:bidi="ar-DZ"/>
        </w:rPr>
        <w:t xml:space="preserve"> فهم وحفظ المفردات العربية. لذلك، يكون التعلم أقل إثارة للاهتمام وتنوعا بحيث يشعر </w:t>
      </w:r>
      <w:r w:rsidR="00981DEC">
        <w:rPr>
          <w:rFonts w:ascii="Traditional Arabic" w:hAnsi="Traditional Arabic" w:cs="Traditional Arabic"/>
          <w:sz w:val="36"/>
          <w:szCs w:val="36"/>
          <w:rtl/>
          <w:lang w:val="id-ID" w:bidi="ar-DZ"/>
        </w:rPr>
        <w:t>طلاب</w:t>
      </w:r>
      <w:r w:rsidRPr="00DA66B2">
        <w:rPr>
          <w:rFonts w:ascii="Traditional Arabic" w:hAnsi="Traditional Arabic" w:cs="Traditional Arabic"/>
          <w:sz w:val="36"/>
          <w:szCs w:val="36"/>
          <w:rtl/>
          <w:lang w:val="id-ID" w:bidi="ar-DZ"/>
        </w:rPr>
        <w:t xml:space="preserve"> بالملل من التعلم مثل هذا</w:t>
      </w:r>
      <w:r w:rsidRPr="00DA66B2">
        <w:rPr>
          <w:rStyle w:val="FootnoteReference"/>
          <w:rFonts w:ascii="Traditional Arabic" w:hAnsi="Traditional Arabic" w:cs="Traditional Arabic"/>
          <w:sz w:val="36"/>
          <w:szCs w:val="36"/>
          <w:rtl/>
          <w:lang w:val="id-ID" w:bidi="ar-DZ"/>
        </w:rPr>
        <w:footnoteReference w:id="17"/>
      </w:r>
    </w:p>
    <w:p w:rsidR="004B7245" w:rsidRPr="00DA66B2" w:rsidRDefault="004B7245" w:rsidP="00C449F0">
      <w:pPr>
        <w:bidi/>
        <w:spacing w:after="0" w:line="240" w:lineRule="auto"/>
        <w:ind w:left="471" w:firstLine="513"/>
        <w:jc w:val="both"/>
        <w:rPr>
          <w:rFonts w:ascii="Traditional Arabic" w:hAnsi="Traditional Arabic" w:cs="Traditional Arabic"/>
          <w:sz w:val="36"/>
          <w:szCs w:val="36"/>
          <w:lang w:val="id-ID" w:bidi="ar-DZ"/>
        </w:rPr>
      </w:pPr>
      <w:r w:rsidRPr="00DA66B2">
        <w:rPr>
          <w:rFonts w:ascii="Traditional Arabic" w:hAnsi="Traditional Arabic" w:cs="Traditional Arabic"/>
          <w:sz w:val="36"/>
          <w:szCs w:val="36"/>
          <w:rtl/>
          <w:lang w:val="id-ID" w:bidi="ar-DZ"/>
        </w:rPr>
        <w:t xml:space="preserve">في أنشطة التعليم والتعلم، عادة ما يستخدم المعلمون أيضا طريقة المحاضرة لشرح المادة للطلاب بحيث يصبح </w:t>
      </w:r>
      <w:r w:rsidR="00981DEC">
        <w:rPr>
          <w:rFonts w:ascii="Traditional Arabic" w:hAnsi="Traditional Arabic" w:cs="Traditional Arabic"/>
          <w:sz w:val="36"/>
          <w:szCs w:val="36"/>
          <w:rtl/>
          <w:lang w:val="id-ID" w:bidi="ar-DZ"/>
        </w:rPr>
        <w:t>طلاب</w:t>
      </w:r>
      <w:r w:rsidRPr="00DA66B2">
        <w:rPr>
          <w:rFonts w:ascii="Traditional Arabic" w:hAnsi="Traditional Arabic" w:cs="Traditional Arabic"/>
          <w:sz w:val="36"/>
          <w:szCs w:val="36"/>
          <w:rtl/>
          <w:lang w:val="id-ID" w:bidi="ar-DZ"/>
        </w:rPr>
        <w:t xml:space="preserve"> سلبيين في المشاركة في أنشطة تعلم الرياضيات ويجعلون </w:t>
      </w:r>
      <w:r w:rsidR="00981DEC">
        <w:rPr>
          <w:rFonts w:ascii="Traditional Arabic" w:hAnsi="Traditional Arabic" w:cs="Traditional Arabic"/>
          <w:sz w:val="36"/>
          <w:szCs w:val="36"/>
          <w:rtl/>
          <w:lang w:val="id-ID" w:bidi="ar-DZ"/>
        </w:rPr>
        <w:t>طلاب</w:t>
      </w:r>
      <w:r w:rsidRPr="00DA66B2">
        <w:rPr>
          <w:rFonts w:ascii="Traditional Arabic" w:hAnsi="Traditional Arabic" w:cs="Traditional Arabic"/>
          <w:sz w:val="36"/>
          <w:szCs w:val="36"/>
          <w:rtl/>
          <w:lang w:val="id-ID" w:bidi="ar-DZ"/>
        </w:rPr>
        <w:t xml:space="preserve"> يشعرون بالملل بسرعة وينسون بسرعة محتوى الموضوع الذي تم تسليمه وهناك حتى أولئك الذين لا يفهمون أو لا يفهمون على الإطلاق محتوى المادة التي تم تسليمها.</w:t>
      </w:r>
    </w:p>
    <w:p w:rsidR="004B7245" w:rsidRPr="00DA66B2" w:rsidRDefault="004B7245" w:rsidP="00C449F0">
      <w:pPr>
        <w:bidi/>
        <w:spacing w:after="0" w:line="240" w:lineRule="auto"/>
        <w:ind w:left="471" w:firstLine="513"/>
        <w:jc w:val="both"/>
        <w:rPr>
          <w:rFonts w:ascii="Traditional Arabic" w:hAnsi="Traditional Arabic" w:cs="Traditional Arabic"/>
          <w:sz w:val="36"/>
          <w:szCs w:val="36"/>
          <w:lang w:val="id-ID" w:bidi="ar-DZ"/>
        </w:rPr>
      </w:pPr>
      <w:r w:rsidRPr="00DA66B2">
        <w:rPr>
          <w:rFonts w:ascii="Traditional Arabic" w:hAnsi="Traditional Arabic" w:cs="Traditional Arabic"/>
          <w:sz w:val="36"/>
          <w:szCs w:val="36"/>
          <w:rtl/>
          <w:lang w:val="id-ID" w:bidi="ar-DZ"/>
        </w:rPr>
        <w:t xml:space="preserve">معظم </w:t>
      </w:r>
      <w:r w:rsidR="00981DEC">
        <w:rPr>
          <w:rFonts w:ascii="Traditional Arabic" w:hAnsi="Traditional Arabic" w:cs="Traditional Arabic"/>
          <w:sz w:val="36"/>
          <w:szCs w:val="36"/>
          <w:rtl/>
          <w:lang w:val="id-ID" w:bidi="ar-DZ"/>
        </w:rPr>
        <w:t>طلاب</w:t>
      </w:r>
      <w:r w:rsidRPr="00DA66B2">
        <w:rPr>
          <w:rFonts w:ascii="Traditional Arabic" w:hAnsi="Traditional Arabic" w:cs="Traditional Arabic"/>
          <w:sz w:val="36"/>
          <w:szCs w:val="36"/>
          <w:rtl/>
          <w:lang w:val="id-ID" w:bidi="ar-DZ"/>
        </w:rPr>
        <w:t xml:space="preserve"> يتعلمون اللغة العربية لأنهم مجبرون لأن بعض </w:t>
      </w:r>
      <w:r w:rsidR="00981DEC">
        <w:rPr>
          <w:rFonts w:ascii="Traditional Arabic" w:hAnsi="Traditional Arabic" w:cs="Traditional Arabic"/>
          <w:sz w:val="36"/>
          <w:szCs w:val="36"/>
          <w:rtl/>
          <w:lang w:val="id-ID" w:bidi="ar-DZ"/>
        </w:rPr>
        <w:t>طلاب</w:t>
      </w:r>
      <w:r w:rsidRPr="00DA66B2">
        <w:rPr>
          <w:rFonts w:ascii="Traditional Arabic" w:hAnsi="Traditional Arabic" w:cs="Traditional Arabic"/>
          <w:sz w:val="36"/>
          <w:szCs w:val="36"/>
          <w:rtl/>
          <w:lang w:val="id-ID" w:bidi="ar-DZ"/>
        </w:rPr>
        <w:t xml:space="preserve"> يعتقدون أن دروس اللغة العربية ليست مهمة جدا لذلك لا يزال الكثير منهم يحصلون على درجات أقل من </w:t>
      </w:r>
      <w:r w:rsidRPr="00DA66B2">
        <w:rPr>
          <w:rFonts w:ascii="Traditional Arabic" w:hAnsi="Traditional Arabic" w:cs="Traditional Arabic"/>
          <w:sz w:val="24"/>
          <w:szCs w:val="24"/>
          <w:lang w:val="id-ID" w:bidi="ar-DZ"/>
        </w:rPr>
        <w:t>KKM</w:t>
      </w:r>
      <w:r w:rsidRPr="00DA66B2">
        <w:rPr>
          <w:rFonts w:ascii="Traditional Arabic" w:hAnsi="Traditional Arabic" w:cs="Traditional Arabic"/>
          <w:sz w:val="36"/>
          <w:szCs w:val="36"/>
          <w:rtl/>
          <w:lang w:val="id-ID" w:bidi="ar-DZ"/>
        </w:rPr>
        <w:t xml:space="preserve">، ولكن في الواقع تعلم اللغة العربية هو وسيلة لحل مشاكل الحياة اليومية. يجب التغلب على صعوبة تعلم اللغة العربية في أقرب وقت ممكن، وإلا سيواجه </w:t>
      </w:r>
      <w:r w:rsidR="00981DEC">
        <w:rPr>
          <w:rFonts w:ascii="Traditional Arabic" w:hAnsi="Traditional Arabic" w:cs="Traditional Arabic"/>
          <w:sz w:val="36"/>
          <w:szCs w:val="36"/>
          <w:rtl/>
          <w:lang w:val="id-ID" w:bidi="ar-DZ"/>
        </w:rPr>
        <w:t>طلاب</w:t>
      </w:r>
      <w:r w:rsidRPr="00DA66B2">
        <w:rPr>
          <w:rFonts w:ascii="Traditional Arabic" w:hAnsi="Traditional Arabic" w:cs="Traditional Arabic"/>
          <w:sz w:val="36"/>
          <w:szCs w:val="36"/>
          <w:rtl/>
          <w:lang w:val="id-ID" w:bidi="ar-DZ"/>
        </w:rPr>
        <w:t xml:space="preserve"> العديد من المشكلات لأن جميعهم تقريبا يحتاجون إلى اللغة العربية في عملية الدين.</w:t>
      </w:r>
    </w:p>
    <w:p w:rsidR="004B7245" w:rsidRPr="00DA66B2" w:rsidRDefault="004B7245" w:rsidP="00C449F0">
      <w:pPr>
        <w:bidi/>
        <w:spacing w:after="0" w:line="240" w:lineRule="auto"/>
        <w:ind w:left="471" w:firstLine="513"/>
        <w:jc w:val="both"/>
        <w:rPr>
          <w:rFonts w:ascii="Traditional Arabic" w:hAnsi="Traditional Arabic" w:cs="Traditional Arabic"/>
          <w:sz w:val="36"/>
          <w:szCs w:val="36"/>
          <w:lang w:val="id-ID" w:bidi="ar-DZ"/>
        </w:rPr>
      </w:pPr>
      <w:r w:rsidRPr="00DA66B2">
        <w:rPr>
          <w:rFonts w:ascii="Traditional Arabic" w:hAnsi="Traditional Arabic" w:cs="Traditional Arabic"/>
          <w:sz w:val="36"/>
          <w:szCs w:val="36"/>
          <w:rtl/>
          <w:lang w:val="id-ID" w:bidi="ar-DZ"/>
        </w:rPr>
        <w:t xml:space="preserve">ويعود السبب في إجراء البحث من خلال تطبيق طريقة </w:t>
      </w:r>
      <w:r w:rsidRPr="00DA66B2">
        <w:rPr>
          <w:rFonts w:ascii="Traditional Arabic" w:hAnsi="Traditional Arabic" w:cs="Traditional Arabic"/>
          <w:i/>
          <w:iCs/>
          <w:sz w:val="24"/>
          <w:szCs w:val="24"/>
          <w:lang w:val="id-ID" w:bidi="ar-DZ"/>
        </w:rPr>
        <w:t>Make a Match</w:t>
      </w:r>
      <w:r w:rsidRPr="00DA66B2">
        <w:rPr>
          <w:rFonts w:ascii="Traditional Arabic" w:hAnsi="Traditional Arabic" w:cs="Traditional Arabic"/>
          <w:sz w:val="36"/>
          <w:szCs w:val="36"/>
          <w:rtl/>
          <w:lang w:val="id-ID" w:bidi="ar-DZ"/>
        </w:rPr>
        <w:t xml:space="preserve">، لأن الباحثين يرغبون في رفع حماس </w:t>
      </w:r>
      <w:r w:rsidR="00981DEC">
        <w:rPr>
          <w:rFonts w:ascii="Traditional Arabic" w:hAnsi="Traditional Arabic" w:cs="Traditional Arabic"/>
          <w:sz w:val="36"/>
          <w:szCs w:val="36"/>
          <w:rtl/>
          <w:lang w:val="id-ID" w:bidi="ar-DZ"/>
        </w:rPr>
        <w:t>طلاب</w:t>
      </w:r>
      <w:r w:rsidRPr="00DA66B2">
        <w:rPr>
          <w:rFonts w:ascii="Traditional Arabic" w:hAnsi="Traditional Arabic" w:cs="Traditional Arabic"/>
          <w:sz w:val="36"/>
          <w:szCs w:val="36"/>
          <w:rtl/>
          <w:lang w:val="id-ID" w:bidi="ar-DZ"/>
        </w:rPr>
        <w:t xml:space="preserve"> في تعلم اللغة العربية وتحسين</w:t>
      </w:r>
      <w:r w:rsidR="00B4126A">
        <w:rPr>
          <w:rFonts w:ascii="Traditional Arabic" w:hAnsi="Traditional Arabic" w:cs="Traditional Arabic" w:hint="cs"/>
          <w:sz w:val="36"/>
          <w:szCs w:val="36"/>
          <w:rtl/>
          <w:lang w:val="id-ID" w:bidi="ar-DZ"/>
        </w:rPr>
        <w:t xml:space="preserve"> نتائج</w:t>
      </w:r>
      <w:r w:rsidRPr="00DA66B2">
        <w:rPr>
          <w:rFonts w:ascii="Traditional Arabic" w:hAnsi="Traditional Arabic" w:cs="Traditional Arabic"/>
          <w:sz w:val="36"/>
          <w:szCs w:val="36"/>
          <w:rtl/>
          <w:lang w:val="id-ID" w:bidi="ar-DZ"/>
        </w:rPr>
        <w:t xml:space="preserve"> تعلم </w:t>
      </w:r>
      <w:r w:rsidR="00981DEC">
        <w:rPr>
          <w:rFonts w:ascii="Traditional Arabic" w:hAnsi="Traditional Arabic" w:cs="Traditional Arabic"/>
          <w:sz w:val="36"/>
          <w:szCs w:val="36"/>
          <w:rtl/>
          <w:lang w:val="id-ID" w:bidi="ar-DZ"/>
        </w:rPr>
        <w:t>طلاب</w:t>
      </w:r>
      <w:r w:rsidRPr="00DA66B2">
        <w:rPr>
          <w:rFonts w:ascii="Traditional Arabic" w:hAnsi="Traditional Arabic" w:cs="Traditional Arabic"/>
          <w:sz w:val="36"/>
          <w:szCs w:val="36"/>
          <w:rtl/>
          <w:lang w:val="id-ID" w:bidi="ar-DZ"/>
        </w:rPr>
        <w:t xml:space="preserve"> بسبب الملاحظات في المدرسة المتوسطة الإسلام جورسان أن التعلم المطبق أقل فعالية في رفع حماس </w:t>
      </w:r>
      <w:r w:rsidR="00981DEC">
        <w:rPr>
          <w:rFonts w:ascii="Traditional Arabic" w:hAnsi="Traditional Arabic" w:cs="Traditional Arabic"/>
          <w:sz w:val="36"/>
          <w:szCs w:val="36"/>
          <w:rtl/>
          <w:lang w:val="id-ID" w:bidi="ar-DZ"/>
        </w:rPr>
        <w:t>طلاب</w:t>
      </w:r>
      <w:r w:rsidRPr="00DA66B2">
        <w:rPr>
          <w:rFonts w:ascii="Traditional Arabic" w:hAnsi="Traditional Arabic" w:cs="Traditional Arabic"/>
          <w:sz w:val="36"/>
          <w:szCs w:val="36"/>
          <w:rtl/>
          <w:lang w:val="id-ID" w:bidi="ar-DZ"/>
        </w:rPr>
        <w:t>.</w:t>
      </w:r>
    </w:p>
    <w:p w:rsidR="004B7245" w:rsidRPr="00DA66B2" w:rsidRDefault="004B7245" w:rsidP="00C449F0">
      <w:pPr>
        <w:bidi/>
        <w:spacing w:after="0" w:line="240" w:lineRule="auto"/>
        <w:ind w:left="471" w:firstLine="513"/>
        <w:jc w:val="both"/>
        <w:rPr>
          <w:rFonts w:ascii="Traditional Arabic" w:hAnsi="Traditional Arabic" w:cs="Traditional Arabic"/>
          <w:sz w:val="36"/>
          <w:szCs w:val="36"/>
          <w:lang w:val="id-ID" w:bidi="ar-DZ"/>
        </w:rPr>
      </w:pPr>
      <w:r w:rsidRPr="00DA66B2">
        <w:rPr>
          <w:rFonts w:ascii="Traditional Arabic" w:hAnsi="Traditional Arabic" w:cs="Traditional Arabic"/>
          <w:sz w:val="36"/>
          <w:szCs w:val="36"/>
          <w:rtl/>
          <w:lang w:val="id-ID" w:bidi="ar-DZ"/>
        </w:rPr>
        <w:lastRenderedPageBreak/>
        <w:t xml:space="preserve">تتمثل إحدى طرق التغلب على صعوبة التعلم هذه في إنشاء أنشطة تعليمية مبتكرة وممتعة باستخدام أساليب التعلم وتصميم أنشطة التعلم على أفضل وجه ممكن وكونها جيدة في اختيار النماذج أو الأساليب المناسبة، يمكن أن يعمل التعلم بفعالية وكفاءة. يجب أن يكون المعلمون قادرين على اختيار وتصميم نماذج التعلم من خلال تطبيق والجمع بين نماذج التعلم المختلفة التي يمكن أن تسمح للطلاب بالمشاركة، بنشاط وإبداع في عملية التعلم، والمواد حتى يفهم </w:t>
      </w:r>
      <w:r w:rsidR="00981DEC">
        <w:rPr>
          <w:rFonts w:ascii="Traditional Arabic" w:hAnsi="Traditional Arabic" w:cs="Traditional Arabic"/>
          <w:sz w:val="36"/>
          <w:szCs w:val="36"/>
          <w:rtl/>
          <w:lang w:val="id-ID" w:bidi="ar-DZ"/>
        </w:rPr>
        <w:t>طلاب</w:t>
      </w:r>
      <w:r w:rsidRPr="00DA66B2">
        <w:rPr>
          <w:rFonts w:ascii="Traditional Arabic" w:hAnsi="Traditional Arabic" w:cs="Traditional Arabic"/>
          <w:sz w:val="36"/>
          <w:szCs w:val="36"/>
          <w:rtl/>
          <w:lang w:val="id-ID" w:bidi="ar-DZ"/>
        </w:rPr>
        <w:t xml:space="preserve"> بشكل أفضل ما تم تقديمه حتى تزيد نتائج التعلم.</w:t>
      </w:r>
    </w:p>
    <w:p w:rsidR="004B7245" w:rsidRPr="00DA66B2" w:rsidRDefault="004B7245" w:rsidP="00C449F0">
      <w:pPr>
        <w:bidi/>
        <w:spacing w:after="0" w:line="240" w:lineRule="auto"/>
        <w:ind w:left="471" w:firstLine="513"/>
        <w:jc w:val="both"/>
        <w:rPr>
          <w:rFonts w:ascii="Traditional Arabic" w:hAnsi="Traditional Arabic" w:cs="Traditional Arabic"/>
          <w:sz w:val="36"/>
          <w:szCs w:val="36"/>
          <w:lang w:val="id-ID" w:bidi="ar-DZ"/>
        </w:rPr>
      </w:pPr>
      <w:r w:rsidRPr="00DA66B2">
        <w:rPr>
          <w:rFonts w:ascii="Traditional Arabic" w:hAnsi="Traditional Arabic" w:cs="Traditional Arabic"/>
          <w:sz w:val="36"/>
          <w:szCs w:val="36"/>
          <w:rtl/>
          <w:lang w:val="id-ID" w:bidi="ar-DZ"/>
        </w:rPr>
        <w:t xml:space="preserve">التعلم باستخدام طريقة </w:t>
      </w:r>
      <w:r w:rsidRPr="00DA66B2">
        <w:rPr>
          <w:rFonts w:ascii="Traditional Arabic" w:hAnsi="Traditional Arabic" w:cs="Traditional Arabic"/>
          <w:i/>
          <w:iCs/>
          <w:sz w:val="24"/>
          <w:szCs w:val="24"/>
          <w:lang w:val="id-ID" w:bidi="ar-DZ"/>
        </w:rPr>
        <w:t>Make a Match</w:t>
      </w:r>
      <w:r w:rsidRPr="00DA66B2">
        <w:rPr>
          <w:rFonts w:ascii="Traditional Arabic" w:hAnsi="Traditional Arabic" w:cs="Traditional Arabic"/>
          <w:sz w:val="36"/>
          <w:szCs w:val="36"/>
          <w:rtl/>
          <w:lang w:val="id-ID" w:bidi="ar-DZ"/>
        </w:rPr>
        <w:t xml:space="preserve"> هو شكل من أشكال عملية التعلم من خلال تجميع </w:t>
      </w:r>
      <w:r w:rsidR="00981DEC">
        <w:rPr>
          <w:rFonts w:ascii="Traditional Arabic" w:hAnsi="Traditional Arabic" w:cs="Traditional Arabic"/>
          <w:sz w:val="36"/>
          <w:szCs w:val="36"/>
          <w:rtl/>
          <w:lang w:val="id-ID" w:bidi="ar-DZ"/>
        </w:rPr>
        <w:t>طلاب</w:t>
      </w:r>
      <w:r w:rsidRPr="00DA66B2">
        <w:rPr>
          <w:rFonts w:ascii="Traditional Arabic" w:hAnsi="Traditional Arabic" w:cs="Traditional Arabic"/>
          <w:sz w:val="36"/>
          <w:szCs w:val="36"/>
          <w:rtl/>
          <w:lang w:val="id-ID" w:bidi="ar-DZ"/>
        </w:rPr>
        <w:t xml:space="preserve"> في مجموعات صغيرة. وفقا ل </w:t>
      </w:r>
      <w:r w:rsidRPr="00DA66B2">
        <w:rPr>
          <w:rFonts w:ascii="Traditional Arabic" w:hAnsi="Traditional Arabic" w:cs="Traditional Arabic"/>
          <w:sz w:val="24"/>
          <w:szCs w:val="24"/>
          <w:lang w:val="id-ID" w:bidi="ar-DZ"/>
        </w:rPr>
        <w:t>Anindtya</w:t>
      </w:r>
      <w:r w:rsidRPr="00DA66B2">
        <w:rPr>
          <w:rFonts w:ascii="Traditional Arabic" w:hAnsi="Traditional Arabic" w:cs="Traditional Arabic"/>
          <w:sz w:val="36"/>
          <w:szCs w:val="36"/>
          <w:rtl/>
          <w:lang w:val="id-ID" w:bidi="ar-DZ"/>
        </w:rPr>
        <w:t>، فإن التعلم التعاوني هو نموذج تعليمي باستخدام مجموعات صغيرة والاهتمام بتنوع مجموعاتهم كوسيلة لحل المشكلات</w:t>
      </w:r>
      <w:r w:rsidRPr="00DA66B2">
        <w:rPr>
          <w:rStyle w:val="FootnoteReference"/>
          <w:rFonts w:ascii="Traditional Arabic" w:hAnsi="Traditional Arabic" w:cs="Traditional Arabic"/>
          <w:sz w:val="36"/>
          <w:szCs w:val="36"/>
          <w:rtl/>
          <w:lang w:val="id-ID" w:bidi="ar-DZ"/>
        </w:rPr>
        <w:footnoteReference w:id="18"/>
      </w:r>
      <w:r w:rsidRPr="00DA66B2">
        <w:rPr>
          <w:rFonts w:ascii="Traditional Arabic" w:hAnsi="Traditional Arabic" w:cs="Traditional Arabic"/>
          <w:color w:val="000000"/>
          <w:sz w:val="36"/>
          <w:szCs w:val="36"/>
          <w:rtl/>
          <w:lang w:val="id-ID"/>
        </w:rPr>
        <w:t xml:space="preserve">يوفر التعلم بهذه الطريقة العديد من الفوائد للطلاب بما في ذلك خلق حماس </w:t>
      </w:r>
      <w:r w:rsidR="00981DEC">
        <w:rPr>
          <w:rFonts w:ascii="Traditional Arabic" w:hAnsi="Traditional Arabic" w:cs="Traditional Arabic"/>
          <w:color w:val="000000"/>
          <w:sz w:val="36"/>
          <w:szCs w:val="36"/>
          <w:rtl/>
          <w:lang w:val="id-ID"/>
        </w:rPr>
        <w:t>طلاب</w:t>
      </w:r>
      <w:r w:rsidRPr="00DA66B2">
        <w:rPr>
          <w:rFonts w:ascii="Traditional Arabic" w:hAnsi="Traditional Arabic" w:cs="Traditional Arabic"/>
          <w:color w:val="000000"/>
          <w:sz w:val="36"/>
          <w:szCs w:val="36"/>
          <w:rtl/>
          <w:lang w:val="id-ID"/>
        </w:rPr>
        <w:t xml:space="preserve">، وإبراز النشاط </w:t>
      </w:r>
      <w:r w:rsidR="00981DEC">
        <w:rPr>
          <w:rFonts w:ascii="Traditional Arabic" w:hAnsi="Traditional Arabic" w:cs="Traditional Arabic"/>
          <w:color w:val="000000"/>
          <w:sz w:val="36"/>
          <w:szCs w:val="36"/>
          <w:rtl/>
          <w:lang w:val="id-ID"/>
        </w:rPr>
        <w:t>طلاب</w:t>
      </w:r>
      <w:r w:rsidRPr="00DA66B2">
        <w:rPr>
          <w:rFonts w:ascii="Traditional Arabic" w:hAnsi="Traditional Arabic" w:cs="Traditional Arabic"/>
          <w:color w:val="000000"/>
          <w:sz w:val="36"/>
          <w:szCs w:val="36"/>
          <w:rtl/>
          <w:lang w:val="id-ID"/>
        </w:rPr>
        <w:t xml:space="preserve">ي، ويمكنه أيضا زيادة فهم </w:t>
      </w:r>
      <w:r w:rsidR="00981DEC">
        <w:rPr>
          <w:rFonts w:ascii="Traditional Arabic" w:hAnsi="Traditional Arabic" w:cs="Traditional Arabic"/>
          <w:color w:val="000000"/>
          <w:sz w:val="36"/>
          <w:szCs w:val="36"/>
          <w:rtl/>
          <w:lang w:val="id-ID"/>
        </w:rPr>
        <w:t>طلاب</w:t>
      </w:r>
      <w:r w:rsidRPr="00DA66B2">
        <w:rPr>
          <w:rFonts w:ascii="Traditional Arabic" w:hAnsi="Traditional Arabic" w:cs="Traditional Arabic"/>
          <w:color w:val="000000"/>
          <w:sz w:val="36"/>
          <w:szCs w:val="36"/>
          <w:rtl/>
          <w:lang w:val="id-ID"/>
        </w:rPr>
        <w:t xml:space="preserve"> ونتائج التعلم حول محتوى المادة، وفهم المفاهيم، وتشجيع </w:t>
      </w:r>
      <w:r w:rsidR="00981DEC">
        <w:rPr>
          <w:rFonts w:ascii="Traditional Arabic" w:hAnsi="Traditional Arabic" w:cs="Traditional Arabic"/>
          <w:color w:val="000000"/>
          <w:sz w:val="36"/>
          <w:szCs w:val="36"/>
          <w:rtl/>
          <w:lang w:val="id-ID"/>
        </w:rPr>
        <w:t>طلاب</w:t>
      </w:r>
      <w:r w:rsidRPr="00DA66B2">
        <w:rPr>
          <w:rFonts w:ascii="Traditional Arabic" w:hAnsi="Traditional Arabic" w:cs="Traditional Arabic"/>
          <w:color w:val="000000"/>
          <w:sz w:val="36"/>
          <w:szCs w:val="36"/>
          <w:rtl/>
          <w:lang w:val="id-ID"/>
        </w:rPr>
        <w:t xml:space="preserve"> على المشاركة المباشرة في أنشطة التعلم</w:t>
      </w:r>
      <w:r w:rsidRPr="00DA66B2">
        <w:rPr>
          <w:rFonts w:ascii="Traditional Arabic" w:hAnsi="Traditional Arabic" w:cs="Traditional Arabic"/>
          <w:color w:val="000000"/>
          <w:sz w:val="24"/>
          <w:szCs w:val="24"/>
          <w:lang w:val="id-ID"/>
        </w:rPr>
        <w:t>.</w:t>
      </w:r>
    </w:p>
    <w:p w:rsidR="004B7245" w:rsidRPr="00DA66B2" w:rsidRDefault="004B7245" w:rsidP="00C449F0">
      <w:pPr>
        <w:bidi/>
        <w:spacing w:after="0" w:line="240" w:lineRule="auto"/>
        <w:ind w:left="471" w:firstLine="513"/>
        <w:jc w:val="both"/>
        <w:rPr>
          <w:rFonts w:ascii="Traditional Arabic" w:hAnsi="Traditional Arabic" w:cs="Traditional Arabic"/>
          <w:sz w:val="36"/>
          <w:szCs w:val="36"/>
          <w:lang w:val="id-ID" w:bidi="ar-DZ"/>
        </w:rPr>
      </w:pPr>
      <w:r w:rsidRPr="00DA66B2">
        <w:rPr>
          <w:rFonts w:ascii="Traditional Arabic" w:hAnsi="Traditional Arabic" w:cs="Traditional Arabic"/>
          <w:color w:val="000000"/>
          <w:sz w:val="36"/>
          <w:szCs w:val="36"/>
          <w:rtl/>
          <w:lang w:bidi="ar-DZ"/>
        </w:rPr>
        <w:t xml:space="preserve">إحدى طرق التعلم المستخدمة في تعلم اللغة العربية هي طريقة التعلم من نوع </w:t>
      </w:r>
      <w:r w:rsidRPr="00DA66B2">
        <w:rPr>
          <w:rFonts w:ascii="Traditional Arabic" w:hAnsi="Traditional Arabic" w:cs="Traditional Arabic"/>
          <w:i/>
          <w:iCs/>
          <w:color w:val="000000"/>
          <w:sz w:val="24"/>
          <w:szCs w:val="24"/>
          <w:lang w:bidi="ar-DZ"/>
        </w:rPr>
        <w:t xml:space="preserve">Make </w:t>
      </w:r>
      <w:r w:rsidRPr="00DA66B2">
        <w:rPr>
          <w:rFonts w:ascii="Traditional Arabic" w:hAnsi="Traditional Arabic" w:cs="Traditional Arabic"/>
          <w:i/>
          <w:iCs/>
          <w:color w:val="000000"/>
          <w:sz w:val="24"/>
          <w:szCs w:val="24"/>
          <w:lang w:val="id-ID" w:bidi="ar-DZ"/>
        </w:rPr>
        <w:t>a</w:t>
      </w:r>
      <w:r w:rsidRPr="00DA66B2">
        <w:rPr>
          <w:rFonts w:ascii="Traditional Arabic" w:hAnsi="Traditional Arabic" w:cs="Traditional Arabic"/>
          <w:i/>
          <w:iCs/>
          <w:color w:val="000000"/>
          <w:sz w:val="24"/>
          <w:szCs w:val="24"/>
          <w:lang w:bidi="ar-DZ"/>
        </w:rPr>
        <w:t xml:space="preserve"> Match</w:t>
      </w:r>
      <w:r w:rsidRPr="00DA66B2">
        <w:rPr>
          <w:rFonts w:ascii="Traditional Arabic" w:hAnsi="Traditional Arabic" w:cs="Traditional Arabic"/>
          <w:i/>
          <w:iCs/>
          <w:color w:val="000000"/>
          <w:sz w:val="24"/>
          <w:szCs w:val="24"/>
          <w:rtl/>
          <w:lang w:bidi="ar-DZ"/>
        </w:rPr>
        <w:t>.</w:t>
      </w:r>
      <w:r w:rsidRPr="00DA66B2">
        <w:rPr>
          <w:rFonts w:ascii="Traditional Arabic" w:hAnsi="Traditional Arabic" w:cs="Traditional Arabic"/>
          <w:i/>
          <w:iCs/>
          <w:color w:val="000000"/>
          <w:sz w:val="36"/>
          <w:szCs w:val="36"/>
          <w:rtl/>
          <w:lang w:bidi="ar-DZ"/>
        </w:rPr>
        <w:t xml:space="preserve"> </w:t>
      </w:r>
      <w:r w:rsidRPr="00DA66B2">
        <w:rPr>
          <w:rFonts w:ascii="Traditional Arabic" w:hAnsi="Traditional Arabic" w:cs="Traditional Arabic"/>
          <w:color w:val="000000"/>
          <w:sz w:val="36"/>
          <w:szCs w:val="36"/>
          <w:rtl/>
          <w:lang w:bidi="ar-DZ"/>
        </w:rPr>
        <w:t xml:space="preserve">هذا النوع من "اصنع مباراة" هو إحدى الطرق لتعلم اللغة العربية لتحسين فهم </w:t>
      </w:r>
      <w:r w:rsidR="00981DEC">
        <w:rPr>
          <w:rFonts w:ascii="Traditional Arabic" w:hAnsi="Traditional Arabic" w:cs="Traditional Arabic"/>
          <w:color w:val="000000"/>
          <w:sz w:val="36"/>
          <w:szCs w:val="36"/>
          <w:rtl/>
          <w:lang w:bidi="ar-DZ"/>
        </w:rPr>
        <w:t>طلاب</w:t>
      </w:r>
      <w:r w:rsidRPr="00DA66B2">
        <w:rPr>
          <w:rFonts w:ascii="Traditional Arabic" w:hAnsi="Traditional Arabic" w:cs="Traditional Arabic"/>
          <w:color w:val="000000"/>
          <w:sz w:val="36"/>
          <w:szCs w:val="36"/>
          <w:rtl/>
          <w:lang w:bidi="ar-DZ"/>
        </w:rPr>
        <w:t xml:space="preserve"> ونتائج التعلم لأن </w:t>
      </w:r>
      <w:r w:rsidR="00981DEC">
        <w:rPr>
          <w:rFonts w:ascii="Traditional Arabic" w:hAnsi="Traditional Arabic" w:cs="Traditional Arabic"/>
          <w:color w:val="000000"/>
          <w:sz w:val="36"/>
          <w:szCs w:val="36"/>
          <w:rtl/>
          <w:lang w:bidi="ar-DZ"/>
        </w:rPr>
        <w:t>طلاب</w:t>
      </w:r>
      <w:r w:rsidRPr="00DA66B2">
        <w:rPr>
          <w:rFonts w:ascii="Traditional Arabic" w:hAnsi="Traditional Arabic" w:cs="Traditional Arabic"/>
          <w:color w:val="000000"/>
          <w:sz w:val="36"/>
          <w:szCs w:val="36"/>
          <w:rtl/>
          <w:lang w:bidi="ar-DZ"/>
        </w:rPr>
        <w:t xml:space="preserve"> يمكنهم القيام بأنشطة التعلم أثناء اللعب، حيث يكون اللعب هو عادتهم في هذا العمر. مع طريقة التعلم هذه، من المأمول ألا يخاف </w:t>
      </w:r>
      <w:r w:rsidR="00981DEC">
        <w:rPr>
          <w:rFonts w:ascii="Traditional Arabic" w:hAnsi="Traditional Arabic" w:cs="Traditional Arabic"/>
          <w:color w:val="000000"/>
          <w:sz w:val="36"/>
          <w:szCs w:val="36"/>
          <w:rtl/>
          <w:lang w:bidi="ar-DZ"/>
        </w:rPr>
        <w:t>طلاب</w:t>
      </w:r>
      <w:r w:rsidRPr="00DA66B2">
        <w:rPr>
          <w:rFonts w:ascii="Traditional Arabic" w:hAnsi="Traditional Arabic" w:cs="Traditional Arabic"/>
          <w:color w:val="000000"/>
          <w:sz w:val="36"/>
          <w:szCs w:val="36"/>
          <w:rtl/>
          <w:lang w:bidi="ar-DZ"/>
        </w:rPr>
        <w:t xml:space="preserve"> بعد الآن من تعلم اللغة العربية وأن يعتبروا أن تعلم اللغة العربية ممتع وممتع حتى يتمكنوا من فهم وفهم مواد تعلم اللغة العربية جيدا.</w:t>
      </w:r>
    </w:p>
    <w:p w:rsidR="004B7245" w:rsidRPr="0001613C" w:rsidRDefault="004B7245" w:rsidP="0001613C">
      <w:pPr>
        <w:bidi/>
        <w:spacing w:after="0" w:line="240" w:lineRule="auto"/>
        <w:ind w:left="471" w:firstLine="513"/>
        <w:jc w:val="both"/>
        <w:rPr>
          <w:rFonts w:ascii="Traditional Arabic" w:hAnsi="Traditional Arabic" w:cs="Traditional Arabic"/>
          <w:color w:val="000000"/>
          <w:sz w:val="36"/>
          <w:szCs w:val="36"/>
          <w:rtl/>
          <w:lang w:val="id-ID" w:bidi="ar-DZ"/>
        </w:rPr>
      </w:pPr>
      <w:r w:rsidRPr="00DA66B2">
        <w:rPr>
          <w:rFonts w:ascii="Traditional Arabic" w:hAnsi="Traditional Arabic" w:cs="Traditional Arabic"/>
          <w:color w:val="000000"/>
          <w:sz w:val="36"/>
          <w:szCs w:val="36"/>
          <w:rtl/>
          <w:lang w:bidi="ar-DZ"/>
        </w:rPr>
        <w:t xml:space="preserve">بناء على نتائج الملاحظات والمقابلات في المدرسة المتوسطة الإسلام جوريسان، تم العثور على العديد من المشكلات من الوصف أعلاه، لذلك يهتم </w:t>
      </w:r>
      <w:r w:rsidRPr="00DA66B2">
        <w:rPr>
          <w:rFonts w:ascii="Traditional Arabic" w:hAnsi="Traditional Arabic" w:cs="Traditional Arabic"/>
          <w:color w:val="000000"/>
          <w:sz w:val="36"/>
          <w:szCs w:val="36"/>
          <w:rtl/>
          <w:lang w:bidi="ar-DZ"/>
        </w:rPr>
        <w:lastRenderedPageBreak/>
        <w:t>الباحثون بإجراء دراسة بعنوان "</w:t>
      </w:r>
      <w:r w:rsidR="0001613C">
        <w:rPr>
          <w:rFonts w:ascii="Traditional Arabic" w:hAnsi="Traditional Arabic" w:cs="Traditional Arabic" w:hint="cs"/>
          <w:color w:val="000000"/>
          <w:sz w:val="36"/>
          <w:szCs w:val="36"/>
          <w:rtl/>
          <w:lang w:bidi="ar-DZ"/>
        </w:rPr>
        <w:t>تأثير استخدام نمو</w:t>
      </w:r>
      <w:r w:rsidR="0001613C">
        <w:rPr>
          <w:rFonts w:ascii="Traditional Arabic" w:hAnsi="Traditional Arabic" w:cs="Traditional Arabic"/>
          <w:color w:val="000000"/>
          <w:sz w:val="36"/>
          <w:szCs w:val="36"/>
          <w:rtl/>
          <w:lang w:bidi="ar-DZ"/>
        </w:rPr>
        <w:t>ذ</w:t>
      </w:r>
      <w:r w:rsidR="0001613C">
        <w:rPr>
          <w:rFonts w:ascii="Traditional Arabic" w:hAnsi="Traditional Arabic" w:cs="Traditional Arabic" w:hint="cs"/>
          <w:color w:val="000000"/>
          <w:sz w:val="36"/>
          <w:szCs w:val="36"/>
          <w:rtl/>
          <w:lang w:bidi="ar-DZ"/>
        </w:rPr>
        <w:t xml:space="preserve">ج التعليم </w:t>
      </w:r>
      <w:r w:rsidR="0001613C" w:rsidRPr="0001613C">
        <w:rPr>
          <w:rFonts w:asciiTheme="majorBidi" w:hAnsiTheme="majorBidi" w:cstheme="majorBidi"/>
          <w:i/>
          <w:iCs/>
          <w:color w:val="000000"/>
          <w:sz w:val="24"/>
          <w:szCs w:val="24"/>
          <w:lang w:val="id-ID" w:bidi="ar-DZ"/>
        </w:rPr>
        <w:t>make a match</w:t>
      </w:r>
      <w:r w:rsidR="0001613C">
        <w:rPr>
          <w:rFonts w:ascii="Traditional Arabic" w:hAnsi="Traditional Arabic" w:cs="Traditional Arabic"/>
          <w:color w:val="000000"/>
          <w:sz w:val="36"/>
          <w:szCs w:val="36"/>
          <w:lang w:val="id-ID" w:bidi="ar-DZ"/>
        </w:rPr>
        <w:t xml:space="preserve"> </w:t>
      </w:r>
      <w:r w:rsidR="0001613C">
        <w:rPr>
          <w:rFonts w:ascii="Traditional Arabic" w:hAnsi="Traditional Arabic" w:cs="Traditional Arabic" w:hint="cs"/>
          <w:color w:val="000000"/>
          <w:sz w:val="36"/>
          <w:szCs w:val="36"/>
          <w:rtl/>
          <w:lang w:val="id-ID" w:bidi="ar-DZ"/>
        </w:rPr>
        <w:t xml:space="preserve"> في تعلم اللغة العربية على تائج تعلم الصفل الثامن بالمدرسة المتوسطة الاسلام جوريسان فونوروغو العام الدراسي </w:t>
      </w:r>
      <w:r w:rsidR="0001613C">
        <w:rPr>
          <w:rFonts w:ascii="Traditional Arabic" w:hAnsi="Traditional Arabic" w:cs="Traditional Arabic"/>
          <w:color w:val="000000"/>
          <w:sz w:val="36"/>
          <w:szCs w:val="36"/>
          <w:rtl/>
          <w:lang w:val="id-ID" w:bidi="ar-DZ"/>
        </w:rPr>
        <w:t>۲۰۲۲–۲۰۲۳</w:t>
      </w:r>
    </w:p>
    <w:p w:rsidR="004B7245" w:rsidRPr="00DA66B2" w:rsidRDefault="004B7245" w:rsidP="00C449F0">
      <w:pPr>
        <w:bidi/>
        <w:spacing w:after="0" w:line="240" w:lineRule="auto"/>
        <w:ind w:left="471" w:firstLine="513"/>
        <w:jc w:val="both"/>
        <w:rPr>
          <w:rFonts w:ascii="Traditional Arabic" w:hAnsi="Traditional Arabic" w:cs="Traditional Arabic"/>
          <w:sz w:val="36"/>
          <w:szCs w:val="36"/>
          <w:rtl/>
          <w:lang w:val="id-ID" w:bidi="ar-DZ"/>
        </w:rPr>
      </w:pPr>
    </w:p>
    <w:p w:rsidR="0001613C" w:rsidRDefault="004B7245" w:rsidP="0001613C">
      <w:pPr>
        <w:pStyle w:val="ListParagraph"/>
        <w:bidi/>
        <w:spacing w:after="0" w:line="240" w:lineRule="auto"/>
        <w:ind w:left="444" w:hanging="441"/>
        <w:rPr>
          <w:rFonts w:ascii="Traditional Arabic" w:hAnsi="Traditional Arabic" w:cs="Traditional Arabic"/>
          <w:sz w:val="36"/>
          <w:szCs w:val="36"/>
          <w:rtl/>
          <w:lang w:bidi="ar-DZ"/>
        </w:rPr>
      </w:pPr>
      <w:r w:rsidRPr="00DA66B2">
        <w:rPr>
          <w:rFonts w:ascii="Traditional Arabic" w:hAnsi="Traditional Arabic" w:cs="Traditional Arabic"/>
          <w:b/>
          <w:bCs/>
          <w:color w:val="000000"/>
          <w:sz w:val="36"/>
          <w:szCs w:val="36"/>
          <w:rtl/>
          <w:lang w:bidi="ar-DZ"/>
        </w:rPr>
        <w:t>ب</w:t>
      </w:r>
      <w:r>
        <w:rPr>
          <w:rFonts w:ascii="Traditional Arabic" w:hAnsi="Traditional Arabic" w:cs="Traditional Arabic"/>
          <w:b/>
          <w:bCs/>
          <w:color w:val="000000"/>
          <w:sz w:val="36"/>
          <w:szCs w:val="36"/>
          <w:rtl/>
          <w:lang w:bidi="ar-DZ"/>
        </w:rPr>
        <w:t>.</w:t>
      </w:r>
      <w:r w:rsidR="0001613C" w:rsidRPr="0001613C">
        <w:rPr>
          <w:rFonts w:ascii="Traditional Arabic" w:hAnsi="Traditional Arabic" w:cs="Traditional Arabic"/>
          <w:b/>
          <w:bCs/>
          <w:sz w:val="36"/>
          <w:szCs w:val="36"/>
          <w:rtl/>
          <w:lang w:bidi="ar-DZ"/>
        </w:rPr>
        <w:t xml:space="preserve"> </w:t>
      </w:r>
      <w:r w:rsidR="0001613C" w:rsidRPr="00DA66B2">
        <w:rPr>
          <w:rFonts w:ascii="Traditional Arabic" w:hAnsi="Traditional Arabic" w:cs="Traditional Arabic"/>
          <w:b/>
          <w:bCs/>
          <w:sz w:val="36"/>
          <w:szCs w:val="36"/>
          <w:rtl/>
          <w:lang w:bidi="ar-DZ"/>
        </w:rPr>
        <w:t>أسئلة</w:t>
      </w:r>
      <w:r w:rsidR="0001613C" w:rsidRPr="00DA66B2">
        <w:rPr>
          <w:rFonts w:ascii="Traditional Arabic" w:hAnsi="Traditional Arabic" w:cs="Traditional Arabic"/>
          <w:b/>
          <w:bCs/>
          <w:color w:val="000000"/>
          <w:sz w:val="36"/>
          <w:szCs w:val="36"/>
          <w:rtl/>
        </w:rPr>
        <w:t xml:space="preserve"> البحث</w:t>
      </w:r>
      <w:r w:rsidR="0001613C" w:rsidRPr="00DA66B2">
        <w:rPr>
          <w:rFonts w:ascii="Traditional Arabic" w:hAnsi="Traditional Arabic" w:cs="Traditional Arabic"/>
          <w:sz w:val="36"/>
          <w:szCs w:val="36"/>
          <w:rtl/>
          <w:lang w:bidi="ar-DZ"/>
        </w:rPr>
        <w:t xml:space="preserve"> </w:t>
      </w:r>
    </w:p>
    <w:p w:rsidR="0001613C" w:rsidRDefault="0001613C" w:rsidP="0001613C">
      <w:pPr>
        <w:bidi/>
        <w:spacing w:after="0" w:line="240" w:lineRule="auto"/>
        <w:ind w:left="570" w:hanging="284"/>
        <w:jc w:val="both"/>
        <w:rPr>
          <w:rFonts w:ascii="Traditional Arabic" w:hAnsi="Traditional Arabic" w:cs="Traditional Arabic"/>
          <w:sz w:val="36"/>
          <w:szCs w:val="36"/>
          <w:rtl/>
          <w:lang w:val="id-ID" w:bidi="ar-DZ"/>
        </w:rPr>
      </w:pPr>
      <w:r>
        <w:rPr>
          <w:rFonts w:ascii="Traditional Arabic" w:hAnsi="Traditional Arabic" w:cs="Traditional Arabic"/>
          <w:sz w:val="36"/>
          <w:szCs w:val="36"/>
          <w:rtl/>
          <w:lang w:val="id-ID" w:bidi="ar-DZ"/>
        </w:rPr>
        <w:t>۱.</w:t>
      </w:r>
      <w:r>
        <w:rPr>
          <w:rFonts w:ascii="Traditional Arabic" w:hAnsi="Traditional Arabic" w:cs="Traditional Arabic" w:hint="cs"/>
          <w:sz w:val="36"/>
          <w:szCs w:val="36"/>
          <w:rtl/>
          <w:lang w:val="id-ID" w:bidi="ar-DZ"/>
        </w:rPr>
        <w:t>كيف</w:t>
      </w:r>
      <w:r>
        <w:rPr>
          <w:rFonts w:ascii="Traditional Arabic" w:hAnsi="Traditional Arabic" w:cs="Traditional Arabic"/>
          <w:sz w:val="36"/>
          <w:szCs w:val="36"/>
          <w:rtl/>
          <w:lang w:val="id-ID" w:bidi="ar-DZ"/>
        </w:rPr>
        <w:t xml:space="preserve"> نتائج التعلم </w:t>
      </w:r>
      <w:r>
        <w:rPr>
          <w:rFonts w:ascii="Traditional Arabic" w:hAnsi="Traditional Arabic" w:cs="Traditional Arabic" w:hint="cs"/>
          <w:sz w:val="36"/>
          <w:szCs w:val="36"/>
          <w:rtl/>
          <w:lang w:val="id-ID" w:bidi="ar-DZ"/>
        </w:rPr>
        <w:t>لطلاب الصف التجريبي باستخدام نمو</w:t>
      </w:r>
      <w:r>
        <w:rPr>
          <w:rFonts w:ascii="Traditional Arabic" w:hAnsi="Traditional Arabic" w:cs="Traditional Arabic"/>
          <w:sz w:val="36"/>
          <w:szCs w:val="36"/>
          <w:rtl/>
          <w:lang w:val="id-ID" w:bidi="ar-DZ"/>
        </w:rPr>
        <w:t>ذ</w:t>
      </w:r>
      <w:r>
        <w:rPr>
          <w:rFonts w:ascii="Traditional Arabic" w:hAnsi="Traditional Arabic" w:cs="Traditional Arabic" w:hint="cs"/>
          <w:sz w:val="36"/>
          <w:szCs w:val="36"/>
          <w:rtl/>
          <w:lang w:val="id-ID" w:bidi="ar-DZ"/>
        </w:rPr>
        <w:t>ج</w:t>
      </w:r>
      <w:r w:rsidRPr="00871AC8">
        <w:rPr>
          <w:rFonts w:ascii="Traditional Arabic" w:hAnsi="Traditional Arabic" w:cs="Traditional Arabic"/>
          <w:sz w:val="36"/>
          <w:szCs w:val="36"/>
          <w:rtl/>
          <w:lang w:bidi="ar-DZ"/>
        </w:rPr>
        <w:t xml:space="preserve"> </w:t>
      </w:r>
      <w:r>
        <w:rPr>
          <w:rFonts w:ascii="Traditional Arabic" w:hAnsi="Traditional Arabic" w:cs="Traditional Arabic"/>
          <w:sz w:val="36"/>
          <w:szCs w:val="36"/>
          <w:rtl/>
          <w:lang w:bidi="ar-DZ"/>
        </w:rPr>
        <w:t>التعلم</w:t>
      </w:r>
      <w:r>
        <w:rPr>
          <w:rFonts w:ascii="Traditional Arabic" w:hAnsi="Traditional Arabic" w:cs="Traditional Arabic"/>
          <w:sz w:val="36"/>
          <w:szCs w:val="36"/>
          <w:lang w:bidi="ar-DZ"/>
        </w:rPr>
        <w:t xml:space="preserve"> </w:t>
      </w:r>
      <w:r w:rsidRPr="0084720D">
        <w:rPr>
          <w:rFonts w:asciiTheme="majorBidi" w:hAnsiTheme="majorBidi" w:cstheme="majorBidi"/>
          <w:i/>
          <w:iCs/>
          <w:sz w:val="24"/>
          <w:szCs w:val="24"/>
          <w:lang w:bidi="ar-DZ"/>
        </w:rPr>
        <w:t>Make a Match</w:t>
      </w:r>
      <w:r>
        <w:rPr>
          <w:rFonts w:ascii="Traditional Arabic" w:hAnsi="Traditional Arabic" w:cs="Traditional Arabic"/>
          <w:sz w:val="36"/>
          <w:szCs w:val="36"/>
          <w:rtl/>
          <w:lang w:val="id-ID" w:bidi="ar-DZ"/>
        </w:rPr>
        <w:t>؟</w:t>
      </w:r>
    </w:p>
    <w:p w:rsidR="0001613C" w:rsidRPr="00210C81" w:rsidRDefault="0001613C" w:rsidP="0001613C">
      <w:pPr>
        <w:bidi/>
        <w:spacing w:after="0" w:line="240" w:lineRule="auto"/>
        <w:ind w:left="570" w:hanging="284"/>
        <w:jc w:val="both"/>
        <w:rPr>
          <w:rFonts w:ascii="Traditional Arabic" w:hAnsi="Traditional Arabic" w:cs="Traditional Arabic"/>
          <w:sz w:val="36"/>
          <w:szCs w:val="36"/>
          <w:lang w:val="id-ID" w:bidi="ar-DZ"/>
        </w:rPr>
      </w:pPr>
      <w:r>
        <w:rPr>
          <w:rFonts w:ascii="Traditional Arabic" w:hAnsi="Traditional Arabic" w:cs="Traditional Arabic"/>
          <w:sz w:val="36"/>
          <w:szCs w:val="36"/>
          <w:rtl/>
          <w:lang w:val="id-ID" w:bidi="ar-DZ"/>
        </w:rPr>
        <w:t>۲.</w:t>
      </w:r>
      <w:r>
        <w:rPr>
          <w:rFonts w:ascii="Traditional Arabic" w:hAnsi="Traditional Arabic" w:cs="Traditional Arabic" w:hint="cs"/>
          <w:sz w:val="36"/>
          <w:szCs w:val="36"/>
          <w:rtl/>
          <w:lang w:val="id-ID" w:bidi="ar-DZ"/>
        </w:rPr>
        <w:t xml:space="preserve"> </w:t>
      </w:r>
      <w:r>
        <w:rPr>
          <w:rFonts w:ascii="Traditional Arabic" w:hAnsi="Traditional Arabic" w:cs="Traditional Arabic"/>
          <w:sz w:val="36"/>
          <w:szCs w:val="36"/>
          <w:rtl/>
          <w:lang w:val="id-ID" w:bidi="ar-DZ"/>
        </w:rPr>
        <w:t xml:space="preserve">كيف نتائج التعلم </w:t>
      </w:r>
      <w:r>
        <w:rPr>
          <w:rFonts w:ascii="Traditional Arabic" w:hAnsi="Traditional Arabic" w:cs="Traditional Arabic" w:hint="cs"/>
          <w:sz w:val="36"/>
          <w:szCs w:val="36"/>
          <w:rtl/>
          <w:lang w:val="id-ID" w:bidi="ar-DZ"/>
        </w:rPr>
        <w:t xml:space="preserve">لطلاب الصف </w:t>
      </w:r>
      <w:r>
        <w:rPr>
          <w:rFonts w:ascii="Traditional Arabic" w:hAnsi="Traditional Arabic" w:cs="Traditional Arabic"/>
          <w:sz w:val="36"/>
          <w:szCs w:val="36"/>
          <w:rtl/>
          <w:lang w:val="id-ID" w:bidi="ar-DZ"/>
        </w:rPr>
        <w:t>الضابط في النموذج التقليدي؟</w:t>
      </w:r>
    </w:p>
    <w:p w:rsidR="00C449F0" w:rsidRDefault="0001613C" w:rsidP="0001613C">
      <w:pPr>
        <w:bidi/>
        <w:spacing w:after="0" w:line="240" w:lineRule="auto"/>
        <w:ind w:left="853" w:hanging="425"/>
        <w:rPr>
          <w:rFonts w:ascii="Traditional Arabic" w:hAnsi="Traditional Arabic" w:cs="Traditional Arabic"/>
          <w:sz w:val="36"/>
          <w:szCs w:val="36"/>
          <w:rtl/>
          <w:lang w:bidi="ar-DZ"/>
        </w:rPr>
      </w:pPr>
      <w:r>
        <w:rPr>
          <w:rFonts w:ascii="Traditional Arabic" w:hAnsi="Traditional Arabic" w:cs="Traditional Arabic"/>
          <w:sz w:val="36"/>
          <w:szCs w:val="36"/>
          <w:rtl/>
          <w:lang w:val="id-ID" w:bidi="ar-DZ"/>
        </w:rPr>
        <w:t>۳.</w:t>
      </w:r>
      <w:r>
        <w:rPr>
          <w:rFonts w:ascii="Traditional Arabic" w:hAnsi="Traditional Arabic" w:cs="Traditional Arabic" w:hint="cs"/>
          <w:sz w:val="36"/>
          <w:szCs w:val="36"/>
          <w:rtl/>
          <w:lang w:val="id-ID" w:bidi="ar-DZ"/>
        </w:rPr>
        <w:t xml:space="preserve"> </w:t>
      </w:r>
      <w:r>
        <w:rPr>
          <w:rFonts w:ascii="Traditional Arabic" w:hAnsi="Traditional Arabic" w:cs="Traditional Arabic"/>
          <w:sz w:val="36"/>
          <w:szCs w:val="36"/>
          <w:rtl/>
          <w:lang w:val="id-ID" w:bidi="ar-DZ"/>
        </w:rPr>
        <w:t xml:space="preserve">كيف </w:t>
      </w:r>
      <w:r>
        <w:rPr>
          <w:rFonts w:ascii="Traditional Arabic" w:hAnsi="Traditional Arabic" w:cs="Traditional Arabic" w:hint="cs"/>
          <w:sz w:val="36"/>
          <w:szCs w:val="36"/>
          <w:rtl/>
          <w:lang w:val="id-ID" w:bidi="ar-DZ"/>
        </w:rPr>
        <w:t>تأثير</w:t>
      </w:r>
      <w:r>
        <w:rPr>
          <w:rFonts w:ascii="Traditional Arabic" w:hAnsi="Traditional Arabic" w:cs="Traditional Arabic"/>
          <w:sz w:val="36"/>
          <w:szCs w:val="36"/>
          <w:rtl/>
          <w:lang w:val="id-ID" w:bidi="ar-DZ"/>
        </w:rPr>
        <w:t xml:space="preserve"> نتائج التعلم</w:t>
      </w:r>
      <w:r>
        <w:rPr>
          <w:rFonts w:ascii="Traditional Arabic" w:hAnsi="Traditional Arabic" w:cs="Traditional Arabic" w:hint="cs"/>
          <w:sz w:val="36"/>
          <w:szCs w:val="36"/>
          <w:rtl/>
          <w:lang w:val="id-ID" w:bidi="ar-DZ"/>
        </w:rPr>
        <w:t xml:space="preserve"> </w:t>
      </w:r>
      <w:r>
        <w:rPr>
          <w:rFonts w:ascii="Traditional Arabic" w:hAnsi="Traditional Arabic" w:cs="Traditional Arabic"/>
          <w:sz w:val="36"/>
          <w:szCs w:val="36"/>
          <w:rtl/>
          <w:lang w:val="id-ID" w:bidi="ar-DZ"/>
        </w:rPr>
        <w:t xml:space="preserve"> </w:t>
      </w:r>
      <w:r>
        <w:rPr>
          <w:rFonts w:ascii="Traditional Arabic" w:hAnsi="Traditional Arabic" w:cs="Traditional Arabic" w:hint="cs"/>
          <w:sz w:val="36"/>
          <w:szCs w:val="36"/>
          <w:rtl/>
          <w:lang w:val="id-ID" w:bidi="ar-DZ"/>
        </w:rPr>
        <w:t>لصف</w:t>
      </w:r>
      <w:r>
        <w:rPr>
          <w:rFonts w:ascii="Traditional Arabic" w:hAnsi="Traditional Arabic" w:cs="Traditional Arabic"/>
          <w:sz w:val="36"/>
          <w:szCs w:val="36"/>
          <w:rtl/>
          <w:lang w:val="id-ID" w:bidi="ar-DZ"/>
        </w:rPr>
        <w:t xml:space="preserve"> التجر</w:t>
      </w:r>
      <w:r>
        <w:rPr>
          <w:rFonts w:ascii="Traditional Arabic" w:hAnsi="Traditional Arabic" w:cs="Traditional Arabic" w:hint="cs"/>
          <w:sz w:val="36"/>
          <w:szCs w:val="36"/>
          <w:rtl/>
          <w:lang w:val="id-ID" w:bidi="ar-DZ"/>
        </w:rPr>
        <w:t>ي</w:t>
      </w:r>
      <w:r>
        <w:rPr>
          <w:rFonts w:ascii="Traditional Arabic" w:hAnsi="Traditional Arabic" w:cs="Traditional Arabic"/>
          <w:sz w:val="36"/>
          <w:szCs w:val="36"/>
          <w:rtl/>
          <w:lang w:val="id-ID" w:bidi="ar-DZ"/>
        </w:rPr>
        <w:t>ب</w:t>
      </w:r>
      <w:r>
        <w:rPr>
          <w:rFonts w:ascii="Traditional Arabic" w:hAnsi="Traditional Arabic" w:cs="Traditional Arabic" w:hint="cs"/>
          <w:sz w:val="36"/>
          <w:szCs w:val="36"/>
          <w:rtl/>
          <w:lang w:val="id-ID" w:bidi="ar-DZ"/>
        </w:rPr>
        <w:t>ي</w:t>
      </w:r>
      <w:r>
        <w:rPr>
          <w:rFonts w:ascii="Traditional Arabic" w:hAnsi="Traditional Arabic" w:cs="Traditional Arabic"/>
          <w:sz w:val="36"/>
          <w:szCs w:val="36"/>
          <w:rtl/>
          <w:lang w:val="id-ID" w:bidi="ar-DZ"/>
        </w:rPr>
        <w:t xml:space="preserve"> </w:t>
      </w:r>
      <w:r>
        <w:rPr>
          <w:rFonts w:ascii="Traditional Arabic" w:hAnsi="Traditional Arabic" w:cs="Traditional Arabic" w:hint="cs"/>
          <w:sz w:val="36"/>
          <w:szCs w:val="36"/>
          <w:rtl/>
          <w:lang w:val="id-ID" w:bidi="ar-DZ"/>
        </w:rPr>
        <w:t>والصف</w:t>
      </w:r>
      <w:r>
        <w:rPr>
          <w:rFonts w:ascii="Traditional Arabic" w:hAnsi="Traditional Arabic" w:cs="Traditional Arabic"/>
          <w:sz w:val="36"/>
          <w:szCs w:val="36"/>
          <w:rtl/>
          <w:lang w:val="id-ID" w:bidi="ar-DZ"/>
        </w:rPr>
        <w:t xml:space="preserve"> الضابط؟</w:t>
      </w:r>
    </w:p>
    <w:p w:rsidR="00A068A2" w:rsidRPr="00DA66B2" w:rsidRDefault="00A068A2" w:rsidP="00A068A2">
      <w:pPr>
        <w:bidi/>
        <w:spacing w:after="0" w:line="240" w:lineRule="auto"/>
        <w:ind w:left="853" w:hanging="425"/>
        <w:rPr>
          <w:rFonts w:ascii="Traditional Arabic" w:hAnsi="Traditional Arabic" w:cs="Traditional Arabic"/>
          <w:sz w:val="36"/>
          <w:szCs w:val="36"/>
          <w:lang w:bidi="ar-DZ"/>
        </w:rPr>
      </w:pPr>
    </w:p>
    <w:p w:rsidR="004B7245" w:rsidRPr="00DA66B2" w:rsidRDefault="00C449F0" w:rsidP="0001613C">
      <w:pPr>
        <w:bidi/>
        <w:spacing w:after="0" w:line="240" w:lineRule="auto"/>
        <w:ind w:left="428" w:hanging="428"/>
        <w:rPr>
          <w:rFonts w:ascii="Traditional Arabic" w:hAnsi="Traditional Arabic" w:cs="Traditional Arabic"/>
          <w:b/>
          <w:bCs/>
          <w:sz w:val="36"/>
          <w:szCs w:val="36"/>
          <w:rtl/>
          <w:lang w:bidi="ar-DZ"/>
        </w:rPr>
      </w:pPr>
      <w:r>
        <w:rPr>
          <w:rFonts w:ascii="Traditional Arabic" w:hAnsi="Traditional Arabic" w:cs="Traditional Arabic" w:hint="cs"/>
          <w:b/>
          <w:bCs/>
          <w:color w:val="000000"/>
          <w:sz w:val="36"/>
          <w:szCs w:val="36"/>
          <w:rtl/>
        </w:rPr>
        <w:t xml:space="preserve">ج. </w:t>
      </w:r>
      <w:r w:rsidR="0001613C" w:rsidRPr="00DA66B2">
        <w:rPr>
          <w:rFonts w:ascii="Traditional Arabic" w:hAnsi="Traditional Arabic" w:cs="Traditional Arabic"/>
          <w:b/>
          <w:bCs/>
          <w:sz w:val="36"/>
          <w:szCs w:val="36"/>
          <w:rtl/>
          <w:lang w:bidi="ar-DZ"/>
        </w:rPr>
        <w:t>ﺃهداف البحث</w:t>
      </w:r>
    </w:p>
    <w:p w:rsidR="0001613C" w:rsidRDefault="0001613C" w:rsidP="0001613C">
      <w:pPr>
        <w:bidi/>
        <w:spacing w:after="0" w:line="240" w:lineRule="auto"/>
        <w:ind w:left="853" w:hanging="425"/>
        <w:contextualSpacing/>
        <w:jc w:val="both"/>
        <w:rPr>
          <w:rFonts w:asciiTheme="majorBidi" w:hAnsiTheme="majorBidi" w:cstheme="majorBidi"/>
          <w:i/>
          <w:iCs/>
          <w:sz w:val="24"/>
          <w:szCs w:val="24"/>
          <w:rtl/>
          <w:lang w:bidi="ar-DZ"/>
        </w:rPr>
      </w:pPr>
      <w:r>
        <w:rPr>
          <w:rFonts w:ascii="Traditional Arabic" w:hAnsi="Traditional Arabic" w:cs="Traditional Arabic"/>
          <w:sz w:val="36"/>
          <w:szCs w:val="36"/>
          <w:rtl/>
          <w:lang w:bidi="ar-DZ"/>
        </w:rPr>
        <w:t>۱.</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 xml:space="preserve">لمعرفة كيف </w:t>
      </w:r>
      <w:r>
        <w:rPr>
          <w:rFonts w:ascii="Traditional Arabic" w:hAnsi="Traditional Arabic" w:cs="Traditional Arabic"/>
          <w:sz w:val="36"/>
          <w:szCs w:val="36"/>
          <w:rtl/>
          <w:lang w:val="id-ID" w:bidi="ar-DZ"/>
        </w:rPr>
        <w:t xml:space="preserve">نتائج التعلم </w:t>
      </w:r>
      <w:r>
        <w:rPr>
          <w:rFonts w:ascii="Traditional Arabic" w:hAnsi="Traditional Arabic" w:cs="Traditional Arabic" w:hint="cs"/>
          <w:sz w:val="36"/>
          <w:szCs w:val="36"/>
          <w:rtl/>
          <w:lang w:val="id-ID" w:bidi="ar-DZ"/>
        </w:rPr>
        <w:t>لطلاب الصف التجريبي باستخدام نمو</w:t>
      </w:r>
      <w:r>
        <w:rPr>
          <w:rFonts w:ascii="Traditional Arabic" w:hAnsi="Traditional Arabic" w:cs="Traditional Arabic"/>
          <w:sz w:val="36"/>
          <w:szCs w:val="36"/>
          <w:rtl/>
          <w:lang w:val="id-ID" w:bidi="ar-DZ"/>
        </w:rPr>
        <w:t>ذ</w:t>
      </w:r>
      <w:r>
        <w:rPr>
          <w:rFonts w:ascii="Traditional Arabic" w:hAnsi="Traditional Arabic" w:cs="Traditional Arabic" w:hint="cs"/>
          <w:sz w:val="36"/>
          <w:szCs w:val="36"/>
          <w:rtl/>
          <w:lang w:val="id-ID" w:bidi="ar-DZ"/>
        </w:rPr>
        <w:t>ج</w:t>
      </w:r>
      <w:r w:rsidRPr="00871AC8">
        <w:rPr>
          <w:rFonts w:ascii="Traditional Arabic" w:hAnsi="Traditional Arabic" w:cs="Traditional Arabic"/>
          <w:sz w:val="36"/>
          <w:szCs w:val="36"/>
          <w:rtl/>
          <w:lang w:bidi="ar-DZ"/>
        </w:rPr>
        <w:t xml:space="preserve"> </w:t>
      </w:r>
      <w:r>
        <w:rPr>
          <w:rFonts w:ascii="Traditional Arabic" w:hAnsi="Traditional Arabic" w:cs="Traditional Arabic"/>
          <w:sz w:val="36"/>
          <w:szCs w:val="36"/>
          <w:rtl/>
          <w:lang w:bidi="ar-DZ"/>
        </w:rPr>
        <w:t>التعلم</w:t>
      </w:r>
      <w:r>
        <w:rPr>
          <w:rFonts w:ascii="Traditional Arabic" w:hAnsi="Traditional Arabic" w:cs="Traditional Arabic"/>
          <w:sz w:val="36"/>
          <w:szCs w:val="36"/>
          <w:lang w:bidi="ar-DZ"/>
        </w:rPr>
        <w:t xml:space="preserve"> </w:t>
      </w:r>
      <w:r w:rsidRPr="0084720D">
        <w:rPr>
          <w:rFonts w:asciiTheme="majorBidi" w:hAnsiTheme="majorBidi" w:cstheme="majorBidi"/>
          <w:i/>
          <w:iCs/>
          <w:sz w:val="24"/>
          <w:szCs w:val="24"/>
          <w:lang w:bidi="ar-DZ"/>
        </w:rPr>
        <w:t>Make a Match</w:t>
      </w:r>
      <w:r>
        <w:rPr>
          <w:rFonts w:ascii="Traditional Arabic" w:hAnsi="Traditional Arabic" w:cs="Traditional Arabic"/>
          <w:sz w:val="36"/>
          <w:szCs w:val="36"/>
          <w:rtl/>
          <w:lang w:val="id-ID" w:bidi="ar-DZ"/>
        </w:rPr>
        <w:t xml:space="preserve"> </w:t>
      </w:r>
    </w:p>
    <w:p w:rsidR="0001613C" w:rsidRDefault="0001613C" w:rsidP="0001613C">
      <w:pPr>
        <w:bidi/>
        <w:spacing w:after="0" w:line="240" w:lineRule="auto"/>
        <w:ind w:left="853" w:hanging="425"/>
        <w:contextualSpacing/>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۲.</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 xml:space="preserve">لمعرفة </w:t>
      </w:r>
      <w:r>
        <w:rPr>
          <w:rFonts w:ascii="Traditional Arabic" w:hAnsi="Traditional Arabic" w:cs="Traditional Arabic"/>
          <w:sz w:val="36"/>
          <w:szCs w:val="36"/>
          <w:rtl/>
          <w:lang w:val="id-ID" w:bidi="ar-DZ"/>
        </w:rPr>
        <w:t xml:space="preserve">كيف نتائج التعلم </w:t>
      </w:r>
      <w:r>
        <w:rPr>
          <w:rFonts w:ascii="Traditional Arabic" w:hAnsi="Traditional Arabic" w:cs="Traditional Arabic" w:hint="cs"/>
          <w:sz w:val="36"/>
          <w:szCs w:val="36"/>
          <w:rtl/>
          <w:lang w:val="id-ID" w:bidi="ar-DZ"/>
        </w:rPr>
        <w:t xml:space="preserve">لطلاب الصف </w:t>
      </w:r>
      <w:r>
        <w:rPr>
          <w:rFonts w:ascii="Traditional Arabic" w:hAnsi="Traditional Arabic" w:cs="Traditional Arabic"/>
          <w:sz w:val="36"/>
          <w:szCs w:val="36"/>
          <w:rtl/>
          <w:lang w:val="id-ID" w:bidi="ar-DZ"/>
        </w:rPr>
        <w:t>الضابط في النموذج التقليدي</w:t>
      </w:r>
    </w:p>
    <w:p w:rsidR="0001613C" w:rsidRPr="0084720D" w:rsidRDefault="0001613C" w:rsidP="0001613C">
      <w:pPr>
        <w:bidi/>
        <w:spacing w:after="0" w:line="240" w:lineRule="auto"/>
        <w:ind w:left="853" w:hanging="425"/>
        <w:contextualSpacing/>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۳.</w:t>
      </w:r>
      <w:r>
        <w:rPr>
          <w:rFonts w:ascii="Traditional Arabic" w:hAnsi="Traditional Arabic" w:cs="Traditional Arabic" w:hint="cs"/>
          <w:sz w:val="36"/>
          <w:szCs w:val="36"/>
          <w:rtl/>
          <w:lang w:bidi="ar-DZ"/>
        </w:rPr>
        <w:t xml:space="preserve"> </w:t>
      </w:r>
      <w:r w:rsidRPr="0084720D">
        <w:rPr>
          <w:rFonts w:ascii="Traditional Arabic" w:hAnsi="Traditional Arabic" w:cs="Traditional Arabic"/>
          <w:sz w:val="36"/>
          <w:szCs w:val="36"/>
          <w:rtl/>
        </w:rPr>
        <w:t xml:space="preserve">لمعرفة </w:t>
      </w:r>
      <w:r>
        <w:rPr>
          <w:rFonts w:ascii="Traditional Arabic" w:hAnsi="Traditional Arabic" w:cs="Traditional Arabic"/>
          <w:sz w:val="36"/>
          <w:szCs w:val="36"/>
          <w:rtl/>
          <w:lang w:val="id-ID" w:bidi="ar-DZ"/>
        </w:rPr>
        <w:t xml:space="preserve">كيف </w:t>
      </w:r>
      <w:r>
        <w:rPr>
          <w:rFonts w:ascii="Traditional Arabic" w:hAnsi="Traditional Arabic" w:cs="Traditional Arabic" w:hint="cs"/>
          <w:sz w:val="36"/>
          <w:szCs w:val="36"/>
          <w:rtl/>
          <w:lang w:val="id-ID" w:bidi="ar-DZ"/>
        </w:rPr>
        <w:t>تأثير</w:t>
      </w:r>
      <w:r>
        <w:rPr>
          <w:rFonts w:ascii="Traditional Arabic" w:hAnsi="Traditional Arabic" w:cs="Traditional Arabic"/>
          <w:sz w:val="36"/>
          <w:szCs w:val="36"/>
          <w:rtl/>
          <w:lang w:val="id-ID" w:bidi="ar-DZ"/>
        </w:rPr>
        <w:t xml:space="preserve"> نتائج التعلم</w:t>
      </w:r>
      <w:r>
        <w:rPr>
          <w:rFonts w:ascii="Traditional Arabic" w:hAnsi="Traditional Arabic" w:cs="Traditional Arabic" w:hint="cs"/>
          <w:sz w:val="36"/>
          <w:szCs w:val="36"/>
          <w:rtl/>
          <w:lang w:val="id-ID" w:bidi="ar-DZ"/>
        </w:rPr>
        <w:t xml:space="preserve"> </w:t>
      </w:r>
      <w:r>
        <w:rPr>
          <w:rFonts w:ascii="Traditional Arabic" w:hAnsi="Traditional Arabic" w:cs="Traditional Arabic"/>
          <w:sz w:val="36"/>
          <w:szCs w:val="36"/>
          <w:rtl/>
          <w:lang w:val="id-ID" w:bidi="ar-DZ"/>
        </w:rPr>
        <w:t xml:space="preserve"> </w:t>
      </w:r>
      <w:r>
        <w:rPr>
          <w:rFonts w:ascii="Traditional Arabic" w:hAnsi="Traditional Arabic" w:cs="Traditional Arabic" w:hint="cs"/>
          <w:sz w:val="36"/>
          <w:szCs w:val="36"/>
          <w:rtl/>
          <w:lang w:val="id-ID" w:bidi="ar-DZ"/>
        </w:rPr>
        <w:t>لصف</w:t>
      </w:r>
      <w:r>
        <w:rPr>
          <w:rFonts w:ascii="Traditional Arabic" w:hAnsi="Traditional Arabic" w:cs="Traditional Arabic"/>
          <w:sz w:val="36"/>
          <w:szCs w:val="36"/>
          <w:rtl/>
          <w:lang w:val="id-ID" w:bidi="ar-DZ"/>
        </w:rPr>
        <w:t xml:space="preserve"> التجر</w:t>
      </w:r>
      <w:r>
        <w:rPr>
          <w:rFonts w:ascii="Traditional Arabic" w:hAnsi="Traditional Arabic" w:cs="Traditional Arabic" w:hint="cs"/>
          <w:sz w:val="36"/>
          <w:szCs w:val="36"/>
          <w:rtl/>
          <w:lang w:val="id-ID" w:bidi="ar-DZ"/>
        </w:rPr>
        <w:t>ي</w:t>
      </w:r>
      <w:r>
        <w:rPr>
          <w:rFonts w:ascii="Traditional Arabic" w:hAnsi="Traditional Arabic" w:cs="Traditional Arabic"/>
          <w:sz w:val="36"/>
          <w:szCs w:val="36"/>
          <w:rtl/>
          <w:lang w:val="id-ID" w:bidi="ar-DZ"/>
        </w:rPr>
        <w:t>ب</w:t>
      </w:r>
      <w:r>
        <w:rPr>
          <w:rFonts w:ascii="Traditional Arabic" w:hAnsi="Traditional Arabic" w:cs="Traditional Arabic" w:hint="cs"/>
          <w:sz w:val="36"/>
          <w:szCs w:val="36"/>
          <w:rtl/>
          <w:lang w:val="id-ID" w:bidi="ar-DZ"/>
        </w:rPr>
        <w:t>ي</w:t>
      </w:r>
      <w:r>
        <w:rPr>
          <w:rFonts w:ascii="Traditional Arabic" w:hAnsi="Traditional Arabic" w:cs="Traditional Arabic"/>
          <w:sz w:val="36"/>
          <w:szCs w:val="36"/>
          <w:rtl/>
          <w:lang w:val="id-ID" w:bidi="ar-DZ"/>
        </w:rPr>
        <w:t xml:space="preserve"> </w:t>
      </w:r>
      <w:r>
        <w:rPr>
          <w:rFonts w:ascii="Traditional Arabic" w:hAnsi="Traditional Arabic" w:cs="Traditional Arabic" w:hint="cs"/>
          <w:sz w:val="36"/>
          <w:szCs w:val="36"/>
          <w:rtl/>
          <w:lang w:val="id-ID" w:bidi="ar-DZ"/>
        </w:rPr>
        <w:t>والصف</w:t>
      </w:r>
      <w:r>
        <w:rPr>
          <w:rFonts w:ascii="Traditional Arabic" w:hAnsi="Traditional Arabic" w:cs="Traditional Arabic"/>
          <w:sz w:val="36"/>
          <w:szCs w:val="36"/>
          <w:rtl/>
          <w:lang w:val="id-ID" w:bidi="ar-DZ"/>
        </w:rPr>
        <w:t xml:space="preserve"> الضابط</w:t>
      </w:r>
    </w:p>
    <w:p w:rsidR="0001613C" w:rsidRDefault="004B7245" w:rsidP="0001613C">
      <w:pPr>
        <w:bidi/>
        <w:spacing w:after="0" w:line="240" w:lineRule="auto"/>
        <w:ind w:left="286" w:hanging="286"/>
        <w:jc w:val="both"/>
        <w:rPr>
          <w:rFonts w:ascii="Traditional Arabic" w:hAnsi="Traditional Arabic" w:cs="Traditional Arabic"/>
          <w:sz w:val="36"/>
          <w:szCs w:val="36"/>
          <w:rtl/>
          <w:lang w:val="id-ID" w:bidi="ar-DZ"/>
        </w:rPr>
      </w:pPr>
      <w:r w:rsidRPr="00DA66B2">
        <w:rPr>
          <w:rFonts w:ascii="Traditional Arabic" w:hAnsi="Traditional Arabic" w:cs="Traditional Arabic"/>
          <w:b/>
          <w:bCs/>
          <w:sz w:val="36"/>
          <w:szCs w:val="36"/>
          <w:rtl/>
          <w:lang w:bidi="ar-DZ"/>
        </w:rPr>
        <w:t>د</w:t>
      </w:r>
      <w:r w:rsidR="0001613C" w:rsidRPr="00DA66B2">
        <w:rPr>
          <w:rFonts w:ascii="Traditional Arabic" w:hAnsi="Traditional Arabic" w:cs="Traditional Arabic"/>
          <w:b/>
          <w:bCs/>
          <w:sz w:val="36"/>
          <w:szCs w:val="36"/>
          <w:rtl/>
          <w:lang w:bidi="ar-DZ"/>
        </w:rPr>
        <w:t xml:space="preserve">. </w:t>
      </w:r>
      <w:r w:rsidR="0001613C">
        <w:rPr>
          <w:rFonts w:ascii="Traditional Arabic" w:hAnsi="Traditional Arabic" w:cs="Traditional Arabic" w:hint="cs"/>
          <w:b/>
          <w:bCs/>
          <w:sz w:val="36"/>
          <w:szCs w:val="36"/>
          <w:rtl/>
          <w:lang w:bidi="ar-DZ"/>
        </w:rPr>
        <w:tab/>
      </w:r>
      <w:r w:rsidR="0001613C" w:rsidRPr="00DA66B2">
        <w:rPr>
          <w:rFonts w:ascii="Traditional Arabic" w:hAnsi="Traditional Arabic" w:cs="Traditional Arabic"/>
          <w:b/>
          <w:bCs/>
          <w:sz w:val="36"/>
          <w:szCs w:val="36"/>
          <w:rtl/>
          <w:lang w:bidi="ar-DZ"/>
        </w:rPr>
        <w:t>فوائد البحث</w:t>
      </w:r>
      <w:r w:rsidR="0001613C">
        <w:rPr>
          <w:rFonts w:ascii="Traditional Arabic" w:hAnsi="Traditional Arabic" w:cs="Traditional Arabic"/>
          <w:sz w:val="36"/>
          <w:szCs w:val="36"/>
          <w:rtl/>
          <w:lang w:val="id-ID" w:bidi="ar-DZ"/>
        </w:rPr>
        <w:t xml:space="preserve"> </w:t>
      </w:r>
    </w:p>
    <w:p w:rsidR="0001613C" w:rsidRPr="00DA66B2" w:rsidRDefault="002B02E4" w:rsidP="0001613C">
      <w:pPr>
        <w:pStyle w:val="Heading1"/>
        <w:tabs>
          <w:tab w:val="left" w:pos="981"/>
        </w:tabs>
        <w:bidi/>
        <w:spacing w:before="0"/>
        <w:ind w:left="853" w:right="458" w:hanging="409"/>
        <w:rPr>
          <w:rFonts w:ascii="Traditional Arabic" w:hAnsi="Traditional Arabic" w:cs="Traditional Arabic"/>
          <w:b w:val="0"/>
          <w:bCs w:val="0"/>
          <w:sz w:val="36"/>
          <w:szCs w:val="36"/>
          <w:rtl/>
        </w:rPr>
      </w:pPr>
      <w:r>
        <w:rPr>
          <w:rFonts w:ascii="Traditional Arabic" w:hAnsi="Traditional Arabic" w:cs="Traditional Arabic"/>
          <w:b w:val="0"/>
          <w:bCs w:val="0"/>
          <w:sz w:val="36"/>
          <w:szCs w:val="36"/>
          <w:rtl/>
        </w:rPr>
        <w:t>۱</w:t>
      </w:r>
      <w:r w:rsidR="0001613C" w:rsidRPr="00DA66B2">
        <w:rPr>
          <w:rFonts w:ascii="Traditional Arabic" w:hAnsi="Traditional Arabic" w:cs="Traditional Arabic"/>
          <w:b w:val="0"/>
          <w:bCs w:val="0"/>
          <w:sz w:val="36"/>
          <w:szCs w:val="36"/>
          <w:rtl/>
        </w:rPr>
        <w:t xml:space="preserve">. </w:t>
      </w:r>
      <w:r w:rsidR="0001613C">
        <w:rPr>
          <w:rFonts w:ascii="Traditional Arabic" w:hAnsi="Traditional Arabic" w:cs="Traditional Arabic" w:hint="cs"/>
          <w:b w:val="0"/>
          <w:bCs w:val="0"/>
          <w:sz w:val="36"/>
          <w:szCs w:val="36"/>
          <w:rtl/>
        </w:rPr>
        <w:tab/>
      </w:r>
      <w:r w:rsidR="0001613C" w:rsidRPr="00DA66B2">
        <w:rPr>
          <w:rFonts w:ascii="Traditional Arabic" w:hAnsi="Traditional Arabic" w:cs="Traditional Arabic"/>
          <w:b w:val="0"/>
          <w:bCs w:val="0"/>
          <w:sz w:val="36"/>
          <w:szCs w:val="36"/>
          <w:rtl/>
          <w:lang w:bidi="ar-DZ"/>
        </w:rPr>
        <w:t>فوائد نظرية</w:t>
      </w:r>
    </w:p>
    <w:p w:rsidR="0001613C" w:rsidRDefault="0001613C" w:rsidP="0001613C">
      <w:pPr>
        <w:bidi/>
        <w:spacing w:after="0" w:line="240" w:lineRule="auto"/>
        <w:ind w:left="831" w:firstLine="447"/>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t>ومن المتوقع نظرياً أن تكون  نتيجة هذا البحث قادراً على المساهمة بأفكار وأفكار في إثراء المعرفة التربوية، وخاصة في تعلم اللغة العربية.</w:t>
      </w:r>
    </w:p>
    <w:p w:rsidR="0001613C" w:rsidRPr="00DA66B2" w:rsidRDefault="0001613C" w:rsidP="0001613C">
      <w:pPr>
        <w:bidi/>
        <w:spacing w:after="0" w:line="240" w:lineRule="auto"/>
        <w:ind w:left="831" w:firstLine="447"/>
        <w:rPr>
          <w:rFonts w:ascii="Traditional Arabic" w:hAnsi="Traditional Arabic" w:cs="Traditional Arabic"/>
          <w:sz w:val="36"/>
          <w:szCs w:val="36"/>
          <w:rtl/>
          <w:lang w:bidi="ar-DZ"/>
        </w:rPr>
      </w:pPr>
    </w:p>
    <w:p w:rsidR="0001613C" w:rsidRPr="00DA66B2" w:rsidRDefault="0001613C" w:rsidP="0001613C">
      <w:pPr>
        <w:pStyle w:val="Heading1"/>
        <w:bidi/>
        <w:spacing w:before="0"/>
        <w:ind w:left="853" w:right="458" w:hanging="425"/>
        <w:rPr>
          <w:rFonts w:ascii="Traditional Arabic" w:hAnsi="Traditional Arabic" w:cs="Traditional Arabic"/>
          <w:b w:val="0"/>
          <w:bCs w:val="0"/>
          <w:color w:val="FF0000"/>
          <w:sz w:val="36"/>
          <w:szCs w:val="36"/>
          <w:rtl/>
          <w:lang w:bidi="ar-DZ"/>
        </w:rPr>
      </w:pPr>
      <w:r w:rsidRPr="00DA66B2">
        <w:rPr>
          <w:rFonts w:ascii="Traditional Arabic" w:hAnsi="Traditional Arabic" w:cs="Traditional Arabic"/>
          <w:b w:val="0"/>
          <w:bCs w:val="0"/>
          <w:sz w:val="36"/>
          <w:szCs w:val="36"/>
          <w:rtl/>
          <w:lang w:bidi="ar-DZ"/>
        </w:rPr>
        <w:t>۲. فوائد عملية</w:t>
      </w:r>
    </w:p>
    <w:p w:rsidR="0001613C" w:rsidRPr="00DA66B2" w:rsidRDefault="0001613C" w:rsidP="0001613C">
      <w:pPr>
        <w:bidi/>
        <w:spacing w:after="0" w:line="240" w:lineRule="auto"/>
        <w:ind w:left="831" w:firstLine="447"/>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t>الأمل في هذا البحث هو تطبيق أفكار جديدة على المؤسسات غير الرسمية فيما يتعلق بنموذج التعلم هذا.</w:t>
      </w:r>
    </w:p>
    <w:p w:rsidR="0001613C" w:rsidRDefault="0001613C" w:rsidP="0001613C">
      <w:pPr>
        <w:pStyle w:val="Heading1"/>
        <w:bidi/>
        <w:spacing w:before="0"/>
        <w:ind w:left="1420" w:hanging="567"/>
        <w:jc w:val="both"/>
        <w:rPr>
          <w:rFonts w:ascii="Traditional Arabic" w:hAnsi="Traditional Arabic" w:cs="Traditional Arabic"/>
          <w:b w:val="0"/>
          <w:bCs w:val="0"/>
          <w:sz w:val="36"/>
          <w:szCs w:val="36"/>
          <w:rtl/>
          <w:lang w:bidi="ar-DZ"/>
        </w:rPr>
      </w:pPr>
      <w:r w:rsidRPr="00DA66B2">
        <w:rPr>
          <w:rFonts w:ascii="Traditional Arabic" w:hAnsi="Traditional Arabic" w:cs="Traditional Arabic"/>
          <w:b w:val="0"/>
          <w:bCs w:val="0"/>
          <w:sz w:val="36"/>
          <w:szCs w:val="36"/>
          <w:rtl/>
          <w:lang w:bidi="ar-DZ"/>
        </w:rPr>
        <w:t xml:space="preserve">١. </w:t>
      </w:r>
      <w:r>
        <w:rPr>
          <w:rFonts w:ascii="Traditional Arabic" w:hAnsi="Traditional Arabic" w:cs="Traditional Arabic" w:hint="cs"/>
          <w:b w:val="0"/>
          <w:bCs w:val="0"/>
          <w:sz w:val="36"/>
          <w:szCs w:val="36"/>
          <w:rtl/>
          <w:lang w:bidi="ar-DZ"/>
        </w:rPr>
        <w:tab/>
      </w:r>
      <w:r w:rsidRPr="00DA66B2">
        <w:rPr>
          <w:rFonts w:ascii="Traditional Arabic" w:hAnsi="Traditional Arabic" w:cs="Traditional Arabic"/>
          <w:b w:val="0"/>
          <w:bCs w:val="0"/>
          <w:sz w:val="36"/>
          <w:szCs w:val="36"/>
          <w:rtl/>
          <w:lang w:bidi="ar-DZ"/>
        </w:rPr>
        <w:t xml:space="preserve">ويمكن  هذا البحث استخدام لمديري المدارس وأعضاء هيئة التدريس </w:t>
      </w:r>
      <w:r w:rsidRPr="00DA66B2">
        <w:rPr>
          <w:rFonts w:ascii="Traditional Arabic" w:hAnsi="Traditional Arabic" w:cs="Traditional Arabic"/>
          <w:b w:val="0"/>
          <w:bCs w:val="0"/>
          <w:sz w:val="36"/>
          <w:szCs w:val="36"/>
          <w:rtl/>
          <w:lang w:bidi="ar-DZ"/>
        </w:rPr>
        <w:lastRenderedPageBreak/>
        <w:t>المدخلات والمراجع والتقييم الذاتي وأساس لتعلم اللغة العربية.</w:t>
      </w:r>
    </w:p>
    <w:p w:rsidR="0001613C" w:rsidRPr="00DA66B2" w:rsidRDefault="0001613C" w:rsidP="0001613C">
      <w:pPr>
        <w:pStyle w:val="Heading1"/>
        <w:tabs>
          <w:tab w:val="left" w:pos="1371"/>
          <w:tab w:val="right" w:pos="1911"/>
        </w:tabs>
        <w:bidi/>
        <w:spacing w:before="0"/>
        <w:ind w:left="1420" w:hanging="567"/>
        <w:jc w:val="both"/>
        <w:rPr>
          <w:rFonts w:ascii="Traditional Arabic" w:hAnsi="Traditional Arabic" w:cs="Traditional Arabic"/>
          <w:sz w:val="36"/>
          <w:szCs w:val="36"/>
          <w:lang w:bidi="ar-DZ"/>
        </w:rPr>
      </w:pPr>
      <w:r w:rsidRPr="00DA66B2">
        <w:rPr>
          <w:rFonts w:ascii="Traditional Arabic" w:hAnsi="Traditional Arabic" w:cs="Traditional Arabic"/>
          <w:b w:val="0"/>
          <w:bCs w:val="0"/>
          <w:sz w:val="36"/>
          <w:szCs w:val="36"/>
          <w:rtl/>
          <w:lang w:bidi="ar-DZ"/>
        </w:rPr>
        <w:t xml:space="preserve">ب. </w:t>
      </w:r>
      <w:r>
        <w:rPr>
          <w:rFonts w:ascii="Traditional Arabic" w:hAnsi="Traditional Arabic" w:cs="Traditional Arabic" w:hint="cs"/>
          <w:b w:val="0"/>
          <w:bCs w:val="0"/>
          <w:sz w:val="36"/>
          <w:szCs w:val="36"/>
          <w:rtl/>
          <w:lang w:bidi="ar-DZ"/>
        </w:rPr>
        <w:tab/>
      </w:r>
      <w:r w:rsidRPr="00DA66B2">
        <w:rPr>
          <w:rFonts w:ascii="Traditional Arabic" w:hAnsi="Traditional Arabic" w:cs="Traditional Arabic"/>
          <w:b w:val="0"/>
          <w:bCs w:val="0"/>
          <w:sz w:val="36"/>
          <w:szCs w:val="36"/>
          <w:rtl/>
          <w:lang w:bidi="ar-DZ"/>
        </w:rPr>
        <w:t>بالنسبة لمطوري المعرفة، من المأمول أن تصبح  نتيجة هذا البحث ممكنًا مزيد من المرجع البحثي لأي شخص مهتم نفس المشكلة أو المشاكل المتعلقة بموضوع هذا البحث.</w:t>
      </w:r>
      <w:r w:rsidRPr="00DA66B2">
        <w:rPr>
          <w:rFonts w:ascii="Traditional Arabic" w:hAnsi="Traditional Arabic" w:cs="Traditional Arabic"/>
          <w:sz w:val="36"/>
          <w:szCs w:val="36"/>
          <w:rtl/>
          <w:lang w:bidi="ar-DZ"/>
        </w:rPr>
        <w:t xml:space="preserve"> </w:t>
      </w:r>
    </w:p>
    <w:p w:rsidR="0001613C" w:rsidRPr="0079323C" w:rsidRDefault="0001613C" w:rsidP="0001613C">
      <w:pPr>
        <w:pStyle w:val="Heading1"/>
        <w:tabs>
          <w:tab w:val="left" w:pos="1371"/>
          <w:tab w:val="right" w:pos="1911"/>
        </w:tabs>
        <w:bidi/>
        <w:spacing w:before="0"/>
        <w:ind w:left="1420" w:hanging="567"/>
        <w:jc w:val="both"/>
        <w:rPr>
          <w:rFonts w:ascii="Traditional Arabic" w:hAnsi="Traditional Arabic" w:cs="Traditional Arabic"/>
          <w:b w:val="0"/>
          <w:bCs w:val="0"/>
          <w:sz w:val="36"/>
          <w:szCs w:val="36"/>
          <w:rtl/>
          <w:lang w:bidi="ar-DZ"/>
        </w:rPr>
      </w:pPr>
      <w:r>
        <w:rPr>
          <w:rFonts w:ascii="Traditional Arabic" w:hAnsi="Traditional Arabic" w:cs="Traditional Arabic" w:hint="cs"/>
          <w:b w:val="0"/>
          <w:bCs w:val="0"/>
          <w:sz w:val="36"/>
          <w:szCs w:val="36"/>
          <w:rtl/>
          <w:lang w:bidi="ar-DZ"/>
        </w:rPr>
        <w:t xml:space="preserve">ج. </w:t>
      </w:r>
      <w:r w:rsidRPr="00DA66B2">
        <w:rPr>
          <w:rFonts w:ascii="Traditional Arabic" w:hAnsi="Traditional Arabic" w:cs="Traditional Arabic"/>
          <w:b w:val="0"/>
          <w:bCs w:val="0"/>
          <w:sz w:val="36"/>
          <w:szCs w:val="36"/>
          <w:rtl/>
          <w:lang w:bidi="ar-DZ"/>
        </w:rPr>
        <w:t>بالنسبة للباحثين،ان تكون نتيجة هذا البحث يمكن أن يضيف البصيرة والخبرة خلال يذاكر.</w:t>
      </w:r>
    </w:p>
    <w:p w:rsidR="0001613C" w:rsidRDefault="0001613C" w:rsidP="0001613C">
      <w:pPr>
        <w:bidi/>
        <w:rPr>
          <w:rFonts w:ascii="Traditional Arabic" w:hAnsi="Traditional Arabic" w:cs="Traditional Arabic"/>
          <w:sz w:val="36"/>
          <w:szCs w:val="36"/>
          <w:rtl/>
          <w:lang w:val="id-ID"/>
        </w:rPr>
      </w:pPr>
    </w:p>
    <w:p w:rsidR="004B7245" w:rsidRPr="0079323C" w:rsidRDefault="004B7245" w:rsidP="0079323C">
      <w:pPr>
        <w:bidi/>
        <w:rPr>
          <w:rFonts w:ascii="Traditional Arabic" w:hAnsi="Traditional Arabic" w:cs="Traditional Arabic"/>
          <w:sz w:val="36"/>
          <w:szCs w:val="36"/>
          <w:rtl/>
          <w:lang w:val="id-ID"/>
        </w:rPr>
        <w:sectPr w:rsidR="004B7245" w:rsidRPr="0079323C" w:rsidSect="00755DD5">
          <w:headerReference w:type="default" r:id="rId18"/>
          <w:footerReference w:type="default" r:id="rId19"/>
          <w:footerReference w:type="first" r:id="rId20"/>
          <w:pgSz w:w="11910" w:h="16840" w:code="9"/>
          <w:pgMar w:top="2268" w:right="2268" w:bottom="1701" w:left="1701" w:header="850" w:footer="992" w:gutter="0"/>
          <w:pgNumType w:start="1"/>
          <w:cols w:space="720"/>
          <w:titlePg/>
          <w:docGrid w:linePitch="299"/>
        </w:sectPr>
      </w:pPr>
    </w:p>
    <w:p w:rsidR="004B7245" w:rsidRPr="00DA66B2" w:rsidRDefault="004B7245" w:rsidP="004B7245">
      <w:pPr>
        <w:bidi/>
        <w:spacing w:after="0" w:line="240" w:lineRule="auto"/>
        <w:jc w:val="center"/>
        <w:rPr>
          <w:rFonts w:ascii="Traditional Arabic" w:hAnsi="Traditional Arabic" w:cs="Traditional Arabic"/>
          <w:b/>
          <w:bCs/>
          <w:sz w:val="36"/>
          <w:szCs w:val="36"/>
          <w:rtl/>
          <w:lang w:bidi="ar-DZ"/>
        </w:rPr>
      </w:pPr>
      <w:r w:rsidRPr="00DA66B2">
        <w:rPr>
          <w:rFonts w:ascii="Traditional Arabic" w:hAnsi="Traditional Arabic" w:cs="Traditional Arabic"/>
          <w:b/>
          <w:bCs/>
          <w:sz w:val="36"/>
          <w:szCs w:val="36"/>
          <w:rtl/>
          <w:lang w:bidi="ar-DZ"/>
        </w:rPr>
        <w:lastRenderedPageBreak/>
        <w:t>الباب الثاني</w:t>
      </w:r>
    </w:p>
    <w:p w:rsidR="004B7245" w:rsidRDefault="00E611DF" w:rsidP="00A80D38">
      <w:pPr>
        <w:bidi/>
        <w:spacing w:after="0" w:line="240" w:lineRule="auto"/>
        <w:jc w:val="center"/>
        <w:rPr>
          <w:rFonts w:ascii="Traditional Arabic" w:hAnsi="Traditional Arabic" w:cs="Traditional Arabic"/>
          <w:b/>
          <w:bCs/>
          <w:i/>
          <w:iCs/>
          <w:sz w:val="24"/>
          <w:szCs w:val="24"/>
          <w:rtl/>
          <w:lang w:val="id-ID" w:bidi="ar-DZ"/>
        </w:rPr>
      </w:pPr>
      <w:r>
        <w:rPr>
          <w:rFonts w:ascii="Traditional Arabic" w:hAnsi="Traditional Arabic" w:cs="Traditional Arabic"/>
          <w:b/>
          <w:bCs/>
          <w:sz w:val="36"/>
          <w:szCs w:val="36"/>
          <w:rtl/>
          <w:lang w:bidi="ar-DZ"/>
        </w:rPr>
        <w:t>نتائج التعلم,</w:t>
      </w:r>
      <w:r w:rsidR="004B7245" w:rsidRPr="00DA66B2">
        <w:rPr>
          <w:rFonts w:ascii="Traditional Arabic" w:hAnsi="Traditional Arabic" w:cs="Traditional Arabic"/>
          <w:b/>
          <w:bCs/>
          <w:sz w:val="36"/>
          <w:szCs w:val="36"/>
          <w:rtl/>
          <w:lang w:bidi="ar-DZ"/>
        </w:rPr>
        <w:t xml:space="preserve"> نموذج </w:t>
      </w:r>
      <w:r w:rsidR="004B7245" w:rsidRPr="00DA66B2">
        <w:rPr>
          <w:rFonts w:ascii="Traditional Arabic" w:hAnsi="Traditional Arabic" w:cs="Traditional Arabic"/>
          <w:b/>
          <w:bCs/>
          <w:i/>
          <w:iCs/>
          <w:sz w:val="24"/>
          <w:szCs w:val="24"/>
          <w:lang w:val="id-ID" w:bidi="ar-DZ"/>
        </w:rPr>
        <w:t>Make a Match</w:t>
      </w:r>
    </w:p>
    <w:p w:rsidR="004B7245" w:rsidRPr="00DA66B2" w:rsidRDefault="004B7245" w:rsidP="00E611DF">
      <w:pPr>
        <w:bidi/>
        <w:spacing w:after="0" w:line="240" w:lineRule="auto"/>
        <w:rPr>
          <w:rFonts w:ascii="Traditional Arabic" w:hAnsi="Traditional Arabic" w:cs="Traditional Arabic"/>
          <w:b/>
          <w:bCs/>
          <w:i/>
          <w:iCs/>
          <w:sz w:val="36"/>
          <w:szCs w:val="36"/>
          <w:lang w:val="id-ID" w:bidi="ar-DZ"/>
        </w:rPr>
      </w:pPr>
    </w:p>
    <w:p w:rsidR="004B7245" w:rsidRPr="00DA66B2" w:rsidRDefault="004B7245" w:rsidP="004B7245">
      <w:pPr>
        <w:bidi/>
        <w:spacing w:after="0" w:line="240" w:lineRule="auto"/>
        <w:ind w:left="570" w:hanging="567"/>
        <w:rPr>
          <w:rFonts w:ascii="Traditional Arabic" w:hAnsi="Traditional Arabic" w:cs="Traditional Arabic"/>
          <w:b/>
          <w:bCs/>
          <w:sz w:val="36"/>
          <w:szCs w:val="36"/>
          <w:lang w:bidi="ar-DZ"/>
        </w:rPr>
      </w:pPr>
      <w:r w:rsidRPr="00DA66B2">
        <w:rPr>
          <w:rFonts w:ascii="Traditional Arabic" w:hAnsi="Traditional Arabic" w:cs="Traditional Arabic"/>
          <w:b/>
          <w:bCs/>
          <w:sz w:val="36"/>
          <w:szCs w:val="36"/>
          <w:rtl/>
          <w:lang w:bidi="ar-DZ"/>
        </w:rPr>
        <w:t xml:space="preserve">۱. </w:t>
      </w:r>
      <w:r>
        <w:rPr>
          <w:rFonts w:ascii="Traditional Arabic" w:hAnsi="Traditional Arabic" w:cs="Traditional Arabic" w:hint="cs"/>
          <w:b/>
          <w:bCs/>
          <w:sz w:val="36"/>
          <w:szCs w:val="36"/>
          <w:rtl/>
          <w:lang w:bidi="ar-DZ"/>
        </w:rPr>
        <w:tab/>
      </w:r>
      <w:r w:rsidRPr="00DA66B2">
        <w:rPr>
          <w:rFonts w:ascii="Traditional Arabic" w:hAnsi="Traditional Arabic" w:cs="Traditional Arabic"/>
          <w:b/>
          <w:bCs/>
          <w:sz w:val="36"/>
          <w:szCs w:val="36"/>
          <w:rtl/>
          <w:lang w:bidi="ar-DZ"/>
        </w:rPr>
        <w:t xml:space="preserve">نتائج التعلم </w:t>
      </w:r>
    </w:p>
    <w:p w:rsidR="004B7245" w:rsidRPr="00DA66B2" w:rsidRDefault="004B7245" w:rsidP="004B7245">
      <w:pPr>
        <w:bidi/>
        <w:spacing w:after="0" w:line="240" w:lineRule="auto"/>
        <w:ind w:left="1137" w:hanging="576"/>
        <w:rPr>
          <w:rFonts w:ascii="Traditional Arabic" w:hAnsi="Traditional Arabic" w:cs="Traditional Arabic"/>
          <w:b/>
          <w:bCs/>
          <w:sz w:val="36"/>
          <w:szCs w:val="36"/>
          <w:rtl/>
          <w:lang w:val="id-ID" w:bidi="ar-DZ"/>
        </w:rPr>
      </w:pPr>
      <w:r w:rsidRPr="00DA66B2">
        <w:rPr>
          <w:rFonts w:ascii="Times New Roman" w:hAnsi="Times New Roman" w:cs="Times New Roman" w:hint="cs"/>
          <w:b/>
          <w:bCs/>
          <w:sz w:val="36"/>
          <w:szCs w:val="36"/>
          <w:rtl/>
          <w:lang w:bidi="ar-DZ"/>
        </w:rPr>
        <w:t>ٲ</w:t>
      </w:r>
      <w:r w:rsidR="007F7641">
        <w:rPr>
          <w:rFonts w:ascii="Traditional Arabic" w:hAnsi="Traditional Arabic" w:cs="Traditional Arabic" w:hint="cs"/>
          <w:b/>
          <w:bCs/>
          <w:sz w:val="36"/>
          <w:szCs w:val="36"/>
          <w:rtl/>
          <w:lang w:val="id-ID" w:bidi="ar-DZ"/>
        </w:rPr>
        <w:t>.</w:t>
      </w:r>
      <w:r w:rsidRPr="00DA66B2">
        <w:rPr>
          <w:rFonts w:ascii="Traditional Arabic" w:hAnsi="Traditional Arabic" w:cs="Traditional Arabic"/>
          <w:b/>
          <w:bCs/>
          <w:sz w:val="36"/>
          <w:szCs w:val="36"/>
          <w:lang w:val="id-ID" w:bidi="ar-DZ"/>
        </w:rPr>
        <w:t xml:space="preserve"> </w:t>
      </w:r>
      <w:r w:rsidRPr="00DA66B2">
        <w:rPr>
          <w:rFonts w:ascii="Traditional Arabic" w:hAnsi="Traditional Arabic" w:cs="Traditional Arabic"/>
          <w:b/>
          <w:bCs/>
          <w:sz w:val="36"/>
          <w:szCs w:val="36"/>
          <w:rtl/>
          <w:lang w:val="id-ID" w:bidi="ar-DZ"/>
        </w:rPr>
        <w:t xml:space="preserve"> </w:t>
      </w:r>
      <w:r>
        <w:rPr>
          <w:rFonts w:ascii="Traditional Arabic" w:hAnsi="Traditional Arabic" w:cs="Traditional Arabic" w:hint="cs"/>
          <w:b/>
          <w:bCs/>
          <w:sz w:val="36"/>
          <w:szCs w:val="36"/>
          <w:rtl/>
          <w:lang w:val="id-ID" w:bidi="ar-DZ"/>
        </w:rPr>
        <w:tab/>
      </w:r>
      <w:r w:rsidRPr="00DA66B2">
        <w:rPr>
          <w:rFonts w:ascii="Traditional Arabic" w:hAnsi="Traditional Arabic" w:cs="Traditional Arabic"/>
          <w:b/>
          <w:bCs/>
          <w:sz w:val="36"/>
          <w:szCs w:val="36"/>
          <w:rtl/>
          <w:lang w:val="id-ID" w:bidi="ar-DZ"/>
        </w:rPr>
        <w:t>تعريف نتائج التعلم</w:t>
      </w:r>
    </w:p>
    <w:p w:rsidR="004B7245" w:rsidRDefault="004B7245" w:rsidP="004B7245">
      <w:pPr>
        <w:tabs>
          <w:tab w:val="left" w:pos="1620"/>
        </w:tabs>
        <w:bidi/>
        <w:spacing w:after="0" w:line="240" w:lineRule="auto"/>
        <w:ind w:left="1137" w:firstLine="450"/>
        <w:jc w:val="both"/>
        <w:rPr>
          <w:rFonts w:ascii="Traditional Arabic" w:hAnsi="Traditional Arabic" w:cs="Traditional Arabic"/>
          <w:sz w:val="36"/>
          <w:szCs w:val="36"/>
          <w:rtl/>
          <w:lang w:bidi="ar-DZ"/>
        </w:rPr>
      </w:pPr>
      <w:r w:rsidRPr="00DA66B2">
        <w:rPr>
          <w:rFonts w:ascii="Traditional Arabic" w:hAnsi="Traditional Arabic" w:cs="Traditional Arabic"/>
          <w:color w:val="000000"/>
          <w:sz w:val="36"/>
          <w:szCs w:val="36"/>
          <w:rtl/>
        </w:rPr>
        <w:t xml:space="preserve">نتائج التعلم هي أنماط العمل والقيم والفهم والمواقف والتقدير والمهارات. تكون نتائج التعلم التي هي موضوع التقييم الطبقي في شكل قدرات جديدة يحصل عليها </w:t>
      </w:r>
      <w:r w:rsidR="00981DEC">
        <w:rPr>
          <w:rFonts w:ascii="Traditional Arabic" w:hAnsi="Traditional Arabic" w:cs="Traditional Arabic"/>
          <w:color w:val="000000"/>
          <w:sz w:val="36"/>
          <w:szCs w:val="36"/>
          <w:rtl/>
        </w:rPr>
        <w:t>طلاب</w:t>
      </w:r>
      <w:r w:rsidRPr="00DA66B2">
        <w:rPr>
          <w:rFonts w:ascii="Traditional Arabic" w:hAnsi="Traditional Arabic" w:cs="Traditional Arabic"/>
          <w:color w:val="000000"/>
          <w:sz w:val="36"/>
          <w:szCs w:val="36"/>
          <w:rtl/>
        </w:rPr>
        <w:t xml:space="preserve"> بعد متابعتهم لعملية التدريس والتعلم حول مواد معين</w:t>
      </w:r>
      <w:r w:rsidRPr="00DA66B2">
        <w:rPr>
          <w:rFonts w:ascii="Traditional Arabic" w:hAnsi="Traditional Arabic" w:cs="Traditional Arabic"/>
          <w:color w:val="000000"/>
          <w:sz w:val="36"/>
          <w:szCs w:val="36"/>
        </w:rPr>
        <w:t xml:space="preserve"> </w:t>
      </w:r>
      <w:r w:rsidRPr="00DA66B2">
        <w:rPr>
          <w:rStyle w:val="FootnoteReference"/>
          <w:rFonts w:ascii="Traditional Arabic" w:hAnsi="Traditional Arabic" w:cs="Traditional Arabic"/>
          <w:color w:val="000000"/>
          <w:sz w:val="36"/>
          <w:szCs w:val="36"/>
        </w:rPr>
        <w:footnoteReference w:id="19"/>
      </w:r>
      <w:r w:rsidR="00FA06D4">
        <w:rPr>
          <w:rFonts w:ascii="Traditional Arabic" w:hAnsi="Traditional Arabic" w:cs="Traditional Arabic"/>
          <w:sz w:val="36"/>
          <w:szCs w:val="36"/>
          <w:rtl/>
          <w:lang w:bidi="ar-DZ"/>
        </w:rPr>
        <w:t>نتائج</w:t>
      </w:r>
      <w:r w:rsidRPr="00DA66B2">
        <w:rPr>
          <w:rFonts w:ascii="Traditional Arabic" w:hAnsi="Traditional Arabic" w:cs="Traditional Arabic"/>
          <w:sz w:val="36"/>
          <w:szCs w:val="36"/>
          <w:rtl/>
          <w:lang w:bidi="ar-DZ"/>
        </w:rPr>
        <w:t xml:space="preserve"> التعلم هي النتائج التي حققها الشخص بعد القيام بأنشطة التعلم التي تشمل الجوانب المعرفية والعاطفية والحركية النفسية التي يمكن التعبير عنها برموز الأرقام والحروف والجمل التي يمكن أن تعكس </w:t>
      </w:r>
      <w:r w:rsidR="006B34E6">
        <w:rPr>
          <w:rFonts w:ascii="Traditional Arabic" w:hAnsi="Traditional Arabic" w:cs="Traditional Arabic"/>
          <w:sz w:val="36"/>
          <w:szCs w:val="36"/>
          <w:rtl/>
          <w:lang w:bidi="ar-DZ"/>
        </w:rPr>
        <w:t>الصف</w:t>
      </w:r>
      <w:r w:rsidRPr="00DA66B2">
        <w:rPr>
          <w:rFonts w:ascii="Traditional Arabic" w:hAnsi="Traditional Arabic" w:cs="Traditional Arabic"/>
          <w:sz w:val="36"/>
          <w:szCs w:val="36"/>
          <w:rtl/>
          <w:lang w:bidi="ar-DZ"/>
        </w:rPr>
        <w:t>ات الفردية في عملية معينة</w:t>
      </w:r>
      <w:r w:rsidRPr="00DA66B2">
        <w:rPr>
          <w:rStyle w:val="FootnoteReference"/>
          <w:rFonts w:ascii="Traditional Arabic" w:hAnsi="Traditional Arabic" w:cs="Traditional Arabic"/>
          <w:sz w:val="36"/>
          <w:szCs w:val="36"/>
          <w:rtl/>
          <w:lang w:bidi="ar-DZ"/>
        </w:rPr>
        <w:footnoteReference w:id="20"/>
      </w:r>
      <w:r w:rsidRPr="00DA66B2">
        <w:rPr>
          <w:rFonts w:ascii="Traditional Arabic" w:hAnsi="Traditional Arabic" w:cs="Traditional Arabic"/>
          <w:color w:val="000000"/>
          <w:sz w:val="36"/>
          <w:szCs w:val="36"/>
          <w:rtl/>
          <w:lang w:bidi="ar-DZ"/>
        </w:rPr>
        <w:t xml:space="preserve"> </w:t>
      </w:r>
      <w:r w:rsidRPr="00DA66B2">
        <w:rPr>
          <w:rFonts w:ascii="Traditional Arabic" w:hAnsi="Traditional Arabic" w:cs="Traditional Arabic"/>
          <w:sz w:val="36"/>
          <w:szCs w:val="36"/>
          <w:rtl/>
          <w:lang w:bidi="ar-DZ"/>
        </w:rPr>
        <w:t xml:space="preserve">الغرض من </w:t>
      </w:r>
      <w:r w:rsidRPr="00DA66B2">
        <w:rPr>
          <w:rFonts w:ascii="Traditional Arabic" w:hAnsi="Traditional Arabic" w:cs="Traditional Arabic"/>
          <w:color w:val="000000"/>
          <w:sz w:val="36"/>
          <w:szCs w:val="36"/>
          <w:rtl/>
        </w:rPr>
        <w:t>نتائج</w:t>
      </w:r>
      <w:r w:rsidRPr="00DA66B2">
        <w:rPr>
          <w:rFonts w:ascii="Traditional Arabic" w:hAnsi="Traditional Arabic" w:cs="Traditional Arabic"/>
          <w:sz w:val="36"/>
          <w:szCs w:val="36"/>
          <w:rtl/>
          <w:lang w:bidi="ar-DZ"/>
        </w:rPr>
        <w:t xml:space="preserve"> التعلم هو تقييم قدرات </w:t>
      </w:r>
      <w:r w:rsidR="00981DEC">
        <w:rPr>
          <w:rFonts w:ascii="Traditional Arabic" w:hAnsi="Traditional Arabic" w:cs="Traditional Arabic"/>
          <w:sz w:val="36"/>
          <w:szCs w:val="36"/>
          <w:rtl/>
          <w:lang w:bidi="ar-DZ"/>
        </w:rPr>
        <w:t>طلاب</w:t>
      </w:r>
      <w:r w:rsidRPr="00DA66B2">
        <w:rPr>
          <w:rFonts w:ascii="Traditional Arabic" w:hAnsi="Traditional Arabic" w:cs="Traditional Arabic"/>
          <w:sz w:val="36"/>
          <w:szCs w:val="36"/>
          <w:rtl/>
          <w:lang w:bidi="ar-DZ"/>
        </w:rPr>
        <w:t xml:space="preserve"> في المواد الدراسية بعد المرور بعملية التعلم باستخدام أساليب التعلم</w:t>
      </w:r>
      <w:r w:rsidRPr="00DA66B2">
        <w:rPr>
          <w:rStyle w:val="FootnoteReference"/>
          <w:rFonts w:ascii="Traditional Arabic" w:hAnsi="Traditional Arabic" w:cs="Traditional Arabic"/>
          <w:sz w:val="36"/>
          <w:szCs w:val="36"/>
          <w:rtl/>
          <w:lang w:bidi="ar-DZ"/>
        </w:rPr>
        <w:footnoteReference w:id="21"/>
      </w:r>
      <w:r w:rsidRPr="00DA66B2">
        <w:rPr>
          <w:rFonts w:ascii="Traditional Arabic" w:hAnsi="Traditional Arabic" w:cs="Traditional Arabic"/>
          <w:color w:val="000000"/>
          <w:sz w:val="36"/>
          <w:szCs w:val="36"/>
          <w:rtl/>
        </w:rPr>
        <w:t xml:space="preserve"> </w:t>
      </w:r>
      <w:r w:rsidRPr="00DA66B2">
        <w:rPr>
          <w:rFonts w:ascii="Traditional Arabic" w:hAnsi="Traditional Arabic" w:cs="Traditional Arabic"/>
          <w:sz w:val="36"/>
          <w:szCs w:val="36"/>
          <w:rtl/>
          <w:lang w:bidi="ar-DZ"/>
        </w:rPr>
        <w:t xml:space="preserve">لا يمكن فصل نتائج التعلم ذات الصلة عن التقييمات </w:t>
      </w:r>
      <w:r w:rsidR="006B34E6">
        <w:rPr>
          <w:rFonts w:ascii="Traditional Arabic" w:hAnsi="Traditional Arabic" w:cs="Traditional Arabic"/>
          <w:sz w:val="36"/>
          <w:szCs w:val="36"/>
          <w:rtl/>
          <w:lang w:bidi="ar-DZ"/>
        </w:rPr>
        <w:t>الصف</w:t>
      </w:r>
      <w:r w:rsidRPr="00DA66B2">
        <w:rPr>
          <w:rFonts w:ascii="Traditional Arabic" w:hAnsi="Traditional Arabic" w:cs="Traditional Arabic"/>
          <w:sz w:val="36"/>
          <w:szCs w:val="36"/>
          <w:rtl/>
          <w:lang w:bidi="ar-DZ"/>
        </w:rPr>
        <w:t>ية التي يتم إجراؤها بطريقة متكاملة مع أنشطة التعلم. إذن المقصود بنتائج التعلم هنا هو نتائج الشخص بعد الانتهاء من التعلم من المواد كما يتضح من خلال نتائج الاختبار في شكل درجات</w:t>
      </w:r>
      <w:r w:rsidRPr="00DA66B2">
        <w:rPr>
          <w:rStyle w:val="FootnoteReference"/>
          <w:rFonts w:ascii="Traditional Arabic" w:hAnsi="Traditional Arabic" w:cs="Traditional Arabic"/>
          <w:sz w:val="36"/>
          <w:szCs w:val="36"/>
          <w:rtl/>
          <w:lang w:bidi="ar-DZ"/>
        </w:rPr>
        <w:footnoteReference w:id="22"/>
      </w:r>
    </w:p>
    <w:p w:rsidR="004B7245" w:rsidRPr="00DA66B2" w:rsidRDefault="004B7245" w:rsidP="004B7245">
      <w:pPr>
        <w:tabs>
          <w:tab w:val="left" w:pos="1620"/>
        </w:tabs>
        <w:bidi/>
        <w:spacing w:after="0" w:line="240" w:lineRule="auto"/>
        <w:ind w:left="1137" w:firstLine="450"/>
        <w:jc w:val="both"/>
        <w:rPr>
          <w:rFonts w:ascii="Traditional Arabic" w:hAnsi="Traditional Arabic" w:cs="Traditional Arabic"/>
          <w:color w:val="000000"/>
          <w:sz w:val="36"/>
          <w:szCs w:val="36"/>
        </w:rPr>
      </w:pPr>
      <w:r w:rsidRPr="00DA66B2">
        <w:rPr>
          <w:rFonts w:ascii="Traditional Arabic" w:hAnsi="Traditional Arabic" w:cs="Traditional Arabic"/>
          <w:color w:val="000000"/>
          <w:sz w:val="36"/>
          <w:szCs w:val="36"/>
          <w:rtl/>
        </w:rPr>
        <w:lastRenderedPageBreak/>
        <w:t xml:space="preserve">بناء على الفهم أعلاه، يمكن استنتاج نتائج التعلم أن القدرات التي يمتلكها </w:t>
      </w:r>
      <w:r w:rsidR="00981DEC">
        <w:rPr>
          <w:rFonts w:ascii="Traditional Arabic" w:hAnsi="Traditional Arabic" w:cs="Traditional Arabic"/>
          <w:color w:val="000000"/>
          <w:sz w:val="36"/>
          <w:szCs w:val="36"/>
          <w:rtl/>
        </w:rPr>
        <w:t>طلاب</w:t>
      </w:r>
      <w:r w:rsidRPr="00DA66B2">
        <w:rPr>
          <w:rFonts w:ascii="Traditional Arabic" w:hAnsi="Traditional Arabic" w:cs="Traditional Arabic"/>
          <w:color w:val="000000"/>
          <w:sz w:val="36"/>
          <w:szCs w:val="36"/>
          <w:rtl/>
        </w:rPr>
        <w:t xml:space="preserve"> بعد تلقي تجربة التعلم الخاصة بهم ويمكن إثباتها من خلال نتائج الاختبار في شكل قيم أو أرقام.</w:t>
      </w:r>
    </w:p>
    <w:p w:rsidR="004B7245" w:rsidRPr="00DA66B2" w:rsidRDefault="004B7245" w:rsidP="004B7245">
      <w:pPr>
        <w:bidi/>
        <w:spacing w:after="0" w:line="240" w:lineRule="auto"/>
        <w:ind w:left="1137" w:hanging="576"/>
        <w:rPr>
          <w:rFonts w:ascii="Traditional Arabic" w:hAnsi="Traditional Arabic" w:cs="Traditional Arabic"/>
          <w:b/>
          <w:bCs/>
          <w:color w:val="000000"/>
          <w:sz w:val="36"/>
          <w:szCs w:val="36"/>
          <w:rtl/>
          <w:lang w:val="id-ID" w:bidi="ar-DZ"/>
        </w:rPr>
      </w:pPr>
      <w:r w:rsidRPr="00DA66B2">
        <w:rPr>
          <w:rFonts w:ascii="Traditional Arabic" w:hAnsi="Traditional Arabic" w:cs="Traditional Arabic"/>
          <w:b/>
          <w:bCs/>
          <w:color w:val="000000"/>
          <w:sz w:val="36"/>
          <w:szCs w:val="36"/>
          <w:rtl/>
        </w:rPr>
        <w:t>ب</w:t>
      </w:r>
      <w:r w:rsidRPr="00DA66B2">
        <w:rPr>
          <w:rFonts w:ascii="Traditional Arabic" w:hAnsi="Traditional Arabic" w:cs="Traditional Arabic"/>
          <w:b/>
          <w:bCs/>
          <w:color w:val="000000"/>
          <w:sz w:val="36"/>
          <w:szCs w:val="36"/>
          <w:lang w:val="id-ID"/>
        </w:rPr>
        <w:t>.</w:t>
      </w:r>
      <w:r>
        <w:rPr>
          <w:rFonts w:ascii="Traditional Arabic" w:hAnsi="Traditional Arabic" w:cs="Traditional Arabic" w:hint="cs"/>
          <w:b/>
          <w:bCs/>
          <w:color w:val="000000"/>
          <w:sz w:val="36"/>
          <w:szCs w:val="36"/>
          <w:rtl/>
          <w:lang w:val="id-ID"/>
        </w:rPr>
        <w:tab/>
      </w:r>
      <w:r w:rsidRPr="00DA66B2">
        <w:rPr>
          <w:rFonts w:ascii="Traditional Arabic" w:hAnsi="Traditional Arabic" w:cs="Traditional Arabic"/>
          <w:b/>
          <w:bCs/>
          <w:sz w:val="36"/>
          <w:szCs w:val="36"/>
          <w:rtl/>
          <w:lang w:val="id-ID" w:bidi="ar-DZ"/>
        </w:rPr>
        <w:t>عناصر</w:t>
      </w:r>
      <w:r w:rsidRPr="00DA66B2">
        <w:rPr>
          <w:rFonts w:ascii="Traditional Arabic" w:hAnsi="Traditional Arabic" w:cs="Traditional Arabic"/>
          <w:b/>
          <w:bCs/>
          <w:color w:val="000000"/>
          <w:sz w:val="36"/>
          <w:szCs w:val="36"/>
          <w:rtl/>
          <w:lang w:val="id-ID" w:bidi="ar-DZ"/>
        </w:rPr>
        <w:t xml:space="preserve"> التعلم</w:t>
      </w:r>
    </w:p>
    <w:p w:rsidR="004B7245" w:rsidRPr="00DA66B2" w:rsidRDefault="004B7245" w:rsidP="004B7245">
      <w:pPr>
        <w:bidi/>
        <w:spacing w:after="0" w:line="240" w:lineRule="auto"/>
        <w:ind w:left="1137" w:firstLine="450"/>
        <w:jc w:val="both"/>
        <w:rPr>
          <w:rFonts w:ascii="Traditional Arabic" w:hAnsi="Traditional Arabic" w:cs="Traditional Arabic"/>
          <w:color w:val="000000"/>
          <w:sz w:val="36"/>
          <w:szCs w:val="36"/>
          <w:rtl/>
          <w:lang w:val="id-ID" w:bidi="ar-DZ"/>
        </w:rPr>
      </w:pPr>
      <w:r w:rsidRPr="00DA66B2">
        <w:rPr>
          <w:rFonts w:ascii="Traditional Arabic" w:hAnsi="Traditional Arabic" w:cs="Traditional Arabic"/>
          <w:color w:val="000000"/>
          <w:sz w:val="36"/>
          <w:szCs w:val="36"/>
          <w:rtl/>
          <w:lang w:val="id-ID" w:bidi="ar-DZ"/>
        </w:rPr>
        <w:t>نظريات التعلم المختلفة لها وجهات نظرها الخاصة حول عناصر التعلم، بما في ذلك ما يلي:</w:t>
      </w:r>
    </w:p>
    <w:p w:rsidR="004B7245" w:rsidRPr="00DA66B2" w:rsidRDefault="004B7245" w:rsidP="004B7245">
      <w:pPr>
        <w:bidi/>
        <w:spacing w:after="0" w:line="240" w:lineRule="auto"/>
        <w:ind w:left="1704" w:hanging="567"/>
        <w:jc w:val="both"/>
        <w:rPr>
          <w:rFonts w:ascii="Traditional Arabic" w:hAnsi="Traditional Arabic" w:cs="Traditional Arabic"/>
          <w:color w:val="000000"/>
          <w:sz w:val="36"/>
          <w:szCs w:val="36"/>
          <w:lang w:bidi="ar-DZ"/>
        </w:rPr>
      </w:pPr>
      <w:r w:rsidRPr="00DA66B2">
        <w:rPr>
          <w:rFonts w:ascii="Traditional Arabic" w:hAnsi="Traditional Arabic" w:cs="Traditional Arabic"/>
          <w:color w:val="000000"/>
          <w:sz w:val="36"/>
          <w:szCs w:val="36"/>
          <w:rtl/>
          <w:lang w:bidi="ar-DZ"/>
        </w:rPr>
        <w:t>۱</w:t>
      </w:r>
      <w:r w:rsidRPr="00DA66B2">
        <w:rPr>
          <w:rFonts w:ascii="Traditional Arabic" w:hAnsi="Traditional Arabic" w:cs="Traditional Arabic"/>
          <w:color w:val="000000"/>
          <w:sz w:val="36"/>
          <w:szCs w:val="36"/>
          <w:lang w:val="id-ID" w:bidi="ar-DZ"/>
        </w:rPr>
        <w:t xml:space="preserve"> (</w:t>
      </w:r>
      <w:r>
        <w:rPr>
          <w:rFonts w:ascii="Traditional Arabic" w:hAnsi="Traditional Arabic" w:cs="Traditional Arabic" w:hint="cs"/>
          <w:color w:val="000000"/>
          <w:sz w:val="36"/>
          <w:szCs w:val="36"/>
          <w:rtl/>
          <w:lang w:val="id-ID" w:bidi="ar-DZ"/>
        </w:rPr>
        <w:tab/>
      </w:r>
      <w:r w:rsidRPr="00DA66B2">
        <w:rPr>
          <w:rFonts w:ascii="Traditional Arabic" w:hAnsi="Traditional Arabic" w:cs="Traditional Arabic"/>
          <w:color w:val="000000"/>
          <w:sz w:val="36"/>
          <w:szCs w:val="36"/>
          <w:rtl/>
          <w:lang w:bidi="ar-DZ"/>
        </w:rPr>
        <w:t>يتم إنشاء أهداف التعلم وتنفيذها لأن هناك هدفا يجب تحقيقه ونتائج التعلم التي يتم تنفيذها. بدون هدف، لا يمكن قياس التعلم ولا يعرف ما هو متوقع من التعلم.</w:t>
      </w:r>
    </w:p>
    <w:p w:rsidR="004B7245" w:rsidRPr="00DA66B2" w:rsidRDefault="004B7245" w:rsidP="004B7245">
      <w:pPr>
        <w:bidi/>
        <w:spacing w:after="0" w:line="240" w:lineRule="auto"/>
        <w:ind w:left="1704" w:hanging="567"/>
        <w:jc w:val="both"/>
        <w:rPr>
          <w:rFonts w:ascii="Traditional Arabic" w:hAnsi="Traditional Arabic" w:cs="Traditional Arabic"/>
          <w:color w:val="000000"/>
          <w:sz w:val="36"/>
          <w:szCs w:val="36"/>
          <w:lang w:val="id-ID" w:bidi="ar-DZ"/>
        </w:rPr>
      </w:pPr>
      <w:r w:rsidRPr="00DA66B2">
        <w:rPr>
          <w:rFonts w:ascii="Traditional Arabic" w:hAnsi="Traditional Arabic" w:cs="Traditional Arabic"/>
          <w:color w:val="000000"/>
          <w:sz w:val="36"/>
          <w:szCs w:val="36"/>
          <w:rtl/>
          <w:lang w:val="id-ID" w:bidi="ar-DZ"/>
        </w:rPr>
        <w:t xml:space="preserve"> ۲</w:t>
      </w:r>
      <w:r w:rsidRPr="00DA66B2">
        <w:rPr>
          <w:rFonts w:ascii="Traditional Arabic" w:hAnsi="Traditional Arabic" w:cs="Traditional Arabic"/>
          <w:color w:val="000000"/>
          <w:sz w:val="36"/>
          <w:szCs w:val="36"/>
          <w:lang w:val="id-ID" w:bidi="ar-DZ"/>
        </w:rPr>
        <w:t xml:space="preserve"> (</w:t>
      </w:r>
      <w:r>
        <w:rPr>
          <w:rFonts w:ascii="Traditional Arabic" w:hAnsi="Traditional Arabic" w:cs="Traditional Arabic" w:hint="cs"/>
          <w:color w:val="000000"/>
          <w:sz w:val="36"/>
          <w:szCs w:val="36"/>
          <w:rtl/>
          <w:lang w:val="id-ID" w:bidi="ar-DZ"/>
        </w:rPr>
        <w:tab/>
      </w:r>
      <w:r w:rsidRPr="00DA66B2">
        <w:rPr>
          <w:rFonts w:ascii="Traditional Arabic" w:hAnsi="Traditional Arabic" w:cs="Traditional Arabic"/>
          <w:color w:val="000000"/>
          <w:sz w:val="36"/>
          <w:szCs w:val="36"/>
          <w:rtl/>
          <w:lang w:val="id-ID" w:bidi="ar-DZ"/>
        </w:rPr>
        <w:t xml:space="preserve">يمكن تنفيذ الاستعداد للتعلم بشكل فعال إذا كان لدى </w:t>
      </w:r>
      <w:r w:rsidR="00981DEC">
        <w:rPr>
          <w:rFonts w:ascii="Traditional Arabic" w:hAnsi="Traditional Arabic" w:cs="Traditional Arabic"/>
          <w:color w:val="000000"/>
          <w:sz w:val="36"/>
          <w:szCs w:val="36"/>
          <w:rtl/>
          <w:lang w:val="id-ID" w:bidi="ar-DZ"/>
        </w:rPr>
        <w:t>طلاب</w:t>
      </w:r>
      <w:r w:rsidRPr="00DA66B2">
        <w:rPr>
          <w:rFonts w:ascii="Traditional Arabic" w:hAnsi="Traditional Arabic" w:cs="Traditional Arabic"/>
          <w:color w:val="000000"/>
          <w:sz w:val="36"/>
          <w:szCs w:val="36"/>
          <w:rtl/>
          <w:lang w:val="id-ID" w:bidi="ar-DZ"/>
        </w:rPr>
        <w:t xml:space="preserve"> استعداد للتعلم بحيث يتحقق التعلم الفعال. يشمل الاستعداد للتعلم الاستعداد البدني والاستعداد النفسي.</w:t>
      </w:r>
    </w:p>
    <w:p w:rsidR="004B7245" w:rsidRPr="00DA66B2" w:rsidRDefault="004B7245" w:rsidP="004B7245">
      <w:pPr>
        <w:bidi/>
        <w:spacing w:after="0" w:line="240" w:lineRule="auto"/>
        <w:ind w:left="1704" w:hanging="567"/>
        <w:jc w:val="both"/>
        <w:rPr>
          <w:rFonts w:ascii="Traditional Arabic" w:hAnsi="Traditional Arabic" w:cs="Traditional Arabic"/>
          <w:color w:val="000000"/>
          <w:sz w:val="36"/>
          <w:szCs w:val="36"/>
          <w:lang w:bidi="ar-DZ"/>
        </w:rPr>
      </w:pPr>
      <w:r w:rsidRPr="00DA66B2">
        <w:rPr>
          <w:rFonts w:ascii="Traditional Arabic" w:hAnsi="Traditional Arabic" w:cs="Traditional Arabic"/>
          <w:color w:val="000000"/>
          <w:sz w:val="36"/>
          <w:szCs w:val="36"/>
          <w:rtl/>
          <w:lang w:bidi="ar-DZ"/>
        </w:rPr>
        <w:t xml:space="preserve"> ۳</w:t>
      </w:r>
      <w:r w:rsidRPr="00DA66B2">
        <w:rPr>
          <w:rFonts w:ascii="Traditional Arabic" w:hAnsi="Traditional Arabic" w:cs="Traditional Arabic"/>
          <w:color w:val="000000"/>
          <w:sz w:val="36"/>
          <w:szCs w:val="36"/>
          <w:lang w:val="id-ID" w:bidi="ar-DZ"/>
        </w:rPr>
        <w:t xml:space="preserve"> (</w:t>
      </w:r>
      <w:r>
        <w:rPr>
          <w:rFonts w:ascii="Traditional Arabic" w:hAnsi="Traditional Arabic" w:cs="Traditional Arabic" w:hint="cs"/>
          <w:color w:val="000000"/>
          <w:sz w:val="36"/>
          <w:szCs w:val="36"/>
          <w:rtl/>
          <w:lang w:val="id-ID" w:bidi="ar-DZ"/>
        </w:rPr>
        <w:tab/>
      </w:r>
      <w:r w:rsidRPr="00DA66B2">
        <w:rPr>
          <w:rFonts w:ascii="Traditional Arabic" w:hAnsi="Traditional Arabic" w:cs="Traditional Arabic"/>
          <w:color w:val="000000"/>
          <w:sz w:val="36"/>
          <w:szCs w:val="36"/>
          <w:rtl/>
          <w:lang w:bidi="ar-DZ"/>
        </w:rPr>
        <w:t xml:space="preserve">من المتوقع أن يشمل الوضع في التعلم الأماكن والبيئات والأدوات والمواد التعليمية والمعلمين وجميع </w:t>
      </w:r>
      <w:r w:rsidR="00981DEC">
        <w:rPr>
          <w:rFonts w:ascii="Traditional Arabic" w:hAnsi="Traditional Arabic" w:cs="Traditional Arabic"/>
          <w:color w:val="000000"/>
          <w:sz w:val="36"/>
          <w:szCs w:val="36"/>
          <w:rtl/>
          <w:lang w:bidi="ar-DZ"/>
        </w:rPr>
        <w:t>طلاب</w:t>
      </w:r>
      <w:r w:rsidRPr="00DA66B2">
        <w:rPr>
          <w:rFonts w:ascii="Traditional Arabic" w:hAnsi="Traditional Arabic" w:cs="Traditional Arabic"/>
          <w:color w:val="000000"/>
          <w:sz w:val="36"/>
          <w:szCs w:val="36"/>
          <w:rtl/>
          <w:lang w:bidi="ar-DZ"/>
        </w:rPr>
        <w:t xml:space="preserve"> كطلاب.</w:t>
      </w:r>
    </w:p>
    <w:p w:rsidR="004B7245" w:rsidRPr="00DA66B2" w:rsidRDefault="004B7245" w:rsidP="004B7245">
      <w:pPr>
        <w:tabs>
          <w:tab w:val="left" w:pos="1731"/>
        </w:tabs>
        <w:bidi/>
        <w:spacing w:after="0" w:line="240" w:lineRule="auto"/>
        <w:ind w:left="1704" w:hanging="567"/>
        <w:jc w:val="both"/>
        <w:rPr>
          <w:rFonts w:ascii="Traditional Arabic" w:hAnsi="Traditional Arabic" w:cs="Traditional Arabic"/>
          <w:color w:val="000000"/>
          <w:sz w:val="36"/>
          <w:szCs w:val="36"/>
          <w:lang w:bidi="ar-DZ"/>
        </w:rPr>
      </w:pPr>
      <w:r w:rsidRPr="00DA66B2">
        <w:rPr>
          <w:rFonts w:ascii="Traditional Arabic" w:hAnsi="Traditional Arabic" w:cs="Traditional Arabic"/>
          <w:color w:val="000000"/>
          <w:sz w:val="36"/>
          <w:szCs w:val="36"/>
          <w:rtl/>
          <w:lang w:bidi="ar-DZ"/>
        </w:rPr>
        <w:t>٤</w:t>
      </w:r>
      <w:r w:rsidRPr="00DA66B2">
        <w:rPr>
          <w:rFonts w:ascii="Traditional Arabic" w:hAnsi="Traditional Arabic" w:cs="Traditional Arabic"/>
          <w:color w:val="000000"/>
          <w:sz w:val="36"/>
          <w:szCs w:val="36"/>
          <w:lang w:val="id-ID" w:bidi="ar-DZ"/>
        </w:rPr>
        <w:t xml:space="preserve"> (</w:t>
      </w:r>
      <w:r>
        <w:rPr>
          <w:rFonts w:ascii="Traditional Arabic" w:hAnsi="Traditional Arabic" w:cs="Traditional Arabic" w:hint="cs"/>
          <w:color w:val="000000"/>
          <w:sz w:val="36"/>
          <w:szCs w:val="36"/>
          <w:rtl/>
          <w:lang w:val="id-ID" w:bidi="ar-DZ"/>
        </w:rPr>
        <w:tab/>
      </w:r>
      <w:r w:rsidRPr="00DA66B2">
        <w:rPr>
          <w:rFonts w:ascii="Traditional Arabic" w:hAnsi="Traditional Arabic" w:cs="Traditional Arabic"/>
          <w:color w:val="000000"/>
          <w:sz w:val="36"/>
          <w:szCs w:val="36"/>
          <w:rtl/>
          <w:lang w:bidi="ar-DZ"/>
        </w:rPr>
        <w:t>تفسير تفسير المتعلمين (النظر في العلاقة بين مواقف التعلم، والرؤية، ومعنى العلاقة، والتواصل مع إمكانية تحقيق الأهداف).</w:t>
      </w:r>
    </w:p>
    <w:p w:rsidR="00E30DCC" w:rsidRPr="00DA66B2" w:rsidRDefault="004B7245" w:rsidP="007F7641">
      <w:pPr>
        <w:tabs>
          <w:tab w:val="left" w:pos="1731"/>
        </w:tabs>
        <w:bidi/>
        <w:spacing w:after="0" w:line="240" w:lineRule="auto"/>
        <w:ind w:left="1704" w:hanging="567"/>
        <w:jc w:val="both"/>
        <w:rPr>
          <w:rFonts w:ascii="Traditional Arabic" w:hAnsi="Traditional Arabic" w:cs="Traditional Arabic"/>
          <w:color w:val="000000"/>
          <w:sz w:val="36"/>
          <w:szCs w:val="36"/>
          <w:lang w:bidi="ar-DZ"/>
        </w:rPr>
      </w:pPr>
      <w:r w:rsidRPr="00DA66B2">
        <w:rPr>
          <w:rFonts w:ascii="Traditional Arabic" w:hAnsi="Traditional Arabic" w:cs="Traditional Arabic"/>
          <w:color w:val="000000"/>
          <w:sz w:val="36"/>
          <w:szCs w:val="36"/>
          <w:rtl/>
          <w:lang w:bidi="ar-DZ"/>
        </w:rPr>
        <w:t>٥</w:t>
      </w:r>
      <w:r w:rsidRPr="00DA66B2">
        <w:rPr>
          <w:rFonts w:ascii="Traditional Arabic" w:hAnsi="Traditional Arabic" w:cs="Traditional Arabic"/>
          <w:color w:val="000000"/>
          <w:sz w:val="36"/>
          <w:szCs w:val="36"/>
          <w:lang w:val="id-ID" w:bidi="ar-DZ"/>
        </w:rPr>
        <w:t xml:space="preserve"> (</w:t>
      </w:r>
      <w:r>
        <w:rPr>
          <w:rFonts w:ascii="Traditional Arabic" w:hAnsi="Traditional Arabic" w:cs="Traditional Arabic" w:hint="cs"/>
          <w:color w:val="000000"/>
          <w:sz w:val="36"/>
          <w:szCs w:val="36"/>
          <w:rtl/>
          <w:lang w:val="id-ID" w:bidi="ar-DZ"/>
        </w:rPr>
        <w:tab/>
      </w:r>
      <w:r w:rsidRPr="00DA66B2">
        <w:rPr>
          <w:rFonts w:ascii="Traditional Arabic" w:hAnsi="Traditional Arabic" w:cs="Traditional Arabic"/>
          <w:color w:val="000000"/>
          <w:sz w:val="36"/>
          <w:szCs w:val="36"/>
          <w:rtl/>
          <w:lang w:bidi="ar-DZ"/>
        </w:rPr>
        <w:t>الاستجابة من نتائج التفسير الذي تم إجراؤه ثم يمكن للطلاب تحديد الاستجابة وفقا لما يختبرونه.</w:t>
      </w:r>
      <w:r w:rsidRPr="00DA66B2">
        <w:rPr>
          <w:rStyle w:val="FootnoteReference"/>
          <w:rFonts w:ascii="Traditional Arabic" w:hAnsi="Traditional Arabic" w:cs="Traditional Arabic"/>
          <w:color w:val="000000"/>
          <w:sz w:val="36"/>
          <w:szCs w:val="36"/>
          <w:rtl/>
          <w:lang w:bidi="ar-DZ"/>
        </w:rPr>
        <w:footnoteReference w:id="23"/>
      </w:r>
    </w:p>
    <w:p w:rsidR="004B7245" w:rsidRPr="00DA66B2" w:rsidRDefault="007F7641" w:rsidP="004B7245">
      <w:pPr>
        <w:bidi/>
        <w:spacing w:after="0" w:line="240" w:lineRule="auto"/>
        <w:ind w:left="1137" w:hanging="576"/>
        <w:rPr>
          <w:rFonts w:ascii="Traditional Arabic" w:hAnsi="Traditional Arabic" w:cs="Traditional Arabic"/>
          <w:b/>
          <w:bCs/>
          <w:color w:val="000000"/>
          <w:sz w:val="36"/>
          <w:szCs w:val="36"/>
          <w:lang w:val="id-ID" w:bidi="ar-DZ"/>
        </w:rPr>
      </w:pPr>
      <w:r>
        <w:rPr>
          <w:rFonts w:ascii="Traditional Arabic" w:hAnsi="Traditional Arabic" w:cs="Traditional Arabic" w:hint="cs"/>
          <w:b/>
          <w:bCs/>
          <w:color w:val="000000"/>
          <w:sz w:val="36"/>
          <w:szCs w:val="36"/>
          <w:rtl/>
          <w:lang w:val="id-ID" w:bidi="ar-DZ"/>
        </w:rPr>
        <w:t xml:space="preserve">ج. </w:t>
      </w:r>
      <w:r w:rsidR="004B7245" w:rsidRPr="00DA66B2">
        <w:rPr>
          <w:rFonts w:ascii="Traditional Arabic" w:hAnsi="Traditional Arabic" w:cs="Traditional Arabic"/>
          <w:b/>
          <w:bCs/>
          <w:color w:val="000000"/>
          <w:sz w:val="36"/>
          <w:szCs w:val="36"/>
          <w:rtl/>
          <w:lang w:val="id-ID" w:bidi="ar-DZ"/>
        </w:rPr>
        <w:t>العوامل التى تؤثر على نتائج التعليم</w:t>
      </w:r>
    </w:p>
    <w:p w:rsidR="004B7245" w:rsidRPr="00DA66B2" w:rsidRDefault="004B7245" w:rsidP="004B7245">
      <w:pPr>
        <w:bidi/>
        <w:spacing w:after="0" w:line="240" w:lineRule="auto"/>
        <w:ind w:left="1137" w:firstLine="450"/>
        <w:jc w:val="both"/>
        <w:rPr>
          <w:rFonts w:ascii="Traditional Arabic" w:hAnsi="Traditional Arabic" w:cs="Traditional Arabic"/>
          <w:color w:val="000000"/>
          <w:sz w:val="36"/>
          <w:szCs w:val="36"/>
          <w:lang w:bidi="ar-DZ"/>
        </w:rPr>
      </w:pPr>
      <w:r w:rsidRPr="00DA66B2">
        <w:rPr>
          <w:rFonts w:ascii="Traditional Arabic" w:hAnsi="Traditional Arabic" w:cs="Traditional Arabic"/>
          <w:color w:val="000000"/>
          <w:sz w:val="36"/>
          <w:szCs w:val="36"/>
          <w:rtl/>
          <w:lang w:bidi="ar-DZ"/>
        </w:rPr>
        <w:t xml:space="preserve">تسبب </w:t>
      </w:r>
      <w:r w:rsidRPr="005852FE">
        <w:rPr>
          <w:rFonts w:ascii="Traditional Arabic" w:hAnsi="Traditional Arabic" w:cs="Traditional Arabic"/>
          <w:color w:val="000000"/>
          <w:sz w:val="36"/>
          <w:szCs w:val="36"/>
          <w:rtl/>
          <w:lang w:val="id-ID" w:bidi="ar-DZ"/>
        </w:rPr>
        <w:t>نتائج</w:t>
      </w:r>
      <w:r w:rsidRPr="00DA66B2">
        <w:rPr>
          <w:rFonts w:ascii="Traditional Arabic" w:hAnsi="Traditional Arabic" w:cs="Traditional Arabic"/>
          <w:color w:val="000000"/>
          <w:sz w:val="36"/>
          <w:szCs w:val="36"/>
          <w:rtl/>
          <w:lang w:bidi="ar-DZ"/>
        </w:rPr>
        <w:t xml:space="preserve"> التعلم تغييرات في شخص اختبر عملية التعلم. يمكن أن تكون هذه التغييرات في شكل سلوك أو مهارات جديدة يمكن تصنيف </w:t>
      </w:r>
      <w:r w:rsidRPr="00DA66B2">
        <w:rPr>
          <w:rFonts w:ascii="Traditional Arabic" w:hAnsi="Traditional Arabic" w:cs="Traditional Arabic"/>
          <w:color w:val="000000"/>
          <w:sz w:val="36"/>
          <w:szCs w:val="36"/>
          <w:rtl/>
          <w:lang w:bidi="ar-DZ"/>
        </w:rPr>
        <w:lastRenderedPageBreak/>
        <w:t xml:space="preserve">عوامل </w:t>
      </w:r>
      <w:r w:rsidRPr="00DA66B2">
        <w:rPr>
          <w:rFonts w:ascii="Traditional Arabic" w:hAnsi="Traditional Arabic" w:cs="Traditional Arabic"/>
          <w:color w:val="000000"/>
          <w:sz w:val="24"/>
          <w:szCs w:val="24"/>
          <w:lang w:bidi="ar-DZ"/>
        </w:rPr>
        <w:t>Ngalim Purwanto</w:t>
      </w:r>
      <w:r w:rsidRPr="00DA66B2">
        <w:rPr>
          <w:rFonts w:ascii="Traditional Arabic" w:hAnsi="Traditional Arabic" w:cs="Traditional Arabic"/>
          <w:color w:val="000000"/>
          <w:sz w:val="36"/>
          <w:szCs w:val="36"/>
          <w:rtl/>
          <w:lang w:bidi="ar-DZ"/>
        </w:rPr>
        <w:t xml:space="preserve"> في </w:t>
      </w:r>
      <w:r w:rsidRPr="00DA66B2">
        <w:rPr>
          <w:rFonts w:ascii="Traditional Arabic" w:hAnsi="Traditional Arabic" w:cs="Traditional Arabic"/>
          <w:color w:val="000000"/>
          <w:sz w:val="24"/>
          <w:szCs w:val="24"/>
          <w:lang w:bidi="ar-DZ"/>
        </w:rPr>
        <w:t>Andi Setiawan</w:t>
      </w:r>
      <w:r w:rsidRPr="00DA66B2">
        <w:rPr>
          <w:rFonts w:ascii="Traditional Arabic" w:hAnsi="Traditional Arabic" w:cs="Traditional Arabic"/>
          <w:color w:val="000000"/>
          <w:sz w:val="28"/>
          <w:szCs w:val="28"/>
          <w:rtl/>
          <w:lang w:bidi="ar-DZ"/>
        </w:rPr>
        <w:t xml:space="preserve"> </w:t>
      </w:r>
      <w:r w:rsidRPr="00DA66B2">
        <w:rPr>
          <w:rFonts w:ascii="Traditional Arabic" w:hAnsi="Traditional Arabic" w:cs="Traditional Arabic"/>
          <w:color w:val="000000"/>
          <w:sz w:val="36"/>
          <w:szCs w:val="36"/>
          <w:rtl/>
          <w:lang w:bidi="ar-DZ"/>
        </w:rPr>
        <w:t>في التعلم إلى مجموعتين، وهما:</w:t>
      </w:r>
      <w:r w:rsidRPr="00DA66B2">
        <w:rPr>
          <w:rStyle w:val="FootnoteReference"/>
          <w:rFonts w:ascii="Traditional Arabic" w:hAnsi="Traditional Arabic" w:cs="Traditional Arabic"/>
          <w:color w:val="000000"/>
          <w:sz w:val="36"/>
          <w:szCs w:val="36"/>
          <w:rtl/>
          <w:lang w:bidi="ar-DZ"/>
        </w:rPr>
        <w:footnoteReference w:id="24"/>
      </w:r>
    </w:p>
    <w:p w:rsidR="004B7245" w:rsidRPr="00DA66B2" w:rsidRDefault="004B7245" w:rsidP="004B7245">
      <w:pPr>
        <w:bidi/>
        <w:spacing w:after="0" w:line="240" w:lineRule="auto"/>
        <w:ind w:left="1562" w:hanging="425"/>
        <w:jc w:val="both"/>
        <w:rPr>
          <w:rFonts w:ascii="Traditional Arabic" w:hAnsi="Traditional Arabic" w:cs="Traditional Arabic"/>
          <w:color w:val="000000"/>
          <w:sz w:val="36"/>
          <w:szCs w:val="36"/>
          <w:lang w:bidi="ar-DZ"/>
        </w:rPr>
      </w:pPr>
      <w:r w:rsidRPr="00DA66B2">
        <w:rPr>
          <w:rFonts w:ascii="Traditional Arabic" w:hAnsi="Traditional Arabic" w:cs="Traditional Arabic"/>
          <w:color w:val="000000"/>
          <w:sz w:val="36"/>
          <w:szCs w:val="36"/>
          <w:rtl/>
          <w:lang w:bidi="ar-DZ"/>
        </w:rPr>
        <w:t>۱</w:t>
      </w:r>
      <w:r w:rsidRPr="00DA66B2">
        <w:rPr>
          <w:rFonts w:ascii="Traditional Arabic" w:hAnsi="Traditional Arabic" w:cs="Traditional Arabic"/>
          <w:color w:val="000000"/>
          <w:sz w:val="36"/>
          <w:szCs w:val="36"/>
          <w:lang w:val="id-ID" w:bidi="ar-DZ"/>
        </w:rPr>
        <w:t xml:space="preserve"> (</w:t>
      </w:r>
      <w:r>
        <w:rPr>
          <w:rFonts w:ascii="Traditional Arabic" w:hAnsi="Traditional Arabic" w:cs="Traditional Arabic" w:hint="cs"/>
          <w:color w:val="000000"/>
          <w:sz w:val="36"/>
          <w:szCs w:val="36"/>
          <w:rtl/>
          <w:lang w:val="id-ID" w:bidi="ar-DZ"/>
        </w:rPr>
        <w:tab/>
      </w:r>
      <w:r w:rsidRPr="00DA66B2">
        <w:rPr>
          <w:rFonts w:ascii="Traditional Arabic" w:hAnsi="Traditional Arabic" w:cs="Traditional Arabic"/>
          <w:color w:val="000000"/>
          <w:sz w:val="36"/>
          <w:szCs w:val="36"/>
          <w:rtl/>
          <w:lang w:bidi="ar-DZ"/>
        </w:rPr>
        <w:t>تشمل العوامل الموجودة في الكائن الحي نفسه والتي نشير إليها بالعوامل الفردية النضج أو النمو والذكاء والتدريب والتحفيز والعوامل الشخصية</w:t>
      </w:r>
    </w:p>
    <w:p w:rsidR="004B7245" w:rsidRPr="00DA66B2" w:rsidRDefault="004B7245" w:rsidP="004B7245">
      <w:pPr>
        <w:bidi/>
        <w:spacing w:after="0" w:line="240" w:lineRule="auto"/>
        <w:ind w:left="1562" w:hanging="425"/>
        <w:jc w:val="both"/>
        <w:rPr>
          <w:rFonts w:ascii="Traditional Arabic" w:hAnsi="Traditional Arabic" w:cs="Traditional Arabic"/>
          <w:color w:val="000000"/>
          <w:sz w:val="36"/>
          <w:szCs w:val="36"/>
          <w:lang w:bidi="ar-DZ"/>
        </w:rPr>
      </w:pPr>
      <w:r w:rsidRPr="00DA66B2">
        <w:rPr>
          <w:rFonts w:ascii="Traditional Arabic" w:hAnsi="Traditional Arabic" w:cs="Traditional Arabic"/>
          <w:color w:val="000000"/>
          <w:sz w:val="36"/>
          <w:szCs w:val="36"/>
          <w:rtl/>
          <w:lang w:bidi="ar-DZ"/>
        </w:rPr>
        <w:t>۲</w:t>
      </w:r>
      <w:r w:rsidRPr="00DA66B2">
        <w:rPr>
          <w:rFonts w:ascii="Traditional Arabic" w:hAnsi="Traditional Arabic" w:cs="Traditional Arabic"/>
          <w:color w:val="000000"/>
          <w:sz w:val="36"/>
          <w:szCs w:val="36"/>
          <w:lang w:val="id-ID" w:bidi="ar-DZ"/>
        </w:rPr>
        <w:t xml:space="preserve"> (</w:t>
      </w:r>
      <w:r>
        <w:rPr>
          <w:rFonts w:ascii="Traditional Arabic" w:hAnsi="Traditional Arabic" w:cs="Traditional Arabic" w:hint="cs"/>
          <w:color w:val="000000"/>
          <w:sz w:val="36"/>
          <w:szCs w:val="36"/>
          <w:rtl/>
          <w:lang w:val="id-ID" w:bidi="ar-DZ"/>
        </w:rPr>
        <w:tab/>
      </w:r>
      <w:r w:rsidRPr="00DA66B2">
        <w:rPr>
          <w:rFonts w:ascii="Traditional Arabic" w:hAnsi="Traditional Arabic" w:cs="Traditional Arabic"/>
          <w:color w:val="000000"/>
          <w:sz w:val="36"/>
          <w:szCs w:val="36"/>
          <w:rtl/>
          <w:lang w:bidi="ar-DZ"/>
        </w:rPr>
        <w:t>تشمل العوامل الموجودة خارج الفرد والتي نسميها العوامل الاجتماعية الأسرة والمعلمين وطرق التدريس ووسائل الإعلام والبيئة والدافع</w:t>
      </w:r>
      <w:r w:rsidRPr="00DA66B2">
        <w:rPr>
          <w:rFonts w:ascii="Traditional Arabic" w:hAnsi="Traditional Arabic" w:cs="Traditional Arabic"/>
          <w:color w:val="000000"/>
          <w:sz w:val="36"/>
          <w:szCs w:val="36"/>
          <w:lang w:val="id-ID" w:bidi="ar-DZ"/>
        </w:rPr>
        <w:t xml:space="preserve"> </w:t>
      </w:r>
      <w:r w:rsidRPr="00DA66B2">
        <w:rPr>
          <w:rFonts w:ascii="Traditional Arabic" w:hAnsi="Traditional Arabic" w:cs="Traditional Arabic"/>
          <w:color w:val="000000"/>
          <w:sz w:val="36"/>
          <w:szCs w:val="36"/>
          <w:rtl/>
          <w:lang w:bidi="ar-DZ"/>
        </w:rPr>
        <w:t>الاجتماعي.</w:t>
      </w:r>
    </w:p>
    <w:p w:rsidR="004B7245" w:rsidRPr="00DA66B2" w:rsidRDefault="004B7245" w:rsidP="004B7245">
      <w:pPr>
        <w:bidi/>
        <w:spacing w:after="0" w:line="240" w:lineRule="auto"/>
        <w:ind w:left="1137" w:firstLine="450"/>
        <w:jc w:val="both"/>
        <w:rPr>
          <w:rFonts w:ascii="Traditional Arabic" w:hAnsi="Traditional Arabic" w:cs="Traditional Arabic"/>
          <w:color w:val="000000"/>
          <w:sz w:val="36"/>
          <w:szCs w:val="36"/>
          <w:lang w:bidi="ar-DZ"/>
        </w:rPr>
      </w:pPr>
      <w:r w:rsidRPr="00DA66B2">
        <w:rPr>
          <w:rFonts w:ascii="Traditional Arabic" w:hAnsi="Traditional Arabic" w:cs="Traditional Arabic"/>
          <w:color w:val="000000"/>
          <w:sz w:val="36"/>
          <w:szCs w:val="36"/>
          <w:rtl/>
          <w:lang w:bidi="ar-DZ"/>
        </w:rPr>
        <w:t>في الأساس، يتأثر التعلم بعاملين مهمين، وهما العوامل الداخلية والعوامل الخارجية.</w:t>
      </w:r>
    </w:p>
    <w:p w:rsidR="004B7245" w:rsidRPr="00DA66B2" w:rsidRDefault="004B7245" w:rsidP="004B7245">
      <w:pPr>
        <w:bidi/>
        <w:spacing w:after="0" w:line="240" w:lineRule="auto"/>
        <w:ind w:left="1420" w:hanging="319"/>
        <w:rPr>
          <w:rFonts w:ascii="Traditional Arabic" w:hAnsi="Traditional Arabic" w:cs="Traditional Arabic"/>
          <w:color w:val="000000"/>
          <w:sz w:val="36"/>
          <w:szCs w:val="36"/>
          <w:lang w:bidi="ar-DZ"/>
        </w:rPr>
      </w:pPr>
      <w:r w:rsidRPr="00DA66B2">
        <w:rPr>
          <w:rFonts w:ascii="Traditional Arabic" w:hAnsi="Traditional Arabic" w:cs="Traditional Arabic"/>
          <w:color w:val="000000"/>
          <w:sz w:val="36"/>
          <w:szCs w:val="36"/>
          <w:rtl/>
          <w:lang w:bidi="ar-DZ"/>
        </w:rPr>
        <w:t>۱</w:t>
      </w:r>
      <w:r w:rsidRPr="00DA66B2">
        <w:rPr>
          <w:rFonts w:ascii="Traditional Arabic" w:hAnsi="Traditional Arabic" w:cs="Traditional Arabic"/>
          <w:color w:val="000000"/>
          <w:sz w:val="36"/>
          <w:szCs w:val="36"/>
          <w:lang w:val="id-ID" w:bidi="ar-DZ"/>
        </w:rPr>
        <w:t xml:space="preserve"> (</w:t>
      </w:r>
      <w:r w:rsidRPr="00DA66B2">
        <w:rPr>
          <w:rFonts w:ascii="Traditional Arabic" w:hAnsi="Traditional Arabic" w:cs="Traditional Arabic"/>
          <w:color w:val="000000"/>
          <w:sz w:val="36"/>
          <w:szCs w:val="36"/>
          <w:rtl/>
          <w:lang w:bidi="ar-DZ"/>
        </w:rPr>
        <w:t>العوامل الداخلية</w:t>
      </w:r>
    </w:p>
    <w:p w:rsidR="004B7245" w:rsidRPr="00DA66B2" w:rsidRDefault="004B7245" w:rsidP="004B7245">
      <w:pPr>
        <w:bidi/>
        <w:spacing w:after="0" w:line="240" w:lineRule="auto"/>
        <w:ind w:left="1420" w:firstLine="540"/>
        <w:jc w:val="both"/>
        <w:rPr>
          <w:rFonts w:ascii="Traditional Arabic" w:hAnsi="Traditional Arabic" w:cs="Traditional Arabic"/>
          <w:color w:val="000000"/>
          <w:sz w:val="36"/>
          <w:szCs w:val="36"/>
          <w:lang w:bidi="ar-DZ"/>
        </w:rPr>
      </w:pPr>
      <w:r w:rsidRPr="00DA66B2">
        <w:rPr>
          <w:rFonts w:ascii="Traditional Arabic" w:hAnsi="Traditional Arabic" w:cs="Traditional Arabic"/>
          <w:color w:val="000000"/>
          <w:sz w:val="36"/>
          <w:szCs w:val="36"/>
          <w:rtl/>
          <w:lang w:bidi="ar-DZ"/>
        </w:rPr>
        <w:t>العوامل الداخلية هي عوامل تتعلق بالنفس الشخصية للشخص كشخص يتعلم. يتضمن هذا العامل الداخلي ثلاثة مكونات رئيسية، وهي</w:t>
      </w:r>
      <w:r w:rsidRPr="00DA66B2">
        <w:rPr>
          <w:rFonts w:ascii="Traditional Arabic" w:hAnsi="Traditional Arabic" w:cs="Traditional Arabic"/>
          <w:color w:val="000000"/>
          <w:sz w:val="36"/>
          <w:szCs w:val="36"/>
          <w:lang w:bidi="ar-DZ"/>
        </w:rPr>
        <w:t>:</w:t>
      </w:r>
    </w:p>
    <w:p w:rsidR="004B7245" w:rsidRPr="00DA66B2" w:rsidRDefault="004B7245" w:rsidP="004B7245">
      <w:pPr>
        <w:bidi/>
        <w:spacing w:after="0" w:line="240" w:lineRule="auto"/>
        <w:ind w:left="1845" w:hanging="425"/>
        <w:rPr>
          <w:rFonts w:ascii="Traditional Arabic" w:hAnsi="Traditional Arabic" w:cs="Traditional Arabic"/>
          <w:color w:val="000000"/>
          <w:sz w:val="36"/>
          <w:szCs w:val="36"/>
          <w:lang w:bidi="ar-DZ"/>
        </w:rPr>
      </w:pPr>
      <w:r w:rsidRPr="00DA66B2">
        <w:rPr>
          <w:rFonts w:ascii="Times New Roman" w:hAnsi="Times New Roman" w:cs="Times New Roman" w:hint="cs"/>
          <w:color w:val="000000"/>
          <w:sz w:val="36"/>
          <w:szCs w:val="36"/>
          <w:rtl/>
          <w:lang w:bidi="ar-DZ"/>
        </w:rPr>
        <w:t>ٲ</w:t>
      </w:r>
      <w:r w:rsidRPr="00DA66B2">
        <w:rPr>
          <w:rFonts w:ascii="Traditional Arabic" w:hAnsi="Traditional Arabic" w:cs="Traditional Arabic"/>
          <w:color w:val="000000"/>
          <w:sz w:val="36"/>
          <w:szCs w:val="36"/>
          <w:lang w:val="id-ID" w:bidi="ar-DZ"/>
        </w:rPr>
        <w:t xml:space="preserve"> (</w:t>
      </w:r>
      <w:r>
        <w:rPr>
          <w:rFonts w:ascii="Traditional Arabic" w:hAnsi="Traditional Arabic" w:cs="Traditional Arabic" w:hint="cs"/>
          <w:color w:val="000000"/>
          <w:sz w:val="36"/>
          <w:szCs w:val="36"/>
          <w:rtl/>
          <w:lang w:val="id-ID" w:bidi="ar-DZ"/>
        </w:rPr>
        <w:tab/>
      </w:r>
      <w:r w:rsidRPr="00DA66B2">
        <w:rPr>
          <w:rFonts w:ascii="Traditional Arabic" w:hAnsi="Traditional Arabic" w:cs="Traditional Arabic"/>
          <w:color w:val="000000"/>
          <w:sz w:val="36"/>
          <w:szCs w:val="36"/>
          <w:rtl/>
          <w:lang w:bidi="ar-DZ"/>
        </w:rPr>
        <w:t>العوامل المادية التي تشمل الصحة</w:t>
      </w:r>
      <w:r w:rsidRPr="00DA66B2">
        <w:rPr>
          <w:rFonts w:ascii="Traditional Arabic" w:hAnsi="Traditional Arabic" w:cs="Traditional Arabic"/>
          <w:color w:val="000000"/>
          <w:sz w:val="36"/>
          <w:szCs w:val="36"/>
          <w:lang w:bidi="ar-DZ"/>
        </w:rPr>
        <w:t>.</w:t>
      </w:r>
    </w:p>
    <w:p w:rsidR="007F7641" w:rsidRPr="00DA66B2" w:rsidRDefault="004B7245" w:rsidP="00E611DF">
      <w:pPr>
        <w:bidi/>
        <w:spacing w:after="0" w:line="240" w:lineRule="auto"/>
        <w:ind w:left="1845" w:firstLine="450"/>
        <w:jc w:val="lowKashida"/>
        <w:rPr>
          <w:rFonts w:ascii="Traditional Arabic" w:hAnsi="Traditional Arabic" w:cs="Traditional Arabic"/>
          <w:color w:val="000000"/>
          <w:sz w:val="36"/>
          <w:szCs w:val="36"/>
          <w:lang w:bidi="ar-DZ"/>
        </w:rPr>
      </w:pPr>
      <w:r w:rsidRPr="00DA66B2">
        <w:rPr>
          <w:rFonts w:ascii="Traditional Arabic" w:hAnsi="Traditional Arabic" w:cs="Traditional Arabic"/>
          <w:color w:val="000000"/>
          <w:sz w:val="36"/>
          <w:szCs w:val="36"/>
          <w:rtl/>
          <w:lang w:bidi="ar-DZ"/>
        </w:rPr>
        <w:t>الصحة مؤثرة جدا على الشخص، إذا كان في حالة صحية بالطبع سيكون الشخص قادرا وقادرا على متابعة عملية التعلم بشكل جيد، على عكس الأشخاص الذين هم في حالة غير صحية</w:t>
      </w:r>
      <w:r w:rsidRPr="00DA66B2">
        <w:rPr>
          <w:rFonts w:ascii="Traditional Arabic" w:hAnsi="Traditional Arabic" w:cs="Traditional Arabic"/>
          <w:color w:val="000000"/>
          <w:sz w:val="36"/>
          <w:szCs w:val="36"/>
          <w:lang w:bidi="ar-DZ"/>
        </w:rPr>
        <w:t>.</w:t>
      </w:r>
    </w:p>
    <w:p w:rsidR="004B7245" w:rsidRPr="00DA66B2" w:rsidRDefault="004B7245" w:rsidP="004B7245">
      <w:pPr>
        <w:bidi/>
        <w:spacing w:after="0" w:line="240" w:lineRule="auto"/>
        <w:ind w:left="1845" w:hanging="425"/>
        <w:rPr>
          <w:rFonts w:ascii="Traditional Arabic" w:hAnsi="Traditional Arabic" w:cs="Traditional Arabic"/>
          <w:color w:val="000000"/>
          <w:sz w:val="36"/>
          <w:szCs w:val="36"/>
          <w:lang w:bidi="ar-DZ"/>
        </w:rPr>
      </w:pPr>
      <w:r w:rsidRPr="00DA66B2">
        <w:rPr>
          <w:rFonts w:ascii="Traditional Arabic" w:hAnsi="Traditional Arabic" w:cs="Traditional Arabic"/>
          <w:color w:val="000000"/>
          <w:sz w:val="36"/>
          <w:szCs w:val="36"/>
          <w:rtl/>
          <w:lang w:bidi="ar-DZ"/>
        </w:rPr>
        <w:t>ب</w:t>
      </w:r>
      <w:r w:rsidRPr="00DA66B2">
        <w:rPr>
          <w:rFonts w:ascii="Traditional Arabic" w:hAnsi="Traditional Arabic" w:cs="Traditional Arabic"/>
          <w:color w:val="000000"/>
          <w:sz w:val="36"/>
          <w:szCs w:val="36"/>
          <w:lang w:val="id-ID" w:bidi="ar-DZ"/>
        </w:rPr>
        <w:t xml:space="preserve"> (</w:t>
      </w:r>
      <w:r w:rsidRPr="00DA66B2">
        <w:rPr>
          <w:rFonts w:ascii="Traditional Arabic" w:hAnsi="Traditional Arabic" w:cs="Traditional Arabic"/>
          <w:color w:val="000000"/>
          <w:sz w:val="36"/>
          <w:szCs w:val="36"/>
          <w:rtl/>
          <w:lang w:bidi="ar-DZ"/>
        </w:rPr>
        <w:t>العوامل النفسية</w:t>
      </w:r>
    </w:p>
    <w:p w:rsidR="004B7245" w:rsidRPr="00DA66B2" w:rsidRDefault="004B7245" w:rsidP="004B7245">
      <w:pPr>
        <w:bidi/>
        <w:spacing w:after="0" w:line="240" w:lineRule="auto"/>
        <w:ind w:left="1845" w:firstLine="450"/>
        <w:jc w:val="lowKashida"/>
        <w:rPr>
          <w:rFonts w:ascii="Traditional Arabic" w:hAnsi="Traditional Arabic" w:cs="Traditional Arabic"/>
          <w:color w:val="000000"/>
          <w:sz w:val="36"/>
          <w:szCs w:val="36"/>
          <w:lang w:bidi="ar-DZ"/>
        </w:rPr>
      </w:pPr>
      <w:r w:rsidRPr="00DA66B2">
        <w:rPr>
          <w:rFonts w:ascii="Traditional Arabic" w:hAnsi="Traditional Arabic" w:cs="Traditional Arabic"/>
          <w:color w:val="000000"/>
          <w:sz w:val="36"/>
          <w:szCs w:val="36"/>
          <w:rtl/>
          <w:lang w:bidi="ar-DZ"/>
        </w:rPr>
        <w:t xml:space="preserve">التغطية النفسية هي الذكاء (القدرة على التعامل مع المواقف الجديدة والتكيف معها بشكل فعال واستخدام المفاهيم المجردة بشكل فعال والتواصل والتعلم بشكل مناسب. الاهتمام كميل </w:t>
      </w:r>
      <w:r w:rsidRPr="00DA66B2">
        <w:rPr>
          <w:rFonts w:ascii="Traditional Arabic" w:hAnsi="Traditional Arabic" w:cs="Traditional Arabic"/>
          <w:color w:val="000000"/>
          <w:sz w:val="36"/>
          <w:szCs w:val="36"/>
          <w:rtl/>
          <w:lang w:bidi="ar-DZ"/>
        </w:rPr>
        <w:lastRenderedPageBreak/>
        <w:t>الشخص إلى الاستمرار في الاهتمام والذكريات حول بعض الأنشطة. الموهبة كقدرة على التعلم والقدرة ستتحقق في مهارات حقيقية بعد التعلم</w:t>
      </w:r>
      <w:r w:rsidRPr="00DA66B2">
        <w:rPr>
          <w:rStyle w:val="FootnoteReference"/>
          <w:rFonts w:ascii="Traditional Arabic" w:hAnsi="Traditional Arabic" w:cs="Traditional Arabic"/>
          <w:color w:val="000000"/>
          <w:sz w:val="36"/>
          <w:szCs w:val="36"/>
          <w:rtl/>
          <w:lang w:bidi="ar-DZ"/>
        </w:rPr>
        <w:footnoteReference w:id="25"/>
      </w:r>
      <w:r w:rsidRPr="00DA66B2">
        <w:rPr>
          <w:rFonts w:ascii="Traditional Arabic" w:hAnsi="Traditional Arabic" w:cs="Traditional Arabic"/>
          <w:color w:val="000000"/>
          <w:sz w:val="36"/>
          <w:szCs w:val="36"/>
          <w:lang w:val="id-ID" w:bidi="ar-DZ"/>
        </w:rPr>
        <w:t xml:space="preserve"> </w:t>
      </w:r>
      <w:r w:rsidRPr="00DA66B2">
        <w:rPr>
          <w:rFonts w:ascii="Traditional Arabic" w:hAnsi="Traditional Arabic" w:cs="Traditional Arabic"/>
          <w:color w:val="000000"/>
          <w:sz w:val="36"/>
          <w:szCs w:val="36"/>
          <w:rtl/>
          <w:lang w:bidi="ar-DZ"/>
        </w:rPr>
        <w:t xml:space="preserve">الاهتمام له دور مهم في عملية التعلم لأنه مع الاهتمام العالي لا يتم تحميل </w:t>
      </w:r>
      <w:r w:rsidR="00981DEC">
        <w:rPr>
          <w:rFonts w:ascii="Traditional Arabic" w:hAnsi="Traditional Arabic" w:cs="Traditional Arabic"/>
          <w:color w:val="000000"/>
          <w:sz w:val="36"/>
          <w:szCs w:val="36"/>
          <w:rtl/>
          <w:lang w:bidi="ar-DZ"/>
        </w:rPr>
        <w:t>طلاب</w:t>
      </w:r>
      <w:r w:rsidRPr="00DA66B2">
        <w:rPr>
          <w:rFonts w:ascii="Traditional Arabic" w:hAnsi="Traditional Arabic" w:cs="Traditional Arabic"/>
          <w:color w:val="000000"/>
          <w:sz w:val="36"/>
          <w:szCs w:val="36"/>
          <w:rtl/>
          <w:lang w:bidi="ar-DZ"/>
        </w:rPr>
        <w:t xml:space="preserve"> عبء في أنشطة التعلم، بحيث في عملية التعليم والتعلم سيشعرون بالرضا وستزداد نتائج التعلم أيضا حسب الرغبة</w:t>
      </w:r>
      <w:r w:rsidRPr="00DA66B2">
        <w:rPr>
          <w:rFonts w:ascii="Traditional Arabic" w:hAnsi="Traditional Arabic" w:cs="Traditional Arabic"/>
          <w:color w:val="000000"/>
          <w:sz w:val="36"/>
          <w:szCs w:val="36"/>
          <w:lang w:bidi="ar-DZ"/>
        </w:rPr>
        <w:t>.</w:t>
      </w:r>
    </w:p>
    <w:p w:rsidR="004B7245" w:rsidRPr="00DA66B2" w:rsidRDefault="004B7245" w:rsidP="004B7245">
      <w:pPr>
        <w:bidi/>
        <w:spacing w:after="0" w:line="240" w:lineRule="auto"/>
        <w:ind w:left="1420" w:hanging="319"/>
        <w:rPr>
          <w:rFonts w:ascii="Traditional Arabic" w:hAnsi="Traditional Arabic" w:cs="Traditional Arabic"/>
          <w:color w:val="000000"/>
          <w:sz w:val="36"/>
          <w:szCs w:val="36"/>
          <w:rtl/>
          <w:lang w:bidi="ar-DZ"/>
        </w:rPr>
      </w:pPr>
      <w:r w:rsidRPr="00DA66B2">
        <w:rPr>
          <w:rFonts w:ascii="Traditional Arabic" w:hAnsi="Traditional Arabic" w:cs="Traditional Arabic"/>
          <w:color w:val="000000"/>
          <w:sz w:val="36"/>
          <w:szCs w:val="36"/>
          <w:rtl/>
          <w:lang w:bidi="ar-DZ"/>
        </w:rPr>
        <w:t>۲</w:t>
      </w:r>
      <w:r w:rsidRPr="00DA66B2">
        <w:rPr>
          <w:rFonts w:ascii="Traditional Arabic" w:hAnsi="Traditional Arabic" w:cs="Traditional Arabic"/>
          <w:color w:val="000000"/>
          <w:sz w:val="36"/>
          <w:szCs w:val="36"/>
          <w:lang w:val="id-ID" w:bidi="ar-DZ"/>
        </w:rPr>
        <w:t xml:space="preserve"> (</w:t>
      </w:r>
      <w:r w:rsidRPr="00DA66B2">
        <w:rPr>
          <w:rFonts w:ascii="Traditional Arabic" w:hAnsi="Traditional Arabic" w:cs="Traditional Arabic"/>
          <w:color w:val="000000"/>
          <w:sz w:val="36"/>
          <w:szCs w:val="36"/>
          <w:rtl/>
          <w:lang w:bidi="ar-DZ"/>
        </w:rPr>
        <w:t>العوامل الخارجية</w:t>
      </w:r>
    </w:p>
    <w:p w:rsidR="004B7245" w:rsidRPr="00DA66B2" w:rsidRDefault="004B7245" w:rsidP="004B7245">
      <w:pPr>
        <w:bidi/>
        <w:spacing w:after="0" w:line="240" w:lineRule="auto"/>
        <w:ind w:left="1420" w:firstLine="540"/>
        <w:jc w:val="both"/>
        <w:rPr>
          <w:rFonts w:ascii="Traditional Arabic" w:hAnsi="Traditional Arabic" w:cs="Traditional Arabic"/>
          <w:color w:val="000000"/>
          <w:sz w:val="36"/>
          <w:szCs w:val="36"/>
          <w:lang w:bidi="ar-DZ"/>
        </w:rPr>
      </w:pPr>
      <w:r w:rsidRPr="00DA66B2">
        <w:rPr>
          <w:rFonts w:ascii="Traditional Arabic" w:hAnsi="Traditional Arabic" w:cs="Traditional Arabic"/>
          <w:color w:val="000000"/>
          <w:sz w:val="36"/>
          <w:szCs w:val="36"/>
          <w:rtl/>
          <w:lang w:bidi="ar-DZ"/>
        </w:rPr>
        <w:t>هو عامل يأتي من خارج الفرد. تتكون العوامل الخارجية التي تؤثر على التعلم من عوامل الأسرة والمدرسة والمجتمع</w:t>
      </w:r>
      <w:r w:rsidRPr="00DA66B2">
        <w:rPr>
          <w:rStyle w:val="FootnoteReference"/>
          <w:rFonts w:ascii="Traditional Arabic" w:hAnsi="Traditional Arabic" w:cs="Traditional Arabic"/>
          <w:color w:val="000000"/>
          <w:sz w:val="36"/>
          <w:szCs w:val="36"/>
          <w:rtl/>
          <w:lang w:bidi="ar-DZ"/>
        </w:rPr>
        <w:footnoteReference w:id="26"/>
      </w:r>
    </w:p>
    <w:p w:rsidR="004B7245" w:rsidRPr="00DA66B2" w:rsidRDefault="004B7245" w:rsidP="004B7245">
      <w:pPr>
        <w:bidi/>
        <w:spacing w:after="0" w:line="240" w:lineRule="auto"/>
        <w:ind w:left="1845" w:hanging="405"/>
        <w:rPr>
          <w:rFonts w:ascii="Traditional Arabic" w:hAnsi="Traditional Arabic" w:cs="Traditional Arabic"/>
          <w:color w:val="000000"/>
          <w:sz w:val="36"/>
          <w:szCs w:val="36"/>
          <w:rtl/>
          <w:lang w:bidi="ar-DZ"/>
        </w:rPr>
      </w:pPr>
      <w:r w:rsidRPr="00DA66B2">
        <w:rPr>
          <w:rFonts w:ascii="Times New Roman" w:hAnsi="Times New Roman" w:cs="Times New Roman" w:hint="cs"/>
          <w:color w:val="000000"/>
          <w:sz w:val="36"/>
          <w:szCs w:val="36"/>
          <w:rtl/>
          <w:lang w:bidi="ar-DZ"/>
        </w:rPr>
        <w:t>ٲ</w:t>
      </w:r>
      <w:r w:rsidRPr="00DA66B2">
        <w:rPr>
          <w:rFonts w:ascii="Traditional Arabic" w:hAnsi="Traditional Arabic" w:cs="Traditional Arabic"/>
          <w:color w:val="000000"/>
          <w:sz w:val="36"/>
          <w:szCs w:val="36"/>
          <w:lang w:val="id-ID" w:bidi="ar-DZ"/>
        </w:rPr>
        <w:t>(</w:t>
      </w:r>
      <w:r w:rsidRPr="00DA66B2">
        <w:rPr>
          <w:rFonts w:ascii="Traditional Arabic" w:hAnsi="Traditional Arabic" w:cs="Traditional Arabic"/>
          <w:color w:val="000000"/>
          <w:sz w:val="36"/>
          <w:szCs w:val="36"/>
          <w:rtl/>
          <w:lang w:val="id-ID" w:bidi="ar-DZ"/>
        </w:rPr>
        <w:t xml:space="preserve"> </w:t>
      </w:r>
      <w:r>
        <w:rPr>
          <w:rFonts w:ascii="Traditional Arabic" w:hAnsi="Traditional Arabic" w:cs="Traditional Arabic" w:hint="cs"/>
          <w:color w:val="000000"/>
          <w:sz w:val="36"/>
          <w:szCs w:val="36"/>
          <w:rtl/>
          <w:lang w:val="id-ID" w:bidi="ar-DZ"/>
        </w:rPr>
        <w:tab/>
      </w:r>
      <w:r w:rsidRPr="00DA66B2">
        <w:rPr>
          <w:rFonts w:ascii="Traditional Arabic" w:hAnsi="Traditional Arabic" w:cs="Traditional Arabic"/>
          <w:color w:val="000000"/>
          <w:sz w:val="36"/>
          <w:szCs w:val="36"/>
          <w:rtl/>
          <w:lang w:bidi="ar-DZ"/>
        </w:rPr>
        <w:t>طرق تدريس المعلم</w:t>
      </w:r>
    </w:p>
    <w:p w:rsidR="004B7245" w:rsidRPr="00DA66B2" w:rsidRDefault="004B7245" w:rsidP="004B7245">
      <w:pPr>
        <w:bidi/>
        <w:spacing w:after="0" w:line="240" w:lineRule="auto"/>
        <w:ind w:left="1845" w:firstLine="360"/>
        <w:jc w:val="both"/>
        <w:rPr>
          <w:rFonts w:ascii="Traditional Arabic" w:hAnsi="Traditional Arabic" w:cs="Traditional Arabic"/>
          <w:color w:val="000000"/>
          <w:sz w:val="36"/>
          <w:szCs w:val="36"/>
          <w:lang w:bidi="ar-DZ"/>
        </w:rPr>
      </w:pPr>
      <w:r w:rsidRPr="00DA66B2">
        <w:rPr>
          <w:rFonts w:ascii="Traditional Arabic" w:hAnsi="Traditional Arabic" w:cs="Traditional Arabic"/>
          <w:color w:val="000000"/>
          <w:sz w:val="36"/>
          <w:szCs w:val="36"/>
          <w:rtl/>
          <w:lang w:bidi="ar-DZ"/>
        </w:rPr>
        <w:t xml:space="preserve">يمكن أن تؤثر طريقة التدريس التي يقوم بها المعلمون في عملية التعليم والتعلم على </w:t>
      </w:r>
      <w:r w:rsidR="00981DEC">
        <w:rPr>
          <w:rFonts w:ascii="Traditional Arabic" w:hAnsi="Traditional Arabic" w:cs="Traditional Arabic"/>
          <w:color w:val="000000"/>
          <w:sz w:val="36"/>
          <w:szCs w:val="36"/>
          <w:rtl/>
          <w:lang w:bidi="ar-DZ"/>
        </w:rPr>
        <w:t>طلاب</w:t>
      </w:r>
      <w:r w:rsidRPr="00DA66B2">
        <w:rPr>
          <w:rFonts w:ascii="Traditional Arabic" w:hAnsi="Traditional Arabic" w:cs="Traditional Arabic"/>
          <w:color w:val="000000"/>
          <w:sz w:val="36"/>
          <w:szCs w:val="36"/>
          <w:rtl/>
          <w:lang w:bidi="ar-DZ"/>
        </w:rPr>
        <w:t xml:space="preserve"> في تلقي وفهم المواد التي تم تسليمها. إذا كانت الطريقة المطبقة في أنشطة التعلم صحيحة، فستكون فرص نتائج تعلم </w:t>
      </w:r>
      <w:r w:rsidR="00981DEC">
        <w:rPr>
          <w:rFonts w:ascii="Traditional Arabic" w:hAnsi="Traditional Arabic" w:cs="Traditional Arabic"/>
          <w:color w:val="000000"/>
          <w:sz w:val="36"/>
          <w:szCs w:val="36"/>
          <w:rtl/>
          <w:lang w:bidi="ar-DZ"/>
        </w:rPr>
        <w:t>طلاب</w:t>
      </w:r>
      <w:r w:rsidRPr="00DA66B2">
        <w:rPr>
          <w:rFonts w:ascii="Traditional Arabic" w:hAnsi="Traditional Arabic" w:cs="Traditional Arabic"/>
          <w:color w:val="000000"/>
          <w:sz w:val="36"/>
          <w:szCs w:val="36"/>
          <w:rtl/>
          <w:lang w:bidi="ar-DZ"/>
        </w:rPr>
        <w:t xml:space="preserve"> أكبر.</w:t>
      </w:r>
    </w:p>
    <w:p w:rsidR="004B7245" w:rsidRPr="00DA66B2" w:rsidRDefault="004B7245" w:rsidP="004B7245">
      <w:pPr>
        <w:bidi/>
        <w:spacing w:after="0" w:line="240" w:lineRule="auto"/>
        <w:ind w:left="1845" w:hanging="405"/>
        <w:rPr>
          <w:rFonts w:ascii="Traditional Arabic" w:hAnsi="Traditional Arabic" w:cs="Traditional Arabic"/>
          <w:color w:val="000000"/>
          <w:sz w:val="36"/>
          <w:szCs w:val="36"/>
          <w:rtl/>
          <w:lang w:bidi="ar-DZ"/>
        </w:rPr>
      </w:pPr>
      <w:r w:rsidRPr="00DA66B2">
        <w:rPr>
          <w:rFonts w:ascii="Traditional Arabic" w:hAnsi="Traditional Arabic" w:cs="Traditional Arabic"/>
          <w:color w:val="000000"/>
          <w:sz w:val="36"/>
          <w:szCs w:val="36"/>
          <w:rtl/>
          <w:lang w:bidi="ar-DZ"/>
        </w:rPr>
        <w:t>ب</w:t>
      </w:r>
      <w:r w:rsidRPr="00DA66B2">
        <w:rPr>
          <w:rFonts w:ascii="Traditional Arabic" w:hAnsi="Traditional Arabic" w:cs="Traditional Arabic"/>
          <w:color w:val="000000"/>
          <w:sz w:val="36"/>
          <w:szCs w:val="36"/>
          <w:lang w:val="id-ID" w:bidi="ar-DZ"/>
        </w:rPr>
        <w:t xml:space="preserve"> (</w:t>
      </w:r>
      <w:r w:rsidRPr="00DA66B2">
        <w:rPr>
          <w:rFonts w:ascii="Traditional Arabic" w:hAnsi="Traditional Arabic" w:cs="Traditional Arabic"/>
          <w:color w:val="000000"/>
          <w:sz w:val="36"/>
          <w:szCs w:val="36"/>
          <w:rtl/>
          <w:lang w:bidi="ar-DZ"/>
        </w:rPr>
        <w:t>العوامل العائلية</w:t>
      </w:r>
    </w:p>
    <w:p w:rsidR="00305EAB" w:rsidRPr="00DA66B2" w:rsidRDefault="004B7245" w:rsidP="00E611DF">
      <w:pPr>
        <w:bidi/>
        <w:spacing w:after="0" w:line="240" w:lineRule="auto"/>
        <w:ind w:left="1845" w:firstLine="360"/>
        <w:jc w:val="both"/>
        <w:rPr>
          <w:rFonts w:ascii="Traditional Arabic" w:hAnsi="Traditional Arabic" w:cs="Traditional Arabic"/>
          <w:color w:val="000000"/>
          <w:sz w:val="36"/>
          <w:szCs w:val="36"/>
          <w:lang w:bidi="ar-DZ"/>
        </w:rPr>
      </w:pPr>
      <w:r w:rsidRPr="00DA66B2">
        <w:rPr>
          <w:rFonts w:ascii="Traditional Arabic" w:hAnsi="Traditional Arabic" w:cs="Traditional Arabic"/>
          <w:color w:val="000000"/>
          <w:sz w:val="36"/>
          <w:szCs w:val="36"/>
          <w:rtl/>
          <w:lang w:bidi="ar-DZ"/>
        </w:rPr>
        <w:t>الأسرة هي المكان الأول الذي يبدأ فيه الطفل في التعلم. للأسرة دور وتأثير مهمان للغاية في تشكيل تعلم الطفل. مثل الطريقة التي يعلم بها الآباء الأطفال، وجو المنزل، والوضع الاقتصادي للأسرة، والخلفية الثقافية (مستوى التعليم وعادات الأسرة).</w:t>
      </w:r>
    </w:p>
    <w:p w:rsidR="004B7245" w:rsidRPr="00DA66B2" w:rsidRDefault="004B7245" w:rsidP="004B7245">
      <w:pPr>
        <w:tabs>
          <w:tab w:val="right" w:pos="1101"/>
          <w:tab w:val="left" w:pos="1461"/>
        </w:tabs>
        <w:bidi/>
        <w:spacing w:after="0" w:line="240" w:lineRule="auto"/>
        <w:ind w:left="1845" w:hanging="405"/>
        <w:rPr>
          <w:rFonts w:ascii="Traditional Arabic" w:hAnsi="Traditional Arabic" w:cs="Traditional Arabic"/>
          <w:color w:val="000000"/>
          <w:sz w:val="36"/>
          <w:szCs w:val="36"/>
          <w:rtl/>
          <w:lang w:bidi="ar-DZ"/>
        </w:rPr>
      </w:pPr>
      <w:r w:rsidRPr="00DA66B2">
        <w:rPr>
          <w:rFonts w:ascii="Traditional Arabic" w:hAnsi="Traditional Arabic" w:cs="Traditional Arabic"/>
          <w:color w:val="000000"/>
          <w:sz w:val="36"/>
          <w:szCs w:val="36"/>
          <w:rtl/>
          <w:lang w:bidi="ar-DZ"/>
        </w:rPr>
        <w:t>چ</w:t>
      </w:r>
      <w:r w:rsidRPr="00DA66B2">
        <w:rPr>
          <w:rFonts w:ascii="Traditional Arabic" w:hAnsi="Traditional Arabic" w:cs="Traditional Arabic"/>
          <w:color w:val="000000"/>
          <w:sz w:val="36"/>
          <w:szCs w:val="36"/>
          <w:lang w:val="id-ID" w:bidi="ar-DZ"/>
        </w:rPr>
        <w:t xml:space="preserve"> (</w:t>
      </w:r>
      <w:r w:rsidRPr="00DA66B2">
        <w:rPr>
          <w:rFonts w:ascii="Traditional Arabic" w:hAnsi="Traditional Arabic" w:cs="Traditional Arabic"/>
          <w:color w:val="000000"/>
          <w:sz w:val="36"/>
          <w:szCs w:val="36"/>
          <w:rtl/>
          <w:lang w:bidi="ar-DZ"/>
        </w:rPr>
        <w:t>عوامل المدرسة</w:t>
      </w:r>
    </w:p>
    <w:p w:rsidR="004B7245" w:rsidRDefault="004B7245" w:rsidP="004B7245">
      <w:pPr>
        <w:bidi/>
        <w:spacing w:after="0" w:line="240" w:lineRule="auto"/>
        <w:ind w:left="1845" w:firstLine="360"/>
        <w:jc w:val="both"/>
        <w:rPr>
          <w:rFonts w:ascii="Traditional Arabic" w:hAnsi="Traditional Arabic" w:cs="Traditional Arabic"/>
          <w:color w:val="000000"/>
          <w:sz w:val="36"/>
          <w:szCs w:val="36"/>
          <w:rtl/>
          <w:lang w:bidi="ar-DZ"/>
        </w:rPr>
      </w:pPr>
      <w:r w:rsidRPr="00DA66B2">
        <w:rPr>
          <w:rFonts w:ascii="Traditional Arabic" w:hAnsi="Traditional Arabic" w:cs="Traditional Arabic"/>
          <w:color w:val="000000"/>
          <w:sz w:val="36"/>
          <w:szCs w:val="36"/>
          <w:rtl/>
          <w:lang w:bidi="ar-DZ"/>
        </w:rPr>
        <w:t xml:space="preserve">المدرسة هي مكان لمساعدة </w:t>
      </w:r>
      <w:r w:rsidR="00981DEC">
        <w:rPr>
          <w:rFonts w:ascii="Traditional Arabic" w:hAnsi="Traditional Arabic" w:cs="Traditional Arabic"/>
          <w:color w:val="000000"/>
          <w:sz w:val="36"/>
          <w:szCs w:val="36"/>
          <w:rtl/>
          <w:lang w:bidi="ar-DZ"/>
        </w:rPr>
        <w:t>طلاب</w:t>
      </w:r>
      <w:r w:rsidRPr="00DA66B2">
        <w:rPr>
          <w:rFonts w:ascii="Traditional Arabic" w:hAnsi="Traditional Arabic" w:cs="Traditional Arabic"/>
          <w:color w:val="000000"/>
          <w:sz w:val="36"/>
          <w:szCs w:val="36"/>
          <w:rtl/>
          <w:lang w:bidi="ar-DZ"/>
        </w:rPr>
        <w:t xml:space="preserve"> في الحصول على التعليم وفقا لتطورهم. التعلم كأحد الأنشطة المنظمة في التعليم. تشمل </w:t>
      </w:r>
      <w:r w:rsidRPr="00DA66B2">
        <w:rPr>
          <w:rFonts w:ascii="Traditional Arabic" w:hAnsi="Traditional Arabic" w:cs="Traditional Arabic"/>
          <w:color w:val="000000"/>
          <w:sz w:val="36"/>
          <w:szCs w:val="36"/>
          <w:rtl/>
          <w:lang w:bidi="ar-DZ"/>
        </w:rPr>
        <w:lastRenderedPageBreak/>
        <w:t xml:space="preserve">الأشياء التالية التي تؤثر على التعلم طرق التدريس والمناهج الدراسية وعلاقات المعلم والطالب وعلاقات </w:t>
      </w:r>
      <w:r w:rsidR="00981DEC">
        <w:rPr>
          <w:rFonts w:ascii="Traditional Arabic" w:hAnsi="Traditional Arabic" w:cs="Traditional Arabic"/>
          <w:color w:val="000000"/>
          <w:sz w:val="36"/>
          <w:szCs w:val="36"/>
          <w:rtl/>
          <w:lang w:bidi="ar-DZ"/>
        </w:rPr>
        <w:t>طلاب</w:t>
      </w:r>
      <w:r w:rsidRPr="00DA66B2">
        <w:rPr>
          <w:rFonts w:ascii="Traditional Arabic" w:hAnsi="Traditional Arabic" w:cs="Traditional Arabic"/>
          <w:color w:val="000000"/>
          <w:sz w:val="36"/>
          <w:szCs w:val="36"/>
          <w:rtl/>
          <w:lang w:bidi="ar-DZ"/>
        </w:rPr>
        <w:t xml:space="preserve"> مع المعلمين والانضباط المدرسي وأدوات التدريس ووقت المدرسة.</w:t>
      </w:r>
    </w:p>
    <w:p w:rsidR="00E611DF" w:rsidRPr="00DA66B2" w:rsidRDefault="00E611DF" w:rsidP="00E611DF">
      <w:pPr>
        <w:bidi/>
        <w:spacing w:after="0" w:line="240" w:lineRule="auto"/>
        <w:ind w:left="1845" w:firstLine="360"/>
        <w:jc w:val="both"/>
        <w:rPr>
          <w:rFonts w:ascii="Traditional Arabic" w:hAnsi="Traditional Arabic" w:cs="Traditional Arabic"/>
          <w:color w:val="000000"/>
          <w:sz w:val="36"/>
          <w:szCs w:val="36"/>
          <w:lang w:bidi="ar-DZ"/>
        </w:rPr>
      </w:pPr>
    </w:p>
    <w:p w:rsidR="004B7245" w:rsidRPr="00DA66B2" w:rsidRDefault="004B7245" w:rsidP="004B7245">
      <w:pPr>
        <w:tabs>
          <w:tab w:val="right" w:pos="1101"/>
          <w:tab w:val="left" w:pos="1461"/>
        </w:tabs>
        <w:bidi/>
        <w:spacing w:after="0" w:line="240" w:lineRule="auto"/>
        <w:ind w:left="1845" w:hanging="405"/>
        <w:rPr>
          <w:rFonts w:ascii="Traditional Arabic" w:hAnsi="Traditional Arabic" w:cs="Traditional Arabic"/>
          <w:color w:val="000000"/>
          <w:sz w:val="36"/>
          <w:szCs w:val="36"/>
          <w:rtl/>
          <w:lang w:bidi="ar-DZ"/>
        </w:rPr>
      </w:pPr>
      <w:r w:rsidRPr="00DA66B2">
        <w:rPr>
          <w:rFonts w:ascii="Traditional Arabic" w:hAnsi="Traditional Arabic" w:cs="Traditional Arabic"/>
          <w:color w:val="000000"/>
          <w:sz w:val="36"/>
          <w:szCs w:val="36"/>
          <w:rtl/>
          <w:lang w:bidi="ar-DZ"/>
        </w:rPr>
        <w:t>د</w:t>
      </w:r>
      <w:r w:rsidRPr="00DA66B2">
        <w:rPr>
          <w:rFonts w:ascii="Traditional Arabic" w:hAnsi="Traditional Arabic" w:cs="Traditional Arabic"/>
          <w:color w:val="000000"/>
          <w:sz w:val="36"/>
          <w:szCs w:val="36"/>
          <w:lang w:val="id-ID" w:bidi="ar-DZ"/>
        </w:rPr>
        <w:t>(</w:t>
      </w:r>
      <w:r>
        <w:rPr>
          <w:rFonts w:ascii="Traditional Arabic" w:hAnsi="Traditional Arabic" w:cs="Traditional Arabic" w:hint="cs"/>
          <w:color w:val="000000"/>
          <w:sz w:val="36"/>
          <w:szCs w:val="36"/>
          <w:rtl/>
          <w:lang w:val="id-ID" w:bidi="ar-DZ"/>
        </w:rPr>
        <w:tab/>
      </w:r>
      <w:r w:rsidRPr="00DA66B2">
        <w:rPr>
          <w:rFonts w:ascii="Traditional Arabic" w:hAnsi="Traditional Arabic" w:cs="Traditional Arabic"/>
          <w:color w:val="000000"/>
          <w:sz w:val="36"/>
          <w:szCs w:val="36"/>
          <w:rtl/>
          <w:lang w:bidi="ar-DZ"/>
        </w:rPr>
        <w:t>عوامل المجتمع</w:t>
      </w:r>
    </w:p>
    <w:p w:rsidR="004B7245" w:rsidRPr="00DA66B2" w:rsidRDefault="004B7245" w:rsidP="004B7245">
      <w:pPr>
        <w:bidi/>
        <w:spacing w:after="0" w:line="240" w:lineRule="auto"/>
        <w:ind w:left="1845" w:firstLine="360"/>
        <w:jc w:val="both"/>
        <w:rPr>
          <w:rFonts w:ascii="Traditional Arabic" w:hAnsi="Traditional Arabic" w:cs="Traditional Arabic"/>
          <w:color w:val="000000"/>
          <w:sz w:val="36"/>
          <w:szCs w:val="36"/>
          <w:lang w:bidi="ar-DZ"/>
        </w:rPr>
      </w:pPr>
      <w:r w:rsidRPr="00DA66B2">
        <w:rPr>
          <w:rFonts w:ascii="Traditional Arabic" w:hAnsi="Traditional Arabic" w:cs="Traditional Arabic"/>
          <w:color w:val="000000"/>
          <w:sz w:val="36"/>
          <w:szCs w:val="36"/>
          <w:rtl/>
          <w:lang w:bidi="ar-DZ"/>
        </w:rPr>
        <w:t xml:space="preserve">المجتمع هو أحد العوامل الخارجية التي تؤثر على التعلم بما في ذلك: الأنشطة </w:t>
      </w:r>
      <w:r w:rsidR="00981DEC">
        <w:rPr>
          <w:rFonts w:ascii="Traditional Arabic" w:hAnsi="Traditional Arabic" w:cs="Traditional Arabic"/>
          <w:color w:val="000000"/>
          <w:sz w:val="36"/>
          <w:szCs w:val="36"/>
          <w:rtl/>
          <w:lang w:bidi="ar-DZ"/>
        </w:rPr>
        <w:t>طلاب</w:t>
      </w:r>
      <w:r w:rsidRPr="00DA66B2">
        <w:rPr>
          <w:rFonts w:ascii="Traditional Arabic" w:hAnsi="Traditional Arabic" w:cs="Traditional Arabic"/>
          <w:color w:val="000000"/>
          <w:sz w:val="36"/>
          <w:szCs w:val="36"/>
          <w:rtl/>
          <w:lang w:bidi="ar-DZ"/>
        </w:rPr>
        <w:t>ية في المجتمع (المشاركة في الأنشطة المجتمعية لها تأثير جيد ولكن إذا كان الكثير منها سيتداخل مع التعلم)، ووسائل الإعلام، وأشكال الحياة المجتمعية (الدينية، الصادقة، غير المتعلمة، المقامرين).</w:t>
      </w:r>
      <w:r w:rsidRPr="00DA66B2">
        <w:rPr>
          <w:rStyle w:val="FootnoteReference"/>
          <w:rFonts w:ascii="Traditional Arabic" w:hAnsi="Traditional Arabic" w:cs="Traditional Arabic"/>
          <w:color w:val="000000"/>
          <w:sz w:val="36"/>
          <w:szCs w:val="36"/>
          <w:rtl/>
          <w:lang w:bidi="ar-DZ"/>
        </w:rPr>
        <w:footnoteReference w:id="27"/>
      </w:r>
    </w:p>
    <w:p w:rsidR="004B7245" w:rsidRPr="00DA66B2" w:rsidRDefault="004B7245" w:rsidP="004B7245">
      <w:pPr>
        <w:pStyle w:val="ListParagraph"/>
        <w:tabs>
          <w:tab w:val="left" w:pos="2070"/>
        </w:tabs>
        <w:bidi/>
        <w:spacing w:after="0" w:line="240" w:lineRule="auto"/>
        <w:ind w:left="1461" w:firstLine="360"/>
        <w:jc w:val="both"/>
        <w:rPr>
          <w:rFonts w:ascii="Traditional Arabic" w:hAnsi="Traditional Arabic" w:cs="Traditional Arabic"/>
          <w:color w:val="000000"/>
          <w:sz w:val="36"/>
          <w:szCs w:val="36"/>
          <w:lang w:bidi="ar-DZ"/>
        </w:rPr>
      </w:pPr>
    </w:p>
    <w:p w:rsidR="004B7245" w:rsidRPr="00DA66B2" w:rsidRDefault="004B7245" w:rsidP="004B7245">
      <w:pPr>
        <w:bidi/>
        <w:spacing w:after="0" w:line="240" w:lineRule="auto"/>
        <w:ind w:left="570" w:hanging="567"/>
        <w:rPr>
          <w:rFonts w:ascii="Traditional Arabic" w:hAnsi="Traditional Arabic" w:cs="Traditional Arabic"/>
          <w:sz w:val="36"/>
          <w:szCs w:val="36"/>
          <w:lang w:bidi="ar-DZ"/>
        </w:rPr>
      </w:pPr>
      <w:r w:rsidRPr="00DA66B2">
        <w:rPr>
          <w:rFonts w:ascii="Traditional Arabic" w:hAnsi="Traditional Arabic" w:cs="Traditional Arabic"/>
          <w:b/>
          <w:bCs/>
          <w:sz w:val="36"/>
          <w:szCs w:val="36"/>
          <w:rtl/>
        </w:rPr>
        <w:t>۲</w:t>
      </w:r>
      <w:r w:rsidRPr="00DA66B2">
        <w:rPr>
          <w:rFonts w:ascii="Traditional Arabic" w:hAnsi="Traditional Arabic" w:cs="Traditional Arabic"/>
          <w:b/>
          <w:bCs/>
          <w:sz w:val="36"/>
          <w:szCs w:val="36"/>
          <w:rtl/>
          <w:lang w:val="id-ID" w:bidi="ar-DZ"/>
        </w:rPr>
        <w:t xml:space="preserve">. </w:t>
      </w:r>
      <w:r>
        <w:rPr>
          <w:rFonts w:ascii="Traditional Arabic" w:hAnsi="Traditional Arabic" w:cs="Traditional Arabic" w:hint="cs"/>
          <w:b/>
          <w:bCs/>
          <w:sz w:val="36"/>
          <w:szCs w:val="36"/>
          <w:rtl/>
          <w:lang w:val="id-ID" w:bidi="ar-DZ"/>
        </w:rPr>
        <w:tab/>
      </w:r>
      <w:r w:rsidRPr="00DA66B2">
        <w:rPr>
          <w:rFonts w:ascii="Traditional Arabic" w:hAnsi="Traditional Arabic" w:cs="Traditional Arabic"/>
          <w:b/>
          <w:bCs/>
          <w:sz w:val="36"/>
          <w:szCs w:val="36"/>
          <w:rtl/>
          <w:lang w:bidi="ar-DZ"/>
        </w:rPr>
        <w:t xml:space="preserve">نموذج </w:t>
      </w:r>
      <w:r w:rsidRPr="00DA66B2">
        <w:rPr>
          <w:rFonts w:ascii="Traditional Arabic" w:hAnsi="Traditional Arabic" w:cs="Traditional Arabic"/>
          <w:b/>
          <w:bCs/>
          <w:i/>
          <w:iCs/>
          <w:sz w:val="24"/>
          <w:szCs w:val="24"/>
          <w:lang w:val="id-ID" w:bidi="ar-DZ"/>
        </w:rPr>
        <w:t xml:space="preserve">Make a Match </w:t>
      </w:r>
      <w:r w:rsidRPr="00DA66B2">
        <w:rPr>
          <w:rFonts w:ascii="Traditional Arabic" w:hAnsi="Traditional Arabic" w:cs="Traditional Arabic"/>
          <w:b/>
          <w:bCs/>
          <w:i/>
          <w:iCs/>
          <w:sz w:val="24"/>
          <w:szCs w:val="24"/>
          <w:rtl/>
          <w:lang w:val="id-ID" w:bidi="ar-DZ"/>
        </w:rPr>
        <w:t xml:space="preserve"> </w:t>
      </w:r>
    </w:p>
    <w:p w:rsidR="004B7245" w:rsidRPr="00DA66B2" w:rsidRDefault="004B7245" w:rsidP="004B7245">
      <w:pPr>
        <w:bidi/>
        <w:spacing w:after="0" w:line="240" w:lineRule="auto"/>
        <w:ind w:left="1137" w:hanging="567"/>
        <w:rPr>
          <w:rFonts w:ascii="Traditional Arabic" w:hAnsi="Traditional Arabic" w:cs="Traditional Arabic"/>
          <w:b/>
          <w:bCs/>
          <w:sz w:val="28"/>
          <w:szCs w:val="28"/>
          <w:rtl/>
          <w:lang w:val="id-ID" w:bidi="ar-DZ"/>
        </w:rPr>
      </w:pPr>
      <w:r w:rsidRPr="00DA66B2">
        <w:rPr>
          <w:rFonts w:ascii="Times New Roman" w:hAnsi="Times New Roman" w:cs="Times New Roman" w:hint="cs"/>
          <w:b/>
          <w:bCs/>
          <w:sz w:val="36"/>
          <w:szCs w:val="36"/>
          <w:rtl/>
          <w:lang w:val="id-ID" w:bidi="ar-DZ"/>
        </w:rPr>
        <w:t>ٲ</w:t>
      </w:r>
      <w:r w:rsidRPr="00DA66B2">
        <w:rPr>
          <w:rFonts w:ascii="Traditional Arabic" w:hAnsi="Traditional Arabic" w:cs="Traditional Arabic"/>
          <w:b/>
          <w:bCs/>
          <w:sz w:val="36"/>
          <w:szCs w:val="36"/>
          <w:lang w:val="id-ID" w:bidi="ar-DZ"/>
        </w:rPr>
        <w:t>.</w:t>
      </w:r>
      <w:r w:rsidRPr="00DA66B2">
        <w:rPr>
          <w:rFonts w:ascii="Traditional Arabic" w:hAnsi="Traditional Arabic" w:cs="Traditional Arabic"/>
          <w:b/>
          <w:bCs/>
          <w:sz w:val="36"/>
          <w:szCs w:val="36"/>
          <w:rtl/>
          <w:lang w:val="id-ID" w:bidi="ar-DZ"/>
        </w:rPr>
        <w:t xml:space="preserve"> </w:t>
      </w:r>
      <w:r>
        <w:rPr>
          <w:rFonts w:ascii="Traditional Arabic" w:hAnsi="Traditional Arabic" w:cs="Traditional Arabic" w:hint="cs"/>
          <w:b/>
          <w:bCs/>
          <w:sz w:val="36"/>
          <w:szCs w:val="36"/>
          <w:rtl/>
          <w:lang w:val="id-ID" w:bidi="ar-DZ"/>
        </w:rPr>
        <w:tab/>
      </w:r>
      <w:r w:rsidRPr="00DA66B2">
        <w:rPr>
          <w:rFonts w:ascii="Traditional Arabic" w:hAnsi="Traditional Arabic" w:cs="Traditional Arabic"/>
          <w:b/>
          <w:bCs/>
          <w:sz w:val="36"/>
          <w:szCs w:val="36"/>
          <w:rtl/>
          <w:lang w:val="id-ID" w:bidi="ar-DZ"/>
        </w:rPr>
        <w:t xml:space="preserve">تعريف نموذج </w:t>
      </w:r>
      <w:r w:rsidRPr="00DA66B2">
        <w:rPr>
          <w:rFonts w:ascii="Traditional Arabic" w:hAnsi="Traditional Arabic" w:cs="Traditional Arabic"/>
          <w:b/>
          <w:bCs/>
          <w:i/>
          <w:iCs/>
          <w:sz w:val="24"/>
          <w:szCs w:val="24"/>
          <w:lang w:val="id-ID" w:bidi="ar-DZ"/>
        </w:rPr>
        <w:t>Make a Match</w:t>
      </w:r>
    </w:p>
    <w:p w:rsidR="004B7245" w:rsidRDefault="004B7245" w:rsidP="004B7245">
      <w:pPr>
        <w:bidi/>
        <w:spacing w:after="0" w:line="240" w:lineRule="auto"/>
        <w:ind w:left="1137" w:firstLine="540"/>
        <w:jc w:val="both"/>
        <w:rPr>
          <w:rFonts w:ascii="Traditional Arabic" w:hAnsi="Traditional Arabic" w:cs="Traditional Arabic"/>
          <w:sz w:val="36"/>
          <w:szCs w:val="36"/>
          <w:rtl/>
          <w:lang w:bidi="ar-DZ"/>
        </w:rPr>
      </w:pPr>
      <w:r w:rsidRPr="00DA66B2">
        <w:rPr>
          <w:rFonts w:ascii="Traditional Arabic" w:hAnsi="Traditional Arabic" w:cs="Traditional Arabic"/>
          <w:i/>
          <w:iCs/>
          <w:sz w:val="24"/>
          <w:szCs w:val="24"/>
          <w:lang w:bidi="ar-DZ"/>
        </w:rPr>
        <w:t xml:space="preserve">Make </w:t>
      </w:r>
      <w:r w:rsidRPr="00DA66B2">
        <w:rPr>
          <w:rFonts w:ascii="Traditional Arabic" w:hAnsi="Traditional Arabic" w:cs="Traditional Arabic"/>
          <w:i/>
          <w:iCs/>
          <w:sz w:val="24"/>
          <w:szCs w:val="24"/>
          <w:lang w:val="id-ID" w:bidi="ar-DZ"/>
        </w:rPr>
        <w:t>a</w:t>
      </w:r>
      <w:r w:rsidRPr="00DA66B2">
        <w:rPr>
          <w:rFonts w:ascii="Traditional Arabic" w:hAnsi="Traditional Arabic" w:cs="Traditional Arabic"/>
          <w:i/>
          <w:iCs/>
          <w:sz w:val="24"/>
          <w:szCs w:val="24"/>
          <w:lang w:bidi="ar-DZ"/>
        </w:rPr>
        <w:t xml:space="preserve"> Match</w:t>
      </w:r>
      <w:r w:rsidRPr="00DA66B2">
        <w:rPr>
          <w:rFonts w:ascii="Traditional Arabic" w:hAnsi="Traditional Arabic" w:cs="Traditional Arabic"/>
          <w:sz w:val="24"/>
          <w:szCs w:val="24"/>
          <w:lang w:bidi="ar-DZ"/>
        </w:rPr>
        <w:t xml:space="preserve"> </w:t>
      </w:r>
      <w:r w:rsidRPr="00DA66B2">
        <w:rPr>
          <w:rFonts w:ascii="Traditional Arabic" w:hAnsi="Traditional Arabic" w:cs="Traditional Arabic"/>
          <w:sz w:val="36"/>
          <w:szCs w:val="36"/>
          <w:rtl/>
          <w:lang w:bidi="ar-DZ"/>
        </w:rPr>
        <w:t xml:space="preserve">هو نموذج تعليمي جماعي يدعو </w:t>
      </w:r>
      <w:r w:rsidR="00981DEC">
        <w:rPr>
          <w:rFonts w:ascii="Traditional Arabic" w:hAnsi="Traditional Arabic" w:cs="Traditional Arabic"/>
          <w:sz w:val="36"/>
          <w:szCs w:val="36"/>
          <w:rtl/>
          <w:lang w:bidi="ar-DZ"/>
        </w:rPr>
        <w:t>طلاب</w:t>
      </w:r>
      <w:r w:rsidRPr="00DA66B2">
        <w:rPr>
          <w:rFonts w:ascii="Traditional Arabic" w:hAnsi="Traditional Arabic" w:cs="Traditional Arabic"/>
          <w:sz w:val="36"/>
          <w:szCs w:val="36"/>
          <w:rtl/>
          <w:lang w:bidi="ar-DZ"/>
        </w:rPr>
        <w:t xml:space="preserve"> إلى فهم مفاهيم وموضوعات التعلم في المواقف المثيرة من خلال بطاقات الإجابة وبطاقات الأسئلة. في تنفيذه، هذا النموذج له حد زمني محدد مسبقا</w:t>
      </w:r>
      <w:r w:rsidRPr="00DA66B2">
        <w:rPr>
          <w:rFonts w:ascii="Traditional Arabic" w:hAnsi="Traditional Arabic" w:cs="Traditional Arabic"/>
          <w:sz w:val="36"/>
          <w:szCs w:val="36"/>
          <w:lang w:bidi="ar-DZ"/>
        </w:rPr>
        <w:t>.</w:t>
      </w:r>
      <w:r w:rsidRPr="00DA66B2">
        <w:rPr>
          <w:rStyle w:val="FootnoteReference"/>
          <w:rFonts w:ascii="Traditional Arabic" w:hAnsi="Traditional Arabic" w:cs="Traditional Arabic"/>
          <w:sz w:val="36"/>
          <w:szCs w:val="36"/>
          <w:lang w:bidi="ar-DZ"/>
        </w:rPr>
        <w:footnoteReference w:id="28"/>
      </w:r>
    </w:p>
    <w:p w:rsidR="004B7245" w:rsidRDefault="004B7245" w:rsidP="004B7245">
      <w:pPr>
        <w:bidi/>
        <w:spacing w:after="0" w:line="240" w:lineRule="auto"/>
        <w:ind w:left="1137" w:firstLine="540"/>
        <w:jc w:val="both"/>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t>رأي آخر، نموذج التعلم التعاوني من نوع</w:t>
      </w:r>
      <w:r w:rsidRPr="00DA66B2">
        <w:rPr>
          <w:rFonts w:ascii="Traditional Arabic" w:hAnsi="Traditional Arabic" w:cs="Traditional Arabic"/>
          <w:sz w:val="36"/>
          <w:szCs w:val="36"/>
          <w:lang w:bidi="ar-DZ"/>
        </w:rPr>
        <w:t xml:space="preserve"> </w:t>
      </w:r>
      <w:r w:rsidRPr="00DA66B2">
        <w:rPr>
          <w:rFonts w:ascii="Traditional Arabic" w:hAnsi="Traditional Arabic" w:cs="Traditional Arabic"/>
          <w:i/>
          <w:iCs/>
          <w:sz w:val="24"/>
          <w:szCs w:val="24"/>
          <w:lang w:bidi="ar-DZ"/>
        </w:rPr>
        <w:t>Make a Match</w:t>
      </w:r>
      <w:r w:rsidRPr="00DA66B2">
        <w:rPr>
          <w:rFonts w:ascii="Traditional Arabic" w:hAnsi="Traditional Arabic" w:cs="Traditional Arabic"/>
          <w:sz w:val="36"/>
          <w:szCs w:val="36"/>
          <w:lang w:bidi="ar-DZ"/>
        </w:rPr>
        <w:t xml:space="preserve"> </w:t>
      </w:r>
      <w:r w:rsidRPr="00DA66B2">
        <w:rPr>
          <w:rFonts w:ascii="Traditional Arabic" w:hAnsi="Traditional Arabic" w:cs="Traditional Arabic"/>
          <w:sz w:val="36"/>
          <w:szCs w:val="36"/>
          <w:rtl/>
          <w:lang w:bidi="ar-DZ"/>
        </w:rPr>
        <w:t xml:space="preserve">هو نموذج تعليمي يبحث عن زوج بين مجموعة حامل بطاقة السؤال ومجموعة حامل بطاقة الإجابة بعد مطابقة البطاقات قبل المهلة الزمنية المحددة، يتم منحهم نقاطا. يمكن لهذا النموذج أن يعزز إبداع تفكير </w:t>
      </w:r>
      <w:r w:rsidR="00981DEC">
        <w:rPr>
          <w:rFonts w:ascii="Traditional Arabic" w:hAnsi="Traditional Arabic" w:cs="Traditional Arabic"/>
          <w:sz w:val="36"/>
          <w:szCs w:val="36"/>
          <w:rtl/>
          <w:lang w:bidi="ar-DZ"/>
        </w:rPr>
        <w:t>طلاب</w:t>
      </w:r>
      <w:r w:rsidRPr="00DA66B2">
        <w:rPr>
          <w:rFonts w:ascii="Traditional Arabic" w:hAnsi="Traditional Arabic" w:cs="Traditional Arabic"/>
          <w:sz w:val="36"/>
          <w:szCs w:val="36"/>
          <w:rtl/>
          <w:lang w:bidi="ar-DZ"/>
        </w:rPr>
        <w:t xml:space="preserve"> لأنه من خلال مطابقة الأسئلة والأجوبة سينمو من تلقاء نفسه. تتمثل إحدى مزايا هذا </w:t>
      </w:r>
      <w:r w:rsidRPr="00DA66B2">
        <w:rPr>
          <w:rFonts w:ascii="Traditional Arabic" w:hAnsi="Traditional Arabic" w:cs="Traditional Arabic"/>
          <w:sz w:val="36"/>
          <w:szCs w:val="36"/>
          <w:rtl/>
          <w:lang w:bidi="ar-DZ"/>
        </w:rPr>
        <w:lastRenderedPageBreak/>
        <w:t xml:space="preserve">النموذج في أن </w:t>
      </w:r>
      <w:r w:rsidR="00981DEC">
        <w:rPr>
          <w:rFonts w:ascii="Traditional Arabic" w:hAnsi="Traditional Arabic" w:cs="Traditional Arabic"/>
          <w:sz w:val="36"/>
          <w:szCs w:val="36"/>
          <w:rtl/>
          <w:lang w:bidi="ar-DZ"/>
        </w:rPr>
        <w:t>طلاب</w:t>
      </w:r>
      <w:r w:rsidRPr="00DA66B2">
        <w:rPr>
          <w:rFonts w:ascii="Traditional Arabic" w:hAnsi="Traditional Arabic" w:cs="Traditional Arabic"/>
          <w:sz w:val="36"/>
          <w:szCs w:val="36"/>
          <w:rtl/>
          <w:lang w:bidi="ar-DZ"/>
        </w:rPr>
        <w:t xml:space="preserve"> يبحثون عن شركاء أثناء التعرف على مفهوم أو موضوع في جو ممتع</w:t>
      </w:r>
      <w:r w:rsidRPr="00DA66B2">
        <w:rPr>
          <w:rFonts w:ascii="Traditional Arabic" w:hAnsi="Traditional Arabic" w:cs="Traditional Arabic"/>
          <w:sz w:val="36"/>
          <w:szCs w:val="36"/>
          <w:lang w:bidi="ar-DZ"/>
        </w:rPr>
        <w:t>.</w:t>
      </w:r>
      <w:r w:rsidRPr="00DA66B2">
        <w:rPr>
          <w:rStyle w:val="FootnoteReference"/>
          <w:rFonts w:ascii="Traditional Arabic" w:hAnsi="Traditional Arabic" w:cs="Traditional Arabic"/>
          <w:sz w:val="36"/>
          <w:szCs w:val="36"/>
          <w:lang w:bidi="ar-DZ"/>
        </w:rPr>
        <w:footnoteReference w:id="29"/>
      </w:r>
    </w:p>
    <w:p w:rsidR="004B7245" w:rsidRDefault="004B7245" w:rsidP="004B7245">
      <w:pPr>
        <w:bidi/>
        <w:spacing w:after="0" w:line="240" w:lineRule="auto"/>
        <w:ind w:left="1137" w:firstLine="540"/>
        <w:jc w:val="both"/>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t xml:space="preserve">طريقة إجراء المطابقة هي التعلم الجماعي الذي يحتوي على أعضاء المجموعة، كل عضو غير معروف مسبقا، ولكن يتم البحث عنه بناء على تشابه شريكه. بحيث يكون </w:t>
      </w:r>
      <w:r w:rsidR="00981DEC">
        <w:rPr>
          <w:rFonts w:ascii="Traditional Arabic" w:hAnsi="Traditional Arabic" w:cs="Traditional Arabic"/>
          <w:sz w:val="36"/>
          <w:szCs w:val="36"/>
          <w:rtl/>
          <w:lang w:bidi="ar-DZ"/>
        </w:rPr>
        <w:t>طلاب</w:t>
      </w:r>
      <w:r w:rsidRPr="00DA66B2">
        <w:rPr>
          <w:rFonts w:ascii="Traditional Arabic" w:hAnsi="Traditional Arabic" w:cs="Traditional Arabic"/>
          <w:sz w:val="36"/>
          <w:szCs w:val="36"/>
          <w:rtl/>
          <w:lang w:bidi="ar-DZ"/>
        </w:rPr>
        <w:t xml:space="preserve"> أكثر تعاونا وأكثر نشاطا وليس سلبيا بعد التعلم في الفصل الدراسي</w:t>
      </w:r>
      <w:r w:rsidRPr="00DA66B2">
        <w:rPr>
          <w:rFonts w:ascii="Traditional Arabic" w:hAnsi="Traditional Arabic" w:cs="Traditional Arabic"/>
          <w:sz w:val="36"/>
          <w:szCs w:val="36"/>
          <w:lang w:bidi="ar-DZ"/>
        </w:rPr>
        <w:t>.</w:t>
      </w:r>
      <w:r w:rsidRPr="00DA66B2">
        <w:rPr>
          <w:rStyle w:val="FootnoteReference"/>
          <w:rFonts w:ascii="Traditional Arabic" w:hAnsi="Traditional Arabic" w:cs="Traditional Arabic"/>
          <w:sz w:val="36"/>
          <w:szCs w:val="36"/>
          <w:lang w:bidi="ar-DZ"/>
        </w:rPr>
        <w:footnoteReference w:id="30"/>
      </w:r>
    </w:p>
    <w:p w:rsidR="004B7245" w:rsidRDefault="004B7245" w:rsidP="004B7245">
      <w:pPr>
        <w:bidi/>
        <w:spacing w:after="0" w:line="240" w:lineRule="auto"/>
        <w:ind w:left="1137" w:firstLine="540"/>
        <w:jc w:val="both"/>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t xml:space="preserve">في طريقة </w:t>
      </w:r>
      <w:r w:rsidRPr="00DA66B2">
        <w:rPr>
          <w:rFonts w:ascii="Traditional Arabic" w:hAnsi="Traditional Arabic" w:cs="Traditional Arabic"/>
          <w:i/>
          <w:iCs/>
          <w:sz w:val="24"/>
          <w:szCs w:val="24"/>
          <w:lang w:bidi="ar-DZ"/>
        </w:rPr>
        <w:t>Make a Match</w:t>
      </w:r>
      <w:r w:rsidRPr="00DA66B2">
        <w:rPr>
          <w:rFonts w:ascii="Traditional Arabic" w:hAnsi="Traditional Arabic" w:cs="Traditional Arabic"/>
          <w:sz w:val="36"/>
          <w:szCs w:val="36"/>
          <w:rtl/>
          <w:lang w:bidi="ar-DZ"/>
        </w:rPr>
        <w:t xml:space="preserve">، يبحث </w:t>
      </w:r>
      <w:r w:rsidR="00981DEC">
        <w:rPr>
          <w:rFonts w:ascii="Traditional Arabic" w:hAnsi="Traditional Arabic" w:cs="Traditional Arabic"/>
          <w:sz w:val="36"/>
          <w:szCs w:val="36"/>
          <w:rtl/>
          <w:lang w:bidi="ar-DZ"/>
        </w:rPr>
        <w:t>طلاب</w:t>
      </w:r>
      <w:r w:rsidRPr="00DA66B2">
        <w:rPr>
          <w:rFonts w:ascii="Traditional Arabic" w:hAnsi="Traditional Arabic" w:cs="Traditional Arabic"/>
          <w:sz w:val="36"/>
          <w:szCs w:val="36"/>
          <w:rtl/>
          <w:lang w:bidi="ar-DZ"/>
        </w:rPr>
        <w:t xml:space="preserve"> عن أزواج من البطاقات التي تمثل إجابات أو أسئلة لمواد معينة في التعلم. من مزايا هذه الطريقة أن </w:t>
      </w:r>
      <w:r w:rsidR="00981DEC">
        <w:rPr>
          <w:rFonts w:ascii="Traditional Arabic" w:hAnsi="Traditional Arabic" w:cs="Traditional Arabic"/>
          <w:sz w:val="36"/>
          <w:szCs w:val="36"/>
          <w:rtl/>
          <w:lang w:bidi="ar-DZ"/>
        </w:rPr>
        <w:t>طلاب</w:t>
      </w:r>
      <w:r w:rsidRPr="00DA66B2">
        <w:rPr>
          <w:rFonts w:ascii="Traditional Arabic" w:hAnsi="Traditional Arabic" w:cs="Traditional Arabic"/>
          <w:sz w:val="36"/>
          <w:szCs w:val="36"/>
          <w:rtl/>
          <w:lang w:bidi="ar-DZ"/>
        </w:rPr>
        <w:t xml:space="preserve"> يبحثون عن شركاء أثناء التعرف على مادة أو موضوع في جو لطيف</w:t>
      </w:r>
      <w:r w:rsidRPr="00DA66B2">
        <w:rPr>
          <w:rStyle w:val="FootnoteReference"/>
          <w:rFonts w:ascii="Traditional Arabic" w:hAnsi="Traditional Arabic" w:cs="Traditional Arabic"/>
          <w:sz w:val="36"/>
          <w:szCs w:val="36"/>
          <w:rtl/>
          <w:lang w:bidi="ar-DZ"/>
        </w:rPr>
        <w:footnoteReference w:id="31"/>
      </w:r>
      <w:r w:rsidRPr="00DA66B2">
        <w:rPr>
          <w:rFonts w:ascii="Traditional Arabic" w:hAnsi="Traditional Arabic" w:cs="Traditional Arabic"/>
          <w:sz w:val="36"/>
          <w:szCs w:val="36"/>
          <w:rtl/>
          <w:lang w:bidi="ar-DZ"/>
        </w:rPr>
        <w:t xml:space="preserve"> يمكن استخدام طريقة التعلم هذه من قبل المعلمين كأساس لتنفيذ عملية تعلم جيدة، ومتعة في تحسين نتائج تعلم </w:t>
      </w:r>
      <w:r w:rsidR="00981DEC">
        <w:rPr>
          <w:rFonts w:ascii="Traditional Arabic" w:hAnsi="Traditional Arabic" w:cs="Traditional Arabic"/>
          <w:sz w:val="36"/>
          <w:szCs w:val="36"/>
          <w:rtl/>
          <w:lang w:bidi="ar-DZ"/>
        </w:rPr>
        <w:t>طلاب</w:t>
      </w:r>
      <w:r w:rsidRPr="00DA66B2">
        <w:rPr>
          <w:rFonts w:ascii="Traditional Arabic" w:hAnsi="Traditional Arabic" w:cs="Traditional Arabic"/>
          <w:sz w:val="36"/>
          <w:szCs w:val="36"/>
          <w:rtl/>
          <w:lang w:bidi="ar-DZ"/>
        </w:rPr>
        <w:t>.</w:t>
      </w:r>
    </w:p>
    <w:p w:rsidR="004B7245" w:rsidRDefault="004B7245" w:rsidP="004B7245">
      <w:pPr>
        <w:bidi/>
        <w:spacing w:after="0" w:line="240" w:lineRule="auto"/>
        <w:ind w:left="1137" w:firstLine="540"/>
        <w:jc w:val="both"/>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t xml:space="preserve">تعلم </w:t>
      </w:r>
      <w:r w:rsidRPr="00DA66B2">
        <w:rPr>
          <w:rFonts w:ascii="Traditional Arabic" w:hAnsi="Traditional Arabic" w:cs="Traditional Arabic"/>
          <w:i/>
          <w:iCs/>
          <w:sz w:val="24"/>
          <w:szCs w:val="24"/>
          <w:lang w:bidi="ar-DZ"/>
        </w:rPr>
        <w:t>Make a Match</w:t>
      </w:r>
      <w:r w:rsidRPr="00DA66B2">
        <w:rPr>
          <w:rFonts w:ascii="Traditional Arabic" w:hAnsi="Traditional Arabic" w:cs="Traditional Arabic"/>
          <w:sz w:val="24"/>
          <w:szCs w:val="24"/>
          <w:rtl/>
          <w:lang w:bidi="ar-DZ"/>
        </w:rPr>
        <w:t xml:space="preserve"> </w:t>
      </w:r>
      <w:r w:rsidRPr="00DA66B2">
        <w:rPr>
          <w:rFonts w:ascii="Traditional Arabic" w:hAnsi="Traditional Arabic" w:cs="Traditional Arabic"/>
          <w:sz w:val="36"/>
          <w:szCs w:val="36"/>
          <w:rtl/>
          <w:lang w:bidi="ar-DZ"/>
        </w:rPr>
        <w:t xml:space="preserve">هو نموذج تعليمي يدعو </w:t>
      </w:r>
      <w:r w:rsidR="00981DEC">
        <w:rPr>
          <w:rFonts w:ascii="Traditional Arabic" w:hAnsi="Traditional Arabic" w:cs="Traditional Arabic"/>
          <w:sz w:val="36"/>
          <w:szCs w:val="36"/>
          <w:rtl/>
          <w:lang w:bidi="ar-DZ"/>
        </w:rPr>
        <w:t>طلاب</w:t>
      </w:r>
      <w:r w:rsidRPr="00DA66B2">
        <w:rPr>
          <w:rFonts w:ascii="Traditional Arabic" w:hAnsi="Traditional Arabic" w:cs="Traditional Arabic"/>
          <w:sz w:val="36"/>
          <w:szCs w:val="36"/>
          <w:rtl/>
          <w:lang w:bidi="ar-DZ"/>
        </w:rPr>
        <w:t xml:space="preserve"> للعثور على إجابات لسؤال أو زوج من المفاهيم من خلال لعبة بطاقة زوجية. تتكون البطاقات من بطاقات أسئلة وبطاقات تحتوي على إجابات الأسئلة.</w:t>
      </w:r>
    </w:p>
    <w:p w:rsidR="004B7245" w:rsidRDefault="004B7245" w:rsidP="004B7245">
      <w:pPr>
        <w:bidi/>
        <w:spacing w:after="0" w:line="240" w:lineRule="auto"/>
        <w:ind w:left="1137" w:firstLine="540"/>
        <w:jc w:val="both"/>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t xml:space="preserve">يبدأ تطبيق نموذج التعلم هذا من مطالبة </w:t>
      </w:r>
      <w:r w:rsidR="00981DEC">
        <w:rPr>
          <w:rFonts w:ascii="Traditional Arabic" w:hAnsi="Traditional Arabic" w:cs="Traditional Arabic"/>
          <w:sz w:val="36"/>
          <w:szCs w:val="36"/>
          <w:rtl/>
          <w:lang w:bidi="ar-DZ"/>
        </w:rPr>
        <w:t>طلاب</w:t>
      </w:r>
      <w:r w:rsidRPr="00DA66B2">
        <w:rPr>
          <w:rFonts w:ascii="Traditional Arabic" w:hAnsi="Traditional Arabic" w:cs="Traditional Arabic"/>
          <w:sz w:val="36"/>
          <w:szCs w:val="36"/>
          <w:rtl/>
          <w:lang w:bidi="ar-DZ"/>
        </w:rPr>
        <w:t xml:space="preserve"> بالبحث عن أزواج من البطاقات التي هي إجابات أو أسئلة قبل الموعد النهائي، وسيتم مكافأة </w:t>
      </w:r>
      <w:r w:rsidR="00981DEC">
        <w:rPr>
          <w:rFonts w:ascii="Traditional Arabic" w:hAnsi="Traditional Arabic" w:cs="Traditional Arabic"/>
          <w:sz w:val="36"/>
          <w:szCs w:val="36"/>
          <w:rtl/>
          <w:lang w:bidi="ar-DZ"/>
        </w:rPr>
        <w:t>طلاب</w:t>
      </w:r>
      <w:r w:rsidRPr="00DA66B2">
        <w:rPr>
          <w:rFonts w:ascii="Traditional Arabic" w:hAnsi="Traditional Arabic" w:cs="Traditional Arabic"/>
          <w:sz w:val="36"/>
          <w:szCs w:val="36"/>
          <w:rtl/>
          <w:lang w:bidi="ar-DZ"/>
        </w:rPr>
        <w:t xml:space="preserve"> الذين يمكنهم مطابقة بطاقاتهم. من المتوقع أن يكون تطبيق نموذج التعلم </w:t>
      </w:r>
      <w:r w:rsidRPr="00DA66B2">
        <w:rPr>
          <w:rFonts w:ascii="Traditional Arabic" w:hAnsi="Traditional Arabic" w:cs="Traditional Arabic"/>
          <w:i/>
          <w:iCs/>
          <w:sz w:val="24"/>
          <w:szCs w:val="24"/>
          <w:lang w:bidi="ar-DZ"/>
        </w:rPr>
        <w:t>Make a Matc</w:t>
      </w:r>
      <w:r w:rsidRPr="00DA66B2">
        <w:rPr>
          <w:rFonts w:ascii="Traditional Arabic" w:hAnsi="Traditional Arabic" w:cs="Traditional Arabic"/>
          <w:sz w:val="24"/>
          <w:szCs w:val="24"/>
          <w:lang w:bidi="ar-DZ"/>
        </w:rPr>
        <w:t>h</w:t>
      </w:r>
      <w:r w:rsidRPr="00DA66B2">
        <w:rPr>
          <w:rFonts w:ascii="Traditional Arabic" w:hAnsi="Traditional Arabic" w:cs="Traditional Arabic"/>
          <w:sz w:val="36"/>
          <w:szCs w:val="36"/>
          <w:rtl/>
          <w:lang w:bidi="ar-DZ"/>
        </w:rPr>
        <w:t xml:space="preserve"> قادرا على خلق بيئة تعليمية ممتعة وستجذب المواد التعليمية المقدمة المزيد من انتباه </w:t>
      </w:r>
      <w:r w:rsidR="00981DEC">
        <w:rPr>
          <w:rFonts w:ascii="Traditional Arabic" w:hAnsi="Traditional Arabic" w:cs="Traditional Arabic"/>
          <w:sz w:val="36"/>
          <w:szCs w:val="36"/>
          <w:rtl/>
          <w:lang w:bidi="ar-DZ"/>
        </w:rPr>
        <w:t>طلاب</w:t>
      </w:r>
      <w:r w:rsidRPr="00DA66B2">
        <w:rPr>
          <w:rFonts w:ascii="Traditional Arabic" w:hAnsi="Traditional Arabic" w:cs="Traditional Arabic"/>
          <w:sz w:val="36"/>
          <w:szCs w:val="36"/>
          <w:rtl/>
          <w:lang w:bidi="ar-DZ"/>
        </w:rPr>
        <w:t xml:space="preserve"> ويمكن للطلاب فهم المواد المقدمة بشكل أفضل بحيث يزداد تحصيل تعلم </w:t>
      </w:r>
      <w:r w:rsidR="00981DEC">
        <w:rPr>
          <w:rFonts w:ascii="Traditional Arabic" w:hAnsi="Traditional Arabic" w:cs="Traditional Arabic"/>
          <w:sz w:val="36"/>
          <w:szCs w:val="36"/>
          <w:rtl/>
          <w:lang w:bidi="ar-DZ"/>
        </w:rPr>
        <w:t>طلاب</w:t>
      </w:r>
      <w:r w:rsidRPr="00DA66B2">
        <w:rPr>
          <w:rFonts w:ascii="Traditional Arabic" w:hAnsi="Traditional Arabic" w:cs="Traditional Arabic"/>
          <w:sz w:val="36"/>
          <w:szCs w:val="36"/>
          <w:rtl/>
          <w:lang w:bidi="ar-DZ"/>
        </w:rPr>
        <w:t>.</w:t>
      </w:r>
    </w:p>
    <w:p w:rsidR="004B7245" w:rsidRPr="00DA66B2" w:rsidRDefault="004B7245" w:rsidP="004B7245">
      <w:pPr>
        <w:bidi/>
        <w:spacing w:after="0" w:line="240" w:lineRule="auto"/>
        <w:ind w:left="1137" w:firstLine="540"/>
        <w:jc w:val="both"/>
        <w:rPr>
          <w:rFonts w:ascii="Traditional Arabic" w:hAnsi="Traditional Arabic" w:cs="Traditional Arabic"/>
          <w:sz w:val="36"/>
          <w:szCs w:val="36"/>
          <w:rtl/>
          <w:lang w:bidi="ar-DZ"/>
        </w:rPr>
      </w:pPr>
      <w:r w:rsidRPr="00DA66B2">
        <w:rPr>
          <w:rFonts w:ascii="Traditional Arabic" w:hAnsi="Traditional Arabic" w:cs="Traditional Arabic"/>
          <w:i/>
          <w:iCs/>
          <w:sz w:val="24"/>
          <w:szCs w:val="24"/>
          <w:lang w:bidi="ar-DZ"/>
        </w:rPr>
        <w:lastRenderedPageBreak/>
        <w:t>Make a Match</w:t>
      </w:r>
      <w:r w:rsidRPr="00DA66B2">
        <w:rPr>
          <w:rFonts w:ascii="Traditional Arabic" w:hAnsi="Traditional Arabic" w:cs="Traditional Arabic"/>
          <w:sz w:val="36"/>
          <w:szCs w:val="36"/>
          <w:rtl/>
          <w:lang w:bidi="ar-DZ"/>
        </w:rPr>
        <w:t xml:space="preserve"> هي تقنية تعليمية تمنح </w:t>
      </w:r>
      <w:r w:rsidR="00981DEC">
        <w:rPr>
          <w:rFonts w:ascii="Traditional Arabic" w:hAnsi="Traditional Arabic" w:cs="Traditional Arabic"/>
          <w:sz w:val="36"/>
          <w:szCs w:val="36"/>
          <w:rtl/>
          <w:lang w:bidi="ar-DZ"/>
        </w:rPr>
        <w:t>طلاب</w:t>
      </w:r>
      <w:r w:rsidRPr="00DA66B2">
        <w:rPr>
          <w:rFonts w:ascii="Traditional Arabic" w:hAnsi="Traditional Arabic" w:cs="Traditional Arabic"/>
          <w:sz w:val="36"/>
          <w:szCs w:val="36"/>
          <w:rtl/>
          <w:lang w:bidi="ar-DZ"/>
        </w:rPr>
        <w:t xml:space="preserve"> الفرصة للعمل مع الآخرين. يمكن استخدام هذه التقنية في جميع المواد ولجميع المستويات العمرية للطلاب.</w:t>
      </w:r>
      <w:r w:rsidRPr="00DA66B2">
        <w:rPr>
          <w:rStyle w:val="FootnoteReference"/>
          <w:rFonts w:ascii="Traditional Arabic" w:hAnsi="Traditional Arabic" w:cs="Traditional Arabic"/>
          <w:sz w:val="36"/>
          <w:szCs w:val="36"/>
          <w:rtl/>
          <w:lang w:bidi="ar-DZ"/>
        </w:rPr>
        <w:footnoteReference w:id="32"/>
      </w:r>
    </w:p>
    <w:p w:rsidR="004B7245" w:rsidRPr="00DA66B2" w:rsidRDefault="004B7245" w:rsidP="004B7245">
      <w:pPr>
        <w:bidi/>
        <w:spacing w:after="0" w:line="240" w:lineRule="auto"/>
        <w:ind w:left="1137" w:hanging="567"/>
        <w:rPr>
          <w:rFonts w:ascii="Traditional Arabic" w:hAnsi="Traditional Arabic" w:cs="Traditional Arabic"/>
          <w:b/>
          <w:bCs/>
          <w:sz w:val="28"/>
          <w:szCs w:val="28"/>
          <w:rtl/>
          <w:lang w:val="id-ID" w:bidi="ar-DZ"/>
        </w:rPr>
      </w:pPr>
      <w:r w:rsidRPr="00DA66B2">
        <w:rPr>
          <w:rFonts w:ascii="Traditional Arabic" w:hAnsi="Traditional Arabic" w:cs="Traditional Arabic"/>
          <w:b/>
          <w:bCs/>
          <w:sz w:val="36"/>
          <w:szCs w:val="36"/>
          <w:rtl/>
          <w:lang w:bidi="ar-DZ"/>
        </w:rPr>
        <w:t>ب</w:t>
      </w:r>
      <w:r w:rsidRPr="00DA66B2">
        <w:rPr>
          <w:rFonts w:ascii="Traditional Arabic" w:hAnsi="Traditional Arabic" w:cs="Traditional Arabic"/>
          <w:b/>
          <w:bCs/>
          <w:sz w:val="36"/>
          <w:szCs w:val="36"/>
          <w:lang w:val="id-ID" w:bidi="ar-DZ"/>
        </w:rPr>
        <w:t>.</w:t>
      </w:r>
      <w:r w:rsidRPr="00DA66B2">
        <w:rPr>
          <w:rFonts w:ascii="Traditional Arabic" w:hAnsi="Traditional Arabic" w:cs="Traditional Arabic"/>
          <w:b/>
          <w:bCs/>
          <w:sz w:val="36"/>
          <w:szCs w:val="36"/>
          <w:rtl/>
          <w:lang w:val="id-ID" w:bidi="ar-DZ"/>
        </w:rPr>
        <w:t xml:space="preserve"> </w:t>
      </w:r>
      <w:r>
        <w:rPr>
          <w:rFonts w:ascii="Traditional Arabic" w:hAnsi="Traditional Arabic" w:cs="Traditional Arabic" w:hint="cs"/>
          <w:b/>
          <w:bCs/>
          <w:sz w:val="36"/>
          <w:szCs w:val="36"/>
          <w:rtl/>
          <w:lang w:val="id-ID" w:bidi="ar-DZ"/>
        </w:rPr>
        <w:tab/>
      </w:r>
      <w:r w:rsidRPr="005852FE">
        <w:rPr>
          <w:rFonts w:ascii="Traditional Arabic" w:hAnsi="Traditional Arabic" w:cs="Traditional Arabic"/>
          <w:b/>
          <w:bCs/>
          <w:sz w:val="36"/>
          <w:szCs w:val="36"/>
          <w:rtl/>
          <w:lang w:val="id-ID" w:bidi="ar-DZ"/>
        </w:rPr>
        <w:t>تطبيق</w:t>
      </w:r>
      <w:r w:rsidRPr="00DA66B2">
        <w:rPr>
          <w:rFonts w:ascii="Traditional Arabic" w:hAnsi="Traditional Arabic" w:cs="Traditional Arabic"/>
          <w:b/>
          <w:bCs/>
          <w:sz w:val="36"/>
          <w:szCs w:val="36"/>
          <w:rtl/>
          <w:lang w:bidi="ar-DZ"/>
        </w:rPr>
        <w:t xml:space="preserve"> نموذج التعلم </w:t>
      </w:r>
      <w:r w:rsidRPr="00DA66B2">
        <w:rPr>
          <w:rFonts w:ascii="Traditional Arabic" w:hAnsi="Traditional Arabic" w:cs="Traditional Arabic"/>
          <w:b/>
          <w:bCs/>
          <w:i/>
          <w:iCs/>
          <w:sz w:val="24"/>
          <w:szCs w:val="24"/>
          <w:lang w:val="id-ID" w:bidi="ar-DZ"/>
        </w:rPr>
        <w:t>Make a Match</w:t>
      </w:r>
    </w:p>
    <w:p w:rsidR="004B7245" w:rsidRDefault="004B7245" w:rsidP="004B7245">
      <w:pPr>
        <w:bidi/>
        <w:spacing w:after="0" w:line="240" w:lineRule="auto"/>
        <w:ind w:left="1137" w:firstLine="540"/>
        <w:jc w:val="both"/>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t>الأشياء التي يجب إعدادها إذا تم تطوير التعلم باستخدام</w:t>
      </w:r>
      <w:r w:rsidRPr="00DA66B2">
        <w:rPr>
          <w:rFonts w:ascii="Traditional Arabic" w:hAnsi="Traditional Arabic" w:cs="Traditional Arabic"/>
          <w:sz w:val="36"/>
          <w:szCs w:val="36"/>
          <w:lang w:bidi="ar-DZ"/>
        </w:rPr>
        <w:t xml:space="preserve"> </w:t>
      </w:r>
      <w:r w:rsidRPr="00DA66B2">
        <w:rPr>
          <w:rFonts w:ascii="Traditional Arabic" w:hAnsi="Traditional Arabic" w:cs="Traditional Arabic"/>
          <w:i/>
          <w:iCs/>
          <w:sz w:val="24"/>
          <w:szCs w:val="24"/>
          <w:lang w:bidi="ar-DZ"/>
        </w:rPr>
        <w:t>Make a Match</w:t>
      </w:r>
      <w:r w:rsidRPr="00DA66B2">
        <w:rPr>
          <w:rFonts w:ascii="Traditional Arabic" w:hAnsi="Traditional Arabic" w:cs="Traditional Arabic"/>
          <w:sz w:val="36"/>
          <w:szCs w:val="36"/>
          <w:lang w:bidi="ar-DZ"/>
        </w:rPr>
        <w:t xml:space="preserve"> </w:t>
      </w:r>
      <w:r w:rsidRPr="00DA66B2">
        <w:rPr>
          <w:rFonts w:ascii="Traditional Arabic" w:hAnsi="Traditional Arabic" w:cs="Traditional Arabic"/>
          <w:sz w:val="36"/>
          <w:szCs w:val="36"/>
          <w:rtl/>
          <w:lang w:bidi="ar-DZ"/>
        </w:rPr>
        <w:t>هي البطاقات. تتكون البطاقات من بطاقات تحتوي على أسئلة وبطاقات أخرى تحتوي على إجابات لتلك الأسئلة</w:t>
      </w:r>
      <w:r w:rsidRPr="00DA66B2">
        <w:rPr>
          <w:rFonts w:ascii="Traditional Arabic" w:hAnsi="Traditional Arabic" w:cs="Traditional Arabic"/>
          <w:sz w:val="36"/>
          <w:szCs w:val="36"/>
          <w:lang w:bidi="ar-DZ"/>
        </w:rPr>
        <w:t>.</w:t>
      </w:r>
    </w:p>
    <w:p w:rsidR="004B7245" w:rsidRPr="00DA66B2" w:rsidRDefault="004B7245" w:rsidP="004B7245">
      <w:pPr>
        <w:bidi/>
        <w:spacing w:after="0" w:line="240" w:lineRule="auto"/>
        <w:ind w:left="1137" w:firstLine="540"/>
        <w:jc w:val="both"/>
        <w:rPr>
          <w:rFonts w:ascii="Traditional Arabic" w:hAnsi="Traditional Arabic" w:cs="Traditional Arabic"/>
          <w:b/>
          <w:bCs/>
          <w:sz w:val="28"/>
          <w:szCs w:val="28"/>
          <w:rtl/>
          <w:lang w:val="id-ID" w:bidi="ar-DZ"/>
        </w:rPr>
      </w:pPr>
      <w:r w:rsidRPr="00DA66B2">
        <w:rPr>
          <w:rFonts w:ascii="Traditional Arabic" w:hAnsi="Traditional Arabic" w:cs="Traditional Arabic"/>
          <w:sz w:val="36"/>
          <w:szCs w:val="36"/>
          <w:rtl/>
          <w:lang w:bidi="ar-DZ"/>
        </w:rPr>
        <w:t xml:space="preserve">يبدأ تطبيق هذه الطريقة بتقنية، حيث يطلب من </w:t>
      </w:r>
      <w:r w:rsidR="00981DEC">
        <w:rPr>
          <w:rFonts w:ascii="Traditional Arabic" w:hAnsi="Traditional Arabic" w:cs="Traditional Arabic"/>
          <w:sz w:val="36"/>
          <w:szCs w:val="36"/>
          <w:rtl/>
          <w:lang w:bidi="ar-DZ"/>
        </w:rPr>
        <w:t>طلاب</w:t>
      </w:r>
      <w:r w:rsidRPr="00DA66B2">
        <w:rPr>
          <w:rFonts w:ascii="Traditional Arabic" w:hAnsi="Traditional Arabic" w:cs="Traditional Arabic"/>
          <w:sz w:val="36"/>
          <w:szCs w:val="36"/>
          <w:rtl/>
          <w:lang w:bidi="ar-DZ"/>
        </w:rPr>
        <w:t xml:space="preserve"> العثور على أزواج من البطاقات التي هي إجابات أو أسئلة قبل الموعد النهائي، ويتم منح </w:t>
      </w:r>
      <w:r w:rsidR="00981DEC">
        <w:rPr>
          <w:rFonts w:ascii="Traditional Arabic" w:hAnsi="Traditional Arabic" w:cs="Traditional Arabic"/>
          <w:sz w:val="36"/>
          <w:szCs w:val="36"/>
          <w:rtl/>
          <w:lang w:bidi="ar-DZ"/>
        </w:rPr>
        <w:t>طلاب</w:t>
      </w:r>
      <w:r w:rsidRPr="00DA66B2">
        <w:rPr>
          <w:rFonts w:ascii="Traditional Arabic" w:hAnsi="Traditional Arabic" w:cs="Traditional Arabic"/>
          <w:sz w:val="36"/>
          <w:szCs w:val="36"/>
          <w:rtl/>
          <w:lang w:bidi="ar-DZ"/>
        </w:rPr>
        <w:t xml:space="preserve"> الذين يمكنهم مطابقة بطاقاتهم نقاطا. خطوات التعلم هي كما يلي:</w:t>
      </w:r>
    </w:p>
    <w:p w:rsidR="004B7245" w:rsidRPr="00DA66B2" w:rsidRDefault="004B7245" w:rsidP="004B7245">
      <w:pPr>
        <w:bidi/>
        <w:spacing w:after="0" w:line="240" w:lineRule="auto"/>
        <w:ind w:left="1562" w:hanging="425"/>
        <w:jc w:val="both"/>
        <w:rPr>
          <w:rFonts w:ascii="Traditional Arabic" w:hAnsi="Traditional Arabic" w:cs="Traditional Arabic"/>
          <w:b/>
          <w:bCs/>
          <w:sz w:val="28"/>
          <w:szCs w:val="28"/>
          <w:rtl/>
          <w:lang w:val="id-ID" w:bidi="ar-DZ"/>
        </w:rPr>
      </w:pPr>
      <w:r w:rsidRPr="00DA66B2">
        <w:rPr>
          <w:rFonts w:ascii="Traditional Arabic" w:hAnsi="Traditional Arabic" w:cs="Traditional Arabic"/>
          <w:sz w:val="36"/>
          <w:szCs w:val="36"/>
          <w:rtl/>
          <w:lang w:bidi="ar-DZ"/>
        </w:rPr>
        <w:t>۱</w:t>
      </w:r>
      <w:r w:rsidRPr="00DA66B2">
        <w:rPr>
          <w:rFonts w:ascii="Traditional Arabic" w:hAnsi="Traditional Arabic" w:cs="Traditional Arabic"/>
          <w:sz w:val="36"/>
          <w:szCs w:val="36"/>
          <w:lang w:val="id-ID" w:bidi="ar-DZ"/>
        </w:rPr>
        <w:t>(</w:t>
      </w:r>
      <w:r w:rsidRPr="00DA66B2">
        <w:rPr>
          <w:rFonts w:ascii="Traditional Arabic" w:hAnsi="Traditional Arabic" w:cs="Traditional Arabic"/>
          <w:sz w:val="36"/>
          <w:szCs w:val="36"/>
          <w:rtl/>
          <w:lang w:val="id-ID" w:bidi="ar-DZ"/>
        </w:rPr>
        <w:t xml:space="preserve"> </w:t>
      </w:r>
      <w:r>
        <w:rPr>
          <w:rFonts w:ascii="Traditional Arabic" w:hAnsi="Traditional Arabic" w:cs="Traditional Arabic" w:hint="cs"/>
          <w:sz w:val="36"/>
          <w:szCs w:val="36"/>
          <w:rtl/>
          <w:lang w:val="id-ID" w:bidi="ar-DZ"/>
        </w:rPr>
        <w:tab/>
      </w:r>
      <w:r w:rsidRPr="00DA66B2">
        <w:rPr>
          <w:rFonts w:ascii="Traditional Arabic" w:hAnsi="Traditional Arabic" w:cs="Traditional Arabic"/>
          <w:sz w:val="36"/>
          <w:szCs w:val="36"/>
          <w:rtl/>
          <w:lang w:bidi="ar-DZ"/>
        </w:rPr>
        <w:t>يقوم المعلم بإعداد عدة بطاقات تحتوي على عدة مفاهيم أو موضوعات مناسبة لجلسة المراجعة (جانب واحد من بطاقة السؤال والجانب الخلفي هو بطاقة إجابة).</w:t>
      </w:r>
    </w:p>
    <w:p w:rsidR="004B7245" w:rsidRPr="00DA66B2" w:rsidRDefault="004B7245" w:rsidP="004B7245">
      <w:pPr>
        <w:bidi/>
        <w:spacing w:after="0" w:line="240" w:lineRule="auto"/>
        <w:ind w:left="1562" w:hanging="425"/>
        <w:jc w:val="both"/>
        <w:rPr>
          <w:rFonts w:ascii="Traditional Arabic" w:hAnsi="Traditional Arabic" w:cs="Traditional Arabic"/>
          <w:b/>
          <w:bCs/>
          <w:sz w:val="28"/>
          <w:szCs w:val="28"/>
          <w:rtl/>
          <w:lang w:val="id-ID" w:bidi="ar-DZ"/>
        </w:rPr>
      </w:pPr>
      <w:r w:rsidRPr="00DA66B2">
        <w:rPr>
          <w:rFonts w:ascii="Traditional Arabic" w:hAnsi="Traditional Arabic" w:cs="Traditional Arabic"/>
          <w:sz w:val="36"/>
          <w:szCs w:val="36"/>
          <w:rtl/>
          <w:lang w:bidi="ar-DZ"/>
        </w:rPr>
        <w:t>۲</w:t>
      </w:r>
      <w:r w:rsidRPr="00DA66B2">
        <w:rPr>
          <w:rFonts w:ascii="Traditional Arabic" w:hAnsi="Traditional Arabic" w:cs="Traditional Arabic"/>
          <w:sz w:val="36"/>
          <w:szCs w:val="36"/>
          <w:lang w:val="id-ID" w:bidi="ar-DZ"/>
        </w:rPr>
        <w:t xml:space="preserve"> (</w:t>
      </w:r>
      <w:r>
        <w:rPr>
          <w:rFonts w:ascii="Traditional Arabic" w:hAnsi="Traditional Arabic" w:cs="Traditional Arabic" w:hint="cs"/>
          <w:sz w:val="36"/>
          <w:szCs w:val="36"/>
          <w:rtl/>
          <w:lang w:val="id-ID" w:bidi="ar-DZ"/>
        </w:rPr>
        <w:tab/>
      </w:r>
      <w:r w:rsidRPr="00DA66B2">
        <w:rPr>
          <w:rFonts w:ascii="Traditional Arabic" w:hAnsi="Traditional Arabic" w:cs="Traditional Arabic"/>
          <w:sz w:val="36"/>
          <w:szCs w:val="36"/>
          <w:rtl/>
          <w:lang w:bidi="ar-DZ"/>
        </w:rPr>
        <w:t>يحصل كل طالب على بطاقة واحدة تفكر في الإجابة أو السؤال من البطاقة التي تم الاحتفاظ بها.</w:t>
      </w:r>
    </w:p>
    <w:p w:rsidR="004B7245" w:rsidRPr="00DA66B2" w:rsidRDefault="004B7245" w:rsidP="004B7245">
      <w:pPr>
        <w:bidi/>
        <w:spacing w:after="0" w:line="240" w:lineRule="auto"/>
        <w:ind w:left="1562" w:hanging="425"/>
        <w:jc w:val="both"/>
        <w:rPr>
          <w:rFonts w:ascii="Traditional Arabic" w:hAnsi="Traditional Arabic" w:cs="Traditional Arabic"/>
          <w:b/>
          <w:bCs/>
          <w:sz w:val="28"/>
          <w:szCs w:val="28"/>
          <w:rtl/>
          <w:lang w:val="id-ID" w:bidi="ar-DZ"/>
        </w:rPr>
      </w:pPr>
      <w:r w:rsidRPr="00DA66B2">
        <w:rPr>
          <w:rFonts w:ascii="Traditional Arabic" w:hAnsi="Traditional Arabic" w:cs="Traditional Arabic"/>
          <w:sz w:val="36"/>
          <w:szCs w:val="36"/>
          <w:rtl/>
          <w:lang w:bidi="ar-DZ"/>
        </w:rPr>
        <w:t>۳</w:t>
      </w:r>
      <w:r w:rsidRPr="00DA66B2">
        <w:rPr>
          <w:rFonts w:ascii="Traditional Arabic" w:hAnsi="Traditional Arabic" w:cs="Traditional Arabic"/>
          <w:sz w:val="36"/>
          <w:szCs w:val="36"/>
          <w:lang w:val="id-ID" w:bidi="ar-DZ"/>
        </w:rPr>
        <w:t xml:space="preserve"> (</w:t>
      </w:r>
      <w:r w:rsidRPr="00DA66B2">
        <w:rPr>
          <w:rFonts w:ascii="Traditional Arabic" w:hAnsi="Traditional Arabic" w:cs="Traditional Arabic"/>
          <w:sz w:val="36"/>
          <w:szCs w:val="36"/>
          <w:rtl/>
          <w:lang w:bidi="ar-DZ"/>
        </w:rPr>
        <w:t xml:space="preserve">يبحث </w:t>
      </w:r>
      <w:r w:rsidR="00981DEC">
        <w:rPr>
          <w:rFonts w:ascii="Traditional Arabic" w:hAnsi="Traditional Arabic" w:cs="Traditional Arabic"/>
          <w:sz w:val="36"/>
          <w:szCs w:val="36"/>
          <w:rtl/>
          <w:lang w:bidi="ar-DZ"/>
        </w:rPr>
        <w:t>طلاب</w:t>
      </w:r>
      <w:r w:rsidRPr="00DA66B2">
        <w:rPr>
          <w:rFonts w:ascii="Traditional Arabic" w:hAnsi="Traditional Arabic" w:cs="Traditional Arabic"/>
          <w:sz w:val="36"/>
          <w:szCs w:val="36"/>
          <w:rtl/>
          <w:lang w:bidi="ar-DZ"/>
        </w:rPr>
        <w:t xml:space="preserve"> عن أزواج تحتوي على بطاقات تتطابق مع بطاقاتهم (بطاقات الأسئلة / بطاقات الإجابات).</w:t>
      </w:r>
    </w:p>
    <w:p w:rsidR="004B7245" w:rsidRPr="00DA66B2" w:rsidRDefault="004B7245" w:rsidP="004B7245">
      <w:pPr>
        <w:bidi/>
        <w:spacing w:after="0" w:line="240" w:lineRule="auto"/>
        <w:ind w:left="1562" w:hanging="425"/>
        <w:jc w:val="both"/>
        <w:rPr>
          <w:rFonts w:ascii="Traditional Arabic" w:hAnsi="Traditional Arabic" w:cs="Traditional Arabic"/>
          <w:b/>
          <w:bCs/>
          <w:sz w:val="28"/>
          <w:szCs w:val="28"/>
          <w:rtl/>
          <w:lang w:bidi="ar-DZ"/>
        </w:rPr>
      </w:pPr>
      <w:r w:rsidRPr="00DA66B2">
        <w:rPr>
          <w:rFonts w:ascii="Traditional Arabic" w:hAnsi="Traditional Arabic" w:cs="Traditional Arabic"/>
          <w:sz w:val="36"/>
          <w:szCs w:val="36"/>
          <w:rtl/>
          <w:lang w:bidi="ar-DZ"/>
        </w:rPr>
        <w:t>٤</w:t>
      </w:r>
      <w:r w:rsidRPr="00DA66B2">
        <w:rPr>
          <w:rFonts w:ascii="Traditional Arabic" w:hAnsi="Traditional Arabic" w:cs="Traditional Arabic"/>
          <w:sz w:val="36"/>
          <w:szCs w:val="36"/>
          <w:lang w:val="id-ID" w:bidi="ar-DZ"/>
        </w:rPr>
        <w:t xml:space="preserve"> (</w:t>
      </w:r>
      <w:r w:rsidRPr="00DA66B2">
        <w:rPr>
          <w:rFonts w:ascii="Traditional Arabic" w:hAnsi="Traditional Arabic" w:cs="Traditional Arabic"/>
          <w:sz w:val="36"/>
          <w:szCs w:val="36"/>
          <w:rtl/>
          <w:lang w:bidi="ar-DZ"/>
        </w:rPr>
        <w:t>يمكن للطلاب مطابقة بطاقاتهم قبل منح النقاط في الموعد النهائي</w:t>
      </w:r>
      <w:r w:rsidRPr="00DA66B2">
        <w:rPr>
          <w:rFonts w:ascii="Traditional Arabic" w:hAnsi="Traditional Arabic" w:cs="Traditional Arabic"/>
          <w:sz w:val="36"/>
          <w:szCs w:val="36"/>
          <w:lang w:bidi="ar-DZ"/>
        </w:rPr>
        <w:t>.</w:t>
      </w:r>
    </w:p>
    <w:p w:rsidR="004B7245" w:rsidRPr="00DA66B2" w:rsidRDefault="004B7245" w:rsidP="004B7245">
      <w:pPr>
        <w:bidi/>
        <w:spacing w:after="0" w:line="240" w:lineRule="auto"/>
        <w:ind w:left="1562" w:hanging="425"/>
        <w:jc w:val="both"/>
        <w:rPr>
          <w:rFonts w:ascii="Traditional Arabic" w:hAnsi="Traditional Arabic" w:cs="Traditional Arabic"/>
          <w:b/>
          <w:bCs/>
          <w:sz w:val="28"/>
          <w:szCs w:val="28"/>
          <w:rtl/>
          <w:lang w:val="id-ID" w:bidi="ar-DZ"/>
        </w:rPr>
      </w:pPr>
      <w:r w:rsidRPr="00DA66B2">
        <w:rPr>
          <w:rFonts w:ascii="Traditional Arabic" w:hAnsi="Traditional Arabic" w:cs="Traditional Arabic"/>
          <w:sz w:val="36"/>
          <w:szCs w:val="36"/>
          <w:rtl/>
          <w:lang w:bidi="ar-DZ"/>
        </w:rPr>
        <w:t>۵</w:t>
      </w:r>
      <w:r w:rsidRPr="00DA66B2">
        <w:rPr>
          <w:rFonts w:ascii="Traditional Arabic" w:hAnsi="Traditional Arabic" w:cs="Traditional Arabic"/>
          <w:sz w:val="36"/>
          <w:szCs w:val="36"/>
          <w:lang w:val="id-ID" w:bidi="ar-DZ"/>
        </w:rPr>
        <w:t>(</w:t>
      </w:r>
      <w:r w:rsidRPr="00DA66B2">
        <w:rPr>
          <w:rFonts w:ascii="Traditional Arabic" w:hAnsi="Traditional Arabic" w:cs="Traditional Arabic"/>
          <w:sz w:val="36"/>
          <w:szCs w:val="36"/>
          <w:rtl/>
          <w:lang w:val="id-ID" w:bidi="ar-DZ"/>
        </w:rPr>
        <w:t xml:space="preserve"> </w:t>
      </w:r>
      <w:r w:rsidRPr="00DA66B2">
        <w:rPr>
          <w:rFonts w:ascii="Traditional Arabic" w:hAnsi="Traditional Arabic" w:cs="Traditional Arabic"/>
          <w:sz w:val="36"/>
          <w:szCs w:val="36"/>
          <w:rtl/>
          <w:lang w:bidi="ar-DZ"/>
        </w:rPr>
        <w:t>بعد جولة واحدة، يتم خلط البطاقات مرة أخرى بحيث يحصل كل طالب على بطاقة مختلفة عن ذي قبل، وهكذا</w:t>
      </w:r>
      <w:r w:rsidRPr="00DA66B2">
        <w:rPr>
          <w:rFonts w:ascii="Traditional Arabic" w:hAnsi="Traditional Arabic" w:cs="Traditional Arabic"/>
          <w:sz w:val="36"/>
          <w:szCs w:val="36"/>
          <w:lang w:bidi="ar-DZ"/>
        </w:rPr>
        <w:t>.</w:t>
      </w:r>
    </w:p>
    <w:p w:rsidR="004B7245" w:rsidRPr="00DA66B2" w:rsidRDefault="004B7245" w:rsidP="004B7245">
      <w:pPr>
        <w:bidi/>
        <w:spacing w:after="0" w:line="240" w:lineRule="auto"/>
        <w:ind w:left="1562" w:hanging="425"/>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lastRenderedPageBreak/>
        <w:t>٦</w:t>
      </w:r>
      <w:r w:rsidRPr="00DA66B2">
        <w:rPr>
          <w:rFonts w:ascii="Traditional Arabic" w:hAnsi="Traditional Arabic" w:cs="Traditional Arabic"/>
          <w:sz w:val="36"/>
          <w:szCs w:val="36"/>
          <w:lang w:val="id-ID" w:bidi="ar-DZ"/>
        </w:rPr>
        <w:t xml:space="preserve"> (</w:t>
      </w:r>
      <w:r w:rsidRPr="00DA66B2">
        <w:rPr>
          <w:rFonts w:ascii="Traditional Arabic" w:hAnsi="Traditional Arabic" w:cs="Traditional Arabic"/>
          <w:sz w:val="36"/>
          <w:szCs w:val="36"/>
          <w:rtl/>
          <w:lang w:bidi="ar-DZ"/>
        </w:rPr>
        <w:t>استنتاج.</w:t>
      </w:r>
      <w:r w:rsidRPr="00DA66B2">
        <w:rPr>
          <w:rStyle w:val="FootnoteReference"/>
          <w:rFonts w:ascii="Traditional Arabic" w:hAnsi="Traditional Arabic" w:cs="Traditional Arabic"/>
          <w:sz w:val="36"/>
          <w:szCs w:val="36"/>
          <w:rtl/>
          <w:lang w:bidi="ar-DZ"/>
        </w:rPr>
        <w:footnoteReference w:id="33"/>
      </w:r>
    </w:p>
    <w:p w:rsidR="004B7245" w:rsidRPr="00DA66B2" w:rsidRDefault="007F7641" w:rsidP="004B7245">
      <w:pPr>
        <w:bidi/>
        <w:spacing w:after="0" w:line="240" w:lineRule="auto"/>
        <w:ind w:left="1137" w:hanging="567"/>
        <w:rPr>
          <w:rFonts w:ascii="Traditional Arabic" w:hAnsi="Traditional Arabic" w:cs="Traditional Arabic"/>
          <w:b/>
          <w:bCs/>
          <w:sz w:val="28"/>
          <w:szCs w:val="28"/>
          <w:rtl/>
          <w:lang w:bidi="ar-DZ"/>
        </w:rPr>
      </w:pPr>
      <w:r>
        <w:rPr>
          <w:rFonts w:ascii="Traditional Arabic" w:hAnsi="Traditional Arabic" w:cs="Traditional Arabic" w:hint="cs"/>
          <w:b/>
          <w:bCs/>
          <w:sz w:val="36"/>
          <w:szCs w:val="36"/>
          <w:rtl/>
          <w:lang w:bidi="ar-DZ"/>
        </w:rPr>
        <w:t xml:space="preserve">ج. </w:t>
      </w:r>
      <w:r w:rsidR="004B7245" w:rsidRPr="00DA66B2">
        <w:rPr>
          <w:rFonts w:ascii="Traditional Arabic" w:hAnsi="Traditional Arabic" w:cs="Traditional Arabic"/>
          <w:b/>
          <w:bCs/>
          <w:sz w:val="36"/>
          <w:szCs w:val="36"/>
          <w:rtl/>
          <w:lang w:bidi="ar-DZ"/>
        </w:rPr>
        <w:t xml:space="preserve">مزايا </w:t>
      </w:r>
      <w:r w:rsidR="004B7245" w:rsidRPr="005852FE">
        <w:rPr>
          <w:rFonts w:ascii="Traditional Arabic" w:hAnsi="Traditional Arabic" w:cs="Traditional Arabic"/>
          <w:b/>
          <w:bCs/>
          <w:sz w:val="36"/>
          <w:szCs w:val="36"/>
          <w:rtl/>
          <w:lang w:val="id-ID" w:bidi="ar-DZ"/>
        </w:rPr>
        <w:t>وعيوب</w:t>
      </w:r>
      <w:r w:rsidR="004B7245" w:rsidRPr="00DA66B2">
        <w:rPr>
          <w:rFonts w:ascii="Traditional Arabic" w:hAnsi="Traditional Arabic" w:cs="Traditional Arabic"/>
          <w:b/>
          <w:bCs/>
          <w:sz w:val="36"/>
          <w:szCs w:val="36"/>
          <w:rtl/>
          <w:lang w:bidi="ar-DZ"/>
        </w:rPr>
        <w:t xml:space="preserve"> تعلم</w:t>
      </w:r>
      <w:r w:rsidR="004B7245" w:rsidRPr="00DA66B2">
        <w:rPr>
          <w:rFonts w:ascii="Traditional Arabic" w:hAnsi="Traditional Arabic" w:cs="Traditional Arabic"/>
          <w:b/>
          <w:bCs/>
          <w:sz w:val="28"/>
          <w:szCs w:val="28"/>
          <w:rtl/>
          <w:lang w:bidi="ar-DZ"/>
        </w:rPr>
        <w:t xml:space="preserve"> </w:t>
      </w:r>
      <w:r w:rsidR="004B7245" w:rsidRPr="00DA66B2">
        <w:rPr>
          <w:rFonts w:ascii="Traditional Arabic" w:hAnsi="Traditional Arabic" w:cs="Traditional Arabic"/>
          <w:b/>
          <w:bCs/>
          <w:i/>
          <w:iCs/>
          <w:sz w:val="24"/>
          <w:szCs w:val="24"/>
          <w:lang w:bidi="ar-DZ"/>
        </w:rPr>
        <w:t>Make a Match</w:t>
      </w:r>
    </w:p>
    <w:p w:rsidR="004B7245" w:rsidRPr="00DA66B2" w:rsidRDefault="004B7245" w:rsidP="004B7245">
      <w:pPr>
        <w:bidi/>
        <w:spacing w:after="0" w:line="240" w:lineRule="auto"/>
        <w:ind w:left="1137"/>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t>مزايا جعل التعلم مطابقة:</w:t>
      </w:r>
    </w:p>
    <w:p w:rsidR="004B7245" w:rsidRPr="00DA66B2" w:rsidRDefault="004B7245" w:rsidP="004B7245">
      <w:pPr>
        <w:bidi/>
        <w:spacing w:after="0" w:line="240" w:lineRule="auto"/>
        <w:ind w:left="1562" w:hanging="425"/>
        <w:rPr>
          <w:rFonts w:ascii="Traditional Arabic" w:hAnsi="Traditional Arabic" w:cs="Traditional Arabic"/>
          <w:sz w:val="36"/>
          <w:szCs w:val="36"/>
          <w:lang w:bidi="ar-DZ"/>
        </w:rPr>
      </w:pPr>
      <w:r w:rsidRPr="00DA66B2">
        <w:rPr>
          <w:rFonts w:ascii="Traditional Arabic" w:hAnsi="Traditional Arabic" w:cs="Traditional Arabic"/>
          <w:sz w:val="36"/>
          <w:szCs w:val="36"/>
          <w:rtl/>
          <w:lang w:bidi="ar-DZ"/>
        </w:rPr>
        <w:t>۱</w:t>
      </w:r>
      <w:r w:rsidRPr="00DA66B2">
        <w:rPr>
          <w:rFonts w:ascii="Traditional Arabic" w:hAnsi="Traditional Arabic" w:cs="Traditional Arabic"/>
          <w:sz w:val="36"/>
          <w:szCs w:val="36"/>
          <w:lang w:val="id-ID" w:bidi="ar-DZ"/>
        </w:rPr>
        <w:t xml:space="preserve"> (</w:t>
      </w:r>
      <w:r>
        <w:rPr>
          <w:rFonts w:ascii="Traditional Arabic" w:hAnsi="Traditional Arabic" w:cs="Traditional Arabic" w:hint="cs"/>
          <w:sz w:val="36"/>
          <w:szCs w:val="36"/>
          <w:rtl/>
          <w:lang w:val="id-ID" w:bidi="ar-DZ"/>
        </w:rPr>
        <w:tab/>
      </w:r>
      <w:r w:rsidRPr="00DA66B2">
        <w:rPr>
          <w:rFonts w:ascii="Traditional Arabic" w:hAnsi="Traditional Arabic" w:cs="Traditional Arabic"/>
          <w:sz w:val="36"/>
          <w:szCs w:val="36"/>
          <w:rtl/>
          <w:lang w:bidi="ar-DZ"/>
        </w:rPr>
        <w:t xml:space="preserve">يمكن أن يحسن أنشطة تعلم </w:t>
      </w:r>
      <w:r w:rsidR="00981DEC">
        <w:rPr>
          <w:rFonts w:ascii="Traditional Arabic" w:hAnsi="Traditional Arabic" w:cs="Traditional Arabic"/>
          <w:sz w:val="36"/>
          <w:szCs w:val="36"/>
          <w:rtl/>
          <w:lang w:bidi="ar-DZ"/>
        </w:rPr>
        <w:t>طلاب</w:t>
      </w:r>
      <w:r w:rsidRPr="00DA66B2">
        <w:rPr>
          <w:rFonts w:ascii="Traditional Arabic" w:hAnsi="Traditional Arabic" w:cs="Traditional Arabic"/>
          <w:sz w:val="36"/>
          <w:szCs w:val="36"/>
          <w:rtl/>
          <w:lang w:bidi="ar-DZ"/>
        </w:rPr>
        <w:t>، معرفيا وجسديا</w:t>
      </w:r>
    </w:p>
    <w:p w:rsidR="004B7245" w:rsidRPr="00DA66B2" w:rsidRDefault="004B7245" w:rsidP="004B7245">
      <w:pPr>
        <w:bidi/>
        <w:spacing w:after="0" w:line="240" w:lineRule="auto"/>
        <w:ind w:left="1562" w:hanging="425"/>
        <w:rPr>
          <w:rFonts w:ascii="Traditional Arabic" w:hAnsi="Traditional Arabic" w:cs="Traditional Arabic"/>
          <w:sz w:val="36"/>
          <w:szCs w:val="36"/>
          <w:lang w:bidi="ar-DZ"/>
        </w:rPr>
      </w:pPr>
      <w:r w:rsidRPr="00DA66B2">
        <w:rPr>
          <w:rFonts w:ascii="Traditional Arabic" w:hAnsi="Traditional Arabic" w:cs="Traditional Arabic"/>
          <w:sz w:val="36"/>
          <w:szCs w:val="36"/>
          <w:rtl/>
          <w:lang w:bidi="ar-DZ"/>
        </w:rPr>
        <w:t>۲</w:t>
      </w:r>
      <w:r w:rsidRPr="00DA66B2">
        <w:rPr>
          <w:rFonts w:ascii="Traditional Arabic" w:hAnsi="Traditional Arabic" w:cs="Traditional Arabic"/>
          <w:sz w:val="36"/>
          <w:szCs w:val="36"/>
          <w:lang w:val="id-ID" w:bidi="ar-DZ"/>
        </w:rPr>
        <w:t xml:space="preserve"> (</w:t>
      </w:r>
      <w:r>
        <w:rPr>
          <w:rFonts w:ascii="Traditional Arabic" w:hAnsi="Traditional Arabic" w:cs="Traditional Arabic" w:hint="cs"/>
          <w:sz w:val="36"/>
          <w:szCs w:val="36"/>
          <w:rtl/>
          <w:lang w:val="id-ID" w:bidi="ar-DZ"/>
        </w:rPr>
        <w:tab/>
      </w:r>
      <w:r w:rsidRPr="00DA66B2">
        <w:rPr>
          <w:rFonts w:ascii="Traditional Arabic" w:hAnsi="Traditional Arabic" w:cs="Traditional Arabic"/>
          <w:sz w:val="36"/>
          <w:szCs w:val="36"/>
          <w:rtl/>
          <w:lang w:bidi="ar-DZ"/>
        </w:rPr>
        <w:t>نموذج التعلم هذا ممتع</w:t>
      </w:r>
    </w:p>
    <w:p w:rsidR="004B7245" w:rsidRPr="00DA66B2" w:rsidRDefault="004B7245" w:rsidP="004B7245">
      <w:pPr>
        <w:bidi/>
        <w:spacing w:after="0" w:line="240" w:lineRule="auto"/>
        <w:ind w:left="1562" w:hanging="425"/>
        <w:rPr>
          <w:rFonts w:ascii="Traditional Arabic" w:hAnsi="Traditional Arabic" w:cs="Traditional Arabic"/>
          <w:sz w:val="36"/>
          <w:szCs w:val="36"/>
          <w:lang w:bidi="ar-DZ"/>
        </w:rPr>
      </w:pPr>
      <w:r w:rsidRPr="00DA66B2">
        <w:rPr>
          <w:rFonts w:ascii="Traditional Arabic" w:hAnsi="Traditional Arabic" w:cs="Traditional Arabic"/>
          <w:sz w:val="36"/>
          <w:szCs w:val="36"/>
          <w:rtl/>
          <w:lang w:bidi="ar-DZ"/>
        </w:rPr>
        <w:t>۳</w:t>
      </w:r>
      <w:r w:rsidRPr="00DA66B2">
        <w:rPr>
          <w:rFonts w:ascii="Traditional Arabic" w:hAnsi="Traditional Arabic" w:cs="Traditional Arabic"/>
          <w:sz w:val="36"/>
          <w:szCs w:val="36"/>
          <w:lang w:val="id-ID" w:bidi="ar-DZ"/>
        </w:rPr>
        <w:t xml:space="preserve"> (</w:t>
      </w:r>
      <w:r>
        <w:rPr>
          <w:rFonts w:ascii="Traditional Arabic" w:hAnsi="Traditional Arabic" w:cs="Traditional Arabic" w:hint="cs"/>
          <w:sz w:val="36"/>
          <w:szCs w:val="36"/>
          <w:rtl/>
          <w:lang w:val="id-ID" w:bidi="ar-DZ"/>
        </w:rPr>
        <w:tab/>
      </w:r>
      <w:r w:rsidRPr="00DA66B2">
        <w:rPr>
          <w:rFonts w:ascii="Traditional Arabic" w:hAnsi="Traditional Arabic" w:cs="Traditional Arabic"/>
          <w:sz w:val="36"/>
          <w:szCs w:val="36"/>
          <w:rtl/>
          <w:lang w:bidi="ar-DZ"/>
        </w:rPr>
        <w:t xml:space="preserve">زيادة فهم تعلم </w:t>
      </w:r>
      <w:r w:rsidR="00981DEC">
        <w:rPr>
          <w:rFonts w:ascii="Traditional Arabic" w:hAnsi="Traditional Arabic" w:cs="Traditional Arabic"/>
          <w:sz w:val="36"/>
          <w:szCs w:val="36"/>
          <w:rtl/>
          <w:lang w:bidi="ar-DZ"/>
        </w:rPr>
        <w:t>طلاب</w:t>
      </w:r>
      <w:r w:rsidRPr="00DA66B2">
        <w:rPr>
          <w:rFonts w:ascii="Traditional Arabic" w:hAnsi="Traditional Arabic" w:cs="Traditional Arabic"/>
          <w:sz w:val="36"/>
          <w:szCs w:val="36"/>
          <w:rtl/>
          <w:lang w:bidi="ar-DZ"/>
        </w:rPr>
        <w:t xml:space="preserve"> للمادة المستفادة وزيادة تحفيز تعلم </w:t>
      </w:r>
      <w:r w:rsidR="00981DEC">
        <w:rPr>
          <w:rFonts w:ascii="Traditional Arabic" w:hAnsi="Traditional Arabic" w:cs="Traditional Arabic"/>
          <w:sz w:val="36"/>
          <w:szCs w:val="36"/>
          <w:rtl/>
          <w:lang w:bidi="ar-DZ"/>
        </w:rPr>
        <w:t>طلاب</w:t>
      </w:r>
    </w:p>
    <w:p w:rsidR="004B7245" w:rsidRPr="00DA66B2" w:rsidRDefault="004B7245" w:rsidP="004B7245">
      <w:pPr>
        <w:bidi/>
        <w:spacing w:after="0" w:line="240" w:lineRule="auto"/>
        <w:ind w:left="1562" w:hanging="425"/>
        <w:rPr>
          <w:rFonts w:ascii="Traditional Arabic" w:hAnsi="Traditional Arabic" w:cs="Traditional Arabic"/>
          <w:sz w:val="36"/>
          <w:szCs w:val="36"/>
          <w:lang w:bidi="ar-DZ"/>
        </w:rPr>
      </w:pPr>
      <w:r w:rsidRPr="00DA66B2">
        <w:rPr>
          <w:rFonts w:ascii="Traditional Arabic" w:hAnsi="Traditional Arabic" w:cs="Traditional Arabic"/>
          <w:sz w:val="36"/>
          <w:szCs w:val="36"/>
          <w:rtl/>
          <w:lang w:bidi="ar-DZ"/>
        </w:rPr>
        <w:t>٤</w:t>
      </w:r>
      <w:r w:rsidRPr="00DA66B2">
        <w:rPr>
          <w:rFonts w:ascii="Traditional Arabic" w:hAnsi="Traditional Arabic" w:cs="Traditional Arabic"/>
          <w:sz w:val="36"/>
          <w:szCs w:val="36"/>
          <w:lang w:val="id-ID" w:bidi="ar-DZ"/>
        </w:rPr>
        <w:t xml:space="preserve"> (</w:t>
      </w:r>
      <w:r>
        <w:rPr>
          <w:rFonts w:ascii="Traditional Arabic" w:hAnsi="Traditional Arabic" w:cs="Traditional Arabic" w:hint="cs"/>
          <w:sz w:val="36"/>
          <w:szCs w:val="36"/>
          <w:rtl/>
          <w:lang w:val="id-ID" w:bidi="ar-DZ"/>
        </w:rPr>
        <w:tab/>
      </w:r>
      <w:r w:rsidRPr="00DA66B2">
        <w:rPr>
          <w:rFonts w:ascii="Traditional Arabic" w:hAnsi="Traditional Arabic" w:cs="Traditional Arabic"/>
          <w:sz w:val="36"/>
          <w:szCs w:val="36"/>
          <w:rtl/>
          <w:lang w:bidi="ar-DZ"/>
        </w:rPr>
        <w:t xml:space="preserve">فعال في تدريب شجاعة </w:t>
      </w:r>
      <w:r w:rsidR="00981DEC">
        <w:rPr>
          <w:rFonts w:ascii="Traditional Arabic" w:hAnsi="Traditional Arabic" w:cs="Traditional Arabic"/>
          <w:sz w:val="36"/>
          <w:szCs w:val="36"/>
          <w:rtl/>
          <w:lang w:bidi="ar-DZ"/>
        </w:rPr>
        <w:t>طلاب</w:t>
      </w:r>
      <w:r w:rsidRPr="00DA66B2">
        <w:rPr>
          <w:rFonts w:ascii="Traditional Arabic" w:hAnsi="Traditional Arabic" w:cs="Traditional Arabic"/>
          <w:sz w:val="36"/>
          <w:szCs w:val="36"/>
          <w:rtl/>
          <w:lang w:bidi="ar-DZ"/>
        </w:rPr>
        <w:t xml:space="preserve"> على التقديم</w:t>
      </w:r>
    </w:p>
    <w:p w:rsidR="004B7245" w:rsidRPr="00DA66B2" w:rsidRDefault="004B7245" w:rsidP="004B7245">
      <w:pPr>
        <w:bidi/>
        <w:spacing w:after="0" w:line="240" w:lineRule="auto"/>
        <w:ind w:left="1562" w:hanging="425"/>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t>٥</w:t>
      </w:r>
      <w:r w:rsidRPr="00DA66B2">
        <w:rPr>
          <w:rFonts w:ascii="Traditional Arabic" w:hAnsi="Traditional Arabic" w:cs="Traditional Arabic"/>
          <w:sz w:val="36"/>
          <w:szCs w:val="36"/>
          <w:lang w:val="id-ID" w:bidi="ar-DZ"/>
        </w:rPr>
        <w:t>(</w:t>
      </w:r>
      <w:r w:rsidRPr="00DA66B2">
        <w:rPr>
          <w:rFonts w:ascii="Traditional Arabic" w:hAnsi="Traditional Arabic" w:cs="Traditional Arabic"/>
          <w:sz w:val="36"/>
          <w:szCs w:val="36"/>
          <w:rtl/>
          <w:lang w:val="id-ID" w:bidi="ar-DZ"/>
        </w:rPr>
        <w:t xml:space="preserve"> </w:t>
      </w:r>
      <w:r>
        <w:rPr>
          <w:rFonts w:ascii="Traditional Arabic" w:hAnsi="Traditional Arabic" w:cs="Traditional Arabic" w:hint="cs"/>
          <w:sz w:val="36"/>
          <w:szCs w:val="36"/>
          <w:rtl/>
          <w:lang w:val="id-ID" w:bidi="ar-DZ"/>
        </w:rPr>
        <w:tab/>
      </w:r>
      <w:r w:rsidRPr="00DA66B2">
        <w:rPr>
          <w:rFonts w:ascii="Traditional Arabic" w:hAnsi="Traditional Arabic" w:cs="Traditional Arabic"/>
          <w:sz w:val="36"/>
          <w:szCs w:val="36"/>
          <w:rtl/>
          <w:lang w:bidi="ar-DZ"/>
        </w:rPr>
        <w:t xml:space="preserve">تدريب انضباط </w:t>
      </w:r>
      <w:r w:rsidR="00981DEC">
        <w:rPr>
          <w:rFonts w:ascii="Traditional Arabic" w:hAnsi="Traditional Arabic" w:cs="Traditional Arabic"/>
          <w:sz w:val="36"/>
          <w:szCs w:val="36"/>
          <w:rtl/>
          <w:lang w:bidi="ar-DZ"/>
        </w:rPr>
        <w:t>طلاب</w:t>
      </w:r>
      <w:r w:rsidRPr="00DA66B2">
        <w:rPr>
          <w:rFonts w:ascii="Traditional Arabic" w:hAnsi="Traditional Arabic" w:cs="Traditional Arabic"/>
          <w:sz w:val="36"/>
          <w:szCs w:val="36"/>
          <w:rtl/>
          <w:lang w:bidi="ar-DZ"/>
        </w:rPr>
        <w:t xml:space="preserve"> بشكل فعال على تقدير الوقت للتعلم</w:t>
      </w:r>
    </w:p>
    <w:p w:rsidR="004B7245" w:rsidRPr="00DA66B2" w:rsidRDefault="004B7245" w:rsidP="004B7245">
      <w:pPr>
        <w:bidi/>
        <w:spacing w:after="0" w:line="240" w:lineRule="auto"/>
        <w:ind w:left="1137"/>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t>عيوب جعل التعلم المباراة:</w:t>
      </w:r>
    </w:p>
    <w:p w:rsidR="004B7245" w:rsidRPr="00DA66B2" w:rsidRDefault="004B7245" w:rsidP="004B7245">
      <w:pPr>
        <w:bidi/>
        <w:spacing w:after="0" w:line="240" w:lineRule="auto"/>
        <w:ind w:left="1562" w:hanging="425"/>
        <w:rPr>
          <w:rFonts w:ascii="Traditional Arabic" w:hAnsi="Traditional Arabic" w:cs="Traditional Arabic"/>
          <w:sz w:val="36"/>
          <w:szCs w:val="36"/>
          <w:lang w:bidi="ar-DZ"/>
        </w:rPr>
      </w:pPr>
      <w:r w:rsidRPr="00DA66B2">
        <w:rPr>
          <w:rFonts w:ascii="Traditional Arabic" w:hAnsi="Traditional Arabic" w:cs="Traditional Arabic"/>
          <w:sz w:val="36"/>
          <w:szCs w:val="36"/>
          <w:rtl/>
          <w:lang w:bidi="ar-DZ"/>
        </w:rPr>
        <w:t>۱</w:t>
      </w:r>
      <w:r w:rsidRPr="00DA66B2">
        <w:rPr>
          <w:rFonts w:ascii="Traditional Arabic" w:hAnsi="Traditional Arabic" w:cs="Traditional Arabic"/>
          <w:sz w:val="36"/>
          <w:szCs w:val="36"/>
          <w:lang w:val="id-ID" w:bidi="ar-DZ"/>
        </w:rPr>
        <w:t xml:space="preserve"> (</w:t>
      </w:r>
      <w:r>
        <w:rPr>
          <w:rFonts w:ascii="Traditional Arabic" w:hAnsi="Traditional Arabic" w:cs="Traditional Arabic" w:hint="cs"/>
          <w:sz w:val="36"/>
          <w:szCs w:val="36"/>
          <w:rtl/>
          <w:lang w:val="id-ID" w:bidi="ar-DZ"/>
        </w:rPr>
        <w:tab/>
      </w:r>
      <w:r w:rsidRPr="00DA66B2">
        <w:rPr>
          <w:rFonts w:ascii="Traditional Arabic" w:hAnsi="Traditional Arabic" w:cs="Traditional Arabic"/>
          <w:sz w:val="36"/>
          <w:szCs w:val="36"/>
          <w:rtl/>
          <w:lang w:bidi="ar-DZ"/>
        </w:rPr>
        <w:t>إذا لم يتم إعداده بشكل صحيح، فسوف يضيع الكثير من الوقت</w:t>
      </w:r>
    </w:p>
    <w:p w:rsidR="004B7245" w:rsidRPr="00DA66B2" w:rsidRDefault="004B7245" w:rsidP="004B7245">
      <w:pPr>
        <w:bidi/>
        <w:spacing w:after="0" w:line="240" w:lineRule="auto"/>
        <w:ind w:left="1562" w:hanging="425"/>
        <w:rPr>
          <w:rFonts w:ascii="Traditional Arabic" w:hAnsi="Traditional Arabic" w:cs="Traditional Arabic"/>
          <w:sz w:val="36"/>
          <w:szCs w:val="36"/>
          <w:lang w:bidi="ar-DZ"/>
        </w:rPr>
      </w:pPr>
      <w:r w:rsidRPr="00DA66B2">
        <w:rPr>
          <w:rFonts w:ascii="Traditional Arabic" w:hAnsi="Traditional Arabic" w:cs="Traditional Arabic"/>
          <w:sz w:val="36"/>
          <w:szCs w:val="36"/>
          <w:rtl/>
          <w:lang w:bidi="ar-DZ"/>
        </w:rPr>
        <w:t>۲</w:t>
      </w:r>
      <w:r w:rsidRPr="00DA66B2">
        <w:rPr>
          <w:rFonts w:ascii="Traditional Arabic" w:hAnsi="Traditional Arabic" w:cs="Traditional Arabic"/>
          <w:sz w:val="36"/>
          <w:szCs w:val="36"/>
          <w:lang w:val="id-ID" w:bidi="ar-DZ"/>
        </w:rPr>
        <w:t xml:space="preserve"> (</w:t>
      </w:r>
      <w:r>
        <w:rPr>
          <w:rFonts w:ascii="Traditional Arabic" w:hAnsi="Traditional Arabic" w:cs="Traditional Arabic" w:hint="cs"/>
          <w:sz w:val="36"/>
          <w:szCs w:val="36"/>
          <w:rtl/>
          <w:lang w:val="id-ID" w:bidi="ar-DZ"/>
        </w:rPr>
        <w:tab/>
      </w:r>
      <w:r w:rsidRPr="00DA66B2">
        <w:rPr>
          <w:rFonts w:ascii="Traditional Arabic" w:hAnsi="Traditional Arabic" w:cs="Traditional Arabic"/>
          <w:sz w:val="36"/>
          <w:szCs w:val="36"/>
          <w:rtl/>
          <w:lang w:bidi="ar-DZ"/>
        </w:rPr>
        <w:t xml:space="preserve">يخجل العديد من </w:t>
      </w:r>
      <w:r w:rsidR="00981DEC">
        <w:rPr>
          <w:rFonts w:ascii="Traditional Arabic" w:hAnsi="Traditional Arabic" w:cs="Traditional Arabic"/>
          <w:sz w:val="36"/>
          <w:szCs w:val="36"/>
          <w:rtl/>
          <w:lang w:bidi="ar-DZ"/>
        </w:rPr>
        <w:t>طلاب</w:t>
      </w:r>
      <w:r w:rsidRPr="00DA66B2">
        <w:rPr>
          <w:rFonts w:ascii="Traditional Arabic" w:hAnsi="Traditional Arabic" w:cs="Traditional Arabic"/>
          <w:sz w:val="36"/>
          <w:szCs w:val="36"/>
          <w:rtl/>
          <w:lang w:bidi="ar-DZ"/>
        </w:rPr>
        <w:t xml:space="preserve"> من الاقتران بالعكس </w:t>
      </w:r>
    </w:p>
    <w:p w:rsidR="004B7245" w:rsidRPr="00DA66B2" w:rsidRDefault="004B7245" w:rsidP="004B7245">
      <w:pPr>
        <w:bidi/>
        <w:spacing w:after="0" w:line="240" w:lineRule="auto"/>
        <w:ind w:left="1562" w:hanging="425"/>
        <w:rPr>
          <w:rFonts w:ascii="Traditional Arabic" w:hAnsi="Traditional Arabic" w:cs="Traditional Arabic"/>
          <w:sz w:val="36"/>
          <w:szCs w:val="36"/>
          <w:lang w:bidi="ar-DZ"/>
        </w:rPr>
      </w:pPr>
      <w:r w:rsidRPr="00DA66B2">
        <w:rPr>
          <w:rFonts w:ascii="Traditional Arabic" w:hAnsi="Traditional Arabic" w:cs="Traditional Arabic"/>
          <w:sz w:val="36"/>
          <w:szCs w:val="36"/>
          <w:rtl/>
          <w:lang w:bidi="ar-DZ"/>
        </w:rPr>
        <w:t>۳</w:t>
      </w:r>
      <w:r w:rsidRPr="00DA66B2">
        <w:rPr>
          <w:rFonts w:ascii="Traditional Arabic" w:hAnsi="Traditional Arabic" w:cs="Traditional Arabic"/>
          <w:sz w:val="36"/>
          <w:szCs w:val="36"/>
          <w:lang w:val="id-ID" w:bidi="ar-DZ"/>
        </w:rPr>
        <w:t xml:space="preserve"> (</w:t>
      </w:r>
      <w:r>
        <w:rPr>
          <w:rFonts w:ascii="Traditional Arabic" w:hAnsi="Traditional Arabic" w:cs="Traditional Arabic" w:hint="cs"/>
          <w:sz w:val="36"/>
          <w:szCs w:val="36"/>
          <w:rtl/>
          <w:lang w:val="id-ID" w:bidi="ar-DZ"/>
        </w:rPr>
        <w:tab/>
      </w:r>
      <w:r w:rsidRPr="00DA66B2">
        <w:rPr>
          <w:rFonts w:ascii="Traditional Arabic" w:hAnsi="Traditional Arabic" w:cs="Traditional Arabic"/>
          <w:sz w:val="36"/>
          <w:szCs w:val="36"/>
          <w:rtl/>
          <w:lang w:bidi="ar-DZ"/>
        </w:rPr>
        <w:t xml:space="preserve">إذا لم يوجه المعلم جيدا، فسوف يولي العديد من </w:t>
      </w:r>
      <w:r w:rsidR="00981DEC">
        <w:rPr>
          <w:rFonts w:ascii="Traditional Arabic" w:hAnsi="Traditional Arabic" w:cs="Traditional Arabic"/>
          <w:sz w:val="36"/>
          <w:szCs w:val="36"/>
          <w:rtl/>
          <w:lang w:bidi="ar-DZ"/>
        </w:rPr>
        <w:t>طلاب</w:t>
      </w:r>
      <w:r w:rsidRPr="00DA66B2">
        <w:rPr>
          <w:rFonts w:ascii="Traditional Arabic" w:hAnsi="Traditional Arabic" w:cs="Traditional Arabic"/>
          <w:sz w:val="36"/>
          <w:szCs w:val="36"/>
          <w:rtl/>
          <w:lang w:bidi="ar-DZ"/>
        </w:rPr>
        <w:t xml:space="preserve"> اهتماما أقل أثناء عرض التعلم</w:t>
      </w:r>
    </w:p>
    <w:p w:rsidR="004B7245" w:rsidRDefault="004B7245" w:rsidP="004B7245">
      <w:pPr>
        <w:bidi/>
        <w:spacing w:after="0" w:line="240" w:lineRule="auto"/>
        <w:ind w:left="1562" w:hanging="425"/>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t>٤</w:t>
      </w:r>
      <w:r w:rsidRPr="00DA66B2">
        <w:rPr>
          <w:rFonts w:ascii="Traditional Arabic" w:hAnsi="Traditional Arabic" w:cs="Traditional Arabic"/>
          <w:sz w:val="36"/>
          <w:szCs w:val="36"/>
          <w:lang w:val="id-ID" w:bidi="ar-DZ"/>
        </w:rPr>
        <w:t xml:space="preserve"> (</w:t>
      </w:r>
      <w:r>
        <w:rPr>
          <w:rFonts w:ascii="Traditional Arabic" w:hAnsi="Traditional Arabic" w:cs="Traditional Arabic" w:hint="cs"/>
          <w:sz w:val="36"/>
          <w:szCs w:val="36"/>
          <w:rtl/>
          <w:lang w:val="id-ID" w:bidi="ar-DZ"/>
        </w:rPr>
        <w:tab/>
      </w:r>
      <w:r w:rsidRPr="00DA66B2">
        <w:rPr>
          <w:rFonts w:ascii="Traditional Arabic" w:hAnsi="Traditional Arabic" w:cs="Traditional Arabic"/>
          <w:sz w:val="36"/>
          <w:szCs w:val="36"/>
          <w:rtl/>
          <w:lang w:bidi="ar-DZ"/>
        </w:rPr>
        <w:t>استخدام نموذج التعلم هذا بشكل مستمر يمكن أن يسبب الملل.</w:t>
      </w:r>
      <w:r w:rsidRPr="00DA66B2">
        <w:rPr>
          <w:rStyle w:val="FootnoteReference"/>
          <w:rFonts w:ascii="Traditional Arabic" w:hAnsi="Traditional Arabic" w:cs="Traditional Arabic"/>
          <w:sz w:val="36"/>
          <w:szCs w:val="36"/>
          <w:rtl/>
          <w:lang w:bidi="ar-DZ"/>
        </w:rPr>
        <w:footnoteReference w:id="34"/>
      </w:r>
    </w:p>
    <w:p w:rsidR="004B7245" w:rsidRPr="00DA66B2" w:rsidRDefault="004B7245" w:rsidP="002B02E4">
      <w:pPr>
        <w:bidi/>
        <w:spacing w:after="0" w:line="240" w:lineRule="auto"/>
        <w:ind w:left="570" w:hanging="567"/>
        <w:rPr>
          <w:rFonts w:ascii="Traditional Arabic" w:hAnsi="Traditional Arabic" w:cs="Traditional Arabic"/>
          <w:b/>
          <w:bCs/>
          <w:sz w:val="36"/>
          <w:szCs w:val="36"/>
          <w:rtl/>
          <w:lang w:val="id-ID" w:bidi="ar-DZ"/>
        </w:rPr>
      </w:pPr>
      <w:r w:rsidRPr="00DA66B2">
        <w:rPr>
          <w:rFonts w:ascii="Traditional Arabic" w:hAnsi="Traditional Arabic" w:cs="Traditional Arabic"/>
          <w:b/>
          <w:bCs/>
          <w:sz w:val="36"/>
          <w:szCs w:val="36"/>
          <w:rtl/>
          <w:lang w:bidi="ar-DZ"/>
        </w:rPr>
        <w:t xml:space="preserve">۳. </w:t>
      </w:r>
      <w:r>
        <w:rPr>
          <w:rFonts w:ascii="Traditional Arabic" w:hAnsi="Traditional Arabic" w:cs="Traditional Arabic" w:hint="cs"/>
          <w:b/>
          <w:bCs/>
          <w:sz w:val="36"/>
          <w:szCs w:val="36"/>
          <w:rtl/>
          <w:lang w:bidi="ar-DZ"/>
        </w:rPr>
        <w:tab/>
      </w:r>
      <w:r w:rsidR="00A80D38">
        <w:rPr>
          <w:rFonts w:ascii="Traditional Arabic" w:hAnsi="Traditional Arabic" w:cs="Traditional Arabic"/>
          <w:b/>
          <w:bCs/>
          <w:sz w:val="36"/>
          <w:szCs w:val="36"/>
          <w:rtl/>
          <w:lang w:bidi="ar-DZ"/>
        </w:rPr>
        <w:t>علاقة بين نموذ</w:t>
      </w:r>
      <w:r w:rsidRPr="00DA66B2">
        <w:rPr>
          <w:rFonts w:ascii="Traditional Arabic" w:hAnsi="Traditional Arabic" w:cs="Traditional Arabic"/>
          <w:b/>
          <w:bCs/>
          <w:sz w:val="36"/>
          <w:szCs w:val="36"/>
          <w:rtl/>
          <w:lang w:bidi="ar-DZ"/>
        </w:rPr>
        <w:t xml:space="preserve">ج التعليم </w:t>
      </w:r>
      <w:r w:rsidR="002B02E4">
        <w:rPr>
          <w:rFonts w:ascii="Traditional Arabic" w:hAnsi="Traditional Arabic" w:cs="Traditional Arabic"/>
          <w:b/>
          <w:bCs/>
          <w:sz w:val="36"/>
          <w:szCs w:val="36"/>
          <w:rtl/>
          <w:lang w:val="id-ID" w:bidi="ar-DZ"/>
        </w:rPr>
        <w:t>و</w:t>
      </w:r>
      <w:r w:rsidRPr="00DA66B2">
        <w:rPr>
          <w:rFonts w:ascii="Traditional Arabic" w:hAnsi="Traditional Arabic" w:cs="Traditional Arabic"/>
          <w:b/>
          <w:bCs/>
          <w:sz w:val="36"/>
          <w:szCs w:val="36"/>
          <w:rtl/>
          <w:lang w:val="id-ID" w:bidi="ar-DZ"/>
        </w:rPr>
        <w:t>نتائج التعلم</w:t>
      </w:r>
    </w:p>
    <w:p w:rsidR="004B7245" w:rsidRDefault="004B7245" w:rsidP="00AB3FA0">
      <w:pPr>
        <w:bidi/>
        <w:spacing w:after="0" w:line="240" w:lineRule="auto"/>
        <w:ind w:left="570" w:firstLine="603"/>
        <w:jc w:val="both"/>
        <w:rPr>
          <w:rFonts w:ascii="Traditional Arabic" w:hAnsi="Traditional Arabic" w:cs="Traditional Arabic"/>
          <w:color w:val="000000"/>
          <w:sz w:val="36"/>
          <w:szCs w:val="36"/>
          <w:rtl/>
        </w:rPr>
      </w:pPr>
      <w:r w:rsidRPr="00DA66B2">
        <w:rPr>
          <w:rFonts w:ascii="Traditional Arabic" w:hAnsi="Traditional Arabic" w:cs="Traditional Arabic"/>
          <w:sz w:val="36"/>
          <w:szCs w:val="36"/>
          <w:rtl/>
          <w:lang w:val="id-ID" w:bidi="ar-DZ"/>
        </w:rPr>
        <w:t>يعطي تعلم</w:t>
      </w:r>
      <w:r w:rsidRPr="00DA66B2">
        <w:rPr>
          <w:rFonts w:ascii="Traditional Arabic" w:hAnsi="Traditional Arabic" w:cs="Traditional Arabic"/>
          <w:sz w:val="36"/>
          <w:szCs w:val="36"/>
          <w:lang w:val="id-ID" w:bidi="ar-DZ"/>
        </w:rPr>
        <w:t xml:space="preserve"> </w:t>
      </w:r>
      <w:r w:rsidRPr="00DA66B2">
        <w:rPr>
          <w:rFonts w:ascii="Traditional Arabic" w:hAnsi="Traditional Arabic" w:cs="Traditional Arabic"/>
          <w:i/>
          <w:iCs/>
          <w:sz w:val="24"/>
          <w:szCs w:val="24"/>
          <w:lang w:val="id-ID" w:bidi="ar-DZ"/>
        </w:rPr>
        <w:t>Make a Match</w:t>
      </w:r>
      <w:r w:rsidRPr="00DA66B2">
        <w:rPr>
          <w:rFonts w:ascii="Traditional Arabic" w:hAnsi="Traditional Arabic" w:cs="Traditional Arabic"/>
          <w:sz w:val="36"/>
          <w:szCs w:val="36"/>
          <w:lang w:val="id-ID" w:bidi="ar-DZ"/>
        </w:rPr>
        <w:t xml:space="preserve"> </w:t>
      </w:r>
      <w:r w:rsidRPr="00DA66B2">
        <w:rPr>
          <w:rFonts w:ascii="Traditional Arabic" w:hAnsi="Traditional Arabic" w:cs="Traditional Arabic"/>
          <w:sz w:val="36"/>
          <w:szCs w:val="36"/>
          <w:rtl/>
          <w:lang w:val="id-ID" w:bidi="ar-DZ"/>
        </w:rPr>
        <w:t>الأولوية للتعاون في حل المشكلات لتطبيق المعرفة والمهارات من أجل تحقيق أهداف التعلم. في تطبيق تعلم</w:t>
      </w:r>
      <w:r w:rsidR="002B02E4">
        <w:rPr>
          <w:rFonts w:ascii="Traditional Arabic" w:hAnsi="Traditional Arabic" w:cs="Traditional Arabic" w:hint="cs"/>
          <w:sz w:val="36"/>
          <w:szCs w:val="36"/>
          <w:rtl/>
          <w:lang w:val="id-ID" w:bidi="ar-DZ"/>
        </w:rPr>
        <w:t xml:space="preserve"> </w:t>
      </w:r>
      <w:r w:rsidRPr="00DA66B2">
        <w:rPr>
          <w:rFonts w:ascii="Traditional Arabic" w:hAnsi="Traditional Arabic" w:cs="Traditional Arabic"/>
          <w:i/>
          <w:iCs/>
          <w:sz w:val="24"/>
          <w:szCs w:val="24"/>
          <w:lang w:val="id-ID" w:bidi="ar-DZ"/>
        </w:rPr>
        <w:t>Make a Match</w:t>
      </w:r>
      <w:r w:rsidRPr="00DA66B2">
        <w:rPr>
          <w:rFonts w:ascii="Traditional Arabic" w:hAnsi="Traditional Arabic" w:cs="Traditional Arabic"/>
          <w:sz w:val="36"/>
          <w:szCs w:val="36"/>
          <w:rtl/>
          <w:lang w:val="id-ID" w:bidi="ar-DZ"/>
        </w:rPr>
        <w:t>، تم الحصول على العديد من النتائج التي يمكن أن تعزز</w:t>
      </w:r>
      <w:r w:rsidRPr="00DA66B2">
        <w:rPr>
          <w:rFonts w:ascii="Traditional Arabic" w:hAnsi="Traditional Arabic" w:cs="Traditional Arabic"/>
          <w:sz w:val="36"/>
          <w:szCs w:val="36"/>
          <w:lang w:val="id-ID" w:bidi="ar-DZ"/>
        </w:rPr>
        <w:t xml:space="preserve"> </w:t>
      </w:r>
      <w:r w:rsidRPr="00DA66B2">
        <w:rPr>
          <w:rFonts w:ascii="Traditional Arabic" w:hAnsi="Traditional Arabic" w:cs="Traditional Arabic"/>
          <w:i/>
          <w:iCs/>
          <w:sz w:val="24"/>
          <w:szCs w:val="24"/>
          <w:lang w:val="id-ID" w:bidi="ar-DZ"/>
        </w:rPr>
        <w:t>Make a Match</w:t>
      </w:r>
      <w:r w:rsidRPr="00DA66B2">
        <w:rPr>
          <w:rFonts w:ascii="Traditional Arabic" w:hAnsi="Traditional Arabic" w:cs="Traditional Arabic"/>
          <w:sz w:val="36"/>
          <w:szCs w:val="36"/>
          <w:lang w:val="id-ID" w:bidi="ar-DZ"/>
        </w:rPr>
        <w:t xml:space="preserve"> </w:t>
      </w:r>
      <w:r w:rsidRPr="00DA66B2">
        <w:rPr>
          <w:rFonts w:ascii="Traditional Arabic" w:hAnsi="Traditional Arabic" w:cs="Traditional Arabic"/>
          <w:sz w:val="36"/>
          <w:szCs w:val="36"/>
          <w:rtl/>
          <w:lang w:val="id-ID" w:bidi="ar-DZ"/>
        </w:rPr>
        <w:t xml:space="preserve">تعاون </w:t>
      </w:r>
      <w:r w:rsidR="00981DEC">
        <w:rPr>
          <w:rFonts w:ascii="Traditional Arabic" w:hAnsi="Traditional Arabic" w:cs="Traditional Arabic"/>
          <w:sz w:val="36"/>
          <w:szCs w:val="36"/>
          <w:rtl/>
          <w:lang w:val="id-ID" w:bidi="ar-DZ"/>
        </w:rPr>
        <w:t>طلاب</w:t>
      </w:r>
      <w:r w:rsidRPr="00DA66B2">
        <w:rPr>
          <w:rFonts w:ascii="Traditional Arabic" w:hAnsi="Traditional Arabic" w:cs="Traditional Arabic"/>
          <w:sz w:val="36"/>
          <w:szCs w:val="36"/>
          <w:rtl/>
          <w:lang w:val="id-ID" w:bidi="ar-DZ"/>
        </w:rPr>
        <w:t xml:space="preserve"> في عملية التعلم، خاصة في الإجابة على الأسئلة من خلال مطابقة البطاقات في أيديهم، وعملية التعلم أكثر إثارة للاهتمام ويبدو أن معظم </w:t>
      </w:r>
      <w:r w:rsidR="00981DEC">
        <w:rPr>
          <w:rFonts w:ascii="Traditional Arabic" w:hAnsi="Traditional Arabic" w:cs="Traditional Arabic"/>
          <w:sz w:val="36"/>
          <w:szCs w:val="36"/>
          <w:rtl/>
          <w:lang w:val="id-ID" w:bidi="ar-DZ"/>
        </w:rPr>
        <w:t>طلاب</w:t>
      </w:r>
      <w:r w:rsidRPr="00DA66B2">
        <w:rPr>
          <w:rFonts w:ascii="Traditional Arabic" w:hAnsi="Traditional Arabic" w:cs="Traditional Arabic"/>
          <w:sz w:val="36"/>
          <w:szCs w:val="36"/>
          <w:rtl/>
          <w:lang w:val="id-ID" w:bidi="ar-DZ"/>
        </w:rPr>
        <w:t xml:space="preserve"> أكثر حماسا لمتابعة عملية التعلم ،</w:t>
      </w:r>
      <w:r w:rsidRPr="00DA66B2">
        <w:rPr>
          <w:rFonts w:ascii="Traditional Arabic" w:hAnsi="Traditional Arabic" w:cs="Traditional Arabic"/>
          <w:color w:val="000000"/>
          <w:sz w:val="36"/>
          <w:szCs w:val="36"/>
          <w:rtl/>
        </w:rPr>
        <w:t xml:space="preserve">ويبدو </w:t>
      </w:r>
      <w:r w:rsidR="00981DEC">
        <w:rPr>
          <w:rFonts w:ascii="Traditional Arabic" w:hAnsi="Traditional Arabic" w:cs="Traditional Arabic"/>
          <w:color w:val="000000"/>
          <w:sz w:val="36"/>
          <w:szCs w:val="36"/>
          <w:rtl/>
        </w:rPr>
        <w:t>طلاب</w:t>
      </w:r>
      <w:r w:rsidRPr="00DA66B2">
        <w:rPr>
          <w:rFonts w:ascii="Traditional Arabic" w:hAnsi="Traditional Arabic" w:cs="Traditional Arabic"/>
          <w:color w:val="000000"/>
          <w:sz w:val="36"/>
          <w:szCs w:val="36"/>
          <w:rtl/>
        </w:rPr>
        <w:t xml:space="preserve"> سعداء للغاية عند البحث عن </w:t>
      </w:r>
      <w:r w:rsidRPr="00DA66B2">
        <w:rPr>
          <w:rFonts w:ascii="Traditional Arabic" w:hAnsi="Traditional Arabic" w:cs="Traditional Arabic"/>
          <w:color w:val="000000"/>
          <w:sz w:val="36"/>
          <w:szCs w:val="36"/>
          <w:rtl/>
        </w:rPr>
        <w:lastRenderedPageBreak/>
        <w:t xml:space="preserve">أزواج البطاقات الخاصة بهم. بالإضافة إلى قدرة </w:t>
      </w:r>
      <w:r w:rsidR="00981DEC">
        <w:rPr>
          <w:rFonts w:ascii="Traditional Arabic" w:hAnsi="Traditional Arabic" w:cs="Traditional Arabic"/>
          <w:color w:val="000000"/>
          <w:sz w:val="36"/>
          <w:szCs w:val="36"/>
          <w:rtl/>
        </w:rPr>
        <w:t>طلاب</w:t>
      </w:r>
      <w:r w:rsidRPr="00DA66B2">
        <w:rPr>
          <w:rFonts w:ascii="Traditional Arabic" w:hAnsi="Traditional Arabic" w:cs="Traditional Arabic"/>
          <w:color w:val="000000"/>
          <w:sz w:val="36"/>
          <w:szCs w:val="36"/>
          <w:rtl/>
        </w:rPr>
        <w:t xml:space="preserve"> على إقامة روابط بين المعرفة المكتسبة وتطبيقها في حياتهم اليومية، يمكن للطلاب تدريب أنفسهم على التفكير بنشاط من خلال إيجاد إجابة واحدة.  من خلال النظر في مزايا نموذج </w:t>
      </w:r>
      <w:r w:rsidRPr="00DA66B2">
        <w:rPr>
          <w:rFonts w:ascii="Traditional Arabic" w:hAnsi="Traditional Arabic" w:cs="Traditional Arabic"/>
          <w:i/>
          <w:iCs/>
          <w:color w:val="000000"/>
          <w:sz w:val="24"/>
          <w:szCs w:val="24"/>
        </w:rPr>
        <w:t>Make a Match</w:t>
      </w:r>
      <w:r w:rsidRPr="00DA66B2">
        <w:rPr>
          <w:rFonts w:ascii="Traditional Arabic" w:hAnsi="Traditional Arabic" w:cs="Traditional Arabic"/>
          <w:color w:val="000000"/>
          <w:sz w:val="36"/>
          <w:szCs w:val="36"/>
          <w:rtl/>
        </w:rPr>
        <w:t xml:space="preserve">، يعتزم الباحث تطبيق النموذج في تعلم اللغة العربية والذي يهدف إلى توليد التعاون بين </w:t>
      </w:r>
      <w:r w:rsidR="00981DEC">
        <w:rPr>
          <w:rFonts w:ascii="Traditional Arabic" w:hAnsi="Traditional Arabic" w:cs="Traditional Arabic"/>
          <w:color w:val="000000"/>
          <w:sz w:val="36"/>
          <w:szCs w:val="36"/>
          <w:rtl/>
        </w:rPr>
        <w:t>طلاب</w:t>
      </w:r>
      <w:r w:rsidRPr="00DA66B2">
        <w:rPr>
          <w:rFonts w:ascii="Traditional Arabic" w:hAnsi="Traditional Arabic" w:cs="Traditional Arabic"/>
          <w:color w:val="000000"/>
          <w:sz w:val="36"/>
          <w:szCs w:val="36"/>
          <w:rtl/>
        </w:rPr>
        <w:t xml:space="preserve"> والقدرة على خلق ظروف ممتعة بحيث تزداد نتائج تعلم </w:t>
      </w:r>
      <w:r w:rsidR="00981DEC">
        <w:rPr>
          <w:rFonts w:ascii="Traditional Arabic" w:hAnsi="Traditional Arabic" w:cs="Traditional Arabic"/>
          <w:color w:val="000000"/>
          <w:sz w:val="36"/>
          <w:szCs w:val="36"/>
          <w:rtl/>
        </w:rPr>
        <w:t>طلاب</w:t>
      </w:r>
      <w:r w:rsidRPr="00DA66B2">
        <w:rPr>
          <w:rFonts w:ascii="Traditional Arabic" w:hAnsi="Traditional Arabic" w:cs="Traditional Arabic"/>
          <w:color w:val="000000"/>
          <w:sz w:val="36"/>
          <w:szCs w:val="36"/>
          <w:rtl/>
        </w:rPr>
        <w:t>، خاصة في المواد العربية.</w:t>
      </w:r>
    </w:p>
    <w:p w:rsidR="004B7245" w:rsidRDefault="004B7245" w:rsidP="004B7245">
      <w:pPr>
        <w:bidi/>
        <w:spacing w:after="0" w:line="240" w:lineRule="auto"/>
        <w:ind w:left="570" w:firstLine="603"/>
        <w:jc w:val="both"/>
        <w:rPr>
          <w:rFonts w:ascii="Traditional Arabic" w:hAnsi="Traditional Arabic" w:cs="Traditional Arabic"/>
          <w:sz w:val="36"/>
          <w:szCs w:val="36"/>
          <w:rtl/>
          <w:lang w:val="id-ID" w:bidi="ar-DZ"/>
        </w:rPr>
      </w:pPr>
      <w:r w:rsidRPr="00DA66B2">
        <w:rPr>
          <w:rFonts w:ascii="Traditional Arabic" w:hAnsi="Traditional Arabic" w:cs="Traditional Arabic"/>
          <w:sz w:val="36"/>
          <w:szCs w:val="36"/>
          <w:rtl/>
          <w:lang w:val="id-ID" w:bidi="ar-DZ"/>
        </w:rPr>
        <w:t xml:space="preserve"> يهدف تعلم اللغة العربية نفسه إلى أن يسهل على المعلمين إتقان اللغة العربية للطلاب، في حين أن هدف </w:t>
      </w:r>
      <w:r w:rsidR="00981DEC">
        <w:rPr>
          <w:rFonts w:ascii="Traditional Arabic" w:hAnsi="Traditional Arabic" w:cs="Traditional Arabic"/>
          <w:sz w:val="36"/>
          <w:szCs w:val="36"/>
          <w:rtl/>
          <w:lang w:val="id-ID" w:bidi="ar-DZ"/>
        </w:rPr>
        <w:t>طلاب</w:t>
      </w:r>
      <w:r w:rsidRPr="00DA66B2">
        <w:rPr>
          <w:rFonts w:ascii="Traditional Arabic" w:hAnsi="Traditional Arabic" w:cs="Traditional Arabic"/>
          <w:sz w:val="36"/>
          <w:szCs w:val="36"/>
          <w:rtl/>
          <w:lang w:val="id-ID" w:bidi="ar-DZ"/>
        </w:rPr>
        <w:t xml:space="preserve"> هو إتقان اللغة العربية. هذا وفقا للمواد التي سيتم تدريسها حول مرافق المدرسة. في عملية التعلم باستخدام نموذج </w:t>
      </w:r>
      <w:r w:rsidRPr="00DA66B2">
        <w:rPr>
          <w:rFonts w:ascii="Traditional Arabic" w:hAnsi="Traditional Arabic" w:cs="Traditional Arabic"/>
          <w:i/>
          <w:iCs/>
          <w:sz w:val="24"/>
          <w:szCs w:val="24"/>
          <w:lang w:val="id-ID" w:bidi="ar-DZ"/>
        </w:rPr>
        <w:t>Make a Match</w:t>
      </w:r>
      <w:r w:rsidRPr="00DA66B2">
        <w:rPr>
          <w:rFonts w:ascii="Traditional Arabic" w:hAnsi="Traditional Arabic" w:cs="Traditional Arabic"/>
          <w:sz w:val="36"/>
          <w:szCs w:val="36"/>
          <w:rtl/>
          <w:lang w:val="id-ID" w:bidi="ar-DZ"/>
        </w:rPr>
        <w:t xml:space="preserve"> حيث يقوم المعلم بتقسيم بطاقات الأسئلة والإجابات التي تحتوي على مواد حول مرافق المدرسة والمتوقعة من خلال النموذج</w:t>
      </w:r>
    </w:p>
    <w:p w:rsidR="004B7245" w:rsidRDefault="004B7245" w:rsidP="004B7245">
      <w:pPr>
        <w:bidi/>
        <w:spacing w:after="0" w:line="240" w:lineRule="auto"/>
        <w:ind w:left="570" w:firstLine="603"/>
        <w:jc w:val="both"/>
        <w:rPr>
          <w:rFonts w:ascii="Traditional Arabic" w:hAnsi="Traditional Arabic" w:cs="Traditional Arabic"/>
          <w:sz w:val="36"/>
          <w:szCs w:val="36"/>
          <w:lang w:val="id-ID" w:bidi="ar-DZ"/>
        </w:rPr>
      </w:pPr>
      <w:r w:rsidRPr="00DA66B2">
        <w:rPr>
          <w:rFonts w:ascii="Traditional Arabic" w:hAnsi="Traditional Arabic" w:cs="Traditional Arabic"/>
          <w:sz w:val="36"/>
          <w:szCs w:val="36"/>
          <w:rtl/>
          <w:lang w:val="id-ID" w:bidi="ar-DZ"/>
        </w:rPr>
        <w:t xml:space="preserve">هؤلاء </w:t>
      </w:r>
      <w:r w:rsidR="00981DEC">
        <w:rPr>
          <w:rFonts w:ascii="Traditional Arabic" w:hAnsi="Traditional Arabic" w:cs="Traditional Arabic"/>
          <w:sz w:val="36"/>
          <w:szCs w:val="36"/>
          <w:rtl/>
          <w:lang w:val="id-ID" w:bidi="ar-DZ"/>
        </w:rPr>
        <w:t>طلاب</w:t>
      </w:r>
      <w:r w:rsidRPr="00DA66B2">
        <w:rPr>
          <w:rFonts w:ascii="Traditional Arabic" w:hAnsi="Traditional Arabic" w:cs="Traditional Arabic"/>
          <w:sz w:val="36"/>
          <w:szCs w:val="36"/>
          <w:rtl/>
          <w:lang w:val="id-ID" w:bidi="ar-DZ"/>
        </w:rPr>
        <w:t xml:space="preserve"> أكثر نشاطا، ولا يشعرون بالملل وأسهل في فهم المواد التي يتم تدريسها. في نموذج </w:t>
      </w:r>
      <w:r w:rsidRPr="00DA66B2">
        <w:rPr>
          <w:rFonts w:ascii="Traditional Arabic" w:hAnsi="Traditional Arabic" w:cs="Traditional Arabic"/>
          <w:i/>
          <w:iCs/>
          <w:sz w:val="24"/>
          <w:szCs w:val="24"/>
          <w:lang w:val="id-ID" w:bidi="ar-DZ"/>
        </w:rPr>
        <w:t>Make a Match</w:t>
      </w:r>
      <w:r w:rsidRPr="00DA66B2">
        <w:rPr>
          <w:rFonts w:ascii="Traditional Arabic" w:hAnsi="Traditional Arabic" w:cs="Traditional Arabic"/>
          <w:sz w:val="36"/>
          <w:szCs w:val="36"/>
          <w:rtl/>
          <w:lang w:val="id-ID" w:bidi="ar-DZ"/>
        </w:rPr>
        <w:t xml:space="preserve">، تحتوي بطاقات الأسئلة على أدلة حول محتوى الإجابة، بينما تحتوي بطاقات الإجابة على صور أو تعرض محتويات أسئلة الدليل. مع نموذج </w:t>
      </w:r>
      <w:r w:rsidRPr="00DA66B2">
        <w:rPr>
          <w:rFonts w:ascii="Traditional Arabic" w:hAnsi="Traditional Arabic" w:cs="Traditional Arabic"/>
          <w:i/>
          <w:iCs/>
          <w:sz w:val="24"/>
          <w:szCs w:val="24"/>
          <w:lang w:val="id-ID" w:bidi="ar-DZ"/>
        </w:rPr>
        <w:t>Make a Match</w:t>
      </w:r>
      <w:r w:rsidRPr="00DA66B2">
        <w:rPr>
          <w:rFonts w:ascii="Traditional Arabic" w:hAnsi="Traditional Arabic" w:cs="Traditional Arabic"/>
          <w:sz w:val="36"/>
          <w:szCs w:val="36"/>
          <w:rtl/>
          <w:lang w:val="id-ID" w:bidi="ar-DZ"/>
        </w:rPr>
        <w:t xml:space="preserve"> في شكل بطاقات أسئلة وإجابات، من المتوقع أن يكون </w:t>
      </w:r>
      <w:r w:rsidR="00981DEC">
        <w:rPr>
          <w:rFonts w:ascii="Traditional Arabic" w:hAnsi="Traditional Arabic" w:cs="Traditional Arabic"/>
          <w:sz w:val="36"/>
          <w:szCs w:val="36"/>
          <w:rtl/>
          <w:lang w:val="id-ID" w:bidi="ar-DZ"/>
        </w:rPr>
        <w:t>طلاب</w:t>
      </w:r>
      <w:r w:rsidRPr="00DA66B2">
        <w:rPr>
          <w:rFonts w:ascii="Traditional Arabic" w:hAnsi="Traditional Arabic" w:cs="Traditional Arabic"/>
          <w:sz w:val="36"/>
          <w:szCs w:val="36"/>
          <w:rtl/>
          <w:lang w:val="id-ID" w:bidi="ar-DZ"/>
        </w:rPr>
        <w:t xml:space="preserve"> أكثر حماسا واهتماما بالمشاركة في التعلم حتى يتمكن </w:t>
      </w:r>
      <w:r w:rsidR="00981DEC">
        <w:rPr>
          <w:rFonts w:ascii="Traditional Arabic" w:hAnsi="Traditional Arabic" w:cs="Traditional Arabic"/>
          <w:sz w:val="36"/>
          <w:szCs w:val="36"/>
          <w:rtl/>
          <w:lang w:val="id-ID" w:bidi="ar-DZ"/>
        </w:rPr>
        <w:t>طلاب</w:t>
      </w:r>
      <w:r w:rsidRPr="00DA66B2">
        <w:rPr>
          <w:rFonts w:ascii="Traditional Arabic" w:hAnsi="Traditional Arabic" w:cs="Traditional Arabic"/>
          <w:sz w:val="36"/>
          <w:szCs w:val="36"/>
          <w:rtl/>
          <w:lang w:val="id-ID" w:bidi="ar-DZ"/>
        </w:rPr>
        <w:t xml:space="preserve"> من فهم المواد بشكل غير مباشر من خلال الألعاب التي يتم تنفيذها ويكون لها تأثير إيجابي على تحسين نتائج تعلم </w:t>
      </w:r>
      <w:r w:rsidR="00981DEC">
        <w:rPr>
          <w:rFonts w:ascii="Traditional Arabic" w:hAnsi="Traditional Arabic" w:cs="Traditional Arabic"/>
          <w:sz w:val="36"/>
          <w:szCs w:val="36"/>
          <w:rtl/>
          <w:lang w:val="id-ID" w:bidi="ar-DZ"/>
        </w:rPr>
        <w:t>طلاب</w:t>
      </w:r>
      <w:r w:rsidRPr="00DA66B2">
        <w:rPr>
          <w:rFonts w:ascii="Traditional Arabic" w:hAnsi="Traditional Arabic" w:cs="Traditional Arabic"/>
          <w:sz w:val="36"/>
          <w:szCs w:val="36"/>
          <w:rtl/>
          <w:lang w:val="id-ID" w:bidi="ar-DZ"/>
        </w:rPr>
        <w:t>.</w:t>
      </w:r>
    </w:p>
    <w:p w:rsidR="00550367" w:rsidRDefault="004B7245" w:rsidP="000F67D5">
      <w:pPr>
        <w:bidi/>
        <w:spacing w:after="0" w:line="240" w:lineRule="auto"/>
        <w:ind w:left="570" w:firstLine="603"/>
        <w:jc w:val="both"/>
        <w:rPr>
          <w:rFonts w:ascii="Traditional Arabic" w:hAnsi="Traditional Arabic" w:cs="Traditional Arabic"/>
          <w:color w:val="000000"/>
          <w:sz w:val="36"/>
          <w:szCs w:val="36"/>
          <w:rtl/>
        </w:rPr>
      </w:pPr>
      <w:r w:rsidRPr="00A43507">
        <w:rPr>
          <w:rFonts w:ascii="Traditional Arabic" w:hAnsi="Traditional Arabic" w:cs="Traditional Arabic"/>
          <w:color w:val="000000"/>
          <w:sz w:val="36"/>
          <w:szCs w:val="36"/>
          <w:rtl/>
        </w:rPr>
        <w:t>وذكر</w:t>
      </w:r>
      <w:r w:rsidR="000F67D5" w:rsidRPr="000F67D5">
        <w:rPr>
          <w:rFonts w:asciiTheme="majorBidi" w:hAnsiTheme="majorBidi" w:cstheme="majorBidi"/>
          <w:color w:val="FF0000"/>
          <w:sz w:val="24"/>
          <w:szCs w:val="24"/>
          <w:lang w:val="id-ID" w:bidi="ar-DZ"/>
        </w:rPr>
        <w:t xml:space="preserve"> </w:t>
      </w:r>
      <w:r w:rsidR="000F67D5" w:rsidRPr="000F67D5">
        <w:rPr>
          <w:rFonts w:asciiTheme="majorBidi" w:hAnsiTheme="majorBidi" w:cstheme="majorBidi"/>
          <w:sz w:val="24"/>
          <w:szCs w:val="24"/>
          <w:lang w:val="id-ID" w:bidi="ar-DZ"/>
        </w:rPr>
        <w:t>Utami</w:t>
      </w:r>
      <w:r w:rsidR="000F67D5" w:rsidRPr="00A43507">
        <w:rPr>
          <w:rFonts w:ascii="Traditional Arabic" w:hAnsi="Traditional Arabic" w:cs="Traditional Arabic"/>
          <w:color w:val="000000"/>
          <w:sz w:val="36"/>
          <w:szCs w:val="36"/>
          <w:rtl/>
        </w:rPr>
        <w:t xml:space="preserve"> </w:t>
      </w:r>
      <w:r w:rsidRPr="00A43507">
        <w:rPr>
          <w:rFonts w:ascii="Traditional Arabic" w:hAnsi="Traditional Arabic" w:cs="Traditional Arabic"/>
          <w:color w:val="000000"/>
          <w:sz w:val="36"/>
          <w:szCs w:val="36"/>
          <w:rtl/>
        </w:rPr>
        <w:t>أن أنشطة التعلم والتعليم هي عملية تحتوي على سلسلة من الإجراءات التي يقوم بها المعلمون و</w:t>
      </w:r>
      <w:r w:rsidR="00981DEC">
        <w:rPr>
          <w:rFonts w:ascii="Traditional Arabic" w:hAnsi="Traditional Arabic" w:cs="Traditional Arabic"/>
          <w:color w:val="000000"/>
          <w:sz w:val="36"/>
          <w:szCs w:val="36"/>
          <w:rtl/>
        </w:rPr>
        <w:t>طلاب</w:t>
      </w:r>
      <w:r w:rsidRPr="00A43507">
        <w:rPr>
          <w:rFonts w:ascii="Traditional Arabic" w:hAnsi="Traditional Arabic" w:cs="Traditional Arabic"/>
          <w:color w:val="000000"/>
          <w:sz w:val="36"/>
          <w:szCs w:val="36"/>
          <w:rtl/>
        </w:rPr>
        <w:t xml:space="preserve"> على أساس العلاقات المتبادلة التي تحدث في المواقف التعليمية لتحقيق أهداف معينة. عملية التعلم هي جوهر العملية التعليمية الشاملة حيث يلعب المعلم باعتباره منفذا للتعلم الدور الأكثر أهمية. يلعب الم</w:t>
      </w:r>
      <w:r>
        <w:rPr>
          <w:rFonts w:ascii="Traditional Arabic" w:hAnsi="Traditional Arabic" w:cs="Traditional Arabic"/>
          <w:color w:val="000000"/>
          <w:sz w:val="36"/>
          <w:szCs w:val="36"/>
          <w:rtl/>
        </w:rPr>
        <w:t>علمون دورا مهما في عملية التعلم</w:t>
      </w:r>
      <w:r w:rsidRPr="00A43507">
        <w:rPr>
          <w:rFonts w:ascii="Traditional Arabic" w:hAnsi="Traditional Arabic" w:cs="Traditional Arabic"/>
          <w:color w:val="000000"/>
          <w:sz w:val="36"/>
          <w:szCs w:val="36"/>
          <w:rtl/>
        </w:rPr>
        <w:t xml:space="preserve">، ويحدد المعلمون إلى حد كبير معدل </w:t>
      </w:r>
      <w:r w:rsidRPr="00A43507">
        <w:rPr>
          <w:rFonts w:ascii="Traditional Arabic" w:hAnsi="Traditional Arabic" w:cs="Traditional Arabic"/>
          <w:color w:val="000000"/>
          <w:sz w:val="36"/>
          <w:szCs w:val="36"/>
          <w:rtl/>
        </w:rPr>
        <w:lastRenderedPageBreak/>
        <w:t>نجا</w:t>
      </w:r>
      <w:r>
        <w:rPr>
          <w:rFonts w:ascii="Traditional Arabic" w:hAnsi="Traditional Arabic" w:cs="Traditional Arabic"/>
          <w:color w:val="000000"/>
          <w:sz w:val="36"/>
          <w:szCs w:val="36"/>
          <w:rtl/>
        </w:rPr>
        <w:t xml:space="preserve">ح </w:t>
      </w:r>
      <w:r w:rsidR="00981DEC">
        <w:rPr>
          <w:rFonts w:ascii="Traditional Arabic" w:hAnsi="Traditional Arabic" w:cs="Traditional Arabic"/>
          <w:color w:val="000000"/>
          <w:sz w:val="36"/>
          <w:szCs w:val="36"/>
          <w:rtl/>
        </w:rPr>
        <w:t>طلاب</w:t>
      </w:r>
      <w:r w:rsidRPr="00A43507">
        <w:rPr>
          <w:rFonts w:ascii="Traditional Arabic" w:hAnsi="Traditional Arabic" w:cs="Traditional Arabic"/>
          <w:color w:val="000000"/>
          <w:sz w:val="36"/>
          <w:szCs w:val="36"/>
          <w:rtl/>
        </w:rPr>
        <w:t xml:space="preserve">، والمعلمون هم شخصيات يتم اعتبارهم وتبنيهم لاستخدامها كأمثلة من قبل </w:t>
      </w:r>
      <w:r w:rsidR="00981DEC">
        <w:rPr>
          <w:rFonts w:ascii="Traditional Arabic" w:hAnsi="Traditional Arabic" w:cs="Traditional Arabic"/>
          <w:color w:val="000000"/>
          <w:sz w:val="36"/>
          <w:szCs w:val="36"/>
          <w:rtl/>
        </w:rPr>
        <w:t>طلاب</w:t>
      </w:r>
      <w:r w:rsidRPr="00A43507">
        <w:rPr>
          <w:rFonts w:ascii="Traditional Arabic" w:hAnsi="Traditional Arabic" w:cs="Traditional Arabic"/>
          <w:color w:val="000000"/>
          <w:sz w:val="36"/>
          <w:szCs w:val="36"/>
          <w:rtl/>
        </w:rPr>
        <w:t xml:space="preserve">. بصفتهم منفذين وأصحاب أدوار رئيسية في عملية التعلم ، يجب أن يكون المعلمون قادرين على تقديم الخدمات التي يمكن أن تلبي احتياجات </w:t>
      </w:r>
      <w:r w:rsidR="00981DEC">
        <w:rPr>
          <w:rFonts w:ascii="Traditional Arabic" w:hAnsi="Traditional Arabic" w:cs="Traditional Arabic"/>
          <w:color w:val="000000"/>
          <w:sz w:val="36"/>
          <w:szCs w:val="36"/>
          <w:rtl/>
        </w:rPr>
        <w:t>طلاب</w:t>
      </w:r>
      <w:r w:rsidRPr="00A43507">
        <w:rPr>
          <w:rFonts w:ascii="Traditional Arabic" w:hAnsi="Traditional Arabic" w:cs="Traditional Arabic"/>
          <w:color w:val="000000"/>
          <w:sz w:val="36"/>
          <w:szCs w:val="36"/>
          <w:rtl/>
        </w:rPr>
        <w:t xml:space="preserve">. لتكون قادرا على </w:t>
      </w:r>
      <w:r>
        <w:rPr>
          <w:rFonts w:ascii="Traditional Arabic" w:hAnsi="Traditional Arabic" w:cs="Traditional Arabic"/>
          <w:color w:val="000000"/>
          <w:sz w:val="36"/>
          <w:szCs w:val="36"/>
          <w:rtl/>
        </w:rPr>
        <w:t>تقديم خدمة جيدة للطلاب، بالطبع</w:t>
      </w:r>
      <w:r w:rsidRPr="00A43507">
        <w:rPr>
          <w:rFonts w:ascii="Traditional Arabic" w:hAnsi="Traditional Arabic" w:cs="Traditional Arabic"/>
          <w:color w:val="000000"/>
          <w:sz w:val="36"/>
          <w:szCs w:val="36"/>
          <w:rtl/>
        </w:rPr>
        <w:t xml:space="preserve">، يحتاج المعلمون إلى جهاز تعليمي يتكيف مع </w:t>
      </w:r>
      <w:r>
        <w:rPr>
          <w:rFonts w:ascii="Traditional Arabic" w:hAnsi="Traditional Arabic" w:cs="Traditional Arabic"/>
          <w:color w:val="000000"/>
          <w:sz w:val="36"/>
          <w:szCs w:val="36"/>
          <w:rtl/>
        </w:rPr>
        <w:t xml:space="preserve">الظروف البيئية واحتياجات </w:t>
      </w:r>
      <w:r w:rsidR="00981DEC">
        <w:rPr>
          <w:rFonts w:ascii="Traditional Arabic" w:hAnsi="Traditional Arabic" w:cs="Traditional Arabic"/>
          <w:color w:val="000000"/>
          <w:sz w:val="36"/>
          <w:szCs w:val="36"/>
          <w:rtl/>
        </w:rPr>
        <w:t>طلاب</w:t>
      </w:r>
      <w:r w:rsidRPr="00A43507">
        <w:rPr>
          <w:rFonts w:ascii="Traditional Arabic" w:hAnsi="Traditional Arabic" w:cs="Traditional Arabic"/>
          <w:color w:val="000000"/>
          <w:sz w:val="36"/>
          <w:szCs w:val="36"/>
          <w:rtl/>
        </w:rPr>
        <w:t xml:space="preserve">، أحدها نموذج تعليمي ليس </w:t>
      </w:r>
      <w:r>
        <w:rPr>
          <w:rStyle w:val="FootnoteReference"/>
          <w:rFonts w:ascii="Traditional Arabic" w:hAnsi="Traditional Arabic" w:cs="Traditional Arabic"/>
          <w:color w:val="000000"/>
          <w:sz w:val="36"/>
          <w:szCs w:val="36"/>
          <w:rtl/>
        </w:rPr>
        <w:footnoteReference w:id="35"/>
      </w:r>
    </w:p>
    <w:p w:rsidR="00550367" w:rsidRDefault="00550367" w:rsidP="000F67D5">
      <w:pPr>
        <w:bidi/>
        <w:spacing w:after="0" w:line="240" w:lineRule="auto"/>
        <w:ind w:left="570" w:firstLine="603"/>
        <w:jc w:val="both"/>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 xml:space="preserve">في هذا الصدد، يرتبط الأمر بنظرية البنائية التي طرحها </w:t>
      </w:r>
      <w:r w:rsidRPr="00550367">
        <w:rPr>
          <w:rFonts w:asciiTheme="majorBidi" w:hAnsiTheme="majorBidi" w:cstheme="majorBidi"/>
          <w:sz w:val="24"/>
          <w:szCs w:val="24"/>
          <w:lang w:val="id-ID"/>
        </w:rPr>
        <w:t>Lev Vygoysky</w:t>
      </w:r>
      <w:r>
        <w:rPr>
          <w:rFonts w:ascii="Traditional Arabic" w:hAnsi="Traditional Arabic" w:cs="Traditional Arabic"/>
          <w:color w:val="000000"/>
          <w:sz w:val="36"/>
          <w:szCs w:val="36"/>
          <w:rtl/>
        </w:rPr>
        <w:t xml:space="preserve">، </w:t>
      </w:r>
      <w:r w:rsidRPr="00550367">
        <w:rPr>
          <w:rFonts w:asciiTheme="majorBidi" w:hAnsiTheme="majorBidi" w:cstheme="majorBidi"/>
          <w:sz w:val="24"/>
          <w:szCs w:val="24"/>
          <w:lang w:val="id-ID"/>
        </w:rPr>
        <w:t>Jean Piaget</w:t>
      </w:r>
      <w:r w:rsidRPr="008845B0">
        <w:rPr>
          <w:rFonts w:asciiTheme="majorBidi" w:hAnsiTheme="majorBidi" w:cstheme="majorBidi"/>
          <w:color w:val="7030A0"/>
          <w:sz w:val="24"/>
          <w:szCs w:val="24"/>
          <w:lang w:val="id-ID"/>
        </w:rPr>
        <w:t xml:space="preserve"> </w:t>
      </w:r>
      <w:r>
        <w:rPr>
          <w:rFonts w:ascii="Traditional Arabic" w:hAnsi="Traditional Arabic" w:cs="Traditional Arabic"/>
          <w:color w:val="000000"/>
          <w:sz w:val="36"/>
          <w:szCs w:val="36"/>
          <w:rtl/>
        </w:rPr>
        <w:t>، والتي وفقا لهم يحدث التعلم عندما يبني الأفراد معرفة جديدة بناء على الخبرات والمعرفة السابقة. تلعب البيئة الاجتماعية أيضا دورا مهما في التعلم</w:t>
      </w:r>
      <w:r w:rsidR="000F67D5">
        <w:rPr>
          <w:rFonts w:ascii="Traditional Arabic" w:hAnsi="Traditional Arabic" w:cs="Traditional Arabic" w:hint="cs"/>
          <w:color w:val="000000"/>
          <w:sz w:val="36"/>
          <w:szCs w:val="36"/>
          <w:rtl/>
        </w:rPr>
        <w:t xml:space="preserve">. </w:t>
      </w:r>
    </w:p>
    <w:p w:rsidR="004B7245" w:rsidRDefault="004B7245" w:rsidP="004B7245">
      <w:pPr>
        <w:bidi/>
        <w:spacing w:after="0" w:line="240" w:lineRule="auto"/>
        <w:ind w:left="570" w:firstLine="603"/>
        <w:jc w:val="both"/>
        <w:rPr>
          <w:rFonts w:ascii="Traditional Arabic" w:hAnsi="Traditional Arabic" w:cs="Traditional Arabic"/>
          <w:color w:val="000000"/>
          <w:sz w:val="36"/>
          <w:szCs w:val="36"/>
        </w:rPr>
      </w:pPr>
      <w:r>
        <w:rPr>
          <w:rFonts w:ascii="Traditional Arabic" w:hAnsi="Traditional Arabic" w:cs="Traditional Arabic"/>
          <w:sz w:val="36"/>
          <w:szCs w:val="36"/>
          <w:rtl/>
          <w:lang w:val="id-ID" w:bidi="ar-DZ"/>
        </w:rPr>
        <w:t>هذا يتوافق مع العديد من آراء خبراء التعليم الذين يناقشون تأثير نماذج التعلم التفاعلية مثل</w:t>
      </w:r>
      <w:r w:rsidRPr="007859AE">
        <w:rPr>
          <w:rFonts w:asciiTheme="majorBidi" w:hAnsiTheme="majorBidi" w:cstheme="majorBidi"/>
          <w:i/>
          <w:iCs/>
          <w:sz w:val="24"/>
          <w:szCs w:val="24"/>
          <w:lang w:val="id-ID" w:bidi="ar-DZ"/>
        </w:rPr>
        <w:t xml:space="preserve"> Make a Match </w:t>
      </w:r>
      <w:r>
        <w:rPr>
          <w:rFonts w:ascii="Traditional Arabic" w:hAnsi="Traditional Arabic" w:cs="Traditional Arabic"/>
          <w:sz w:val="36"/>
          <w:szCs w:val="36"/>
          <w:rtl/>
          <w:lang w:val="id-ID" w:bidi="ar-DZ"/>
        </w:rPr>
        <w:t xml:space="preserve">على نتائج تعلم </w:t>
      </w:r>
      <w:r w:rsidR="00981DEC">
        <w:rPr>
          <w:rFonts w:ascii="Traditional Arabic" w:hAnsi="Traditional Arabic" w:cs="Traditional Arabic"/>
          <w:sz w:val="36"/>
          <w:szCs w:val="36"/>
          <w:rtl/>
          <w:lang w:val="id-ID" w:bidi="ar-DZ"/>
        </w:rPr>
        <w:t>طلاب</w:t>
      </w:r>
      <w:r>
        <w:rPr>
          <w:rFonts w:ascii="Traditional Arabic" w:hAnsi="Traditional Arabic" w:cs="Traditional Arabic"/>
          <w:sz w:val="36"/>
          <w:szCs w:val="36"/>
          <w:rtl/>
          <w:lang w:val="id-ID" w:bidi="ar-DZ"/>
        </w:rPr>
        <w:t>. كما يشير جون ديوي ، التعلم التجريبي والمشاركة النشطة. وفقا لديوي، يجب أن يكون التعلم ذا صلة ومثيرا للاهتمام للطلاب. يمكن لطرق مثل</w:t>
      </w:r>
      <w:r>
        <w:rPr>
          <w:rFonts w:ascii="Traditional Arabic" w:hAnsi="Traditional Arabic" w:cs="Traditional Arabic"/>
          <w:sz w:val="36"/>
          <w:szCs w:val="36"/>
          <w:lang w:val="id-ID" w:bidi="ar-DZ"/>
        </w:rPr>
        <w:t xml:space="preserve"> </w:t>
      </w:r>
      <w:r w:rsidRPr="007859AE">
        <w:rPr>
          <w:rFonts w:asciiTheme="majorBidi" w:hAnsiTheme="majorBidi" w:cstheme="majorBidi"/>
          <w:i/>
          <w:iCs/>
          <w:sz w:val="24"/>
          <w:szCs w:val="24"/>
          <w:lang w:val="id-ID" w:bidi="ar-DZ"/>
        </w:rPr>
        <w:t>Make a Match</w:t>
      </w:r>
      <w:r>
        <w:rPr>
          <w:rFonts w:ascii="Traditional Arabic" w:hAnsi="Traditional Arabic" w:cs="Traditional Arabic"/>
          <w:sz w:val="36"/>
          <w:szCs w:val="36"/>
          <w:lang w:val="id-ID" w:bidi="ar-DZ"/>
        </w:rPr>
        <w:t xml:space="preserve"> </w:t>
      </w:r>
      <w:r>
        <w:rPr>
          <w:rFonts w:ascii="Traditional Arabic" w:hAnsi="Traditional Arabic" w:cs="Traditional Arabic"/>
          <w:sz w:val="36"/>
          <w:szCs w:val="36"/>
          <w:rtl/>
          <w:lang w:val="id-ID" w:bidi="ar-DZ"/>
        </w:rPr>
        <w:t xml:space="preserve">التفاعلية والممتعة أن تزيد من مشاركة </w:t>
      </w:r>
      <w:r w:rsidR="00981DEC">
        <w:rPr>
          <w:rFonts w:ascii="Traditional Arabic" w:hAnsi="Traditional Arabic" w:cs="Traditional Arabic"/>
          <w:sz w:val="36"/>
          <w:szCs w:val="36"/>
          <w:rtl/>
          <w:lang w:val="id-ID" w:bidi="ar-DZ"/>
        </w:rPr>
        <w:t>طلاب</w:t>
      </w:r>
      <w:r>
        <w:rPr>
          <w:rFonts w:ascii="Traditional Arabic" w:hAnsi="Traditional Arabic" w:cs="Traditional Arabic"/>
          <w:sz w:val="36"/>
          <w:szCs w:val="36"/>
          <w:rtl/>
          <w:lang w:val="id-ID" w:bidi="ar-DZ"/>
        </w:rPr>
        <w:t xml:space="preserve"> وتجعل التعلم أكثر جدوى</w:t>
      </w:r>
      <w:r>
        <w:rPr>
          <w:rStyle w:val="FootnoteReference"/>
          <w:rFonts w:ascii="Traditional Arabic" w:hAnsi="Traditional Arabic" w:cs="Traditional Arabic"/>
          <w:sz w:val="36"/>
          <w:szCs w:val="36"/>
          <w:rtl/>
          <w:lang w:val="id-ID" w:bidi="ar-DZ"/>
        </w:rPr>
        <w:footnoteReference w:id="36"/>
      </w:r>
    </w:p>
    <w:p w:rsidR="005025D1" w:rsidRPr="004B7245" w:rsidRDefault="004B7245" w:rsidP="00336CFC">
      <w:pPr>
        <w:bidi/>
        <w:spacing w:after="0" w:line="240" w:lineRule="auto"/>
        <w:ind w:left="570" w:firstLine="603"/>
        <w:jc w:val="both"/>
        <w:rPr>
          <w:rFonts w:ascii="Traditional Arabic" w:hAnsi="Traditional Arabic" w:cs="Traditional Arabic"/>
          <w:sz w:val="36"/>
          <w:szCs w:val="36"/>
          <w:lang w:val="id-ID" w:bidi="ar-DZ"/>
        </w:rPr>
      </w:pPr>
      <w:r>
        <w:rPr>
          <w:rFonts w:ascii="Traditional Arabic" w:hAnsi="Traditional Arabic" w:cs="Traditional Arabic"/>
          <w:sz w:val="36"/>
          <w:szCs w:val="36"/>
          <w:rtl/>
          <w:lang w:val="id-ID" w:bidi="ar-DZ"/>
        </w:rPr>
        <w:t>بالإضافة إلى ذلك، تظهر الدراسات التي أجراها</w:t>
      </w:r>
      <w:r>
        <w:rPr>
          <w:rFonts w:ascii="Traditional Arabic" w:hAnsi="Traditional Arabic" w:cs="Traditional Arabic"/>
          <w:sz w:val="36"/>
          <w:szCs w:val="36"/>
          <w:lang w:val="id-ID" w:bidi="ar-DZ"/>
        </w:rPr>
        <w:t xml:space="preserve"> </w:t>
      </w:r>
      <w:r w:rsidRPr="007859AE">
        <w:rPr>
          <w:rFonts w:asciiTheme="majorBidi" w:hAnsiTheme="majorBidi" w:cstheme="majorBidi"/>
          <w:sz w:val="24"/>
          <w:szCs w:val="24"/>
          <w:lang w:val="id-ID" w:bidi="ar-DZ"/>
        </w:rPr>
        <w:t xml:space="preserve">Daryanto (2010) </w:t>
      </w:r>
      <w:r>
        <w:rPr>
          <w:rFonts w:ascii="Traditional Arabic" w:hAnsi="Traditional Arabic" w:cs="Traditional Arabic"/>
          <w:sz w:val="36"/>
          <w:szCs w:val="36"/>
          <w:rtl/>
          <w:lang w:val="id-ID" w:bidi="ar-DZ"/>
        </w:rPr>
        <w:t>و</w:t>
      </w:r>
      <w:r>
        <w:rPr>
          <w:rFonts w:ascii="Traditional Arabic" w:hAnsi="Traditional Arabic" w:cs="Traditional Arabic"/>
          <w:sz w:val="36"/>
          <w:szCs w:val="36"/>
          <w:lang w:val="id-ID" w:bidi="ar-DZ"/>
        </w:rPr>
        <w:t xml:space="preserve"> </w:t>
      </w:r>
      <w:r w:rsidRPr="007859AE">
        <w:rPr>
          <w:rFonts w:asciiTheme="majorBidi" w:hAnsiTheme="majorBidi" w:cstheme="majorBidi"/>
          <w:sz w:val="24"/>
          <w:szCs w:val="24"/>
          <w:lang w:val="id-ID" w:bidi="ar-DZ"/>
        </w:rPr>
        <w:t>Suyanto (2011)</w:t>
      </w:r>
      <w:r>
        <w:rPr>
          <w:rFonts w:ascii="Traditional Arabic" w:hAnsi="Traditional Arabic" w:cs="Traditional Arabic"/>
          <w:sz w:val="36"/>
          <w:szCs w:val="36"/>
          <w:lang w:val="id-ID" w:bidi="ar-DZ"/>
        </w:rPr>
        <w:t xml:space="preserve"> </w:t>
      </w:r>
      <w:r>
        <w:rPr>
          <w:rFonts w:ascii="Traditional Arabic" w:hAnsi="Traditional Arabic" w:cs="Traditional Arabic"/>
          <w:sz w:val="36"/>
          <w:szCs w:val="36"/>
          <w:rtl/>
          <w:lang w:val="id-ID" w:bidi="ar-DZ"/>
        </w:rPr>
        <w:t>أن نماذج التعلم النشط مثل</w:t>
      </w:r>
      <w:r>
        <w:rPr>
          <w:rFonts w:ascii="Traditional Arabic" w:hAnsi="Traditional Arabic" w:cs="Traditional Arabic"/>
          <w:sz w:val="36"/>
          <w:szCs w:val="36"/>
          <w:lang w:val="id-ID" w:bidi="ar-DZ"/>
        </w:rPr>
        <w:t xml:space="preserve"> </w:t>
      </w:r>
      <w:r w:rsidRPr="007859AE">
        <w:rPr>
          <w:rFonts w:asciiTheme="majorBidi" w:hAnsiTheme="majorBidi" w:cstheme="majorBidi"/>
          <w:i/>
          <w:iCs/>
          <w:sz w:val="24"/>
          <w:szCs w:val="24"/>
          <w:lang w:val="id-ID" w:bidi="ar-DZ"/>
        </w:rPr>
        <w:t>Make a Match</w:t>
      </w:r>
      <w:r>
        <w:rPr>
          <w:rFonts w:ascii="Traditional Arabic" w:hAnsi="Traditional Arabic" w:cs="Traditional Arabic"/>
          <w:sz w:val="36"/>
          <w:szCs w:val="36"/>
          <w:lang w:val="id-ID" w:bidi="ar-DZ"/>
        </w:rPr>
        <w:t xml:space="preserve"> </w:t>
      </w:r>
      <w:r>
        <w:rPr>
          <w:rFonts w:ascii="Traditional Arabic" w:hAnsi="Traditional Arabic" w:cs="Traditional Arabic"/>
          <w:sz w:val="36"/>
          <w:szCs w:val="36"/>
          <w:rtl/>
          <w:lang w:val="id-ID" w:bidi="ar-DZ"/>
        </w:rPr>
        <w:t xml:space="preserve">يمكن أن تحسن نتائج تعلم </w:t>
      </w:r>
      <w:r w:rsidR="00981DEC">
        <w:rPr>
          <w:rFonts w:ascii="Traditional Arabic" w:hAnsi="Traditional Arabic" w:cs="Traditional Arabic"/>
          <w:sz w:val="36"/>
          <w:szCs w:val="36"/>
          <w:rtl/>
          <w:lang w:val="id-ID" w:bidi="ar-DZ"/>
        </w:rPr>
        <w:t>طلاب</w:t>
      </w:r>
      <w:r>
        <w:rPr>
          <w:rFonts w:ascii="Traditional Arabic" w:hAnsi="Traditional Arabic" w:cs="Traditional Arabic"/>
          <w:sz w:val="36"/>
          <w:szCs w:val="36"/>
          <w:rtl/>
          <w:lang w:val="id-ID" w:bidi="ar-DZ"/>
        </w:rPr>
        <w:t xml:space="preserve">. وجد البحث أن الطريقة يمكن أن تزيد من مشاركة </w:t>
      </w:r>
      <w:r w:rsidR="00981DEC">
        <w:rPr>
          <w:rFonts w:ascii="Traditional Arabic" w:hAnsi="Traditional Arabic" w:cs="Traditional Arabic"/>
          <w:sz w:val="36"/>
          <w:szCs w:val="36"/>
          <w:rtl/>
          <w:lang w:val="id-ID" w:bidi="ar-DZ"/>
        </w:rPr>
        <w:t>طلاب</w:t>
      </w:r>
      <w:r>
        <w:rPr>
          <w:rFonts w:ascii="Traditional Arabic" w:hAnsi="Traditional Arabic" w:cs="Traditional Arabic"/>
          <w:sz w:val="36"/>
          <w:szCs w:val="36"/>
          <w:rtl/>
          <w:lang w:val="id-ID" w:bidi="ar-DZ"/>
        </w:rPr>
        <w:t>، وتعزز فهم المفاهيم، وتحسن نتائج التعلم الإجمالية</w:t>
      </w:r>
      <w:r>
        <w:rPr>
          <w:rStyle w:val="FootnoteReference"/>
          <w:rFonts w:ascii="Traditional Arabic" w:hAnsi="Traditional Arabic" w:cs="Traditional Arabic"/>
          <w:sz w:val="36"/>
          <w:szCs w:val="36"/>
          <w:rtl/>
          <w:lang w:val="id-ID" w:bidi="ar-DZ"/>
        </w:rPr>
        <w:footnoteReference w:id="37"/>
      </w:r>
    </w:p>
    <w:p w:rsidR="004B7245" w:rsidRPr="00DA66B2" w:rsidRDefault="004B7245" w:rsidP="004B7245">
      <w:pPr>
        <w:bidi/>
        <w:spacing w:after="0" w:line="240" w:lineRule="auto"/>
        <w:ind w:left="570" w:hanging="567"/>
        <w:rPr>
          <w:rFonts w:ascii="Traditional Arabic" w:hAnsi="Traditional Arabic" w:cs="Traditional Arabic"/>
          <w:b/>
          <w:bCs/>
          <w:color w:val="000000"/>
          <w:sz w:val="36"/>
          <w:szCs w:val="36"/>
          <w:rtl/>
          <w:lang w:val="id-ID" w:bidi="ar-DZ"/>
        </w:rPr>
      </w:pPr>
      <w:r>
        <w:rPr>
          <w:rFonts w:ascii="Traditional Arabic" w:hAnsi="Traditional Arabic" w:cs="Traditional Arabic" w:hint="cs"/>
          <w:b/>
          <w:bCs/>
          <w:color w:val="000000"/>
          <w:sz w:val="36"/>
          <w:szCs w:val="36"/>
          <w:rtl/>
        </w:rPr>
        <w:t>4</w:t>
      </w:r>
      <w:r w:rsidRPr="00DA66B2">
        <w:rPr>
          <w:rFonts w:ascii="Traditional Arabic" w:hAnsi="Traditional Arabic" w:cs="Traditional Arabic"/>
          <w:b/>
          <w:bCs/>
          <w:color w:val="000000"/>
          <w:sz w:val="36"/>
          <w:szCs w:val="36"/>
          <w:lang w:val="id-ID"/>
        </w:rPr>
        <w:t xml:space="preserve">. </w:t>
      </w:r>
      <w:r w:rsidRPr="00DA66B2">
        <w:rPr>
          <w:rFonts w:ascii="Traditional Arabic" w:hAnsi="Traditional Arabic" w:cs="Traditional Arabic"/>
          <w:b/>
          <w:bCs/>
          <w:color w:val="000000"/>
          <w:sz w:val="36"/>
          <w:szCs w:val="36"/>
          <w:rtl/>
          <w:lang w:val="id-ID" w:bidi="ar-DZ"/>
        </w:rPr>
        <w:t xml:space="preserve"> </w:t>
      </w:r>
      <w:r w:rsidR="005D68EB">
        <w:rPr>
          <w:rFonts w:ascii="Traditional Arabic" w:hAnsi="Traditional Arabic" w:cs="Traditional Arabic"/>
          <w:b/>
          <w:bCs/>
          <w:color w:val="000000"/>
          <w:sz w:val="36"/>
          <w:szCs w:val="36"/>
          <w:rtl/>
          <w:lang w:val="id-ID" w:bidi="ar-DZ"/>
        </w:rPr>
        <w:t>البحوث</w:t>
      </w:r>
      <w:r w:rsidRPr="00DA66B2">
        <w:rPr>
          <w:rFonts w:ascii="Traditional Arabic" w:hAnsi="Traditional Arabic" w:cs="Traditional Arabic"/>
          <w:b/>
          <w:bCs/>
          <w:color w:val="000000"/>
          <w:sz w:val="36"/>
          <w:szCs w:val="36"/>
          <w:rtl/>
          <w:lang w:val="id-ID" w:bidi="ar-DZ"/>
        </w:rPr>
        <w:t xml:space="preserve"> </w:t>
      </w:r>
      <w:r w:rsidRPr="005852FE">
        <w:rPr>
          <w:rFonts w:ascii="Traditional Arabic" w:hAnsi="Traditional Arabic" w:cs="Traditional Arabic"/>
          <w:b/>
          <w:bCs/>
          <w:sz w:val="36"/>
          <w:szCs w:val="36"/>
          <w:rtl/>
          <w:lang w:bidi="ar-DZ"/>
        </w:rPr>
        <w:t>السابقة</w:t>
      </w:r>
      <w:r w:rsidRPr="00DA66B2">
        <w:rPr>
          <w:rFonts w:ascii="Traditional Arabic" w:hAnsi="Traditional Arabic" w:cs="Traditional Arabic"/>
          <w:b/>
          <w:bCs/>
          <w:color w:val="000000"/>
          <w:sz w:val="36"/>
          <w:szCs w:val="36"/>
          <w:rtl/>
          <w:lang w:val="id-ID" w:bidi="ar-DZ"/>
        </w:rPr>
        <w:t xml:space="preserve"> </w:t>
      </w:r>
    </w:p>
    <w:p w:rsidR="004B7245" w:rsidRDefault="004B7245" w:rsidP="004B7245">
      <w:pPr>
        <w:bidi/>
        <w:spacing w:after="0" w:line="240" w:lineRule="auto"/>
        <w:ind w:left="570" w:firstLine="603"/>
        <w:jc w:val="both"/>
        <w:rPr>
          <w:rFonts w:ascii="Traditional Arabic" w:hAnsi="Traditional Arabic" w:cs="Traditional Arabic"/>
          <w:color w:val="000000"/>
          <w:sz w:val="36"/>
          <w:szCs w:val="36"/>
          <w:rtl/>
          <w:lang w:val="id-ID" w:bidi="ar-DZ"/>
        </w:rPr>
      </w:pPr>
      <w:r w:rsidRPr="00DA66B2">
        <w:rPr>
          <w:rFonts w:ascii="Traditional Arabic" w:hAnsi="Traditional Arabic" w:cs="Traditional Arabic"/>
          <w:color w:val="000000"/>
          <w:sz w:val="36"/>
          <w:szCs w:val="36"/>
          <w:rtl/>
          <w:lang w:val="id-ID" w:bidi="ar-DZ"/>
        </w:rPr>
        <w:lastRenderedPageBreak/>
        <w:t>في هذا القسم، يسرد الباحثون نتائج الأبحاث السابقة المتعلقة بالبحث الذي سيتم إجراؤه ويميزون بين الباحثين السابقين والبحوث المراد دراستها. البحث كالتالي:</w:t>
      </w:r>
    </w:p>
    <w:p w:rsidR="004B7245" w:rsidRDefault="004B7245" w:rsidP="004B7245">
      <w:pPr>
        <w:bidi/>
        <w:spacing w:after="0" w:line="240" w:lineRule="auto"/>
        <w:ind w:left="570" w:firstLine="603"/>
        <w:jc w:val="both"/>
        <w:rPr>
          <w:rFonts w:ascii="Traditional Arabic" w:hAnsi="Traditional Arabic" w:cs="Traditional Arabic"/>
          <w:color w:val="000000"/>
          <w:sz w:val="36"/>
          <w:szCs w:val="36"/>
          <w:rtl/>
          <w:lang w:bidi="ar-DZ"/>
        </w:rPr>
      </w:pPr>
      <w:r w:rsidRPr="00DA66B2">
        <w:rPr>
          <w:rFonts w:ascii="Traditional Arabic" w:hAnsi="Traditional Arabic" w:cs="Traditional Arabic"/>
          <w:color w:val="000000"/>
          <w:sz w:val="36"/>
          <w:szCs w:val="36"/>
          <w:rtl/>
          <w:lang w:bidi="ar-DZ"/>
        </w:rPr>
        <w:t xml:space="preserve">أول بحث أجرته حنينة بعنوان تطبيق نموذج </w:t>
      </w:r>
      <w:r w:rsidRPr="00DA66B2">
        <w:rPr>
          <w:rFonts w:ascii="Traditional Arabic" w:hAnsi="Traditional Arabic" w:cs="Traditional Arabic"/>
          <w:i/>
          <w:iCs/>
          <w:color w:val="000000"/>
          <w:sz w:val="24"/>
          <w:szCs w:val="24"/>
          <w:lang w:bidi="ar-DZ"/>
        </w:rPr>
        <w:t xml:space="preserve">Make </w:t>
      </w:r>
      <w:r w:rsidRPr="00DA66B2">
        <w:rPr>
          <w:rFonts w:ascii="Traditional Arabic" w:hAnsi="Traditional Arabic" w:cs="Traditional Arabic"/>
          <w:i/>
          <w:iCs/>
          <w:color w:val="000000"/>
          <w:sz w:val="24"/>
          <w:szCs w:val="24"/>
          <w:lang w:val="id-ID" w:bidi="ar-DZ"/>
        </w:rPr>
        <w:t>a</w:t>
      </w:r>
      <w:r w:rsidRPr="00DA66B2">
        <w:rPr>
          <w:rFonts w:ascii="Traditional Arabic" w:hAnsi="Traditional Arabic" w:cs="Traditional Arabic"/>
          <w:i/>
          <w:iCs/>
          <w:color w:val="000000"/>
          <w:sz w:val="24"/>
          <w:szCs w:val="24"/>
          <w:lang w:bidi="ar-DZ"/>
        </w:rPr>
        <w:t xml:space="preserve"> Match</w:t>
      </w:r>
      <w:r w:rsidRPr="00DA66B2">
        <w:rPr>
          <w:rFonts w:ascii="Traditional Arabic" w:hAnsi="Traditional Arabic" w:cs="Traditional Arabic"/>
          <w:color w:val="000000"/>
          <w:sz w:val="36"/>
          <w:szCs w:val="36"/>
          <w:rtl/>
          <w:lang w:bidi="ar-DZ"/>
        </w:rPr>
        <w:t xml:space="preserve"> لتحسين تعلم اللغة العربية في </w:t>
      </w:r>
      <w:r w:rsidRPr="00DA66B2">
        <w:rPr>
          <w:rFonts w:ascii="Traditional Arabic" w:hAnsi="Traditional Arabic" w:cs="Traditional Arabic"/>
          <w:color w:val="000000"/>
          <w:sz w:val="24"/>
          <w:szCs w:val="24"/>
          <w:lang w:bidi="ar-DZ"/>
        </w:rPr>
        <w:t>SDIT Al-Qonita Palangkaraya</w:t>
      </w:r>
      <w:r w:rsidRPr="00DA66B2">
        <w:rPr>
          <w:rFonts w:ascii="Traditional Arabic" w:hAnsi="Traditional Arabic" w:cs="Traditional Arabic"/>
          <w:color w:val="000000"/>
          <w:sz w:val="36"/>
          <w:szCs w:val="36"/>
          <w:rtl/>
          <w:lang w:bidi="ar-DZ"/>
        </w:rPr>
        <w:t xml:space="preserve">. المنهج المستخدم في هذه الدراسة هو منهج نوعي وصفي. يتم جمع البيانات من خلال الملاحظة والمقابلات والتوثيق، ثم يتم تحليلها وصفيا من خلال مراحل، وهي تقليل البيانات، وعرض البيانات ،والاستدلال. أظهرت النتائج أن هذا النموذج مناسب جدا للاستخدام في تعلم اللغة العربية، ولم يثبت فقط أنه محبوب من قبل طلاب </w:t>
      </w:r>
      <w:r w:rsidR="006B34E6">
        <w:rPr>
          <w:rFonts w:ascii="Traditional Arabic" w:hAnsi="Traditional Arabic" w:cs="Traditional Arabic"/>
          <w:color w:val="000000"/>
          <w:sz w:val="36"/>
          <w:szCs w:val="36"/>
          <w:rtl/>
          <w:lang w:bidi="ar-DZ"/>
        </w:rPr>
        <w:t>الصف</w:t>
      </w:r>
      <w:r w:rsidRPr="00DA66B2">
        <w:rPr>
          <w:rFonts w:ascii="Traditional Arabic" w:hAnsi="Traditional Arabic" w:cs="Traditional Arabic"/>
          <w:color w:val="000000"/>
          <w:sz w:val="36"/>
          <w:szCs w:val="36"/>
          <w:rtl/>
          <w:lang w:bidi="ar-DZ"/>
        </w:rPr>
        <w:t xml:space="preserve"> الخامس في </w:t>
      </w:r>
      <w:r w:rsidRPr="00DA66B2">
        <w:rPr>
          <w:rFonts w:ascii="Traditional Arabic" w:hAnsi="Traditional Arabic" w:cs="Traditional Arabic"/>
          <w:color w:val="000000"/>
          <w:sz w:val="24"/>
          <w:szCs w:val="24"/>
          <w:lang w:bidi="ar-DZ"/>
        </w:rPr>
        <w:t>SDIT Al-Qonita Palangka Raya</w:t>
      </w:r>
      <w:r w:rsidRPr="00DA66B2">
        <w:rPr>
          <w:rFonts w:ascii="Traditional Arabic" w:hAnsi="Traditional Arabic" w:cs="Traditional Arabic"/>
          <w:color w:val="000000"/>
          <w:sz w:val="36"/>
          <w:szCs w:val="36"/>
          <w:rtl/>
          <w:lang w:bidi="ar-DZ"/>
        </w:rPr>
        <w:t xml:space="preserve">، ولكنه فعال أيضا في تحقيق أهداف التعلم ذات الصلة. في حالة تعلم اللغة العربية في </w:t>
      </w:r>
      <w:r w:rsidRPr="00DA66B2">
        <w:rPr>
          <w:rFonts w:ascii="Traditional Arabic" w:hAnsi="Traditional Arabic" w:cs="Traditional Arabic"/>
          <w:color w:val="000000"/>
          <w:sz w:val="24"/>
          <w:szCs w:val="24"/>
          <w:lang w:bidi="ar-DZ"/>
        </w:rPr>
        <w:t>SDIT Al Qonita Palangka Raya</w:t>
      </w:r>
      <w:r w:rsidRPr="00DA66B2">
        <w:rPr>
          <w:rFonts w:ascii="Traditional Arabic" w:hAnsi="Traditional Arabic" w:cs="Traditional Arabic"/>
          <w:color w:val="000000"/>
          <w:sz w:val="36"/>
          <w:szCs w:val="36"/>
          <w:rtl/>
          <w:lang w:bidi="ar-DZ"/>
        </w:rPr>
        <w:t xml:space="preserve">، مع الأخذ في الاعتبار أن </w:t>
      </w:r>
      <w:r w:rsidRPr="00DA66B2">
        <w:rPr>
          <w:rFonts w:ascii="Traditional Arabic" w:hAnsi="Traditional Arabic" w:cs="Traditional Arabic"/>
          <w:color w:val="000000"/>
          <w:sz w:val="24"/>
          <w:szCs w:val="24"/>
          <w:lang w:bidi="ar-DZ"/>
        </w:rPr>
        <w:t>rombel</w:t>
      </w:r>
      <w:r w:rsidRPr="00DA66B2">
        <w:rPr>
          <w:rFonts w:ascii="Traditional Arabic" w:hAnsi="Traditional Arabic" w:cs="Traditional Arabic"/>
          <w:color w:val="000000"/>
          <w:sz w:val="36"/>
          <w:szCs w:val="36"/>
          <w:rtl/>
          <w:lang w:bidi="ar-DZ"/>
        </w:rPr>
        <w:t xml:space="preserve"> غير مدرج في فئة الدهون، فإن نموذج </w:t>
      </w:r>
      <w:r w:rsidRPr="00DA66B2">
        <w:rPr>
          <w:rFonts w:ascii="Traditional Arabic" w:hAnsi="Traditional Arabic" w:cs="Traditional Arabic"/>
          <w:i/>
          <w:iCs/>
          <w:color w:val="000000"/>
          <w:sz w:val="24"/>
          <w:szCs w:val="24"/>
          <w:lang w:bidi="ar-DZ"/>
        </w:rPr>
        <w:t xml:space="preserve">Make </w:t>
      </w:r>
      <w:r w:rsidRPr="00DA66B2">
        <w:rPr>
          <w:rFonts w:ascii="Traditional Arabic" w:hAnsi="Traditional Arabic" w:cs="Traditional Arabic"/>
          <w:i/>
          <w:iCs/>
          <w:color w:val="000000"/>
          <w:sz w:val="24"/>
          <w:szCs w:val="24"/>
          <w:lang w:val="id-ID" w:bidi="ar-DZ"/>
        </w:rPr>
        <w:t>a</w:t>
      </w:r>
      <w:r w:rsidRPr="00DA66B2">
        <w:rPr>
          <w:rFonts w:ascii="Traditional Arabic" w:hAnsi="Traditional Arabic" w:cs="Traditional Arabic"/>
          <w:i/>
          <w:iCs/>
          <w:color w:val="000000"/>
          <w:sz w:val="24"/>
          <w:szCs w:val="24"/>
          <w:lang w:bidi="ar-DZ"/>
        </w:rPr>
        <w:t xml:space="preserve"> Match</w:t>
      </w:r>
      <w:r w:rsidRPr="00DA66B2">
        <w:rPr>
          <w:rFonts w:ascii="Traditional Arabic" w:hAnsi="Traditional Arabic" w:cs="Traditional Arabic"/>
          <w:color w:val="000000"/>
          <w:sz w:val="36"/>
          <w:szCs w:val="36"/>
          <w:rtl/>
          <w:lang w:bidi="ar-DZ"/>
        </w:rPr>
        <w:t xml:space="preserve"> قادر على توفير تحسين عام في التعلم، من حيث سهولة فهم </w:t>
      </w:r>
      <w:r w:rsidR="00981DEC">
        <w:rPr>
          <w:rFonts w:ascii="Traditional Arabic" w:hAnsi="Traditional Arabic" w:cs="Traditional Arabic"/>
          <w:color w:val="000000"/>
          <w:sz w:val="36"/>
          <w:szCs w:val="36"/>
          <w:rtl/>
          <w:lang w:bidi="ar-DZ"/>
        </w:rPr>
        <w:t>طلاب</w:t>
      </w:r>
      <w:r w:rsidRPr="00DA66B2">
        <w:rPr>
          <w:rFonts w:ascii="Traditional Arabic" w:hAnsi="Traditional Arabic" w:cs="Traditional Arabic"/>
          <w:color w:val="000000"/>
          <w:sz w:val="36"/>
          <w:szCs w:val="36"/>
          <w:rtl/>
          <w:lang w:bidi="ar-DZ"/>
        </w:rPr>
        <w:t xml:space="preserve"> وسهولة التقييم وسهولة إتقانها وسهولة تدريب المهارات اللغوية الأربع (الاستماء، الكلام، القرعة، الكتابة). تتمثل العقبة في تشغيل نموذج التعلم في </w:t>
      </w:r>
      <w:r w:rsidRPr="00DA66B2">
        <w:rPr>
          <w:rFonts w:ascii="Traditional Arabic" w:hAnsi="Traditional Arabic" w:cs="Traditional Arabic"/>
          <w:color w:val="000000"/>
          <w:sz w:val="24"/>
          <w:szCs w:val="24"/>
          <w:lang w:bidi="ar-DZ"/>
        </w:rPr>
        <w:t>SDIT Al-Qonita Palangka Raya</w:t>
      </w:r>
      <w:r w:rsidRPr="00DA66B2">
        <w:rPr>
          <w:rFonts w:ascii="Traditional Arabic" w:hAnsi="Traditional Arabic" w:cs="Traditional Arabic"/>
          <w:color w:val="000000"/>
          <w:sz w:val="36"/>
          <w:szCs w:val="36"/>
          <w:rtl/>
          <w:lang w:bidi="ar-DZ"/>
        </w:rPr>
        <w:t xml:space="preserve"> في أنه يتطلب تماما استعداد المعلم من الأدوات اللازمة. السرعة في إدارة </w:t>
      </w:r>
      <w:r w:rsidR="00981DEC">
        <w:rPr>
          <w:rFonts w:ascii="Traditional Arabic" w:hAnsi="Traditional Arabic" w:cs="Traditional Arabic"/>
          <w:color w:val="000000"/>
          <w:sz w:val="36"/>
          <w:szCs w:val="36"/>
          <w:rtl/>
          <w:lang w:bidi="ar-DZ"/>
        </w:rPr>
        <w:t>طلاب</w:t>
      </w:r>
      <w:r w:rsidRPr="00DA66B2">
        <w:rPr>
          <w:rFonts w:ascii="Traditional Arabic" w:hAnsi="Traditional Arabic" w:cs="Traditional Arabic"/>
          <w:color w:val="000000"/>
          <w:sz w:val="36"/>
          <w:szCs w:val="36"/>
          <w:rtl/>
          <w:lang w:bidi="ar-DZ"/>
        </w:rPr>
        <w:t xml:space="preserve"> في حالة الحشود غير المرغوب فيها؛ بالإضافة إلى ذلك، غالبا ما يستغرق الأمر أكثر من 1 ساعة وجها لوجه (35 دقيقة).</w:t>
      </w:r>
      <w:r w:rsidRPr="00DA66B2">
        <w:rPr>
          <w:rStyle w:val="FootnoteReference"/>
          <w:rFonts w:ascii="Traditional Arabic" w:hAnsi="Traditional Arabic" w:cs="Traditional Arabic"/>
          <w:color w:val="000000"/>
          <w:sz w:val="36"/>
          <w:szCs w:val="36"/>
          <w:rtl/>
          <w:lang w:bidi="ar-DZ"/>
        </w:rPr>
        <w:footnoteReference w:id="38"/>
      </w:r>
    </w:p>
    <w:p w:rsidR="004B7245" w:rsidRDefault="004B7245" w:rsidP="004B7245">
      <w:pPr>
        <w:bidi/>
        <w:spacing w:after="0" w:line="240" w:lineRule="auto"/>
        <w:ind w:left="570" w:firstLine="603"/>
        <w:jc w:val="both"/>
        <w:rPr>
          <w:rFonts w:ascii="Traditional Arabic" w:hAnsi="Traditional Arabic" w:cs="Traditional Arabic"/>
          <w:color w:val="000000"/>
          <w:sz w:val="36"/>
          <w:szCs w:val="36"/>
          <w:rtl/>
          <w:lang w:bidi="ar-DZ"/>
        </w:rPr>
      </w:pPr>
      <w:r w:rsidRPr="00DA66B2">
        <w:rPr>
          <w:rFonts w:ascii="Traditional Arabic" w:hAnsi="Traditional Arabic" w:cs="Traditional Arabic"/>
          <w:color w:val="000000"/>
          <w:sz w:val="36"/>
          <w:szCs w:val="36"/>
          <w:rtl/>
          <w:lang w:bidi="ar-DZ"/>
        </w:rPr>
        <w:t xml:space="preserve">البحث الثاني الذي أجرته كلية نوتقوى للتربية وتدريب المعلمين بعنوان "تطبيق طريقة المطابقة في الدروس الفقهية لتحسين </w:t>
      </w:r>
      <w:r w:rsidR="00FA06D4">
        <w:rPr>
          <w:rFonts w:ascii="Traditional Arabic" w:hAnsi="Traditional Arabic" w:cs="Traditional Arabic"/>
          <w:color w:val="000000"/>
          <w:sz w:val="36"/>
          <w:szCs w:val="36"/>
          <w:rtl/>
          <w:lang w:bidi="ar-DZ"/>
        </w:rPr>
        <w:t>نتائج</w:t>
      </w:r>
      <w:r w:rsidRPr="00DA66B2">
        <w:rPr>
          <w:rFonts w:ascii="Traditional Arabic" w:hAnsi="Traditional Arabic" w:cs="Traditional Arabic"/>
          <w:color w:val="000000"/>
          <w:sz w:val="36"/>
          <w:szCs w:val="36"/>
          <w:rtl/>
          <w:lang w:bidi="ar-DZ"/>
        </w:rPr>
        <w:t xml:space="preserve"> تعلم </w:t>
      </w:r>
      <w:r w:rsidR="00981DEC">
        <w:rPr>
          <w:rFonts w:ascii="Traditional Arabic" w:hAnsi="Traditional Arabic" w:cs="Traditional Arabic"/>
          <w:color w:val="000000"/>
          <w:sz w:val="36"/>
          <w:szCs w:val="36"/>
          <w:rtl/>
          <w:lang w:bidi="ar-DZ"/>
        </w:rPr>
        <w:t>طلاب</w:t>
      </w:r>
      <w:r w:rsidRPr="00DA66B2">
        <w:rPr>
          <w:rFonts w:ascii="Traditional Arabic" w:hAnsi="Traditional Arabic" w:cs="Traditional Arabic"/>
          <w:color w:val="000000"/>
          <w:sz w:val="36"/>
          <w:szCs w:val="36"/>
          <w:rtl/>
          <w:lang w:bidi="ar-DZ"/>
        </w:rPr>
        <w:t xml:space="preserve"> في </w:t>
      </w:r>
      <w:r w:rsidR="006B34E6">
        <w:rPr>
          <w:rFonts w:ascii="Traditional Arabic" w:hAnsi="Traditional Arabic" w:cs="Traditional Arabic"/>
          <w:color w:val="000000"/>
          <w:sz w:val="36"/>
          <w:szCs w:val="36"/>
          <w:rtl/>
          <w:lang w:bidi="ar-DZ"/>
        </w:rPr>
        <w:t>الصف</w:t>
      </w:r>
      <w:r w:rsidRPr="00DA66B2">
        <w:rPr>
          <w:rFonts w:ascii="Traditional Arabic" w:hAnsi="Traditional Arabic" w:cs="Traditional Arabic"/>
          <w:color w:val="000000"/>
          <w:sz w:val="36"/>
          <w:szCs w:val="36"/>
          <w:rtl/>
          <w:lang w:bidi="ar-DZ"/>
        </w:rPr>
        <w:t xml:space="preserve"> الرابع </w:t>
      </w:r>
      <w:r w:rsidRPr="00DA66B2">
        <w:rPr>
          <w:rFonts w:ascii="Traditional Arabic" w:hAnsi="Traditional Arabic" w:cs="Traditional Arabic"/>
          <w:color w:val="000000"/>
          <w:sz w:val="24"/>
          <w:szCs w:val="24"/>
          <w:lang w:bidi="ar-DZ"/>
        </w:rPr>
        <w:t>MIN 1</w:t>
      </w:r>
      <w:r w:rsidRPr="00DA66B2">
        <w:rPr>
          <w:rFonts w:ascii="Traditional Arabic" w:hAnsi="Traditional Arabic" w:cs="Traditional Arabic"/>
          <w:color w:val="000000"/>
          <w:sz w:val="36"/>
          <w:szCs w:val="36"/>
          <w:rtl/>
          <w:lang w:bidi="ar-DZ"/>
        </w:rPr>
        <w:t xml:space="preserve"> مدينة ماكاسار". تهدف هذه الدراسة إلى تحديد </w:t>
      </w:r>
      <w:r w:rsidR="00FA06D4">
        <w:rPr>
          <w:rFonts w:ascii="Traditional Arabic" w:hAnsi="Traditional Arabic" w:cs="Traditional Arabic"/>
          <w:color w:val="000000"/>
          <w:sz w:val="36"/>
          <w:szCs w:val="36"/>
          <w:rtl/>
          <w:lang w:bidi="ar-DZ"/>
        </w:rPr>
        <w:t>نتائج</w:t>
      </w:r>
      <w:r w:rsidRPr="00DA66B2">
        <w:rPr>
          <w:rFonts w:ascii="Traditional Arabic" w:hAnsi="Traditional Arabic" w:cs="Traditional Arabic"/>
          <w:color w:val="000000"/>
          <w:sz w:val="36"/>
          <w:szCs w:val="36"/>
          <w:rtl/>
          <w:lang w:bidi="ar-DZ"/>
        </w:rPr>
        <w:t xml:space="preserve"> تعلم </w:t>
      </w:r>
      <w:r w:rsidR="00981DEC">
        <w:rPr>
          <w:rFonts w:ascii="Traditional Arabic" w:hAnsi="Traditional Arabic" w:cs="Traditional Arabic"/>
          <w:color w:val="000000"/>
          <w:sz w:val="36"/>
          <w:szCs w:val="36"/>
          <w:rtl/>
          <w:lang w:bidi="ar-DZ"/>
        </w:rPr>
        <w:t>طلاب</w:t>
      </w:r>
      <w:r w:rsidRPr="00DA66B2">
        <w:rPr>
          <w:rFonts w:ascii="Traditional Arabic" w:hAnsi="Traditional Arabic" w:cs="Traditional Arabic"/>
          <w:color w:val="000000"/>
          <w:sz w:val="36"/>
          <w:szCs w:val="36"/>
          <w:rtl/>
          <w:lang w:bidi="ar-DZ"/>
        </w:rPr>
        <w:t xml:space="preserve"> </w:t>
      </w:r>
      <w:r w:rsidRPr="00DA66B2">
        <w:rPr>
          <w:rFonts w:ascii="Traditional Arabic" w:hAnsi="Traditional Arabic" w:cs="Traditional Arabic"/>
          <w:color w:val="000000"/>
          <w:sz w:val="36"/>
          <w:szCs w:val="36"/>
          <w:rtl/>
          <w:lang w:bidi="ar-DZ"/>
        </w:rPr>
        <w:lastRenderedPageBreak/>
        <w:t xml:space="preserve">قبل وبعد تطبيق طريقة المطابقة. تستخدم هذه الدراسة نوع التصميم قبل التجريبي ، بحث تصميم الاختبار القبلي البعدي من نتائج هذا البحث لتعلم الطالب قبل إعطائه حصلت معالجة طريقة </w:t>
      </w:r>
      <w:r w:rsidRPr="00DA66B2">
        <w:rPr>
          <w:rFonts w:ascii="Traditional Arabic" w:hAnsi="Traditional Arabic" w:cs="Traditional Arabic"/>
          <w:i/>
          <w:iCs/>
          <w:color w:val="000000"/>
          <w:sz w:val="24"/>
          <w:szCs w:val="24"/>
          <w:lang w:bidi="ar-DZ"/>
        </w:rPr>
        <w:t xml:space="preserve">Make </w:t>
      </w:r>
      <w:r w:rsidRPr="00DA66B2">
        <w:rPr>
          <w:rFonts w:ascii="Traditional Arabic" w:hAnsi="Traditional Arabic" w:cs="Traditional Arabic"/>
          <w:i/>
          <w:iCs/>
          <w:color w:val="000000"/>
          <w:sz w:val="24"/>
          <w:szCs w:val="24"/>
          <w:lang w:val="id-ID" w:bidi="ar-DZ"/>
        </w:rPr>
        <w:t>a</w:t>
      </w:r>
      <w:r w:rsidRPr="00DA66B2">
        <w:rPr>
          <w:rFonts w:ascii="Traditional Arabic" w:hAnsi="Traditional Arabic" w:cs="Traditional Arabic"/>
          <w:i/>
          <w:iCs/>
          <w:color w:val="000000"/>
          <w:sz w:val="24"/>
          <w:szCs w:val="24"/>
          <w:lang w:bidi="ar-DZ"/>
        </w:rPr>
        <w:t xml:space="preserve"> Match</w:t>
      </w:r>
      <w:r w:rsidRPr="00DA66B2">
        <w:rPr>
          <w:rFonts w:ascii="Traditional Arabic" w:hAnsi="Traditional Arabic" w:cs="Traditional Arabic"/>
          <w:color w:val="000000"/>
          <w:sz w:val="36"/>
          <w:szCs w:val="36"/>
          <w:rtl/>
          <w:lang w:bidi="ar-DZ"/>
        </w:rPr>
        <w:t xml:space="preserve"> على متوسط 53.83 ، وهذا يدل على أن نتائج تعلم الفقه هي في </w:t>
      </w:r>
      <w:r w:rsidR="0076750D">
        <w:rPr>
          <w:rFonts w:ascii="Traditional Arabic" w:hAnsi="Traditional Arabic" w:cs="Traditional Arabic"/>
          <w:color w:val="000000"/>
          <w:sz w:val="36"/>
          <w:szCs w:val="36"/>
          <w:rtl/>
          <w:lang w:bidi="ar-DZ"/>
        </w:rPr>
        <w:t>الفصل</w:t>
      </w:r>
      <w:r w:rsidRPr="00DA66B2">
        <w:rPr>
          <w:rFonts w:ascii="Traditional Arabic" w:hAnsi="Traditional Arabic" w:cs="Traditional Arabic"/>
          <w:color w:val="000000"/>
          <w:sz w:val="36"/>
          <w:szCs w:val="36"/>
          <w:rtl/>
          <w:lang w:bidi="ar-DZ"/>
        </w:rPr>
        <w:t xml:space="preserve"> المتوسطة. حصلت نتائج تعلم </w:t>
      </w:r>
      <w:r w:rsidR="00981DEC">
        <w:rPr>
          <w:rFonts w:ascii="Traditional Arabic" w:hAnsi="Traditional Arabic" w:cs="Traditional Arabic"/>
          <w:color w:val="000000"/>
          <w:sz w:val="36"/>
          <w:szCs w:val="36"/>
          <w:rtl/>
          <w:lang w:bidi="ar-DZ"/>
        </w:rPr>
        <w:t>طلاب</w:t>
      </w:r>
      <w:r w:rsidRPr="00DA66B2">
        <w:rPr>
          <w:rFonts w:ascii="Traditional Arabic" w:hAnsi="Traditional Arabic" w:cs="Traditional Arabic"/>
          <w:color w:val="000000"/>
          <w:sz w:val="36"/>
          <w:szCs w:val="36"/>
          <w:rtl/>
          <w:lang w:bidi="ar-DZ"/>
        </w:rPr>
        <w:t xml:space="preserve"> بعد العلاج بطريقة المطابقة على معدل 80.66. في هذه الدراسة باستخدام اختبار الفرضية ، أظهر اختبار </w:t>
      </w:r>
      <w:r w:rsidRPr="00DA66B2">
        <w:rPr>
          <w:rFonts w:ascii="Traditional Arabic" w:hAnsi="Traditional Arabic" w:cs="Traditional Arabic"/>
          <w:color w:val="000000"/>
          <w:sz w:val="24"/>
          <w:szCs w:val="24"/>
          <w:lang w:bidi="ar-DZ"/>
        </w:rPr>
        <w:t>T</w:t>
      </w:r>
      <w:r w:rsidRPr="00DA66B2">
        <w:rPr>
          <w:rFonts w:ascii="Traditional Arabic" w:hAnsi="Traditional Arabic" w:cs="Traditional Arabic"/>
          <w:color w:val="000000"/>
          <w:sz w:val="36"/>
          <w:szCs w:val="36"/>
          <w:rtl/>
          <w:lang w:bidi="ar-DZ"/>
        </w:rPr>
        <w:t xml:space="preserve"> للعينة المستقلة قيمة </w:t>
      </w:r>
      <w:r w:rsidRPr="00DA66B2">
        <w:rPr>
          <w:rFonts w:ascii="Traditional Arabic" w:hAnsi="Traditional Arabic" w:cs="Traditional Arabic"/>
          <w:color w:val="000000"/>
          <w:sz w:val="28"/>
          <w:szCs w:val="28"/>
          <w:lang w:bidi="ar-DZ"/>
        </w:rPr>
        <w:t xml:space="preserve">sig. </w:t>
      </w:r>
      <w:r w:rsidRPr="00DA66B2">
        <w:rPr>
          <w:rFonts w:ascii="Traditional Arabic" w:hAnsi="Traditional Arabic" w:cs="Traditional Arabic"/>
          <w:color w:val="000000"/>
          <w:sz w:val="24"/>
          <w:szCs w:val="24"/>
          <w:lang w:bidi="ar-DZ"/>
        </w:rPr>
        <w:t>(2Tailed</w:t>
      </w:r>
      <w:r w:rsidRPr="00DA66B2">
        <w:rPr>
          <w:rFonts w:ascii="Traditional Arabic" w:hAnsi="Traditional Arabic" w:cs="Traditional Arabic"/>
          <w:color w:val="000000"/>
          <w:sz w:val="28"/>
          <w:szCs w:val="28"/>
          <w:lang w:bidi="ar-DZ"/>
        </w:rPr>
        <w:t>)</w:t>
      </w:r>
      <w:r w:rsidRPr="00DA66B2">
        <w:rPr>
          <w:rFonts w:ascii="Traditional Arabic" w:hAnsi="Traditional Arabic" w:cs="Traditional Arabic"/>
          <w:color w:val="000000"/>
          <w:sz w:val="36"/>
          <w:szCs w:val="36"/>
          <w:rtl/>
          <w:lang w:bidi="ar-DZ"/>
        </w:rPr>
        <w:t xml:space="preserve"> من 0.000، ثم يتم رفض الاستنتاج القائل بأن </w:t>
      </w:r>
      <w:r w:rsidRPr="00DA66B2">
        <w:rPr>
          <w:rFonts w:ascii="Traditional Arabic" w:hAnsi="Traditional Arabic" w:cs="Traditional Arabic"/>
          <w:color w:val="000000"/>
          <w:sz w:val="24"/>
          <w:szCs w:val="24"/>
          <w:lang w:bidi="ar-DZ"/>
        </w:rPr>
        <w:t>Ho</w:t>
      </w:r>
      <w:r w:rsidRPr="00DA66B2">
        <w:rPr>
          <w:rFonts w:ascii="Traditional Arabic" w:hAnsi="Traditional Arabic" w:cs="Traditional Arabic"/>
          <w:color w:val="000000"/>
          <w:sz w:val="36"/>
          <w:szCs w:val="36"/>
          <w:rtl/>
          <w:lang w:bidi="ar-DZ"/>
        </w:rPr>
        <w:t xml:space="preserve"> يمكنه السحب و </w:t>
      </w:r>
      <w:r w:rsidRPr="00DA66B2">
        <w:rPr>
          <w:rFonts w:ascii="Traditional Arabic" w:hAnsi="Traditional Arabic" w:cs="Traditional Arabic"/>
          <w:color w:val="000000"/>
          <w:sz w:val="24"/>
          <w:szCs w:val="24"/>
          <w:lang w:bidi="ar-DZ"/>
        </w:rPr>
        <w:t>Haaccepted</w:t>
      </w:r>
      <w:r w:rsidRPr="00DA66B2">
        <w:rPr>
          <w:rFonts w:ascii="Traditional Arabic" w:hAnsi="Traditional Arabic" w:cs="Traditional Arabic"/>
          <w:color w:val="000000"/>
          <w:sz w:val="36"/>
          <w:szCs w:val="36"/>
          <w:rtl/>
          <w:lang w:bidi="ar-DZ"/>
        </w:rPr>
        <w:t xml:space="preserve"> يعني أن هناك زيادة في نتائج تعلم الفقه بعد استخدام طريقة إجراء مطابقة في </w:t>
      </w:r>
      <w:r w:rsidR="0076750D">
        <w:rPr>
          <w:rFonts w:ascii="Traditional Arabic" w:hAnsi="Traditional Arabic" w:cs="Traditional Arabic"/>
          <w:color w:val="000000"/>
          <w:sz w:val="36"/>
          <w:szCs w:val="36"/>
          <w:rtl/>
          <w:lang w:bidi="ar-DZ"/>
        </w:rPr>
        <w:t>الفصل</w:t>
      </w:r>
      <w:r w:rsidRPr="00DA66B2">
        <w:rPr>
          <w:rFonts w:ascii="Traditional Arabic" w:hAnsi="Traditional Arabic" w:cs="Traditional Arabic"/>
          <w:color w:val="000000"/>
          <w:sz w:val="36"/>
          <w:szCs w:val="36"/>
          <w:rtl/>
          <w:lang w:bidi="ar-DZ"/>
        </w:rPr>
        <w:t xml:space="preserve"> الرابعة </w:t>
      </w:r>
      <w:r w:rsidRPr="00DA66B2">
        <w:rPr>
          <w:rFonts w:ascii="Traditional Arabic" w:hAnsi="Traditional Arabic" w:cs="Traditional Arabic"/>
          <w:color w:val="000000"/>
          <w:sz w:val="24"/>
          <w:szCs w:val="24"/>
          <w:lang w:bidi="ar-DZ"/>
        </w:rPr>
        <w:t>MIN 1</w:t>
      </w:r>
      <w:r w:rsidRPr="00DA66B2">
        <w:rPr>
          <w:rFonts w:ascii="Traditional Arabic" w:hAnsi="Traditional Arabic" w:cs="Traditional Arabic"/>
          <w:color w:val="000000"/>
          <w:sz w:val="36"/>
          <w:szCs w:val="36"/>
          <w:rtl/>
          <w:lang w:bidi="ar-DZ"/>
        </w:rPr>
        <w:t xml:space="preserve"> مدينة ماكاسار</w:t>
      </w:r>
      <w:r w:rsidRPr="00DA66B2">
        <w:rPr>
          <w:rStyle w:val="FootnoteReference"/>
          <w:rFonts w:ascii="Traditional Arabic" w:hAnsi="Traditional Arabic" w:cs="Traditional Arabic"/>
          <w:color w:val="000000"/>
          <w:sz w:val="36"/>
          <w:szCs w:val="36"/>
          <w:rtl/>
          <w:lang w:bidi="ar-DZ"/>
        </w:rPr>
        <w:footnoteReference w:id="39"/>
      </w:r>
    </w:p>
    <w:p w:rsidR="004B7245" w:rsidRDefault="004B7245" w:rsidP="004B7245">
      <w:pPr>
        <w:bidi/>
        <w:spacing w:after="0" w:line="240" w:lineRule="auto"/>
        <w:ind w:left="570" w:firstLine="603"/>
        <w:jc w:val="both"/>
        <w:rPr>
          <w:rFonts w:ascii="Traditional Arabic" w:hAnsi="Traditional Arabic" w:cs="Traditional Arabic"/>
          <w:color w:val="000000"/>
          <w:sz w:val="36"/>
          <w:szCs w:val="36"/>
          <w:rtl/>
          <w:lang w:bidi="ar-DZ"/>
        </w:rPr>
      </w:pPr>
      <w:r w:rsidRPr="00DA66B2">
        <w:rPr>
          <w:rFonts w:ascii="Traditional Arabic" w:hAnsi="Traditional Arabic" w:cs="Traditional Arabic"/>
          <w:color w:val="000000"/>
          <w:sz w:val="36"/>
          <w:szCs w:val="36"/>
          <w:rtl/>
          <w:lang w:bidi="ar-DZ"/>
        </w:rPr>
        <w:t xml:space="preserve">يمكن استنتاج الدراسات الثلاث التي أجراها عتيق سيتيواتي في بحثه بما يلي: 1. الحاجة إلى تطوير نموذج تعاوني لتحفيز شخصية التسامح لدى الأطفال الذين تتراوح أعمارهم بين 5-6 سنوات ، وهي: أ) تحقيق مؤشرات شخصية تحمل الطفل. (ب) قصص مصورة تحتوي على رسائل أخلاقية عن التسامح؛ ج) خطوات في أنشطة تحفيز شخصية التسامح. 2. نموذج التعلم التعاوني من نوع </w:t>
      </w:r>
      <w:r w:rsidRPr="00DA66B2">
        <w:rPr>
          <w:rFonts w:ascii="Traditional Arabic" w:hAnsi="Traditional Arabic" w:cs="Traditional Arabic"/>
          <w:i/>
          <w:iCs/>
          <w:color w:val="000000"/>
          <w:sz w:val="24"/>
          <w:szCs w:val="24"/>
          <w:lang w:bidi="ar-DZ"/>
        </w:rPr>
        <w:t xml:space="preserve">Make </w:t>
      </w:r>
      <w:r w:rsidRPr="00DA66B2">
        <w:rPr>
          <w:rFonts w:ascii="Traditional Arabic" w:hAnsi="Traditional Arabic" w:cs="Traditional Arabic"/>
          <w:i/>
          <w:iCs/>
          <w:color w:val="000000"/>
          <w:sz w:val="24"/>
          <w:szCs w:val="24"/>
          <w:lang w:val="id-ID" w:bidi="ar-DZ"/>
        </w:rPr>
        <w:t>a</w:t>
      </w:r>
      <w:r w:rsidRPr="00DA66B2">
        <w:rPr>
          <w:rFonts w:ascii="Traditional Arabic" w:hAnsi="Traditional Arabic" w:cs="Traditional Arabic"/>
          <w:i/>
          <w:iCs/>
          <w:color w:val="000000"/>
          <w:sz w:val="24"/>
          <w:szCs w:val="24"/>
          <w:lang w:bidi="ar-DZ"/>
        </w:rPr>
        <w:t xml:space="preserve"> Match</w:t>
      </w:r>
      <w:r w:rsidRPr="00DA66B2">
        <w:rPr>
          <w:rFonts w:ascii="Traditional Arabic" w:hAnsi="Traditional Arabic" w:cs="Traditional Arabic"/>
          <w:color w:val="000000"/>
          <w:sz w:val="36"/>
          <w:szCs w:val="36"/>
          <w:rtl/>
          <w:lang w:bidi="ar-DZ"/>
        </w:rPr>
        <w:t xml:space="preserve"> القائم على القصص المصورة هو نموذج تعليمي يحصل على معايير "مجدية للغاية" في اختبارات التحقق من الصحة من قبل خبراء الإعلام وخبراء المواد. في التجارب الميدانية المحدودة تحصل على المعايير "الممكنة" وفي التجارب الميدانية الأوسع تحصل على المعايير "الممكنة جدا". وهذا يدل على أن نموذج التعلم التعاوني من نوع </w:t>
      </w:r>
      <w:r w:rsidRPr="00DA66B2">
        <w:rPr>
          <w:rFonts w:ascii="Traditional Arabic" w:hAnsi="Traditional Arabic" w:cs="Traditional Arabic"/>
          <w:i/>
          <w:iCs/>
          <w:color w:val="000000"/>
          <w:sz w:val="24"/>
          <w:szCs w:val="24"/>
          <w:lang w:bidi="ar-DZ"/>
        </w:rPr>
        <w:t xml:space="preserve">Make </w:t>
      </w:r>
      <w:r w:rsidRPr="00DA66B2">
        <w:rPr>
          <w:rFonts w:ascii="Traditional Arabic" w:hAnsi="Traditional Arabic" w:cs="Traditional Arabic"/>
          <w:i/>
          <w:iCs/>
          <w:color w:val="000000"/>
          <w:sz w:val="24"/>
          <w:szCs w:val="24"/>
          <w:lang w:val="id-ID" w:bidi="ar-DZ"/>
        </w:rPr>
        <w:t>a</w:t>
      </w:r>
      <w:r w:rsidRPr="00DA66B2">
        <w:rPr>
          <w:rFonts w:ascii="Traditional Arabic" w:hAnsi="Traditional Arabic" w:cs="Traditional Arabic"/>
          <w:i/>
          <w:iCs/>
          <w:color w:val="000000"/>
          <w:sz w:val="24"/>
          <w:szCs w:val="24"/>
          <w:lang w:bidi="ar-DZ"/>
        </w:rPr>
        <w:t xml:space="preserve"> Match</w:t>
      </w:r>
      <w:r w:rsidRPr="00DA66B2">
        <w:rPr>
          <w:rFonts w:ascii="Traditional Arabic" w:hAnsi="Traditional Arabic" w:cs="Traditional Arabic"/>
          <w:color w:val="000000"/>
          <w:sz w:val="36"/>
          <w:szCs w:val="36"/>
          <w:rtl/>
          <w:lang w:bidi="ar-DZ"/>
        </w:rPr>
        <w:t xml:space="preserve"> القائم على قصص مصورة معبأة في شكل كتب دراسية وأدلة نموذجية مناسب للمعلمين لاستخدامه كدليل في تطبيق التعلم لتحفيز شخصية التسامح لدى الأطفال الذين تتراوح أعمارهم بين 5-6 سنوات. 3. أثبت نموذج التعلم التعاوني من نوع </w:t>
      </w:r>
      <w:r w:rsidRPr="00DA66B2">
        <w:rPr>
          <w:rFonts w:ascii="Traditional Arabic" w:hAnsi="Traditional Arabic" w:cs="Traditional Arabic"/>
          <w:i/>
          <w:iCs/>
          <w:color w:val="000000"/>
          <w:sz w:val="24"/>
          <w:szCs w:val="24"/>
          <w:lang w:bidi="ar-DZ"/>
        </w:rPr>
        <w:t xml:space="preserve">Make </w:t>
      </w:r>
      <w:r w:rsidRPr="00DA66B2">
        <w:rPr>
          <w:rFonts w:ascii="Traditional Arabic" w:hAnsi="Traditional Arabic" w:cs="Traditional Arabic"/>
          <w:i/>
          <w:iCs/>
          <w:color w:val="000000"/>
          <w:sz w:val="24"/>
          <w:szCs w:val="24"/>
          <w:lang w:val="id-ID" w:bidi="ar-DZ"/>
        </w:rPr>
        <w:t>a</w:t>
      </w:r>
      <w:r w:rsidRPr="00DA66B2">
        <w:rPr>
          <w:rFonts w:ascii="Traditional Arabic" w:hAnsi="Traditional Arabic" w:cs="Traditional Arabic"/>
          <w:i/>
          <w:iCs/>
          <w:color w:val="000000"/>
          <w:sz w:val="24"/>
          <w:szCs w:val="24"/>
          <w:lang w:bidi="ar-DZ"/>
        </w:rPr>
        <w:t xml:space="preserve"> Match</w:t>
      </w:r>
      <w:r w:rsidRPr="00DA66B2">
        <w:rPr>
          <w:rFonts w:ascii="Traditional Arabic" w:hAnsi="Traditional Arabic" w:cs="Traditional Arabic"/>
          <w:color w:val="000000"/>
          <w:sz w:val="28"/>
          <w:szCs w:val="28"/>
          <w:rtl/>
          <w:lang w:bidi="ar-DZ"/>
        </w:rPr>
        <w:t xml:space="preserve"> </w:t>
      </w:r>
      <w:r w:rsidRPr="00DA66B2">
        <w:rPr>
          <w:rFonts w:ascii="Traditional Arabic" w:hAnsi="Traditional Arabic" w:cs="Traditional Arabic"/>
          <w:color w:val="000000"/>
          <w:sz w:val="36"/>
          <w:szCs w:val="36"/>
          <w:rtl/>
          <w:lang w:bidi="ar-DZ"/>
        </w:rPr>
        <w:t xml:space="preserve">القائم على القصص </w:t>
      </w:r>
      <w:r w:rsidRPr="00DA66B2">
        <w:rPr>
          <w:rFonts w:ascii="Traditional Arabic" w:hAnsi="Traditional Arabic" w:cs="Traditional Arabic"/>
          <w:color w:val="000000"/>
          <w:sz w:val="36"/>
          <w:szCs w:val="36"/>
          <w:rtl/>
          <w:lang w:bidi="ar-DZ"/>
        </w:rPr>
        <w:lastRenderedPageBreak/>
        <w:t xml:space="preserve">المصورة فعاليته في زيادة تحمل شخصية الأطفال. أظهرت نتائج اختبار </w:t>
      </w:r>
      <w:r w:rsidRPr="00DA66B2">
        <w:rPr>
          <w:rFonts w:ascii="Traditional Arabic" w:hAnsi="Traditional Arabic" w:cs="Traditional Arabic"/>
          <w:color w:val="000000"/>
          <w:sz w:val="28"/>
          <w:szCs w:val="28"/>
          <w:lang w:bidi="ar-DZ"/>
        </w:rPr>
        <w:t>samlet</w:t>
      </w:r>
      <w:r w:rsidRPr="00DA66B2">
        <w:rPr>
          <w:rFonts w:ascii="Traditional Arabic" w:hAnsi="Traditional Arabic" w:cs="Traditional Arabic"/>
          <w:color w:val="000000"/>
          <w:sz w:val="36"/>
          <w:szCs w:val="36"/>
          <w:rtl/>
          <w:lang w:bidi="ar-DZ"/>
        </w:rPr>
        <w:t xml:space="preserve"> المزدوج وجود اختلافات ذات دلالة إحصائية في شخصيات تحمل الأطفال قبل وبعد استخدام نموذج التعلم التعاوني من نوع </w:t>
      </w:r>
      <w:r w:rsidRPr="00DA66B2">
        <w:rPr>
          <w:rFonts w:ascii="Traditional Arabic" w:hAnsi="Traditional Arabic" w:cs="Traditional Arabic"/>
          <w:i/>
          <w:iCs/>
          <w:color w:val="000000"/>
          <w:sz w:val="24"/>
          <w:szCs w:val="24"/>
          <w:lang w:bidi="ar-DZ"/>
        </w:rPr>
        <w:t>Make a Match</w:t>
      </w:r>
      <w:r w:rsidRPr="00DA66B2">
        <w:rPr>
          <w:rFonts w:ascii="Traditional Arabic" w:hAnsi="Traditional Arabic" w:cs="Traditional Arabic"/>
          <w:color w:val="000000"/>
          <w:sz w:val="36"/>
          <w:szCs w:val="36"/>
          <w:rtl/>
          <w:lang w:bidi="ar-DZ"/>
        </w:rPr>
        <w:t xml:space="preserve"> بناء على القصص المصورة.</w:t>
      </w:r>
      <w:r w:rsidRPr="00DA66B2">
        <w:rPr>
          <w:rStyle w:val="FootnoteReference"/>
          <w:rFonts w:ascii="Traditional Arabic" w:hAnsi="Traditional Arabic" w:cs="Traditional Arabic"/>
          <w:color w:val="000000"/>
          <w:sz w:val="36"/>
          <w:szCs w:val="36"/>
          <w:rtl/>
          <w:lang w:bidi="ar-DZ"/>
        </w:rPr>
        <w:footnoteReference w:id="40"/>
      </w:r>
    </w:p>
    <w:p w:rsidR="004B7245" w:rsidRDefault="004B7245" w:rsidP="004B7245">
      <w:pPr>
        <w:bidi/>
        <w:spacing w:after="0" w:line="240" w:lineRule="auto"/>
        <w:ind w:left="570" w:firstLine="603"/>
        <w:jc w:val="both"/>
        <w:rPr>
          <w:rFonts w:ascii="Traditional Arabic" w:hAnsi="Traditional Arabic" w:cs="Traditional Arabic"/>
          <w:color w:val="000000"/>
          <w:sz w:val="36"/>
          <w:szCs w:val="36"/>
          <w:rtl/>
          <w:lang w:bidi="ar-DZ"/>
        </w:rPr>
      </w:pPr>
      <w:r w:rsidRPr="00DA66B2">
        <w:rPr>
          <w:rFonts w:ascii="Traditional Arabic" w:hAnsi="Traditional Arabic" w:cs="Traditional Arabic"/>
          <w:color w:val="000000"/>
          <w:sz w:val="36"/>
          <w:szCs w:val="36"/>
          <w:rtl/>
          <w:lang w:bidi="ar-DZ"/>
        </w:rPr>
        <w:t xml:space="preserve">البحث الرابع الذي أجرته نيتا سوليستياريني، كلية التربية، بعنوان "تأثير نموذج </w:t>
      </w:r>
      <w:r w:rsidRPr="00DA66B2">
        <w:rPr>
          <w:rFonts w:ascii="Traditional Arabic" w:hAnsi="Traditional Arabic" w:cs="Traditional Arabic"/>
          <w:i/>
          <w:iCs/>
          <w:color w:val="000000"/>
          <w:sz w:val="24"/>
          <w:szCs w:val="24"/>
          <w:lang w:bidi="ar-DZ"/>
        </w:rPr>
        <w:t xml:space="preserve">Make </w:t>
      </w:r>
      <w:r w:rsidRPr="00DA66B2">
        <w:rPr>
          <w:rFonts w:ascii="Traditional Arabic" w:hAnsi="Traditional Arabic" w:cs="Traditional Arabic"/>
          <w:i/>
          <w:iCs/>
          <w:color w:val="000000"/>
          <w:sz w:val="24"/>
          <w:szCs w:val="24"/>
          <w:lang w:val="id-ID" w:bidi="ar-DZ"/>
        </w:rPr>
        <w:t>a</w:t>
      </w:r>
      <w:r w:rsidRPr="00DA66B2">
        <w:rPr>
          <w:rFonts w:ascii="Traditional Arabic" w:hAnsi="Traditional Arabic" w:cs="Traditional Arabic"/>
          <w:i/>
          <w:iCs/>
          <w:color w:val="000000"/>
          <w:sz w:val="24"/>
          <w:szCs w:val="24"/>
          <w:lang w:bidi="ar-DZ"/>
        </w:rPr>
        <w:t xml:space="preserve"> Match</w:t>
      </w:r>
      <w:r w:rsidRPr="00DA66B2">
        <w:rPr>
          <w:rFonts w:ascii="Traditional Arabic" w:hAnsi="Traditional Arabic" w:cs="Traditional Arabic"/>
          <w:color w:val="000000"/>
          <w:sz w:val="36"/>
          <w:szCs w:val="36"/>
          <w:rtl/>
          <w:lang w:bidi="ar-DZ"/>
        </w:rPr>
        <w:t xml:space="preserve"> على تعلم العلوم على الأنشطة ونتائج التعلم لطلاب </w:t>
      </w:r>
      <w:r w:rsidR="006B34E6">
        <w:rPr>
          <w:rFonts w:ascii="Traditional Arabic" w:hAnsi="Traditional Arabic" w:cs="Traditional Arabic"/>
          <w:color w:val="000000"/>
          <w:sz w:val="36"/>
          <w:szCs w:val="36"/>
          <w:rtl/>
          <w:lang w:bidi="ar-DZ"/>
        </w:rPr>
        <w:t>الصف</w:t>
      </w:r>
      <w:r w:rsidRPr="00DA66B2">
        <w:rPr>
          <w:rFonts w:ascii="Traditional Arabic" w:hAnsi="Traditional Arabic" w:cs="Traditional Arabic"/>
          <w:color w:val="000000"/>
          <w:sz w:val="36"/>
          <w:szCs w:val="36"/>
          <w:rtl/>
          <w:lang w:bidi="ar-DZ"/>
        </w:rPr>
        <w:t xml:space="preserve"> الرابع من </w:t>
      </w:r>
      <w:r w:rsidRPr="00DA66B2">
        <w:rPr>
          <w:rFonts w:ascii="Traditional Arabic" w:hAnsi="Traditional Arabic" w:cs="Traditional Arabic"/>
          <w:color w:val="000000"/>
          <w:sz w:val="24"/>
          <w:szCs w:val="24"/>
          <w:lang w:bidi="ar-DZ"/>
        </w:rPr>
        <w:t xml:space="preserve">SDN Cluster III Jumapolo </w:t>
      </w:r>
      <w:r w:rsidRPr="00DA66B2">
        <w:rPr>
          <w:rFonts w:ascii="Traditional Arabic" w:hAnsi="Traditional Arabic" w:cs="Traditional Arabic"/>
          <w:color w:val="000000"/>
          <w:sz w:val="24"/>
          <w:szCs w:val="24"/>
          <w:rtl/>
          <w:lang w:bidi="ar-DZ"/>
        </w:rPr>
        <w:t xml:space="preserve">، </w:t>
      </w:r>
      <w:r w:rsidRPr="00DA66B2">
        <w:rPr>
          <w:rFonts w:ascii="Traditional Arabic" w:hAnsi="Traditional Arabic" w:cs="Traditional Arabic"/>
          <w:color w:val="000000"/>
          <w:sz w:val="24"/>
          <w:szCs w:val="24"/>
          <w:lang w:bidi="ar-DZ"/>
        </w:rPr>
        <w:t>Karanganyar Regency</w:t>
      </w:r>
      <w:r w:rsidRPr="00DA66B2">
        <w:rPr>
          <w:rFonts w:ascii="Traditional Arabic" w:hAnsi="Traditional Arabic" w:cs="Traditional Arabic"/>
          <w:color w:val="000000"/>
          <w:sz w:val="24"/>
          <w:szCs w:val="24"/>
          <w:rtl/>
          <w:lang w:bidi="ar-DZ"/>
        </w:rPr>
        <w:t>"</w:t>
      </w:r>
      <w:r w:rsidRPr="00DA66B2">
        <w:rPr>
          <w:rFonts w:ascii="Traditional Arabic" w:hAnsi="Traditional Arabic" w:cs="Traditional Arabic"/>
          <w:color w:val="000000"/>
          <w:sz w:val="36"/>
          <w:szCs w:val="36"/>
          <w:rtl/>
          <w:lang w:bidi="ar-DZ"/>
        </w:rPr>
        <w:t xml:space="preserve">. تظهر نتائج هذه الدراسة أن نموذج </w:t>
      </w:r>
      <w:r w:rsidRPr="00DA66B2">
        <w:rPr>
          <w:rFonts w:ascii="Traditional Arabic" w:hAnsi="Traditional Arabic" w:cs="Traditional Arabic"/>
          <w:i/>
          <w:iCs/>
          <w:color w:val="000000"/>
          <w:sz w:val="24"/>
          <w:szCs w:val="24"/>
          <w:lang w:bidi="ar-DZ"/>
        </w:rPr>
        <w:t>Make a Match</w:t>
      </w:r>
      <w:r w:rsidRPr="00DA66B2">
        <w:rPr>
          <w:rFonts w:ascii="Traditional Arabic" w:hAnsi="Traditional Arabic" w:cs="Traditional Arabic"/>
          <w:color w:val="000000"/>
          <w:sz w:val="36"/>
          <w:szCs w:val="36"/>
          <w:rtl/>
          <w:lang w:bidi="ar-DZ"/>
        </w:rPr>
        <w:t xml:space="preserve"> يؤثر على أنشطة التعلم ونتائجه. حققت أنشطة طلاب </w:t>
      </w:r>
      <w:r w:rsidR="006B34E6">
        <w:rPr>
          <w:rFonts w:ascii="Traditional Arabic" w:hAnsi="Traditional Arabic" w:cs="Traditional Arabic"/>
          <w:color w:val="000000"/>
          <w:sz w:val="36"/>
          <w:szCs w:val="36"/>
          <w:rtl/>
          <w:lang w:bidi="ar-DZ"/>
        </w:rPr>
        <w:t>الصف</w:t>
      </w:r>
      <w:r w:rsidRPr="00DA66B2">
        <w:rPr>
          <w:rFonts w:ascii="Traditional Arabic" w:hAnsi="Traditional Arabic" w:cs="Traditional Arabic"/>
          <w:color w:val="000000"/>
          <w:sz w:val="36"/>
          <w:szCs w:val="36"/>
          <w:rtl/>
          <w:lang w:bidi="ar-DZ"/>
        </w:rPr>
        <w:t xml:space="preserve"> التجريبي وطلاب </w:t>
      </w:r>
      <w:r w:rsidR="006B34E6">
        <w:rPr>
          <w:rFonts w:ascii="Traditional Arabic" w:hAnsi="Traditional Arabic" w:cs="Traditional Arabic"/>
          <w:color w:val="000000"/>
          <w:sz w:val="36"/>
          <w:szCs w:val="36"/>
          <w:rtl/>
          <w:lang w:bidi="ar-DZ"/>
        </w:rPr>
        <w:t>الصف</w:t>
      </w:r>
      <w:r w:rsidRPr="00DA66B2">
        <w:rPr>
          <w:rFonts w:ascii="Traditional Arabic" w:hAnsi="Traditional Arabic" w:cs="Traditional Arabic"/>
          <w:color w:val="000000"/>
          <w:sz w:val="36"/>
          <w:szCs w:val="36"/>
          <w:rtl/>
          <w:lang w:bidi="ar-DZ"/>
        </w:rPr>
        <w:t xml:space="preserve"> الضابط معايير جيدة ولكن بدرجات مختلفة، وهي 30 للفصل التجريبي و 25 للفصل الضابط. كان متوسط الاختبار البعدي للفصل التجريبي 86.7٪ بينما كان متوسط الاختبار البعدي 77.8٪. أظهرت نتائج اختبار </w:t>
      </w:r>
      <w:r w:rsidRPr="00DA66B2">
        <w:rPr>
          <w:rFonts w:ascii="Traditional Arabic" w:hAnsi="Traditional Arabic" w:cs="Traditional Arabic"/>
          <w:color w:val="000000"/>
          <w:sz w:val="28"/>
          <w:szCs w:val="28"/>
          <w:lang w:bidi="ar-DZ"/>
        </w:rPr>
        <w:t>t</w:t>
      </w:r>
      <w:r w:rsidRPr="00DA66B2">
        <w:rPr>
          <w:rFonts w:ascii="Traditional Arabic" w:hAnsi="Traditional Arabic" w:cs="Traditional Arabic"/>
          <w:color w:val="000000"/>
          <w:sz w:val="36"/>
          <w:szCs w:val="36"/>
          <w:rtl/>
          <w:lang w:bidi="ar-DZ"/>
        </w:rPr>
        <w:t xml:space="preserve"> وجود فرق كبير بين </w:t>
      </w:r>
      <w:r w:rsidR="00FA06D4">
        <w:rPr>
          <w:rFonts w:ascii="Traditional Arabic" w:hAnsi="Traditional Arabic" w:cs="Traditional Arabic"/>
          <w:color w:val="000000"/>
          <w:sz w:val="36"/>
          <w:szCs w:val="36"/>
          <w:rtl/>
          <w:lang w:bidi="ar-DZ"/>
        </w:rPr>
        <w:t>نتائج</w:t>
      </w:r>
      <w:r w:rsidRPr="00DA66B2">
        <w:rPr>
          <w:rFonts w:ascii="Traditional Arabic" w:hAnsi="Traditional Arabic" w:cs="Traditional Arabic"/>
          <w:color w:val="000000"/>
          <w:sz w:val="36"/>
          <w:szCs w:val="36"/>
          <w:rtl/>
          <w:lang w:bidi="ar-DZ"/>
        </w:rPr>
        <w:t xml:space="preserve"> التعلم للفصل التجريبي وفئة </w:t>
      </w:r>
      <w:r w:rsidR="00A87DFF">
        <w:rPr>
          <w:rFonts w:ascii="Traditional Arabic" w:hAnsi="Traditional Arabic" w:cs="Traditional Arabic"/>
          <w:color w:val="000000"/>
          <w:sz w:val="36"/>
          <w:szCs w:val="36"/>
          <w:rtl/>
          <w:lang w:bidi="ar-DZ"/>
        </w:rPr>
        <w:t>الضابط</w:t>
      </w:r>
      <w:r w:rsidRPr="00DA66B2">
        <w:rPr>
          <w:rStyle w:val="FootnoteReference"/>
          <w:rFonts w:ascii="Traditional Arabic" w:hAnsi="Traditional Arabic" w:cs="Traditional Arabic"/>
          <w:color w:val="000000"/>
          <w:sz w:val="36"/>
          <w:szCs w:val="36"/>
          <w:rtl/>
          <w:lang w:bidi="ar-DZ"/>
        </w:rPr>
        <w:footnoteReference w:id="41"/>
      </w:r>
    </w:p>
    <w:p w:rsidR="004B7245" w:rsidRDefault="004B7245" w:rsidP="004B7245">
      <w:pPr>
        <w:bidi/>
        <w:spacing w:after="0" w:line="240" w:lineRule="auto"/>
        <w:ind w:left="570" w:firstLine="603"/>
        <w:jc w:val="both"/>
        <w:rPr>
          <w:rFonts w:ascii="Traditional Arabic" w:hAnsi="Traditional Arabic" w:cs="Traditional Arabic"/>
          <w:color w:val="000000"/>
          <w:sz w:val="36"/>
          <w:szCs w:val="36"/>
          <w:rtl/>
          <w:lang w:bidi="ar-DZ"/>
        </w:rPr>
      </w:pPr>
      <w:r w:rsidRPr="00DA66B2">
        <w:rPr>
          <w:rFonts w:ascii="Traditional Arabic" w:hAnsi="Traditional Arabic" w:cs="Traditional Arabic"/>
          <w:color w:val="000000"/>
          <w:sz w:val="36"/>
          <w:szCs w:val="36"/>
          <w:rtl/>
          <w:lang w:bidi="ar-DZ"/>
        </w:rPr>
        <w:t xml:space="preserve">بحث أجرته نيتا سوليستياريني فحص تطبيق نموذج التعلم التعاوني من نوع </w:t>
      </w:r>
      <w:r w:rsidRPr="00DA66B2">
        <w:rPr>
          <w:rFonts w:ascii="Traditional Arabic" w:hAnsi="Traditional Arabic" w:cs="Traditional Arabic"/>
          <w:i/>
          <w:iCs/>
          <w:color w:val="000000"/>
          <w:sz w:val="24"/>
          <w:szCs w:val="24"/>
          <w:lang w:bidi="ar-DZ"/>
        </w:rPr>
        <w:t xml:space="preserve">Make </w:t>
      </w:r>
      <w:r w:rsidRPr="00DA66B2">
        <w:rPr>
          <w:rFonts w:ascii="Traditional Arabic" w:hAnsi="Traditional Arabic" w:cs="Traditional Arabic"/>
          <w:i/>
          <w:iCs/>
          <w:color w:val="000000"/>
          <w:sz w:val="24"/>
          <w:szCs w:val="24"/>
          <w:lang w:val="id-ID" w:bidi="ar-DZ"/>
        </w:rPr>
        <w:t>a</w:t>
      </w:r>
      <w:r w:rsidRPr="00DA66B2">
        <w:rPr>
          <w:rFonts w:ascii="Traditional Arabic" w:hAnsi="Traditional Arabic" w:cs="Traditional Arabic"/>
          <w:i/>
          <w:iCs/>
          <w:color w:val="000000"/>
          <w:sz w:val="24"/>
          <w:szCs w:val="24"/>
          <w:lang w:bidi="ar-DZ"/>
        </w:rPr>
        <w:t xml:space="preserve"> Match</w:t>
      </w:r>
      <w:r w:rsidRPr="00DA66B2">
        <w:rPr>
          <w:rFonts w:ascii="Traditional Arabic" w:hAnsi="Traditional Arabic" w:cs="Traditional Arabic"/>
          <w:color w:val="000000"/>
          <w:sz w:val="36"/>
          <w:szCs w:val="36"/>
          <w:rtl/>
          <w:lang w:bidi="ar-DZ"/>
        </w:rPr>
        <w:t xml:space="preserve">. بينما يكمن الاختلاف في </w:t>
      </w:r>
      <w:r w:rsidRPr="00DA66B2">
        <w:rPr>
          <w:rFonts w:ascii="Traditional Arabic" w:hAnsi="Traditional Arabic" w:cs="Traditional Arabic"/>
          <w:color w:val="000000"/>
          <w:sz w:val="24"/>
          <w:szCs w:val="24"/>
          <w:lang w:bidi="ar-DZ"/>
        </w:rPr>
        <w:t>Y</w:t>
      </w:r>
      <w:r w:rsidRPr="00DA66B2">
        <w:rPr>
          <w:rFonts w:ascii="Traditional Arabic" w:hAnsi="Traditional Arabic" w:cs="Traditional Arabic"/>
          <w:color w:val="000000"/>
          <w:sz w:val="36"/>
          <w:szCs w:val="36"/>
          <w:rtl/>
          <w:lang w:bidi="ar-DZ"/>
        </w:rPr>
        <w:t xml:space="preserve"> </w:t>
      </w:r>
      <w:r w:rsidRPr="00DA66B2">
        <w:rPr>
          <w:rFonts w:ascii="Traditional Arabic" w:hAnsi="Traditional Arabic" w:cs="Traditional Arabic"/>
          <w:color w:val="000000"/>
          <w:sz w:val="24"/>
          <w:szCs w:val="24"/>
          <w:lang w:bidi="ar-DZ"/>
        </w:rPr>
        <w:t>Varia</w:t>
      </w:r>
      <w:r w:rsidRPr="00DA66B2">
        <w:rPr>
          <w:rFonts w:ascii="Traditional Arabic" w:hAnsi="Traditional Arabic" w:cs="Traditional Arabic"/>
          <w:color w:val="000000"/>
          <w:sz w:val="24"/>
          <w:szCs w:val="24"/>
          <w:lang w:val="id-ID" w:bidi="ar-DZ"/>
        </w:rPr>
        <w:t>b</w:t>
      </w:r>
      <w:r w:rsidRPr="00DA66B2">
        <w:rPr>
          <w:rFonts w:ascii="Traditional Arabic" w:hAnsi="Traditional Arabic" w:cs="Traditional Arabic"/>
          <w:color w:val="000000"/>
          <w:sz w:val="24"/>
          <w:szCs w:val="24"/>
          <w:lang w:bidi="ar-DZ"/>
        </w:rPr>
        <w:t>e</w:t>
      </w:r>
      <w:r w:rsidRPr="00DA66B2">
        <w:rPr>
          <w:rFonts w:ascii="Traditional Arabic" w:hAnsi="Traditional Arabic" w:cs="Traditional Arabic"/>
          <w:color w:val="000000"/>
          <w:sz w:val="28"/>
          <w:szCs w:val="28"/>
          <w:lang w:val="id-ID" w:bidi="ar-DZ"/>
        </w:rPr>
        <w:t>l</w:t>
      </w:r>
      <w:r w:rsidRPr="00DA66B2">
        <w:rPr>
          <w:rFonts w:ascii="Traditional Arabic" w:hAnsi="Traditional Arabic" w:cs="Traditional Arabic"/>
          <w:color w:val="000000"/>
          <w:sz w:val="28"/>
          <w:szCs w:val="28"/>
          <w:lang w:bidi="ar-DZ"/>
        </w:rPr>
        <w:t xml:space="preserve"> </w:t>
      </w:r>
      <w:r w:rsidRPr="00DA66B2">
        <w:rPr>
          <w:rFonts w:ascii="Traditional Arabic" w:hAnsi="Traditional Arabic" w:cs="Traditional Arabic"/>
          <w:color w:val="000000"/>
          <w:sz w:val="36"/>
          <w:szCs w:val="36"/>
          <w:rtl/>
          <w:lang w:bidi="ar-DZ"/>
        </w:rPr>
        <w:t xml:space="preserve">، حيث يهدف البحث الذي أجرته </w:t>
      </w:r>
      <w:r w:rsidRPr="00DA66B2">
        <w:rPr>
          <w:rFonts w:ascii="Traditional Arabic" w:hAnsi="Traditional Arabic" w:cs="Traditional Arabic"/>
          <w:color w:val="000000"/>
          <w:sz w:val="24"/>
          <w:szCs w:val="24"/>
          <w:lang w:bidi="ar-DZ"/>
        </w:rPr>
        <w:t>Nita Sulistyarini</w:t>
      </w:r>
      <w:r w:rsidRPr="00DA66B2">
        <w:rPr>
          <w:rFonts w:ascii="Traditional Arabic" w:hAnsi="Traditional Arabic" w:cs="Traditional Arabic"/>
          <w:color w:val="000000"/>
          <w:sz w:val="36"/>
          <w:szCs w:val="36"/>
          <w:rtl/>
          <w:lang w:bidi="ar-DZ"/>
        </w:rPr>
        <w:t xml:space="preserve"> إلى تحسين الأنشطة ونتائج التعلم في تعلم العلوم </w:t>
      </w:r>
      <w:r w:rsidR="006B34E6">
        <w:rPr>
          <w:rFonts w:ascii="Traditional Arabic" w:hAnsi="Traditional Arabic" w:cs="Traditional Arabic"/>
          <w:color w:val="000000"/>
          <w:sz w:val="36"/>
          <w:szCs w:val="36"/>
          <w:rtl/>
          <w:lang w:bidi="ar-DZ"/>
        </w:rPr>
        <w:t>الصف</w:t>
      </w:r>
      <w:r w:rsidRPr="00DA66B2">
        <w:rPr>
          <w:rFonts w:ascii="Traditional Arabic" w:hAnsi="Traditional Arabic" w:cs="Traditional Arabic"/>
          <w:color w:val="000000"/>
          <w:sz w:val="36"/>
          <w:szCs w:val="36"/>
          <w:rtl/>
          <w:lang w:bidi="ar-DZ"/>
        </w:rPr>
        <w:t xml:space="preserve"> الرابع بينما يهدف هذا البحث إلى تحسين نتائج التعلم لطلاب </w:t>
      </w:r>
      <w:r w:rsidR="006B34E6">
        <w:rPr>
          <w:rFonts w:ascii="Traditional Arabic" w:hAnsi="Traditional Arabic" w:cs="Traditional Arabic"/>
          <w:color w:val="000000"/>
          <w:sz w:val="36"/>
          <w:szCs w:val="36"/>
          <w:rtl/>
          <w:lang w:bidi="ar-DZ"/>
        </w:rPr>
        <w:t>الصف</w:t>
      </w:r>
      <w:r w:rsidRPr="00DA66B2">
        <w:rPr>
          <w:rFonts w:ascii="Traditional Arabic" w:hAnsi="Traditional Arabic" w:cs="Traditional Arabic"/>
          <w:color w:val="000000"/>
          <w:sz w:val="36"/>
          <w:szCs w:val="36"/>
          <w:rtl/>
          <w:lang w:bidi="ar-DZ"/>
        </w:rPr>
        <w:t xml:space="preserve"> الثامن في المدرسة المتوسطة </w:t>
      </w:r>
      <w:r w:rsidRPr="00DA66B2">
        <w:rPr>
          <w:rFonts w:ascii="Traditional Arabic" w:hAnsi="Traditional Arabic" w:cs="Traditional Arabic"/>
          <w:color w:val="000000"/>
          <w:sz w:val="36"/>
          <w:szCs w:val="36"/>
          <w:rtl/>
          <w:lang w:val="id-ID" w:bidi="ar-DZ"/>
        </w:rPr>
        <w:t xml:space="preserve">الإسلام جوريسان </w:t>
      </w:r>
      <w:r w:rsidRPr="00DA66B2">
        <w:rPr>
          <w:rFonts w:ascii="Traditional Arabic" w:hAnsi="Traditional Arabic" w:cs="Traditional Arabic"/>
          <w:color w:val="000000"/>
          <w:sz w:val="36"/>
          <w:szCs w:val="36"/>
          <w:rtl/>
          <w:lang w:bidi="ar-DZ"/>
        </w:rPr>
        <w:t>تعلم اللغة العربية.</w:t>
      </w:r>
    </w:p>
    <w:p w:rsidR="004B7245" w:rsidRDefault="004B7245" w:rsidP="004B7245">
      <w:pPr>
        <w:bidi/>
        <w:spacing w:after="0" w:line="240" w:lineRule="auto"/>
        <w:ind w:left="570" w:firstLine="603"/>
        <w:jc w:val="both"/>
        <w:rPr>
          <w:rFonts w:ascii="Traditional Arabic" w:hAnsi="Traditional Arabic" w:cs="Traditional Arabic"/>
          <w:color w:val="000000"/>
          <w:sz w:val="36"/>
          <w:szCs w:val="36"/>
          <w:rtl/>
          <w:lang w:bidi="ar-DZ"/>
        </w:rPr>
      </w:pPr>
      <w:r w:rsidRPr="00DA66B2">
        <w:rPr>
          <w:rFonts w:ascii="Traditional Arabic" w:hAnsi="Traditional Arabic" w:cs="Traditional Arabic"/>
          <w:color w:val="000000"/>
          <w:sz w:val="36"/>
          <w:szCs w:val="36"/>
          <w:rtl/>
          <w:lang w:bidi="ar-DZ"/>
        </w:rPr>
        <w:lastRenderedPageBreak/>
        <w:t xml:space="preserve">خلصت الأبحاث الخمسة التي أجراها محمد سيف الله في بحثه إلى أن تطبيق تعلم المفردات العربية بنوع </w:t>
      </w:r>
      <w:r w:rsidRPr="00DA66B2">
        <w:rPr>
          <w:rFonts w:ascii="Traditional Arabic" w:hAnsi="Traditional Arabic" w:cs="Traditional Arabic"/>
          <w:i/>
          <w:iCs/>
          <w:color w:val="000000"/>
          <w:sz w:val="24"/>
          <w:szCs w:val="24"/>
          <w:lang w:bidi="ar-DZ"/>
        </w:rPr>
        <w:t xml:space="preserve">Make </w:t>
      </w:r>
      <w:r w:rsidRPr="00DA66B2">
        <w:rPr>
          <w:rFonts w:ascii="Traditional Arabic" w:hAnsi="Traditional Arabic" w:cs="Traditional Arabic"/>
          <w:i/>
          <w:iCs/>
          <w:color w:val="000000"/>
          <w:sz w:val="24"/>
          <w:szCs w:val="24"/>
          <w:lang w:val="id-ID" w:bidi="ar-DZ"/>
        </w:rPr>
        <w:t>a</w:t>
      </w:r>
      <w:r w:rsidRPr="00DA66B2">
        <w:rPr>
          <w:rFonts w:ascii="Traditional Arabic" w:hAnsi="Traditional Arabic" w:cs="Traditional Arabic"/>
          <w:i/>
          <w:iCs/>
          <w:color w:val="000000"/>
          <w:sz w:val="24"/>
          <w:szCs w:val="24"/>
          <w:lang w:bidi="ar-DZ"/>
        </w:rPr>
        <w:t xml:space="preserve"> Match</w:t>
      </w:r>
      <w:r w:rsidRPr="00DA66B2">
        <w:rPr>
          <w:rFonts w:ascii="Traditional Arabic" w:hAnsi="Traditional Arabic" w:cs="Traditional Arabic"/>
          <w:color w:val="000000"/>
          <w:sz w:val="36"/>
          <w:szCs w:val="36"/>
          <w:rtl/>
          <w:lang w:bidi="ar-DZ"/>
        </w:rPr>
        <w:t xml:space="preserve"> في الحلقة الأولى وجد عدة مشكلات، (1) كان الوقت المخصص من قبل المعلمين لجلسات العرض أقل بحيث لا يمكن عرض جميع الأسئلة أمامهم، و (2) كان </w:t>
      </w:r>
      <w:r w:rsidR="00981DEC">
        <w:rPr>
          <w:rFonts w:ascii="Traditional Arabic" w:hAnsi="Traditional Arabic" w:cs="Traditional Arabic"/>
          <w:color w:val="000000"/>
          <w:sz w:val="36"/>
          <w:szCs w:val="36"/>
          <w:rtl/>
          <w:lang w:bidi="ar-DZ"/>
        </w:rPr>
        <w:t>طلاب</w:t>
      </w:r>
      <w:r w:rsidRPr="00DA66B2">
        <w:rPr>
          <w:rFonts w:ascii="Traditional Arabic" w:hAnsi="Traditional Arabic" w:cs="Traditional Arabic"/>
          <w:color w:val="000000"/>
          <w:sz w:val="36"/>
          <w:szCs w:val="36"/>
          <w:rtl/>
          <w:lang w:bidi="ar-DZ"/>
        </w:rPr>
        <w:t xml:space="preserve"> أقل شجاعة في التعبير عن آرائهم. ومع ذلك، يمكن التغلب على المشكلة في إجراءات الدورة الثانية.من نتائج إتقان مفردات </w:t>
      </w:r>
      <w:r w:rsidR="00981DEC">
        <w:rPr>
          <w:rFonts w:ascii="Traditional Arabic" w:hAnsi="Traditional Arabic" w:cs="Traditional Arabic"/>
          <w:color w:val="000000"/>
          <w:sz w:val="36"/>
          <w:szCs w:val="36"/>
          <w:rtl/>
          <w:lang w:bidi="ar-DZ"/>
        </w:rPr>
        <w:t>طلاب</w:t>
      </w:r>
      <w:r w:rsidRPr="00DA66B2">
        <w:rPr>
          <w:rFonts w:ascii="Traditional Arabic" w:hAnsi="Traditional Arabic" w:cs="Traditional Arabic"/>
          <w:color w:val="000000"/>
          <w:sz w:val="36"/>
          <w:szCs w:val="36"/>
          <w:rtl/>
          <w:lang w:bidi="ar-DZ"/>
        </w:rPr>
        <w:t xml:space="preserve"> باستخدام نوع </w:t>
      </w:r>
      <w:r w:rsidRPr="00DA66B2">
        <w:rPr>
          <w:rFonts w:ascii="Traditional Arabic" w:hAnsi="Traditional Arabic" w:cs="Traditional Arabic"/>
          <w:i/>
          <w:iCs/>
          <w:color w:val="000000"/>
          <w:sz w:val="24"/>
          <w:szCs w:val="24"/>
          <w:lang w:bidi="ar-DZ"/>
        </w:rPr>
        <w:t>Make a Match</w:t>
      </w:r>
      <w:r w:rsidRPr="00DA66B2">
        <w:rPr>
          <w:rFonts w:ascii="Traditional Arabic" w:hAnsi="Traditional Arabic" w:cs="Traditional Arabic"/>
          <w:i/>
          <w:iCs/>
          <w:color w:val="000000"/>
          <w:sz w:val="36"/>
          <w:szCs w:val="36"/>
          <w:rtl/>
          <w:lang w:bidi="ar-DZ"/>
        </w:rPr>
        <w:t>،</w:t>
      </w:r>
      <w:r w:rsidRPr="00DA66B2">
        <w:rPr>
          <w:rFonts w:ascii="Traditional Arabic" w:hAnsi="Traditional Arabic" w:cs="Traditional Arabic"/>
          <w:color w:val="000000"/>
          <w:sz w:val="36"/>
          <w:szCs w:val="36"/>
          <w:rtl/>
          <w:lang w:bidi="ar-DZ"/>
        </w:rPr>
        <w:t xml:space="preserve"> هناك زيادة كبيرة من الدورة الأولى إلى الدورة الثانية. يتم قياس الزيادة من خلال الاختبارات اللاحقة في كل دورة. وفيما يتعلق بعملية أنشطة التعلم، خلص الباحثون إلى أن هذا النوع من </w:t>
      </w:r>
      <w:r w:rsidRPr="00DA66B2">
        <w:rPr>
          <w:rFonts w:ascii="Traditional Arabic" w:hAnsi="Traditional Arabic" w:cs="Traditional Arabic"/>
          <w:i/>
          <w:iCs/>
          <w:color w:val="000000"/>
          <w:sz w:val="24"/>
          <w:szCs w:val="24"/>
          <w:lang w:bidi="ar-DZ"/>
        </w:rPr>
        <w:t>Make a Match</w:t>
      </w:r>
      <w:r w:rsidRPr="00DA66B2">
        <w:rPr>
          <w:rFonts w:ascii="Traditional Arabic" w:hAnsi="Traditional Arabic" w:cs="Traditional Arabic"/>
          <w:color w:val="000000"/>
          <w:sz w:val="36"/>
          <w:szCs w:val="36"/>
          <w:rtl/>
          <w:lang w:bidi="ar-DZ"/>
        </w:rPr>
        <w:t xml:space="preserve"> يمكن أن يوفر فوائد للطلاب، بما في ذلك: (1) القدرة على خلق جو تعليمي نشط وممتع، و (2) قادر على تحسين إتقان </w:t>
      </w:r>
      <w:r w:rsidR="00981DEC">
        <w:rPr>
          <w:rFonts w:ascii="Traditional Arabic" w:hAnsi="Traditional Arabic" w:cs="Traditional Arabic"/>
          <w:color w:val="000000"/>
          <w:sz w:val="36"/>
          <w:szCs w:val="36"/>
          <w:rtl/>
          <w:lang w:bidi="ar-DZ"/>
        </w:rPr>
        <w:t>طلاب</w:t>
      </w:r>
      <w:r w:rsidRPr="00DA66B2">
        <w:rPr>
          <w:rFonts w:ascii="Traditional Arabic" w:hAnsi="Traditional Arabic" w:cs="Traditional Arabic"/>
          <w:color w:val="000000"/>
          <w:sz w:val="36"/>
          <w:szCs w:val="36"/>
          <w:rtl/>
          <w:lang w:bidi="ar-DZ"/>
        </w:rPr>
        <w:t xml:space="preserve"> للمفردات دون الحاجة إلى المرور بطريقة الحفظ التي يخشاها </w:t>
      </w:r>
      <w:r w:rsidR="00981DEC">
        <w:rPr>
          <w:rFonts w:ascii="Traditional Arabic" w:hAnsi="Traditional Arabic" w:cs="Traditional Arabic"/>
          <w:color w:val="000000"/>
          <w:sz w:val="36"/>
          <w:szCs w:val="36"/>
          <w:rtl/>
          <w:lang w:bidi="ar-DZ"/>
        </w:rPr>
        <w:t>طلاب</w:t>
      </w:r>
      <w:r w:rsidRPr="00DA66B2">
        <w:rPr>
          <w:rStyle w:val="FootnoteReference"/>
          <w:rFonts w:ascii="Traditional Arabic" w:hAnsi="Traditional Arabic" w:cs="Traditional Arabic"/>
          <w:color w:val="000000"/>
          <w:sz w:val="36"/>
          <w:szCs w:val="36"/>
          <w:rtl/>
          <w:lang w:bidi="ar-DZ"/>
        </w:rPr>
        <w:footnoteReference w:id="42"/>
      </w:r>
    </w:p>
    <w:p w:rsidR="004B7245" w:rsidRDefault="004B7245" w:rsidP="004B7245">
      <w:pPr>
        <w:bidi/>
        <w:spacing w:after="0" w:line="240" w:lineRule="auto"/>
        <w:ind w:left="570" w:firstLine="603"/>
        <w:jc w:val="both"/>
        <w:rPr>
          <w:rFonts w:ascii="Traditional Arabic" w:hAnsi="Traditional Arabic" w:cs="Traditional Arabic"/>
          <w:color w:val="000000"/>
          <w:sz w:val="36"/>
          <w:szCs w:val="36"/>
          <w:rtl/>
          <w:lang w:bidi="ar-DZ"/>
        </w:rPr>
      </w:pPr>
      <w:r w:rsidRPr="00DA66B2">
        <w:rPr>
          <w:rFonts w:ascii="Traditional Arabic" w:hAnsi="Traditional Arabic" w:cs="Traditional Arabic"/>
          <w:color w:val="000000"/>
          <w:sz w:val="36"/>
          <w:szCs w:val="36"/>
          <w:rtl/>
          <w:lang w:bidi="ar-DZ"/>
        </w:rPr>
        <w:t xml:space="preserve">البحث السادس الذي أجرته </w:t>
      </w:r>
      <w:r w:rsidRPr="00DA66B2">
        <w:rPr>
          <w:rFonts w:ascii="Traditional Arabic" w:hAnsi="Traditional Arabic" w:cs="Traditional Arabic"/>
          <w:color w:val="000000"/>
          <w:sz w:val="24"/>
          <w:szCs w:val="24"/>
          <w:lang w:bidi="ar-DZ"/>
        </w:rPr>
        <w:t>Nurjannatun Nafis</w:t>
      </w:r>
      <w:r w:rsidRPr="00DA66B2">
        <w:rPr>
          <w:rFonts w:ascii="Traditional Arabic" w:hAnsi="Traditional Arabic" w:cs="Traditional Arabic"/>
          <w:color w:val="000000"/>
          <w:sz w:val="36"/>
          <w:szCs w:val="36"/>
          <w:rtl/>
          <w:lang w:bidi="ar-DZ"/>
        </w:rPr>
        <w:t xml:space="preserve"> بعنوان "تطبيق نموذج التعلم التعاوني من نوع المطابقة لتحسين تحصيل تعلم اللغة الإنجليزية لطلاب </w:t>
      </w:r>
      <w:r w:rsidR="006B34E6">
        <w:rPr>
          <w:rFonts w:ascii="Traditional Arabic" w:hAnsi="Traditional Arabic" w:cs="Traditional Arabic"/>
          <w:color w:val="000000"/>
          <w:sz w:val="36"/>
          <w:szCs w:val="36"/>
          <w:rtl/>
          <w:lang w:bidi="ar-DZ"/>
        </w:rPr>
        <w:t>الصف</w:t>
      </w:r>
      <w:r w:rsidRPr="00DA66B2">
        <w:rPr>
          <w:rFonts w:ascii="Traditional Arabic" w:hAnsi="Traditional Arabic" w:cs="Traditional Arabic"/>
          <w:color w:val="000000"/>
          <w:sz w:val="36"/>
          <w:szCs w:val="36"/>
          <w:rtl/>
          <w:lang w:bidi="ar-DZ"/>
        </w:rPr>
        <w:t xml:space="preserve"> الثالث </w:t>
      </w:r>
      <w:r w:rsidRPr="00DA66B2">
        <w:rPr>
          <w:rFonts w:ascii="Traditional Arabic" w:hAnsi="Traditional Arabic" w:cs="Traditional Arabic"/>
          <w:color w:val="000000"/>
          <w:sz w:val="24"/>
          <w:szCs w:val="24"/>
          <w:lang w:bidi="ar-DZ"/>
        </w:rPr>
        <w:t>MI Senden Kampak Trenggalek</w:t>
      </w:r>
      <w:r w:rsidRPr="00DA66B2">
        <w:rPr>
          <w:rFonts w:ascii="Traditional Arabic" w:hAnsi="Traditional Arabic" w:cs="Traditional Arabic"/>
          <w:color w:val="000000"/>
          <w:sz w:val="24"/>
          <w:szCs w:val="24"/>
          <w:rtl/>
          <w:lang w:bidi="ar-DZ"/>
        </w:rPr>
        <w:t>"</w:t>
      </w:r>
      <w:r w:rsidRPr="00DA66B2">
        <w:rPr>
          <w:rFonts w:ascii="Traditional Arabic" w:hAnsi="Traditional Arabic" w:cs="Traditional Arabic"/>
          <w:color w:val="000000"/>
          <w:sz w:val="36"/>
          <w:szCs w:val="36"/>
          <w:rtl/>
          <w:lang w:bidi="ar-DZ"/>
        </w:rPr>
        <w:t xml:space="preserve">. الغرض من هذا الوصف هو معرفة ما إذا كان جعل التعلم من نوع المطابقة يمكن أن يحسن تحصيل </w:t>
      </w:r>
      <w:r w:rsidR="00981DEC">
        <w:rPr>
          <w:rFonts w:ascii="Traditional Arabic" w:hAnsi="Traditional Arabic" w:cs="Traditional Arabic"/>
          <w:color w:val="000000"/>
          <w:sz w:val="36"/>
          <w:szCs w:val="36"/>
          <w:rtl/>
          <w:lang w:bidi="ar-DZ"/>
        </w:rPr>
        <w:t>طلاب</w:t>
      </w:r>
      <w:r w:rsidRPr="00DA66B2">
        <w:rPr>
          <w:rFonts w:ascii="Traditional Arabic" w:hAnsi="Traditional Arabic" w:cs="Traditional Arabic"/>
          <w:color w:val="000000"/>
          <w:sz w:val="36"/>
          <w:szCs w:val="36"/>
          <w:rtl/>
          <w:lang w:bidi="ar-DZ"/>
        </w:rPr>
        <w:t xml:space="preserve">. أظهرت نتائج هذه الدراسة تأثير استخدام نموذج التعلم من نوع </w:t>
      </w:r>
      <w:r w:rsidRPr="00DA66B2">
        <w:rPr>
          <w:rFonts w:ascii="Traditional Arabic" w:hAnsi="Traditional Arabic" w:cs="Traditional Arabic"/>
          <w:i/>
          <w:iCs/>
          <w:color w:val="000000"/>
          <w:sz w:val="24"/>
          <w:szCs w:val="24"/>
          <w:lang w:bidi="ar-DZ"/>
        </w:rPr>
        <w:t>Make a Match</w:t>
      </w:r>
      <w:r w:rsidRPr="00DA66B2">
        <w:rPr>
          <w:rFonts w:ascii="Traditional Arabic" w:hAnsi="Traditional Arabic" w:cs="Traditional Arabic"/>
          <w:color w:val="000000"/>
          <w:sz w:val="36"/>
          <w:szCs w:val="36"/>
          <w:rtl/>
          <w:lang w:bidi="ar-DZ"/>
        </w:rPr>
        <w:t xml:space="preserve"> على تحصيل تعلم اللغة الإنجليزية في </w:t>
      </w:r>
      <w:r w:rsidR="006B34E6">
        <w:rPr>
          <w:rFonts w:ascii="Traditional Arabic" w:hAnsi="Traditional Arabic" w:cs="Traditional Arabic"/>
          <w:color w:val="000000"/>
          <w:sz w:val="36"/>
          <w:szCs w:val="36"/>
          <w:rtl/>
          <w:lang w:bidi="ar-DZ"/>
        </w:rPr>
        <w:t>الصف</w:t>
      </w:r>
      <w:r w:rsidRPr="00DA66B2">
        <w:rPr>
          <w:rFonts w:ascii="Traditional Arabic" w:hAnsi="Traditional Arabic" w:cs="Traditional Arabic"/>
          <w:color w:val="000000"/>
          <w:sz w:val="36"/>
          <w:szCs w:val="36"/>
          <w:rtl/>
          <w:lang w:bidi="ar-DZ"/>
        </w:rPr>
        <w:t xml:space="preserve"> الثالث بمتوسط درجة طالب 41.92 (اختبار قبلي)، وارتفع إلى 78.70 (دورة الاختبار البعدي الأولى)، وزاد مرة أخرى إلى 91.29 (دورة الاختبار البعدي الثانية).مع نسبة اكتمال التعلم من 15.38٪. وبالزيادة في نتائج اختبار ما بعد الدورة الأولى، كان هناك 20 طالبا أكملوا دراستهم و7 طلاب لم يكملوا دراستهم. مع نسبة اكتمال التعلم من </w:t>
      </w:r>
      <w:r w:rsidRPr="00DA66B2">
        <w:rPr>
          <w:rFonts w:ascii="Traditional Arabic" w:hAnsi="Traditional Arabic" w:cs="Traditional Arabic"/>
          <w:color w:val="000000"/>
          <w:sz w:val="36"/>
          <w:szCs w:val="36"/>
          <w:rtl/>
          <w:lang w:bidi="ar-DZ"/>
        </w:rPr>
        <w:lastRenderedPageBreak/>
        <w:t>74.07٪. وارتفعت مرة أخرى في نتائج اختبار ما بعد الدورة الثانية، من بين 27 طالبا تقدموا للاختبار، كان هناك 22 طالبا أنهوا دراستهم و 5 طلاب لم يكملوا دراستهم. مع نسبة اكتمال التعلم من 81.48٪.</w:t>
      </w:r>
      <w:r w:rsidRPr="00DA66B2">
        <w:rPr>
          <w:rStyle w:val="FootnoteReference"/>
          <w:rFonts w:ascii="Traditional Arabic" w:hAnsi="Traditional Arabic" w:cs="Traditional Arabic"/>
          <w:color w:val="000000"/>
          <w:sz w:val="36"/>
          <w:szCs w:val="36"/>
          <w:rtl/>
          <w:lang w:bidi="ar-DZ"/>
        </w:rPr>
        <w:footnoteReference w:id="43"/>
      </w:r>
    </w:p>
    <w:p w:rsidR="004B7245" w:rsidRDefault="004B7245" w:rsidP="004B7245">
      <w:pPr>
        <w:bidi/>
        <w:spacing w:after="0" w:line="240" w:lineRule="auto"/>
        <w:ind w:left="570" w:firstLine="603"/>
        <w:jc w:val="both"/>
        <w:rPr>
          <w:rFonts w:ascii="Traditional Arabic" w:hAnsi="Traditional Arabic" w:cs="Traditional Arabic"/>
          <w:color w:val="000000"/>
          <w:sz w:val="36"/>
          <w:szCs w:val="36"/>
          <w:rtl/>
          <w:lang w:bidi="ar-DZ"/>
        </w:rPr>
      </w:pPr>
      <w:r w:rsidRPr="00DA66B2">
        <w:rPr>
          <w:rFonts w:ascii="Traditional Arabic" w:hAnsi="Traditional Arabic" w:cs="Traditional Arabic"/>
          <w:color w:val="000000"/>
          <w:sz w:val="36"/>
          <w:szCs w:val="36"/>
          <w:rtl/>
          <w:lang w:bidi="ar-DZ"/>
        </w:rPr>
        <w:t xml:space="preserve">هناك أوجه تشابه في البحث الذي أجرته </w:t>
      </w:r>
      <w:r w:rsidRPr="00DA66B2">
        <w:rPr>
          <w:rFonts w:ascii="Traditional Arabic" w:hAnsi="Traditional Arabic" w:cs="Traditional Arabic"/>
          <w:color w:val="000000"/>
          <w:sz w:val="24"/>
          <w:szCs w:val="24"/>
          <w:lang w:bidi="ar-DZ"/>
        </w:rPr>
        <w:t>Nurjannatun Nafis</w:t>
      </w:r>
      <w:r w:rsidRPr="00DA66B2">
        <w:rPr>
          <w:rFonts w:ascii="Traditional Arabic" w:hAnsi="Traditional Arabic" w:cs="Traditional Arabic"/>
          <w:color w:val="000000"/>
          <w:sz w:val="36"/>
          <w:szCs w:val="36"/>
          <w:rtl/>
          <w:lang w:bidi="ar-DZ"/>
        </w:rPr>
        <w:t xml:space="preserve"> على حد سواء البحث في نموذج التعلم التعاوني </w:t>
      </w:r>
      <w:r w:rsidRPr="00DA66B2">
        <w:rPr>
          <w:rFonts w:ascii="Traditional Arabic" w:hAnsi="Traditional Arabic" w:cs="Traditional Arabic"/>
          <w:i/>
          <w:iCs/>
          <w:color w:val="000000"/>
          <w:sz w:val="24"/>
          <w:szCs w:val="24"/>
          <w:lang w:bidi="ar-DZ"/>
        </w:rPr>
        <w:t>Make a Match</w:t>
      </w:r>
      <w:r w:rsidRPr="00DA66B2">
        <w:rPr>
          <w:rFonts w:ascii="Traditional Arabic" w:hAnsi="Traditional Arabic" w:cs="Traditional Arabic"/>
          <w:color w:val="000000"/>
          <w:lang w:bidi="ar-DZ"/>
        </w:rPr>
        <w:t xml:space="preserve"> Type</w:t>
      </w:r>
      <w:r w:rsidRPr="00DA66B2">
        <w:rPr>
          <w:rFonts w:ascii="Traditional Arabic" w:hAnsi="Traditional Arabic" w:cs="Traditional Arabic"/>
          <w:color w:val="000000"/>
          <w:sz w:val="36"/>
          <w:szCs w:val="36"/>
          <w:rtl/>
          <w:lang w:bidi="ar-DZ"/>
        </w:rPr>
        <w:t xml:space="preserve">. يكمن الاختلاف في الطريقة المستخدمة، المتغير </w:t>
      </w:r>
      <w:r w:rsidRPr="00DA66B2">
        <w:rPr>
          <w:rFonts w:ascii="Traditional Arabic" w:hAnsi="Traditional Arabic" w:cs="Traditional Arabic"/>
          <w:color w:val="000000"/>
          <w:sz w:val="28"/>
          <w:szCs w:val="28"/>
          <w:lang w:bidi="ar-DZ"/>
        </w:rPr>
        <w:t>Y</w:t>
      </w:r>
      <w:r w:rsidRPr="00DA66B2">
        <w:rPr>
          <w:rFonts w:ascii="Traditional Arabic" w:hAnsi="Traditional Arabic" w:cs="Traditional Arabic"/>
          <w:color w:val="000000"/>
          <w:sz w:val="36"/>
          <w:szCs w:val="36"/>
          <w:rtl/>
          <w:lang w:bidi="ar-DZ"/>
        </w:rPr>
        <w:t xml:space="preserve"> المستخدم. استخدم البحث الذي أجرته نوجاناتون نفيس طريقة البحث الإجرائي </w:t>
      </w:r>
      <w:r w:rsidR="006B34E6">
        <w:rPr>
          <w:rFonts w:ascii="Traditional Arabic" w:hAnsi="Traditional Arabic" w:cs="Traditional Arabic"/>
          <w:color w:val="000000"/>
          <w:sz w:val="36"/>
          <w:szCs w:val="36"/>
          <w:rtl/>
          <w:lang w:bidi="ar-DZ"/>
        </w:rPr>
        <w:t>الصف</w:t>
      </w:r>
      <w:r w:rsidRPr="00DA66B2">
        <w:rPr>
          <w:rFonts w:ascii="Traditional Arabic" w:hAnsi="Traditional Arabic" w:cs="Traditional Arabic"/>
          <w:color w:val="000000"/>
          <w:sz w:val="36"/>
          <w:szCs w:val="36"/>
          <w:rtl/>
          <w:lang w:bidi="ar-DZ"/>
        </w:rPr>
        <w:t>ي</w:t>
      </w:r>
      <w:r w:rsidRPr="00DA66B2">
        <w:rPr>
          <w:rFonts w:ascii="Traditional Arabic" w:hAnsi="Traditional Arabic" w:cs="Traditional Arabic"/>
          <w:color w:val="000000"/>
          <w:sz w:val="28"/>
          <w:szCs w:val="28"/>
          <w:rtl/>
          <w:lang w:bidi="ar-DZ"/>
        </w:rPr>
        <w:t xml:space="preserve"> </w:t>
      </w:r>
      <w:r w:rsidRPr="00DA66B2">
        <w:rPr>
          <w:rFonts w:ascii="Traditional Arabic" w:hAnsi="Traditional Arabic" w:cs="Traditional Arabic"/>
          <w:color w:val="000000"/>
          <w:sz w:val="24"/>
          <w:szCs w:val="24"/>
          <w:rtl/>
          <w:lang w:bidi="ar-DZ"/>
        </w:rPr>
        <w:t>(</w:t>
      </w:r>
      <w:r w:rsidRPr="00DA66B2">
        <w:rPr>
          <w:rFonts w:ascii="Traditional Arabic" w:hAnsi="Traditional Arabic" w:cs="Traditional Arabic"/>
          <w:color w:val="000000"/>
          <w:sz w:val="24"/>
          <w:szCs w:val="24"/>
          <w:lang w:bidi="ar-DZ"/>
        </w:rPr>
        <w:t>PTK</w:t>
      </w:r>
      <w:r w:rsidRPr="00DA66B2">
        <w:rPr>
          <w:rFonts w:ascii="Traditional Arabic" w:hAnsi="Traditional Arabic" w:cs="Traditional Arabic"/>
          <w:color w:val="000000"/>
          <w:sz w:val="24"/>
          <w:szCs w:val="24"/>
          <w:rtl/>
          <w:lang w:bidi="ar-DZ"/>
        </w:rPr>
        <w:t>)</w:t>
      </w:r>
      <w:r w:rsidRPr="00DA66B2">
        <w:rPr>
          <w:rFonts w:ascii="Traditional Arabic" w:hAnsi="Traditional Arabic" w:cs="Traditional Arabic"/>
          <w:color w:val="000000"/>
          <w:sz w:val="36"/>
          <w:szCs w:val="36"/>
          <w:rtl/>
          <w:lang w:bidi="ar-DZ"/>
        </w:rPr>
        <w:t xml:space="preserve"> بينما استخدمت هذه الدراسة طريقة البحث الكمي. وكذلك المتغيرات التي استخدمتها نجناتون نفيس لتحسين تحصيل تعلم اللغة الإنجليزية </w:t>
      </w:r>
      <w:r w:rsidR="006B34E6">
        <w:rPr>
          <w:rFonts w:ascii="Traditional Arabic" w:hAnsi="Traditional Arabic" w:cs="Traditional Arabic"/>
          <w:color w:val="000000"/>
          <w:sz w:val="36"/>
          <w:szCs w:val="36"/>
          <w:rtl/>
          <w:lang w:bidi="ar-DZ"/>
        </w:rPr>
        <w:t>الصف</w:t>
      </w:r>
      <w:r w:rsidRPr="00DA66B2">
        <w:rPr>
          <w:rFonts w:ascii="Traditional Arabic" w:hAnsi="Traditional Arabic" w:cs="Traditional Arabic"/>
          <w:color w:val="000000"/>
          <w:sz w:val="36"/>
          <w:szCs w:val="36"/>
          <w:rtl/>
          <w:lang w:bidi="ar-DZ"/>
        </w:rPr>
        <w:t xml:space="preserve"> الثالث، في حين جاءت هذه الدراسة لتحسين </w:t>
      </w:r>
      <w:r w:rsidR="00FA06D4">
        <w:rPr>
          <w:rFonts w:ascii="Traditional Arabic" w:hAnsi="Traditional Arabic" w:cs="Traditional Arabic"/>
          <w:color w:val="000000"/>
          <w:sz w:val="36"/>
          <w:szCs w:val="36"/>
          <w:rtl/>
          <w:lang w:bidi="ar-DZ"/>
        </w:rPr>
        <w:t>نتائج</w:t>
      </w:r>
      <w:r w:rsidRPr="00DA66B2">
        <w:rPr>
          <w:rFonts w:ascii="Traditional Arabic" w:hAnsi="Traditional Arabic" w:cs="Traditional Arabic"/>
          <w:color w:val="000000"/>
          <w:sz w:val="36"/>
          <w:szCs w:val="36"/>
          <w:rtl/>
          <w:lang w:bidi="ar-DZ"/>
        </w:rPr>
        <w:t xml:space="preserve"> التعلم لدى طلبة </w:t>
      </w:r>
      <w:r w:rsidR="006B34E6">
        <w:rPr>
          <w:rFonts w:ascii="Traditional Arabic" w:hAnsi="Traditional Arabic" w:cs="Traditional Arabic"/>
          <w:color w:val="000000"/>
          <w:sz w:val="36"/>
          <w:szCs w:val="36"/>
          <w:rtl/>
          <w:lang w:bidi="ar-DZ"/>
        </w:rPr>
        <w:t>الصف</w:t>
      </w:r>
      <w:r w:rsidRPr="00DA66B2">
        <w:rPr>
          <w:rFonts w:ascii="Traditional Arabic" w:hAnsi="Traditional Arabic" w:cs="Traditional Arabic"/>
          <w:color w:val="000000"/>
          <w:sz w:val="36"/>
          <w:szCs w:val="36"/>
          <w:rtl/>
          <w:lang w:bidi="ar-DZ"/>
        </w:rPr>
        <w:t xml:space="preserve"> الثامن المدرسة المتوسطة الإسلام جوريسان الذين يتعلمون اللغة العربية.</w:t>
      </w:r>
    </w:p>
    <w:p w:rsidR="004B7245" w:rsidRDefault="004B7245" w:rsidP="004B7245">
      <w:pPr>
        <w:bidi/>
        <w:spacing w:after="0" w:line="240" w:lineRule="auto"/>
        <w:ind w:left="570" w:firstLine="603"/>
        <w:jc w:val="both"/>
        <w:rPr>
          <w:rFonts w:ascii="Traditional Arabic" w:hAnsi="Traditional Arabic" w:cs="Traditional Arabic"/>
          <w:color w:val="000000"/>
          <w:sz w:val="36"/>
          <w:szCs w:val="36"/>
          <w:rtl/>
          <w:lang w:bidi="ar-DZ"/>
        </w:rPr>
      </w:pPr>
      <w:r w:rsidRPr="00DA66B2">
        <w:rPr>
          <w:rFonts w:ascii="Traditional Arabic" w:hAnsi="Traditional Arabic" w:cs="Traditional Arabic"/>
          <w:color w:val="000000"/>
          <w:sz w:val="36"/>
          <w:szCs w:val="36"/>
          <w:rtl/>
          <w:lang w:bidi="ar-DZ"/>
        </w:rPr>
        <w:t xml:space="preserve">البحث السابع حول تطبيق نموذج "اصنع مطابقة" لتحسين </w:t>
      </w:r>
      <w:r w:rsidR="00FA06D4">
        <w:rPr>
          <w:rFonts w:ascii="Traditional Arabic" w:hAnsi="Traditional Arabic" w:cs="Traditional Arabic"/>
          <w:color w:val="000000"/>
          <w:sz w:val="36"/>
          <w:szCs w:val="36"/>
          <w:rtl/>
          <w:lang w:bidi="ar-DZ"/>
        </w:rPr>
        <w:t>نتائج</w:t>
      </w:r>
      <w:r w:rsidRPr="00DA66B2">
        <w:rPr>
          <w:rFonts w:ascii="Traditional Arabic" w:hAnsi="Traditional Arabic" w:cs="Traditional Arabic"/>
          <w:color w:val="000000"/>
          <w:sz w:val="36"/>
          <w:szCs w:val="36"/>
          <w:rtl/>
          <w:lang w:bidi="ar-DZ"/>
        </w:rPr>
        <w:t xml:space="preserve"> تعلم اللغة العربية لدى طلاب </w:t>
      </w:r>
      <w:r w:rsidR="006B34E6">
        <w:rPr>
          <w:rFonts w:ascii="Traditional Arabic" w:hAnsi="Traditional Arabic" w:cs="Traditional Arabic"/>
          <w:color w:val="000000"/>
          <w:sz w:val="36"/>
          <w:szCs w:val="36"/>
          <w:rtl/>
          <w:lang w:bidi="ar-DZ"/>
        </w:rPr>
        <w:t>الصف</w:t>
      </w:r>
      <w:r w:rsidRPr="00DA66B2">
        <w:rPr>
          <w:rFonts w:ascii="Traditional Arabic" w:hAnsi="Traditional Arabic" w:cs="Traditional Arabic"/>
          <w:color w:val="000000"/>
          <w:sz w:val="36"/>
          <w:szCs w:val="36"/>
          <w:rtl/>
          <w:lang w:bidi="ar-DZ"/>
        </w:rPr>
        <w:t xml:space="preserve"> الرابع في معهد ماساتشوستس للتكنولوجيا </w:t>
      </w:r>
      <w:r w:rsidRPr="00DA66B2">
        <w:rPr>
          <w:rFonts w:ascii="Traditional Arabic" w:hAnsi="Traditional Arabic" w:cs="Traditional Arabic"/>
          <w:color w:val="000000"/>
          <w:sz w:val="28"/>
          <w:szCs w:val="28"/>
          <w:rtl/>
          <w:lang w:bidi="ar-DZ"/>
        </w:rPr>
        <w:t>(</w:t>
      </w:r>
      <w:r w:rsidRPr="00DA66B2">
        <w:rPr>
          <w:rFonts w:ascii="Traditional Arabic" w:hAnsi="Traditional Arabic" w:cs="Traditional Arabic"/>
          <w:color w:val="000000"/>
          <w:sz w:val="24"/>
          <w:szCs w:val="24"/>
          <w:lang w:bidi="ar-DZ"/>
        </w:rPr>
        <w:t>MI Bendiljati Wetan Sumbergempol Tulungagung</w:t>
      </w:r>
      <w:r w:rsidRPr="00DA66B2">
        <w:rPr>
          <w:rFonts w:ascii="Traditional Arabic" w:hAnsi="Traditional Arabic" w:cs="Traditional Arabic"/>
          <w:color w:val="000000"/>
          <w:sz w:val="24"/>
          <w:szCs w:val="24"/>
          <w:rtl/>
          <w:lang w:bidi="ar-DZ"/>
        </w:rPr>
        <w:t>)</w:t>
      </w:r>
      <w:r w:rsidRPr="00DA66B2">
        <w:rPr>
          <w:rFonts w:ascii="Traditional Arabic" w:hAnsi="Traditional Arabic" w:cs="Traditional Arabic"/>
          <w:color w:val="000000"/>
          <w:sz w:val="36"/>
          <w:szCs w:val="36"/>
          <w:rtl/>
          <w:lang w:bidi="ar-DZ"/>
        </w:rPr>
        <w:t xml:space="preserve"> للعام الدراسي 2013/2014 الذي جمعه كومسياتين وهو طالب في</w:t>
      </w:r>
      <w:r w:rsidRPr="00DA66B2">
        <w:rPr>
          <w:rFonts w:ascii="Traditional Arabic" w:hAnsi="Traditional Arabic" w:cs="Traditional Arabic"/>
          <w:color w:val="000000"/>
          <w:sz w:val="36"/>
          <w:szCs w:val="36"/>
          <w:lang w:val="id-ID" w:bidi="ar-DZ"/>
        </w:rPr>
        <w:t xml:space="preserve"> </w:t>
      </w:r>
      <w:r w:rsidRPr="00DA66B2">
        <w:rPr>
          <w:rFonts w:ascii="Traditional Arabic" w:hAnsi="Traditional Arabic" w:cs="Traditional Arabic"/>
          <w:color w:val="000000"/>
          <w:sz w:val="36"/>
          <w:szCs w:val="36"/>
          <w:rtl/>
          <w:lang w:bidi="ar-DZ"/>
        </w:rPr>
        <w:t xml:space="preserve">إيان تولونجاجونج. خلص كومسياتين في بحثه إلى أن التعلم باستخدام نموذج المطابقة يمكن أن يحسن نتائج تعلم اللغة العربية. يزيد معدل نجاح التعلم بشكل جيد. يمكن معرفة ذلك من مؤشرات النجاح في شكل قيمة </w:t>
      </w:r>
      <w:r w:rsidR="00FA06D4">
        <w:rPr>
          <w:rFonts w:ascii="Traditional Arabic" w:hAnsi="Traditional Arabic" w:cs="Traditional Arabic"/>
          <w:color w:val="000000"/>
          <w:sz w:val="36"/>
          <w:szCs w:val="36"/>
          <w:rtl/>
          <w:lang w:bidi="ar-DZ"/>
        </w:rPr>
        <w:t>نتائج</w:t>
      </w:r>
      <w:r w:rsidRPr="00DA66B2">
        <w:rPr>
          <w:rFonts w:ascii="Traditional Arabic" w:hAnsi="Traditional Arabic" w:cs="Traditional Arabic"/>
          <w:color w:val="000000"/>
          <w:sz w:val="36"/>
          <w:szCs w:val="36"/>
          <w:rtl/>
          <w:lang w:bidi="ar-DZ"/>
        </w:rPr>
        <w:t xml:space="preserve"> تعلم </w:t>
      </w:r>
      <w:r w:rsidR="00981DEC">
        <w:rPr>
          <w:rFonts w:ascii="Traditional Arabic" w:hAnsi="Traditional Arabic" w:cs="Traditional Arabic"/>
          <w:color w:val="000000"/>
          <w:sz w:val="36"/>
          <w:szCs w:val="36"/>
          <w:rtl/>
          <w:lang w:bidi="ar-DZ"/>
        </w:rPr>
        <w:t>طلاب</w:t>
      </w:r>
      <w:r w:rsidRPr="00DA66B2">
        <w:rPr>
          <w:rFonts w:ascii="Traditional Arabic" w:hAnsi="Traditional Arabic" w:cs="Traditional Arabic"/>
          <w:color w:val="000000"/>
          <w:sz w:val="36"/>
          <w:szCs w:val="36"/>
          <w:rtl/>
          <w:lang w:bidi="ar-DZ"/>
        </w:rPr>
        <w:t xml:space="preserve"> وعملية التعلم. ستحدد عملية التعلم فهم نتائج التعلم. بلغت قيمة </w:t>
      </w:r>
      <w:r w:rsidR="00FA06D4">
        <w:rPr>
          <w:rFonts w:ascii="Traditional Arabic" w:hAnsi="Traditional Arabic" w:cs="Traditional Arabic"/>
          <w:color w:val="000000"/>
          <w:sz w:val="36"/>
          <w:szCs w:val="36"/>
          <w:rtl/>
          <w:lang w:bidi="ar-DZ"/>
        </w:rPr>
        <w:t>نتائج</w:t>
      </w:r>
      <w:r w:rsidRPr="00DA66B2">
        <w:rPr>
          <w:rFonts w:ascii="Traditional Arabic" w:hAnsi="Traditional Arabic" w:cs="Traditional Arabic"/>
          <w:color w:val="000000"/>
          <w:sz w:val="36"/>
          <w:szCs w:val="36"/>
          <w:rtl/>
          <w:lang w:bidi="ar-DZ"/>
        </w:rPr>
        <w:t xml:space="preserve"> تعلم </w:t>
      </w:r>
      <w:r w:rsidR="00981DEC">
        <w:rPr>
          <w:rFonts w:ascii="Traditional Arabic" w:hAnsi="Traditional Arabic" w:cs="Traditional Arabic"/>
          <w:color w:val="000000"/>
          <w:sz w:val="36"/>
          <w:szCs w:val="36"/>
          <w:rtl/>
          <w:lang w:bidi="ar-DZ"/>
        </w:rPr>
        <w:t>طلاب</w:t>
      </w:r>
      <w:r w:rsidRPr="00DA66B2">
        <w:rPr>
          <w:rFonts w:ascii="Traditional Arabic" w:hAnsi="Traditional Arabic" w:cs="Traditional Arabic"/>
          <w:color w:val="000000"/>
          <w:sz w:val="36"/>
          <w:szCs w:val="36"/>
          <w:rtl/>
          <w:lang w:bidi="ar-DZ"/>
        </w:rPr>
        <w:t xml:space="preserve"> في الاختبار الأولي درجة </w:t>
      </w:r>
      <w:r w:rsidRPr="00DA66B2">
        <w:rPr>
          <w:rFonts w:ascii="Traditional Arabic" w:hAnsi="Traditional Arabic" w:cs="Traditional Arabic"/>
          <w:color w:val="000000"/>
          <w:sz w:val="36"/>
          <w:szCs w:val="36"/>
          <w:rtl/>
          <w:lang w:bidi="ar-DZ"/>
        </w:rPr>
        <w:lastRenderedPageBreak/>
        <w:t>41.17٪ ثم ارتفعت إلى 73.52٪ في الدورة الأولى، وفي الدورة الثانية ارتفعت إلى 97٪. قيمة هذه النتيجة التعليمية هي النجاح في المعايير الجيدة</w:t>
      </w:r>
      <w:r w:rsidRPr="00DA66B2">
        <w:rPr>
          <w:rStyle w:val="FootnoteReference"/>
          <w:rFonts w:ascii="Traditional Arabic" w:hAnsi="Traditional Arabic" w:cs="Traditional Arabic"/>
          <w:color w:val="000000"/>
          <w:sz w:val="36"/>
          <w:szCs w:val="36"/>
          <w:rtl/>
          <w:lang w:bidi="ar-DZ"/>
        </w:rPr>
        <w:footnoteReference w:id="44"/>
      </w:r>
    </w:p>
    <w:p w:rsidR="004B7245" w:rsidRDefault="004B7245" w:rsidP="004B7245">
      <w:pPr>
        <w:bidi/>
        <w:spacing w:after="0" w:line="240" w:lineRule="auto"/>
        <w:ind w:left="570" w:firstLine="603"/>
        <w:jc w:val="both"/>
        <w:rPr>
          <w:rFonts w:ascii="Traditional Arabic" w:hAnsi="Traditional Arabic" w:cs="Traditional Arabic"/>
          <w:color w:val="000000"/>
          <w:sz w:val="36"/>
          <w:szCs w:val="36"/>
          <w:rtl/>
          <w:lang w:bidi="ar-DZ"/>
        </w:rPr>
      </w:pPr>
      <w:r w:rsidRPr="00DA66B2">
        <w:rPr>
          <w:rFonts w:ascii="Traditional Arabic" w:hAnsi="Traditional Arabic" w:cs="Traditional Arabic"/>
          <w:color w:val="000000"/>
          <w:sz w:val="36"/>
          <w:szCs w:val="36"/>
          <w:rtl/>
          <w:lang w:bidi="ar-DZ"/>
        </w:rPr>
        <w:t>في هذه الدراسة هناك اختلافات مع الأبحاث التي أجرتها</w:t>
      </w:r>
      <w:r w:rsidRPr="00DA66B2">
        <w:rPr>
          <w:rFonts w:ascii="Traditional Arabic" w:hAnsi="Traditional Arabic" w:cs="Traditional Arabic"/>
          <w:color w:val="000000"/>
          <w:sz w:val="36"/>
          <w:szCs w:val="36"/>
          <w:lang w:bidi="ar-DZ"/>
        </w:rPr>
        <w:t xml:space="preserve"> </w:t>
      </w:r>
      <w:r w:rsidRPr="00DA66B2">
        <w:rPr>
          <w:rFonts w:ascii="Traditional Arabic" w:hAnsi="Traditional Arabic" w:cs="Traditional Arabic"/>
          <w:color w:val="000000"/>
          <w:sz w:val="24"/>
          <w:szCs w:val="24"/>
          <w:lang w:bidi="ar-DZ"/>
        </w:rPr>
        <w:t>Komsiatin</w:t>
      </w:r>
      <w:r w:rsidRPr="00DA66B2">
        <w:rPr>
          <w:rFonts w:ascii="Traditional Arabic" w:hAnsi="Traditional Arabic" w:cs="Traditional Arabic"/>
          <w:color w:val="000000"/>
          <w:sz w:val="36"/>
          <w:szCs w:val="36"/>
          <w:lang w:val="id-ID" w:bidi="ar-DZ"/>
        </w:rPr>
        <w:t xml:space="preserve"> </w:t>
      </w:r>
      <w:r w:rsidRPr="00DA66B2">
        <w:rPr>
          <w:rFonts w:ascii="Traditional Arabic" w:hAnsi="Traditional Arabic" w:cs="Traditional Arabic"/>
          <w:color w:val="000000"/>
          <w:sz w:val="36"/>
          <w:szCs w:val="36"/>
          <w:rtl/>
          <w:lang w:bidi="ar-DZ"/>
        </w:rPr>
        <w:t xml:space="preserve"> من بينها، استخدم البحث السابق الأول نوع البحث الإجرائي </w:t>
      </w:r>
      <w:r w:rsidR="006B34E6">
        <w:rPr>
          <w:rFonts w:ascii="Traditional Arabic" w:hAnsi="Traditional Arabic" w:cs="Traditional Arabic"/>
          <w:color w:val="000000"/>
          <w:sz w:val="36"/>
          <w:szCs w:val="36"/>
          <w:rtl/>
          <w:lang w:bidi="ar-DZ"/>
        </w:rPr>
        <w:t>الصف</w:t>
      </w:r>
      <w:r w:rsidRPr="00DA66B2">
        <w:rPr>
          <w:rFonts w:ascii="Traditional Arabic" w:hAnsi="Traditional Arabic" w:cs="Traditional Arabic"/>
          <w:color w:val="000000"/>
          <w:sz w:val="36"/>
          <w:szCs w:val="36"/>
          <w:rtl/>
          <w:lang w:bidi="ar-DZ"/>
        </w:rPr>
        <w:t xml:space="preserve">ي بينما استخدمت هذه الدراسة التجارب. ثانيا، استخدمت الدراسات السابقة تقنيات الاختبار والملاحظة والمقابلة في جمع بيانات البحث بينما استخدمت هذه الدراسة تقنيات الاختبار والاستبيان والملاحظة والمقابلة. قام الموضوعان البحثيان السابقان بفحص طلاب </w:t>
      </w:r>
      <w:r w:rsidR="006B34E6">
        <w:rPr>
          <w:rFonts w:ascii="Traditional Arabic" w:hAnsi="Traditional Arabic" w:cs="Traditional Arabic"/>
          <w:color w:val="000000"/>
          <w:sz w:val="36"/>
          <w:szCs w:val="36"/>
          <w:rtl/>
          <w:lang w:bidi="ar-DZ"/>
        </w:rPr>
        <w:t>الصف</w:t>
      </w:r>
      <w:r w:rsidRPr="00DA66B2">
        <w:rPr>
          <w:rFonts w:ascii="Traditional Arabic" w:hAnsi="Traditional Arabic" w:cs="Traditional Arabic"/>
          <w:color w:val="000000"/>
          <w:sz w:val="36"/>
          <w:szCs w:val="36"/>
          <w:rtl/>
          <w:lang w:bidi="ar-DZ"/>
        </w:rPr>
        <w:t xml:space="preserve"> الرابع بينما في هذه الدراسة كانت المواد من طلاب </w:t>
      </w:r>
      <w:r w:rsidR="006B34E6">
        <w:rPr>
          <w:rFonts w:ascii="Traditional Arabic" w:hAnsi="Traditional Arabic" w:cs="Traditional Arabic"/>
          <w:color w:val="000000"/>
          <w:sz w:val="36"/>
          <w:szCs w:val="36"/>
          <w:rtl/>
          <w:lang w:bidi="ar-DZ"/>
        </w:rPr>
        <w:t>الصف</w:t>
      </w:r>
      <w:r w:rsidRPr="00DA66B2">
        <w:rPr>
          <w:rFonts w:ascii="Traditional Arabic" w:hAnsi="Traditional Arabic" w:cs="Traditional Arabic"/>
          <w:color w:val="000000"/>
          <w:sz w:val="36"/>
          <w:szCs w:val="36"/>
          <w:rtl/>
          <w:lang w:bidi="ar-DZ"/>
        </w:rPr>
        <w:t xml:space="preserve"> الثامن</w:t>
      </w:r>
      <w:r>
        <w:rPr>
          <w:rFonts w:ascii="Traditional Arabic" w:hAnsi="Traditional Arabic" w:cs="Traditional Arabic" w:hint="cs"/>
          <w:color w:val="000000"/>
          <w:sz w:val="36"/>
          <w:szCs w:val="36"/>
          <w:rtl/>
          <w:lang w:bidi="ar-DZ"/>
        </w:rPr>
        <w:t>.</w:t>
      </w:r>
    </w:p>
    <w:p w:rsidR="004B7245" w:rsidRDefault="004B7245" w:rsidP="004B7245">
      <w:pPr>
        <w:bidi/>
        <w:spacing w:after="0" w:line="240" w:lineRule="auto"/>
        <w:ind w:left="570" w:firstLine="603"/>
        <w:jc w:val="both"/>
        <w:rPr>
          <w:rFonts w:ascii="Traditional Arabic" w:hAnsi="Traditional Arabic" w:cs="Traditional Arabic"/>
          <w:color w:val="000000"/>
          <w:sz w:val="36"/>
          <w:szCs w:val="36"/>
          <w:rtl/>
          <w:lang w:bidi="ar-DZ"/>
        </w:rPr>
      </w:pPr>
      <w:r w:rsidRPr="00DA66B2">
        <w:rPr>
          <w:rFonts w:ascii="Traditional Arabic" w:hAnsi="Traditional Arabic" w:cs="Traditional Arabic"/>
          <w:color w:val="000000"/>
          <w:sz w:val="36"/>
          <w:szCs w:val="36"/>
          <w:rtl/>
          <w:lang w:bidi="ar-DZ"/>
        </w:rPr>
        <w:t xml:space="preserve">في هذه الدراسة، هناك أيضا أوجه تشابه مع الأبحاث التي أجراها </w:t>
      </w:r>
      <w:r w:rsidRPr="00DA66B2">
        <w:rPr>
          <w:rFonts w:ascii="Traditional Arabic" w:hAnsi="Traditional Arabic" w:cs="Traditional Arabic"/>
          <w:color w:val="000000"/>
          <w:sz w:val="24"/>
          <w:szCs w:val="24"/>
          <w:lang w:bidi="ar-DZ"/>
        </w:rPr>
        <w:t>Komsiatin</w:t>
      </w:r>
      <w:r w:rsidRPr="00DA66B2">
        <w:rPr>
          <w:rFonts w:ascii="Traditional Arabic" w:hAnsi="Traditional Arabic" w:cs="Traditional Arabic"/>
          <w:color w:val="000000"/>
          <w:sz w:val="36"/>
          <w:szCs w:val="36"/>
          <w:rtl/>
          <w:lang w:bidi="ar-DZ"/>
        </w:rPr>
        <w:t>، وهي أولا، المتغير المستقل</w:t>
      </w:r>
      <w:r w:rsidRPr="00DA66B2">
        <w:rPr>
          <w:rFonts w:ascii="Traditional Arabic" w:hAnsi="Traditional Arabic" w:cs="Traditional Arabic"/>
          <w:color w:val="000000"/>
          <w:sz w:val="24"/>
          <w:szCs w:val="24"/>
          <w:rtl/>
          <w:lang w:bidi="ar-DZ"/>
        </w:rPr>
        <w:t xml:space="preserve"> (</w:t>
      </w:r>
      <w:r w:rsidRPr="00DA66B2">
        <w:rPr>
          <w:rFonts w:ascii="Traditional Arabic" w:hAnsi="Traditional Arabic" w:cs="Traditional Arabic"/>
          <w:color w:val="000000"/>
          <w:sz w:val="24"/>
          <w:szCs w:val="24"/>
          <w:lang w:bidi="ar-DZ"/>
        </w:rPr>
        <w:t>Y</w:t>
      </w:r>
      <w:r w:rsidRPr="00DA66B2">
        <w:rPr>
          <w:rFonts w:ascii="Traditional Arabic" w:hAnsi="Traditional Arabic" w:cs="Traditional Arabic"/>
          <w:color w:val="000000"/>
          <w:sz w:val="24"/>
          <w:szCs w:val="24"/>
          <w:rtl/>
          <w:lang w:bidi="ar-DZ"/>
        </w:rPr>
        <w:t>)</w:t>
      </w:r>
      <w:r w:rsidRPr="00DA66B2">
        <w:rPr>
          <w:rFonts w:ascii="Traditional Arabic" w:hAnsi="Traditional Arabic" w:cs="Traditional Arabic"/>
          <w:color w:val="000000"/>
          <w:sz w:val="36"/>
          <w:szCs w:val="36"/>
          <w:rtl/>
          <w:lang w:bidi="ar-DZ"/>
        </w:rPr>
        <w:t xml:space="preserve"> الذي يدرس كلاهما نتائج تعلم </w:t>
      </w:r>
      <w:r w:rsidR="00981DEC">
        <w:rPr>
          <w:rFonts w:ascii="Traditional Arabic" w:hAnsi="Traditional Arabic" w:cs="Traditional Arabic"/>
          <w:color w:val="000000"/>
          <w:sz w:val="36"/>
          <w:szCs w:val="36"/>
          <w:rtl/>
          <w:lang w:bidi="ar-DZ"/>
        </w:rPr>
        <w:t>طلاب</w:t>
      </w:r>
      <w:r w:rsidRPr="00DA66B2">
        <w:rPr>
          <w:rFonts w:ascii="Traditional Arabic" w:hAnsi="Traditional Arabic" w:cs="Traditional Arabic"/>
          <w:color w:val="000000"/>
          <w:sz w:val="36"/>
          <w:szCs w:val="36"/>
          <w:rtl/>
          <w:lang w:bidi="ar-DZ"/>
        </w:rPr>
        <w:t xml:space="preserve">. ثانيا، كلا البحثين حول استراتيجيات "اصنع مطابقة" لتحسين نتائج تعلم </w:t>
      </w:r>
      <w:r w:rsidR="00981DEC">
        <w:rPr>
          <w:rFonts w:ascii="Traditional Arabic" w:hAnsi="Traditional Arabic" w:cs="Traditional Arabic"/>
          <w:color w:val="000000"/>
          <w:sz w:val="36"/>
          <w:szCs w:val="36"/>
          <w:rtl/>
          <w:lang w:bidi="ar-DZ"/>
        </w:rPr>
        <w:t>طلاب</w:t>
      </w:r>
      <w:r w:rsidRPr="00DA66B2">
        <w:rPr>
          <w:rFonts w:ascii="Traditional Arabic" w:hAnsi="Traditional Arabic" w:cs="Traditional Arabic"/>
          <w:color w:val="000000"/>
          <w:sz w:val="36"/>
          <w:szCs w:val="36"/>
          <w:rtl/>
          <w:lang w:bidi="ar-DZ"/>
        </w:rPr>
        <w:t xml:space="preserve"> للغة العربية.</w:t>
      </w:r>
    </w:p>
    <w:p w:rsidR="004B7245" w:rsidRDefault="004B7245" w:rsidP="004B7245">
      <w:pPr>
        <w:bidi/>
        <w:spacing w:after="0" w:line="240" w:lineRule="auto"/>
        <w:ind w:left="570" w:firstLine="603"/>
        <w:jc w:val="both"/>
        <w:rPr>
          <w:rFonts w:ascii="Traditional Arabic" w:hAnsi="Traditional Arabic" w:cs="Traditional Arabic"/>
          <w:color w:val="000000"/>
          <w:sz w:val="36"/>
          <w:szCs w:val="36"/>
          <w:rtl/>
          <w:lang w:bidi="ar-DZ"/>
        </w:rPr>
      </w:pPr>
      <w:r w:rsidRPr="00DA66B2">
        <w:rPr>
          <w:rFonts w:ascii="Traditional Arabic" w:hAnsi="Traditional Arabic" w:cs="Traditional Arabic"/>
          <w:color w:val="000000"/>
          <w:sz w:val="36"/>
          <w:szCs w:val="36"/>
          <w:rtl/>
          <w:lang w:bidi="ar-DZ"/>
        </w:rPr>
        <w:t xml:space="preserve">الدراسة الثامنة "أثر نموذج المطابقة على الاهتمام ونتائج التعلم للغة العربية لطلاب </w:t>
      </w:r>
      <w:r w:rsidR="006B34E6">
        <w:rPr>
          <w:rFonts w:ascii="Traditional Arabic" w:hAnsi="Traditional Arabic" w:cs="Traditional Arabic"/>
          <w:color w:val="000000"/>
          <w:sz w:val="36"/>
          <w:szCs w:val="36"/>
          <w:rtl/>
          <w:lang w:bidi="ar-DZ"/>
        </w:rPr>
        <w:t>الصف</w:t>
      </w:r>
      <w:r w:rsidRPr="00DA66B2">
        <w:rPr>
          <w:rFonts w:ascii="Traditional Arabic" w:hAnsi="Traditional Arabic" w:cs="Traditional Arabic"/>
          <w:color w:val="000000"/>
          <w:sz w:val="36"/>
          <w:szCs w:val="36"/>
          <w:rtl/>
          <w:lang w:bidi="ar-DZ"/>
        </w:rPr>
        <w:t xml:space="preserve"> الثالث في معهد ماساتشوستس للتكنولوجيا الإسلامية في تولونجاغونغ" التي جمعها لطفي نورليلي عايدة في عام 2020. أظهرت النتائج أن نموذج </w:t>
      </w:r>
      <w:r w:rsidRPr="00DA66B2">
        <w:rPr>
          <w:rFonts w:ascii="Traditional Arabic" w:hAnsi="Traditional Arabic" w:cs="Traditional Arabic"/>
          <w:i/>
          <w:iCs/>
          <w:color w:val="000000"/>
          <w:sz w:val="24"/>
          <w:szCs w:val="24"/>
          <w:lang w:bidi="ar-DZ"/>
        </w:rPr>
        <w:t>Make a Match</w:t>
      </w:r>
      <w:r w:rsidRPr="00DA66B2">
        <w:rPr>
          <w:rFonts w:ascii="Traditional Arabic" w:hAnsi="Traditional Arabic" w:cs="Traditional Arabic"/>
          <w:color w:val="000000"/>
          <w:sz w:val="28"/>
          <w:szCs w:val="28"/>
          <w:rtl/>
          <w:lang w:bidi="ar-DZ"/>
        </w:rPr>
        <w:t xml:space="preserve"> </w:t>
      </w:r>
      <w:r w:rsidRPr="00DA66B2">
        <w:rPr>
          <w:rFonts w:ascii="Traditional Arabic" w:hAnsi="Traditional Arabic" w:cs="Traditional Arabic"/>
          <w:color w:val="000000"/>
          <w:sz w:val="36"/>
          <w:szCs w:val="36"/>
          <w:rtl/>
          <w:lang w:bidi="ar-DZ"/>
        </w:rPr>
        <w:t>كان له تأثير إيجابي على الاهتمام</w:t>
      </w:r>
      <w:r>
        <w:rPr>
          <w:rFonts w:ascii="Traditional Arabic" w:hAnsi="Traditional Arabic" w:cs="Traditional Arabic" w:hint="cs"/>
          <w:color w:val="000000"/>
          <w:sz w:val="36"/>
          <w:szCs w:val="36"/>
          <w:rtl/>
          <w:lang w:bidi="ar-DZ"/>
        </w:rPr>
        <w:t>.</w:t>
      </w:r>
    </w:p>
    <w:p w:rsidR="004B7245" w:rsidRDefault="004B7245" w:rsidP="004B7245">
      <w:pPr>
        <w:bidi/>
        <w:spacing w:after="0" w:line="240" w:lineRule="auto"/>
        <w:ind w:left="570" w:firstLine="603"/>
        <w:jc w:val="both"/>
        <w:rPr>
          <w:rFonts w:ascii="Traditional Arabic" w:hAnsi="Traditional Arabic" w:cs="Traditional Arabic"/>
          <w:color w:val="000000"/>
          <w:sz w:val="36"/>
          <w:szCs w:val="36"/>
          <w:rtl/>
          <w:lang w:bidi="ar-DZ"/>
        </w:rPr>
      </w:pPr>
      <w:r w:rsidRPr="005852FE">
        <w:rPr>
          <w:rFonts w:ascii="Traditional Arabic" w:hAnsi="Traditional Arabic" w:cs="Traditional Arabic"/>
          <w:color w:val="000000"/>
          <w:sz w:val="36"/>
          <w:szCs w:val="36"/>
          <w:rtl/>
          <w:lang w:bidi="ar-DZ"/>
        </w:rPr>
        <w:t xml:space="preserve">تعلم اللغة العربية لطلاب </w:t>
      </w:r>
      <w:r w:rsidR="006B34E6">
        <w:rPr>
          <w:rFonts w:ascii="Traditional Arabic" w:hAnsi="Traditional Arabic" w:cs="Traditional Arabic"/>
          <w:color w:val="000000"/>
          <w:sz w:val="36"/>
          <w:szCs w:val="36"/>
          <w:rtl/>
          <w:lang w:bidi="ar-DZ"/>
        </w:rPr>
        <w:t>الصف</w:t>
      </w:r>
      <w:r w:rsidRPr="005852FE">
        <w:rPr>
          <w:rFonts w:ascii="Traditional Arabic" w:hAnsi="Traditional Arabic" w:cs="Traditional Arabic"/>
          <w:color w:val="000000"/>
          <w:sz w:val="36"/>
          <w:szCs w:val="36"/>
          <w:rtl/>
          <w:lang w:bidi="ar-DZ"/>
        </w:rPr>
        <w:t xml:space="preserve"> الثالث في </w:t>
      </w:r>
      <w:r w:rsidRPr="005852FE">
        <w:rPr>
          <w:rFonts w:ascii="Traditional Arabic" w:hAnsi="Traditional Arabic" w:cs="Traditional Arabic"/>
          <w:color w:val="000000"/>
          <w:sz w:val="24"/>
          <w:szCs w:val="24"/>
          <w:lang w:bidi="ar-DZ"/>
        </w:rPr>
        <w:t>MI Tarbiyatul Islamiyah Rejotangan</w:t>
      </w:r>
      <w:r w:rsidRPr="005852FE">
        <w:rPr>
          <w:rFonts w:ascii="Traditional Arabic" w:hAnsi="Traditional Arabic" w:cs="Traditional Arabic"/>
          <w:color w:val="000000"/>
          <w:sz w:val="28"/>
          <w:szCs w:val="28"/>
          <w:lang w:bidi="ar-DZ"/>
        </w:rPr>
        <w:t xml:space="preserve"> </w:t>
      </w:r>
      <w:r w:rsidRPr="005852FE">
        <w:rPr>
          <w:rFonts w:ascii="Traditional Arabic" w:hAnsi="Traditional Arabic" w:cs="Traditional Arabic"/>
          <w:color w:val="000000"/>
          <w:sz w:val="24"/>
          <w:szCs w:val="24"/>
          <w:lang w:bidi="ar-DZ"/>
        </w:rPr>
        <w:t>Tulungagung</w:t>
      </w:r>
      <w:r w:rsidRPr="005852FE">
        <w:rPr>
          <w:rFonts w:ascii="Traditional Arabic" w:hAnsi="Traditional Arabic" w:cs="Traditional Arabic"/>
          <w:color w:val="000000"/>
          <w:sz w:val="36"/>
          <w:szCs w:val="36"/>
          <w:rtl/>
          <w:lang w:bidi="ar-DZ"/>
        </w:rPr>
        <w:t xml:space="preserve"> تم إثبات ذلك بناء على حساب اختبار </w:t>
      </w:r>
      <w:r w:rsidRPr="005852FE">
        <w:rPr>
          <w:rFonts w:ascii="Traditional Arabic" w:hAnsi="Traditional Arabic" w:cs="Traditional Arabic"/>
          <w:color w:val="000000"/>
          <w:sz w:val="24"/>
          <w:szCs w:val="24"/>
          <w:lang w:bidi="ar-DZ"/>
        </w:rPr>
        <w:t>MANOVA</w:t>
      </w:r>
      <w:r w:rsidRPr="005852FE">
        <w:rPr>
          <w:rFonts w:ascii="Traditional Arabic" w:hAnsi="Traditional Arabic" w:cs="Traditional Arabic"/>
          <w:color w:val="000000"/>
          <w:sz w:val="36"/>
          <w:szCs w:val="36"/>
          <w:rtl/>
          <w:lang w:bidi="ar-DZ"/>
        </w:rPr>
        <w:t xml:space="preserve"> للاهتمام ونتائج تعلم اللغة العربية التي تم الحصول عليها من 0.000. بسبب </w:t>
      </w:r>
      <w:r w:rsidRPr="005852FE">
        <w:rPr>
          <w:rFonts w:ascii="Traditional Arabic" w:hAnsi="Traditional Arabic" w:cs="Traditional Arabic"/>
          <w:color w:val="000000"/>
          <w:sz w:val="36"/>
          <w:szCs w:val="36"/>
          <w:rtl/>
          <w:lang w:bidi="ar-DZ"/>
        </w:rPr>
        <w:lastRenderedPageBreak/>
        <w:t xml:space="preserve">أهمية &lt; 0.05، تم رفض </w:t>
      </w:r>
      <w:r w:rsidRPr="005852FE">
        <w:rPr>
          <w:rFonts w:ascii="Traditional Arabic" w:hAnsi="Traditional Arabic" w:cs="Traditional Arabic"/>
          <w:color w:val="000000"/>
          <w:sz w:val="24"/>
          <w:szCs w:val="24"/>
          <w:lang w:bidi="ar-DZ"/>
        </w:rPr>
        <w:t>Ho</w:t>
      </w:r>
      <w:r w:rsidRPr="005852FE">
        <w:rPr>
          <w:rFonts w:ascii="Traditional Arabic" w:hAnsi="Traditional Arabic" w:cs="Traditional Arabic"/>
          <w:color w:val="000000"/>
          <w:sz w:val="36"/>
          <w:szCs w:val="36"/>
          <w:rtl/>
          <w:lang w:bidi="ar-DZ"/>
        </w:rPr>
        <w:t xml:space="preserve"> وتم قبول </w:t>
      </w:r>
      <w:r w:rsidRPr="005852FE">
        <w:rPr>
          <w:rFonts w:ascii="Traditional Arabic" w:hAnsi="Traditional Arabic" w:cs="Traditional Arabic"/>
          <w:color w:val="000000"/>
          <w:sz w:val="24"/>
          <w:szCs w:val="24"/>
          <w:lang w:bidi="ar-DZ"/>
        </w:rPr>
        <w:t>Ha</w:t>
      </w:r>
      <w:r w:rsidRPr="005852FE">
        <w:rPr>
          <w:rFonts w:ascii="Traditional Arabic" w:hAnsi="Traditional Arabic" w:cs="Traditional Arabic"/>
          <w:color w:val="000000"/>
          <w:sz w:val="36"/>
          <w:szCs w:val="36"/>
          <w:rtl/>
          <w:lang w:bidi="ar-DZ"/>
        </w:rPr>
        <w:t xml:space="preserve">. يمكن استنتاج أن هناك تأثيرا إيجابيا وكبيرا بين نموذج </w:t>
      </w:r>
      <w:r w:rsidRPr="005852FE">
        <w:rPr>
          <w:rFonts w:ascii="Traditional Arabic" w:hAnsi="Traditional Arabic" w:cs="Traditional Arabic"/>
          <w:i/>
          <w:iCs/>
          <w:color w:val="000000"/>
          <w:sz w:val="24"/>
          <w:szCs w:val="24"/>
          <w:lang w:bidi="ar-DZ"/>
        </w:rPr>
        <w:t>Make a Match</w:t>
      </w:r>
      <w:r w:rsidRPr="005852FE">
        <w:rPr>
          <w:rFonts w:ascii="Traditional Arabic" w:hAnsi="Traditional Arabic" w:cs="Traditional Arabic"/>
          <w:color w:val="000000"/>
          <w:sz w:val="36"/>
          <w:szCs w:val="36"/>
          <w:rtl/>
          <w:lang w:bidi="ar-DZ"/>
        </w:rPr>
        <w:t xml:space="preserve"> واهتمامات و</w:t>
      </w:r>
      <w:r w:rsidR="00FA06D4">
        <w:rPr>
          <w:rFonts w:ascii="Traditional Arabic" w:hAnsi="Traditional Arabic" w:cs="Traditional Arabic"/>
          <w:color w:val="000000"/>
          <w:sz w:val="36"/>
          <w:szCs w:val="36"/>
          <w:rtl/>
          <w:lang w:bidi="ar-DZ"/>
        </w:rPr>
        <w:t>نتائج</w:t>
      </w:r>
      <w:r w:rsidRPr="005852FE">
        <w:rPr>
          <w:rFonts w:ascii="Traditional Arabic" w:hAnsi="Traditional Arabic" w:cs="Traditional Arabic"/>
          <w:color w:val="000000"/>
          <w:sz w:val="36"/>
          <w:szCs w:val="36"/>
          <w:rtl/>
          <w:lang w:bidi="ar-DZ"/>
        </w:rPr>
        <w:t xml:space="preserve"> التعلم لدى </w:t>
      </w:r>
      <w:r w:rsidR="00981DEC">
        <w:rPr>
          <w:rFonts w:ascii="Traditional Arabic" w:hAnsi="Traditional Arabic" w:cs="Traditional Arabic"/>
          <w:color w:val="000000"/>
          <w:sz w:val="36"/>
          <w:szCs w:val="36"/>
          <w:rtl/>
          <w:lang w:bidi="ar-DZ"/>
        </w:rPr>
        <w:t>طلاب</w:t>
      </w:r>
      <w:r w:rsidRPr="005852FE">
        <w:rPr>
          <w:rFonts w:ascii="Traditional Arabic" w:hAnsi="Traditional Arabic" w:cs="Traditional Arabic"/>
          <w:color w:val="000000"/>
          <w:sz w:val="36"/>
          <w:szCs w:val="36"/>
          <w:rtl/>
          <w:lang w:bidi="ar-DZ"/>
        </w:rPr>
        <w:t xml:space="preserve"> العرب</w:t>
      </w:r>
      <w:r w:rsidRPr="00DA66B2">
        <w:rPr>
          <w:rStyle w:val="FootnoteReference"/>
          <w:rFonts w:ascii="Traditional Arabic" w:hAnsi="Traditional Arabic" w:cs="Traditional Arabic"/>
          <w:color w:val="000000"/>
          <w:sz w:val="36"/>
          <w:szCs w:val="36"/>
          <w:rtl/>
          <w:lang w:bidi="ar-DZ"/>
        </w:rPr>
        <w:footnoteReference w:id="45"/>
      </w:r>
    </w:p>
    <w:p w:rsidR="004B7245" w:rsidRDefault="004B7245" w:rsidP="004B7245">
      <w:pPr>
        <w:bidi/>
        <w:spacing w:after="0" w:line="240" w:lineRule="auto"/>
        <w:ind w:left="570" w:firstLine="603"/>
        <w:jc w:val="both"/>
        <w:rPr>
          <w:rFonts w:ascii="Traditional Arabic" w:hAnsi="Traditional Arabic" w:cs="Traditional Arabic"/>
          <w:color w:val="000000"/>
          <w:sz w:val="36"/>
          <w:szCs w:val="36"/>
          <w:rtl/>
          <w:lang w:bidi="ar-DZ"/>
        </w:rPr>
      </w:pPr>
      <w:r w:rsidRPr="00DA66B2">
        <w:rPr>
          <w:rFonts w:ascii="Traditional Arabic" w:hAnsi="Traditional Arabic" w:cs="Traditional Arabic"/>
          <w:color w:val="000000"/>
          <w:sz w:val="36"/>
          <w:szCs w:val="36"/>
          <w:rtl/>
          <w:lang w:bidi="ar-DZ"/>
        </w:rPr>
        <w:t xml:space="preserve">هذا البحث له أوجه تشابه واختلاف مع بحث لطفي نورليلي عايدة، التشابه هو أن كلاهما يدرس استخدام نموذج </w:t>
      </w:r>
      <w:r w:rsidRPr="00DA66B2">
        <w:rPr>
          <w:rFonts w:ascii="Traditional Arabic" w:hAnsi="Traditional Arabic" w:cs="Traditional Arabic"/>
          <w:i/>
          <w:iCs/>
          <w:color w:val="000000"/>
          <w:sz w:val="24"/>
          <w:szCs w:val="24"/>
          <w:lang w:bidi="ar-DZ"/>
        </w:rPr>
        <w:t>Make a Match</w:t>
      </w:r>
      <w:r w:rsidRPr="00DA66B2">
        <w:rPr>
          <w:rFonts w:ascii="Traditional Arabic" w:hAnsi="Traditional Arabic" w:cs="Traditional Arabic"/>
          <w:color w:val="000000"/>
          <w:sz w:val="36"/>
          <w:szCs w:val="36"/>
          <w:rtl/>
          <w:lang w:bidi="ar-DZ"/>
        </w:rPr>
        <w:t xml:space="preserve"> في تعلم اللغة العربية، باستخدام أنواع البحث الكمي. في حين أن الاختلاف هو أن المتغير المستقل</w:t>
      </w:r>
      <w:r w:rsidRPr="00DA66B2">
        <w:rPr>
          <w:rFonts w:ascii="Traditional Arabic" w:hAnsi="Traditional Arabic" w:cs="Traditional Arabic"/>
          <w:color w:val="000000"/>
          <w:sz w:val="24"/>
          <w:szCs w:val="24"/>
          <w:rtl/>
          <w:lang w:bidi="ar-DZ"/>
        </w:rPr>
        <w:t xml:space="preserve"> (</w:t>
      </w:r>
      <w:r w:rsidRPr="00DA66B2">
        <w:rPr>
          <w:rFonts w:ascii="Traditional Arabic" w:hAnsi="Traditional Arabic" w:cs="Traditional Arabic"/>
          <w:color w:val="000000"/>
          <w:sz w:val="24"/>
          <w:szCs w:val="24"/>
          <w:lang w:bidi="ar-DZ"/>
        </w:rPr>
        <w:t>Y</w:t>
      </w:r>
      <w:r w:rsidRPr="00DA66B2">
        <w:rPr>
          <w:rFonts w:ascii="Traditional Arabic" w:hAnsi="Traditional Arabic" w:cs="Traditional Arabic"/>
          <w:color w:val="000000"/>
          <w:sz w:val="24"/>
          <w:szCs w:val="24"/>
          <w:rtl/>
          <w:lang w:bidi="ar-DZ"/>
        </w:rPr>
        <w:t xml:space="preserve">) </w:t>
      </w:r>
      <w:r w:rsidRPr="00DA66B2">
        <w:rPr>
          <w:rFonts w:ascii="Traditional Arabic" w:hAnsi="Traditional Arabic" w:cs="Traditional Arabic"/>
          <w:color w:val="000000"/>
          <w:sz w:val="36"/>
          <w:szCs w:val="36"/>
          <w:rtl/>
          <w:lang w:bidi="ar-DZ"/>
        </w:rPr>
        <w:t>في الدراسات السابقة هو الفائدة ونتائج التعلم بينما تستخدم هذه الدراسة المتغيرات</w:t>
      </w:r>
      <w:r w:rsidRPr="00DA66B2">
        <w:rPr>
          <w:rFonts w:ascii="Traditional Arabic" w:hAnsi="Traditional Arabic" w:cs="Traditional Arabic"/>
          <w:color w:val="000000"/>
          <w:sz w:val="24"/>
          <w:szCs w:val="24"/>
          <w:rtl/>
          <w:lang w:bidi="ar-DZ"/>
        </w:rPr>
        <w:t xml:space="preserve"> (</w:t>
      </w:r>
      <w:r w:rsidRPr="00DA66B2">
        <w:rPr>
          <w:rFonts w:ascii="Traditional Arabic" w:hAnsi="Traditional Arabic" w:cs="Traditional Arabic"/>
          <w:color w:val="000000"/>
          <w:sz w:val="24"/>
          <w:szCs w:val="24"/>
          <w:lang w:bidi="ar-DZ"/>
        </w:rPr>
        <w:t>Y</w:t>
      </w:r>
      <w:r w:rsidRPr="00DA66B2">
        <w:rPr>
          <w:rFonts w:ascii="Traditional Arabic" w:hAnsi="Traditional Arabic" w:cs="Traditional Arabic"/>
          <w:color w:val="000000"/>
          <w:sz w:val="24"/>
          <w:szCs w:val="24"/>
          <w:rtl/>
          <w:lang w:bidi="ar-DZ"/>
        </w:rPr>
        <w:t>)</w:t>
      </w:r>
      <w:r w:rsidRPr="00DA66B2">
        <w:rPr>
          <w:rFonts w:ascii="Traditional Arabic" w:hAnsi="Traditional Arabic" w:cs="Traditional Arabic"/>
          <w:color w:val="000000"/>
          <w:sz w:val="28"/>
          <w:szCs w:val="28"/>
          <w:rtl/>
          <w:lang w:bidi="ar-DZ"/>
        </w:rPr>
        <w:t xml:space="preserve"> </w:t>
      </w:r>
      <w:r w:rsidRPr="00DA66B2">
        <w:rPr>
          <w:rFonts w:ascii="Traditional Arabic" w:hAnsi="Traditional Arabic" w:cs="Traditional Arabic"/>
          <w:color w:val="000000"/>
          <w:sz w:val="36"/>
          <w:szCs w:val="36"/>
          <w:rtl/>
          <w:lang w:bidi="ar-DZ"/>
        </w:rPr>
        <w:t xml:space="preserve">فقط حول نتائج تعلم </w:t>
      </w:r>
      <w:r w:rsidR="00981DEC">
        <w:rPr>
          <w:rFonts w:ascii="Traditional Arabic" w:hAnsi="Traditional Arabic" w:cs="Traditional Arabic"/>
          <w:color w:val="000000"/>
          <w:sz w:val="36"/>
          <w:szCs w:val="36"/>
          <w:rtl/>
          <w:lang w:bidi="ar-DZ"/>
        </w:rPr>
        <w:t>طلاب</w:t>
      </w:r>
      <w:r w:rsidRPr="00DA66B2">
        <w:rPr>
          <w:rFonts w:ascii="Traditional Arabic" w:hAnsi="Traditional Arabic" w:cs="Traditional Arabic"/>
          <w:color w:val="000000"/>
          <w:sz w:val="36"/>
          <w:szCs w:val="36"/>
          <w:rtl/>
          <w:lang w:bidi="ar-DZ"/>
        </w:rPr>
        <w:t xml:space="preserve">. الفرق الآخر هو أن موضوع البحث السابق فحص طلاب </w:t>
      </w:r>
      <w:r w:rsidR="006B34E6">
        <w:rPr>
          <w:rFonts w:ascii="Traditional Arabic" w:hAnsi="Traditional Arabic" w:cs="Traditional Arabic"/>
          <w:color w:val="000000"/>
          <w:sz w:val="36"/>
          <w:szCs w:val="36"/>
          <w:rtl/>
          <w:lang w:bidi="ar-DZ"/>
        </w:rPr>
        <w:t>الصف</w:t>
      </w:r>
      <w:r w:rsidRPr="00DA66B2">
        <w:rPr>
          <w:rFonts w:ascii="Traditional Arabic" w:hAnsi="Traditional Arabic" w:cs="Traditional Arabic"/>
          <w:color w:val="000000"/>
          <w:sz w:val="36"/>
          <w:szCs w:val="36"/>
          <w:rtl/>
          <w:lang w:bidi="ar-DZ"/>
        </w:rPr>
        <w:t xml:space="preserve"> الثالث في </w:t>
      </w:r>
      <w:r w:rsidRPr="00DA66B2">
        <w:rPr>
          <w:rFonts w:ascii="Traditional Arabic" w:hAnsi="Traditional Arabic" w:cs="Traditional Arabic"/>
          <w:color w:val="000000"/>
          <w:sz w:val="24"/>
          <w:szCs w:val="24"/>
          <w:lang w:bidi="ar-DZ"/>
        </w:rPr>
        <w:t>MI Tarbiyatul Islamiyah</w:t>
      </w:r>
      <w:r w:rsidRPr="00DA66B2">
        <w:rPr>
          <w:rFonts w:ascii="Traditional Arabic" w:hAnsi="Traditional Arabic" w:cs="Traditional Arabic"/>
          <w:color w:val="000000"/>
          <w:sz w:val="36"/>
          <w:szCs w:val="36"/>
          <w:lang w:bidi="ar-DZ"/>
        </w:rPr>
        <w:t xml:space="preserve"> </w:t>
      </w:r>
      <w:r w:rsidRPr="00DA66B2">
        <w:rPr>
          <w:rFonts w:ascii="Traditional Arabic" w:hAnsi="Traditional Arabic" w:cs="Traditional Arabic"/>
          <w:color w:val="000000"/>
          <w:sz w:val="24"/>
          <w:szCs w:val="24"/>
          <w:lang w:bidi="ar-DZ"/>
        </w:rPr>
        <w:t>Rejotangan Tulungagung</w:t>
      </w:r>
      <w:r w:rsidRPr="00DA66B2">
        <w:rPr>
          <w:rFonts w:ascii="Traditional Arabic" w:hAnsi="Traditional Arabic" w:cs="Traditional Arabic"/>
          <w:color w:val="000000"/>
          <w:sz w:val="36"/>
          <w:szCs w:val="36"/>
          <w:rtl/>
          <w:lang w:bidi="ar-DZ"/>
        </w:rPr>
        <w:t xml:space="preserve">، بينما في هذه الدراسة كان الموضوع هو طلاب </w:t>
      </w:r>
      <w:r w:rsidR="006B34E6">
        <w:rPr>
          <w:rFonts w:ascii="Traditional Arabic" w:hAnsi="Traditional Arabic" w:cs="Traditional Arabic"/>
          <w:color w:val="000000"/>
          <w:sz w:val="36"/>
          <w:szCs w:val="36"/>
          <w:rtl/>
          <w:lang w:bidi="ar-DZ"/>
        </w:rPr>
        <w:t>الصف</w:t>
      </w:r>
      <w:r w:rsidRPr="00DA66B2">
        <w:rPr>
          <w:rFonts w:ascii="Traditional Arabic" w:hAnsi="Traditional Arabic" w:cs="Traditional Arabic"/>
          <w:color w:val="000000"/>
          <w:sz w:val="36"/>
          <w:szCs w:val="36"/>
          <w:rtl/>
          <w:lang w:bidi="ar-DZ"/>
        </w:rPr>
        <w:t xml:space="preserve"> الثامن المدرسة المتوسطة</w:t>
      </w:r>
      <w:r w:rsidRPr="00DA66B2">
        <w:rPr>
          <w:rFonts w:ascii="Traditional Arabic" w:hAnsi="Traditional Arabic" w:cs="Traditional Arabic"/>
          <w:color w:val="000000"/>
          <w:sz w:val="24"/>
          <w:szCs w:val="24"/>
          <w:rtl/>
          <w:lang w:bidi="ar-DZ"/>
        </w:rPr>
        <w:t xml:space="preserve"> </w:t>
      </w:r>
      <w:r w:rsidRPr="00DA66B2">
        <w:rPr>
          <w:rFonts w:ascii="Traditional Arabic" w:hAnsi="Traditional Arabic" w:cs="Traditional Arabic"/>
          <w:color w:val="000000"/>
          <w:sz w:val="36"/>
          <w:szCs w:val="36"/>
          <w:rtl/>
          <w:lang w:bidi="ar-DZ"/>
        </w:rPr>
        <w:t>الإسلام جوريسان.</w:t>
      </w:r>
    </w:p>
    <w:p w:rsidR="004B7245" w:rsidRDefault="004B7245" w:rsidP="004B7245">
      <w:pPr>
        <w:bidi/>
        <w:spacing w:after="0" w:line="240" w:lineRule="auto"/>
        <w:ind w:left="570" w:firstLine="603"/>
        <w:jc w:val="both"/>
        <w:rPr>
          <w:rFonts w:ascii="Traditional Arabic" w:hAnsi="Traditional Arabic" w:cs="Traditional Arabic"/>
          <w:color w:val="000000"/>
          <w:sz w:val="36"/>
          <w:szCs w:val="36"/>
          <w:rtl/>
          <w:lang w:bidi="ar-DZ"/>
        </w:rPr>
      </w:pPr>
      <w:r w:rsidRPr="00DA66B2">
        <w:rPr>
          <w:rFonts w:ascii="Traditional Arabic" w:hAnsi="Traditional Arabic" w:cs="Traditional Arabic"/>
          <w:color w:val="000000"/>
          <w:sz w:val="36"/>
          <w:szCs w:val="36"/>
          <w:rtl/>
          <w:lang w:bidi="ar-DZ"/>
        </w:rPr>
        <w:t xml:space="preserve">الدراسة التاسعة "تطبيق طريقة المطابقة في إتقان المفردات لمهارات التحدث في مواد اللغة العربية من الدرجة الرابعة </w:t>
      </w:r>
      <w:r w:rsidRPr="00DA66B2">
        <w:rPr>
          <w:rFonts w:ascii="Traditional Arabic" w:hAnsi="Traditional Arabic" w:cs="Traditional Arabic"/>
          <w:color w:val="000000"/>
          <w:sz w:val="24"/>
          <w:szCs w:val="24"/>
          <w:lang w:bidi="ar-DZ"/>
        </w:rPr>
        <w:t>MI Darussalam Merandung Jaya</w:t>
      </w:r>
      <w:r w:rsidRPr="00DA66B2">
        <w:rPr>
          <w:rFonts w:ascii="Traditional Arabic" w:hAnsi="Traditional Arabic" w:cs="Traditional Arabic"/>
          <w:color w:val="000000"/>
          <w:sz w:val="36"/>
          <w:szCs w:val="36"/>
          <w:rtl/>
          <w:lang w:bidi="ar-DZ"/>
        </w:rPr>
        <w:t xml:space="preserve">" التي جمعها هاني أتوس سوبيا، طالب في </w:t>
      </w:r>
      <w:r w:rsidRPr="00DA66B2">
        <w:rPr>
          <w:rFonts w:ascii="Traditional Arabic" w:hAnsi="Traditional Arabic" w:cs="Traditional Arabic"/>
          <w:color w:val="000000"/>
          <w:sz w:val="24"/>
          <w:szCs w:val="24"/>
          <w:lang w:bidi="ar-DZ"/>
        </w:rPr>
        <w:t>IAIN Metro</w:t>
      </w:r>
      <w:r w:rsidRPr="00DA66B2">
        <w:rPr>
          <w:rFonts w:ascii="Traditional Arabic" w:hAnsi="Traditional Arabic" w:cs="Traditional Arabic"/>
          <w:color w:val="000000"/>
          <w:sz w:val="36"/>
          <w:szCs w:val="36"/>
          <w:rtl/>
          <w:lang w:bidi="ar-DZ"/>
        </w:rPr>
        <w:t xml:space="preserve"> في عام 2020. خلص هاني أتوس سوبيا في بحثه إلى أن تطبيق طريقة </w:t>
      </w:r>
      <w:r w:rsidRPr="00DA66B2">
        <w:rPr>
          <w:rFonts w:ascii="Traditional Arabic" w:hAnsi="Traditional Arabic" w:cs="Traditional Arabic"/>
          <w:color w:val="000000"/>
          <w:sz w:val="24"/>
          <w:szCs w:val="24"/>
          <w:lang w:bidi="ar-DZ"/>
        </w:rPr>
        <w:t>Make a Match</w:t>
      </w:r>
      <w:r w:rsidRPr="00DA66B2">
        <w:rPr>
          <w:rFonts w:ascii="Traditional Arabic" w:hAnsi="Traditional Arabic" w:cs="Traditional Arabic"/>
          <w:color w:val="000000"/>
          <w:sz w:val="28"/>
          <w:szCs w:val="28"/>
          <w:rtl/>
          <w:lang w:bidi="ar-DZ"/>
        </w:rPr>
        <w:t xml:space="preserve"> </w:t>
      </w:r>
      <w:r w:rsidRPr="00DA66B2">
        <w:rPr>
          <w:rFonts w:ascii="Traditional Arabic" w:hAnsi="Traditional Arabic" w:cs="Traditional Arabic"/>
          <w:color w:val="000000"/>
          <w:sz w:val="36"/>
          <w:szCs w:val="36"/>
          <w:rtl/>
          <w:lang w:bidi="ar-DZ"/>
        </w:rPr>
        <w:t xml:space="preserve">يمكن أن يزيد من إتقان المفردات لمهارات التحدث في مواد اللغة العربية </w:t>
      </w:r>
      <w:r w:rsidR="006B34E6">
        <w:rPr>
          <w:rFonts w:ascii="Traditional Arabic" w:hAnsi="Traditional Arabic" w:cs="Traditional Arabic"/>
          <w:color w:val="000000"/>
          <w:sz w:val="36"/>
          <w:szCs w:val="36"/>
          <w:rtl/>
          <w:lang w:bidi="ar-DZ"/>
        </w:rPr>
        <w:t>الصف</w:t>
      </w:r>
      <w:r w:rsidRPr="00DA66B2">
        <w:rPr>
          <w:rFonts w:ascii="Traditional Arabic" w:hAnsi="Traditional Arabic" w:cs="Traditional Arabic"/>
          <w:color w:val="000000"/>
          <w:sz w:val="36"/>
          <w:szCs w:val="36"/>
          <w:rtl/>
          <w:lang w:bidi="ar-DZ"/>
        </w:rPr>
        <w:t xml:space="preserve"> الرابع </w:t>
      </w:r>
      <w:r w:rsidRPr="00DA66B2">
        <w:rPr>
          <w:rFonts w:ascii="Traditional Arabic" w:hAnsi="Traditional Arabic" w:cs="Traditional Arabic"/>
          <w:color w:val="000000"/>
          <w:sz w:val="24"/>
          <w:szCs w:val="24"/>
          <w:lang w:bidi="ar-DZ"/>
        </w:rPr>
        <w:t>MI</w:t>
      </w:r>
      <w:r w:rsidRPr="00DA66B2">
        <w:rPr>
          <w:rFonts w:ascii="Traditional Arabic" w:hAnsi="Traditional Arabic" w:cs="Traditional Arabic"/>
          <w:color w:val="000000"/>
          <w:sz w:val="36"/>
          <w:szCs w:val="36"/>
          <w:rtl/>
          <w:lang w:bidi="ar-DZ"/>
        </w:rPr>
        <w:t xml:space="preserve"> ذكرت دار السلام ميراندونج جايا للعام الدراسي 2019/2020 بناء على نتائج مقابلات معلمي اللغة العربية ونتائج الاستبيان، أن تطبيق طريقة </w:t>
      </w:r>
      <w:r w:rsidRPr="00DA66B2">
        <w:rPr>
          <w:rFonts w:ascii="Traditional Arabic" w:hAnsi="Traditional Arabic" w:cs="Traditional Arabic"/>
          <w:i/>
          <w:iCs/>
          <w:color w:val="000000"/>
          <w:sz w:val="24"/>
          <w:szCs w:val="24"/>
          <w:lang w:bidi="ar-DZ"/>
        </w:rPr>
        <w:t>Make a Match</w:t>
      </w:r>
      <w:r w:rsidRPr="00DA66B2">
        <w:rPr>
          <w:rFonts w:ascii="Traditional Arabic" w:hAnsi="Traditional Arabic" w:cs="Traditional Arabic"/>
          <w:color w:val="000000"/>
          <w:sz w:val="36"/>
          <w:szCs w:val="36"/>
          <w:rtl/>
          <w:lang w:bidi="ar-DZ"/>
        </w:rPr>
        <w:t xml:space="preserve"> في إتقان المفردات لمهارات التحدث كان جيدا. تحدث الزيادة لأن طريقة </w:t>
      </w:r>
      <w:r w:rsidRPr="00DA66B2">
        <w:rPr>
          <w:rFonts w:ascii="Traditional Arabic" w:hAnsi="Traditional Arabic" w:cs="Traditional Arabic"/>
          <w:i/>
          <w:iCs/>
          <w:color w:val="000000"/>
          <w:sz w:val="24"/>
          <w:szCs w:val="24"/>
          <w:lang w:bidi="ar-DZ"/>
        </w:rPr>
        <w:t>Make a Match</w:t>
      </w:r>
      <w:r w:rsidRPr="00DA66B2">
        <w:rPr>
          <w:rFonts w:ascii="Traditional Arabic" w:hAnsi="Traditional Arabic" w:cs="Traditional Arabic"/>
          <w:color w:val="000000"/>
          <w:sz w:val="36"/>
          <w:szCs w:val="36"/>
          <w:rtl/>
          <w:lang w:bidi="ar-DZ"/>
        </w:rPr>
        <w:t xml:space="preserve"> لها خصائص مثل التعاون، الألعاب والمكافآت (الجوائز) حتى يتمكن </w:t>
      </w:r>
      <w:r w:rsidR="00981DEC">
        <w:rPr>
          <w:rFonts w:ascii="Traditional Arabic" w:hAnsi="Traditional Arabic" w:cs="Traditional Arabic"/>
          <w:color w:val="000000"/>
          <w:sz w:val="36"/>
          <w:szCs w:val="36"/>
          <w:rtl/>
          <w:lang w:bidi="ar-DZ"/>
        </w:rPr>
        <w:t>طلاب</w:t>
      </w:r>
      <w:r w:rsidRPr="00DA66B2">
        <w:rPr>
          <w:rFonts w:ascii="Traditional Arabic" w:hAnsi="Traditional Arabic" w:cs="Traditional Arabic"/>
          <w:color w:val="000000"/>
          <w:sz w:val="36"/>
          <w:szCs w:val="36"/>
          <w:rtl/>
          <w:lang w:bidi="ar-DZ"/>
        </w:rPr>
        <w:t xml:space="preserve"> من </w:t>
      </w:r>
      <w:r w:rsidRPr="00DA66B2">
        <w:rPr>
          <w:rFonts w:ascii="Traditional Arabic" w:hAnsi="Traditional Arabic" w:cs="Traditional Arabic"/>
          <w:color w:val="000000"/>
          <w:sz w:val="36"/>
          <w:szCs w:val="36"/>
          <w:rtl/>
          <w:lang w:bidi="ar-DZ"/>
        </w:rPr>
        <w:lastRenderedPageBreak/>
        <w:t>العمل معا في حل المشكلات وإنشاء صالة ألعاب رياضية ممتعة وممتعة ونشطة للتعلم</w:t>
      </w:r>
      <w:r w:rsidRPr="00DA66B2">
        <w:rPr>
          <w:rStyle w:val="FootnoteReference"/>
          <w:rFonts w:ascii="Traditional Arabic" w:hAnsi="Traditional Arabic" w:cs="Traditional Arabic"/>
          <w:color w:val="000000"/>
          <w:sz w:val="36"/>
          <w:szCs w:val="36"/>
          <w:rtl/>
          <w:lang w:bidi="ar-DZ"/>
        </w:rPr>
        <w:footnoteReference w:id="46"/>
      </w:r>
    </w:p>
    <w:p w:rsidR="008C3598" w:rsidRDefault="004B7245" w:rsidP="008C3598">
      <w:pPr>
        <w:bidi/>
        <w:spacing w:after="0" w:line="240" w:lineRule="auto"/>
        <w:ind w:left="570" w:firstLine="603"/>
        <w:jc w:val="both"/>
        <w:rPr>
          <w:rFonts w:ascii="Traditional Arabic" w:hAnsi="Traditional Arabic" w:cs="Traditional Arabic"/>
          <w:color w:val="000000"/>
          <w:sz w:val="36"/>
          <w:szCs w:val="36"/>
          <w:rtl/>
          <w:lang w:bidi="ar-DZ"/>
        </w:rPr>
      </w:pPr>
      <w:r w:rsidRPr="00DA66B2">
        <w:rPr>
          <w:rFonts w:ascii="Traditional Arabic" w:hAnsi="Traditional Arabic" w:cs="Traditional Arabic"/>
          <w:color w:val="000000"/>
          <w:sz w:val="36"/>
          <w:szCs w:val="36"/>
          <w:rtl/>
          <w:lang w:bidi="ar-DZ"/>
        </w:rPr>
        <w:t xml:space="preserve">هذا البحث له أوجه تشابه واختلاف مع بحث هاني أتوس سوبيا السابق، والتشابه هو أن كلاهما يدرس استخدام نموذج </w:t>
      </w:r>
      <w:r w:rsidRPr="00DA66B2">
        <w:rPr>
          <w:rFonts w:ascii="Traditional Arabic" w:hAnsi="Traditional Arabic" w:cs="Traditional Arabic"/>
          <w:i/>
          <w:iCs/>
          <w:color w:val="000000"/>
          <w:sz w:val="24"/>
          <w:szCs w:val="24"/>
          <w:lang w:bidi="ar-DZ"/>
        </w:rPr>
        <w:t>Make a Match</w:t>
      </w:r>
      <w:r w:rsidRPr="00DA66B2">
        <w:rPr>
          <w:rFonts w:ascii="Traditional Arabic" w:hAnsi="Traditional Arabic" w:cs="Traditional Arabic"/>
          <w:color w:val="000000"/>
          <w:sz w:val="36"/>
          <w:szCs w:val="36"/>
          <w:rtl/>
          <w:lang w:bidi="ar-DZ"/>
        </w:rPr>
        <w:t xml:space="preserve"> في تعلم اللغة العربية. بينما الفرق الأول، في الدراسات السابقة باستخدام أنواع البحوث النوعية، في حين يستخدم هذا البحث أنواع البحوث الكمية التجريبية. أما الاختلاف الثاني فالمتغير المستقل</w:t>
      </w:r>
      <w:r w:rsidRPr="00DA66B2">
        <w:rPr>
          <w:rFonts w:ascii="Traditional Arabic" w:hAnsi="Traditional Arabic" w:cs="Traditional Arabic"/>
          <w:color w:val="000000"/>
          <w:sz w:val="28"/>
          <w:szCs w:val="28"/>
          <w:rtl/>
          <w:lang w:bidi="ar-DZ"/>
        </w:rPr>
        <w:t xml:space="preserve"> </w:t>
      </w:r>
      <w:r w:rsidRPr="00DA66B2">
        <w:rPr>
          <w:rFonts w:ascii="Traditional Arabic" w:hAnsi="Traditional Arabic" w:cs="Traditional Arabic"/>
          <w:color w:val="000000"/>
          <w:sz w:val="24"/>
          <w:szCs w:val="24"/>
          <w:rtl/>
          <w:lang w:bidi="ar-DZ"/>
        </w:rPr>
        <w:t>(</w:t>
      </w:r>
      <w:r w:rsidRPr="00DA66B2">
        <w:rPr>
          <w:rFonts w:ascii="Traditional Arabic" w:hAnsi="Traditional Arabic" w:cs="Traditional Arabic"/>
          <w:color w:val="000000"/>
          <w:sz w:val="24"/>
          <w:szCs w:val="24"/>
          <w:lang w:bidi="ar-DZ"/>
        </w:rPr>
        <w:t>Y</w:t>
      </w:r>
      <w:r w:rsidRPr="00DA66B2">
        <w:rPr>
          <w:rFonts w:ascii="Traditional Arabic" w:hAnsi="Traditional Arabic" w:cs="Traditional Arabic"/>
          <w:color w:val="000000"/>
          <w:sz w:val="24"/>
          <w:szCs w:val="24"/>
          <w:rtl/>
          <w:lang w:bidi="ar-DZ"/>
        </w:rPr>
        <w:t>)</w:t>
      </w:r>
      <w:r w:rsidRPr="00DA66B2">
        <w:rPr>
          <w:rFonts w:ascii="Traditional Arabic" w:hAnsi="Traditional Arabic" w:cs="Traditional Arabic"/>
          <w:color w:val="000000"/>
          <w:sz w:val="36"/>
          <w:szCs w:val="36"/>
          <w:rtl/>
          <w:lang w:bidi="ar-DZ"/>
        </w:rPr>
        <w:t xml:space="preserve"> في الدراسات السابقة هو الفائدة و</w:t>
      </w:r>
      <w:r w:rsidR="00FA06D4">
        <w:rPr>
          <w:rFonts w:ascii="Traditional Arabic" w:hAnsi="Traditional Arabic" w:cs="Traditional Arabic"/>
          <w:color w:val="000000"/>
          <w:sz w:val="36"/>
          <w:szCs w:val="36"/>
          <w:rtl/>
          <w:lang w:bidi="ar-DZ"/>
        </w:rPr>
        <w:t>نتائج</w:t>
      </w:r>
      <w:r w:rsidRPr="00DA66B2">
        <w:rPr>
          <w:rFonts w:ascii="Traditional Arabic" w:hAnsi="Traditional Arabic" w:cs="Traditional Arabic"/>
          <w:color w:val="000000"/>
          <w:sz w:val="36"/>
          <w:szCs w:val="36"/>
          <w:rtl/>
          <w:lang w:bidi="ar-DZ"/>
        </w:rPr>
        <w:t xml:space="preserve"> التعلم بينما تستخدم هذه الدراسة المتغيرات </w:t>
      </w:r>
      <w:r w:rsidRPr="00DA66B2">
        <w:rPr>
          <w:rFonts w:ascii="Traditional Arabic" w:hAnsi="Traditional Arabic" w:cs="Traditional Arabic"/>
          <w:color w:val="000000"/>
          <w:sz w:val="24"/>
          <w:szCs w:val="24"/>
          <w:rtl/>
          <w:lang w:bidi="ar-DZ"/>
        </w:rPr>
        <w:t>(</w:t>
      </w:r>
      <w:r w:rsidRPr="00DA66B2">
        <w:rPr>
          <w:rFonts w:ascii="Traditional Arabic" w:hAnsi="Traditional Arabic" w:cs="Traditional Arabic"/>
          <w:color w:val="000000"/>
          <w:sz w:val="24"/>
          <w:szCs w:val="24"/>
          <w:lang w:bidi="ar-DZ"/>
        </w:rPr>
        <w:t>Y</w:t>
      </w:r>
      <w:r w:rsidRPr="00DA66B2">
        <w:rPr>
          <w:rFonts w:ascii="Traditional Arabic" w:hAnsi="Traditional Arabic" w:cs="Traditional Arabic"/>
          <w:color w:val="000000"/>
          <w:sz w:val="24"/>
          <w:szCs w:val="24"/>
          <w:rtl/>
          <w:lang w:bidi="ar-DZ"/>
        </w:rPr>
        <w:t xml:space="preserve">) </w:t>
      </w:r>
      <w:r w:rsidRPr="00DA66B2">
        <w:rPr>
          <w:rFonts w:ascii="Traditional Arabic" w:hAnsi="Traditional Arabic" w:cs="Traditional Arabic"/>
          <w:color w:val="000000"/>
          <w:sz w:val="36"/>
          <w:szCs w:val="36"/>
          <w:rtl/>
          <w:lang w:bidi="ar-DZ"/>
        </w:rPr>
        <w:t xml:space="preserve">في صورة </w:t>
      </w:r>
      <w:r w:rsidR="00FA06D4">
        <w:rPr>
          <w:rFonts w:ascii="Traditional Arabic" w:hAnsi="Traditional Arabic" w:cs="Traditional Arabic"/>
          <w:color w:val="000000"/>
          <w:sz w:val="36"/>
          <w:szCs w:val="36"/>
          <w:rtl/>
          <w:lang w:bidi="ar-DZ"/>
        </w:rPr>
        <w:t>نتائج</w:t>
      </w:r>
      <w:r w:rsidRPr="00DA66B2">
        <w:rPr>
          <w:rFonts w:ascii="Traditional Arabic" w:hAnsi="Traditional Arabic" w:cs="Traditional Arabic"/>
          <w:color w:val="000000"/>
          <w:sz w:val="36"/>
          <w:szCs w:val="36"/>
          <w:rtl/>
          <w:lang w:bidi="ar-DZ"/>
        </w:rPr>
        <w:t xml:space="preserve"> التعلم. الفرق الآخر هو أن موضوع البحث السابق فحص طلاب </w:t>
      </w:r>
      <w:r w:rsidR="006B34E6">
        <w:rPr>
          <w:rFonts w:ascii="Traditional Arabic" w:hAnsi="Traditional Arabic" w:cs="Traditional Arabic"/>
          <w:color w:val="000000"/>
          <w:sz w:val="36"/>
          <w:szCs w:val="36"/>
          <w:rtl/>
          <w:lang w:bidi="ar-DZ"/>
        </w:rPr>
        <w:t>الصف</w:t>
      </w:r>
      <w:r w:rsidRPr="00DA66B2">
        <w:rPr>
          <w:rFonts w:ascii="Traditional Arabic" w:hAnsi="Traditional Arabic" w:cs="Traditional Arabic"/>
          <w:color w:val="000000"/>
          <w:sz w:val="36"/>
          <w:szCs w:val="36"/>
          <w:rtl/>
          <w:lang w:bidi="ar-DZ"/>
        </w:rPr>
        <w:t xml:space="preserve"> الثالث في </w:t>
      </w:r>
      <w:r w:rsidRPr="00DA66B2">
        <w:rPr>
          <w:rFonts w:ascii="Traditional Arabic" w:hAnsi="Traditional Arabic" w:cs="Traditional Arabic"/>
          <w:color w:val="000000"/>
          <w:sz w:val="24"/>
          <w:szCs w:val="24"/>
          <w:lang w:bidi="ar-DZ"/>
        </w:rPr>
        <w:t>MI Tarbiyatul Islamiyah Rejotangan Tulungagung</w:t>
      </w:r>
      <w:r w:rsidRPr="00DA66B2">
        <w:rPr>
          <w:rFonts w:ascii="Traditional Arabic" w:hAnsi="Traditional Arabic" w:cs="Traditional Arabic"/>
          <w:color w:val="000000"/>
          <w:sz w:val="36"/>
          <w:szCs w:val="36"/>
          <w:rtl/>
          <w:lang w:bidi="ar-DZ"/>
        </w:rPr>
        <w:t xml:space="preserve">، بينما في هذه الدراسة كان الموضوع هو طلاب </w:t>
      </w:r>
      <w:r w:rsidR="006B34E6">
        <w:rPr>
          <w:rFonts w:ascii="Traditional Arabic" w:hAnsi="Traditional Arabic" w:cs="Traditional Arabic"/>
          <w:color w:val="000000"/>
          <w:sz w:val="36"/>
          <w:szCs w:val="36"/>
          <w:rtl/>
          <w:lang w:bidi="ar-DZ"/>
        </w:rPr>
        <w:t>الصف</w:t>
      </w:r>
      <w:r w:rsidRPr="00DA66B2">
        <w:rPr>
          <w:rFonts w:ascii="Traditional Arabic" w:hAnsi="Traditional Arabic" w:cs="Traditional Arabic"/>
          <w:color w:val="000000"/>
          <w:sz w:val="36"/>
          <w:szCs w:val="36"/>
          <w:rtl/>
          <w:lang w:bidi="ar-DZ"/>
        </w:rPr>
        <w:t xml:space="preserve"> الثامن الإسلام جوريسان</w:t>
      </w:r>
      <w:r>
        <w:rPr>
          <w:rFonts w:ascii="Traditional Arabic" w:hAnsi="Traditional Arabic" w:cs="Traditional Arabic" w:hint="cs"/>
          <w:color w:val="000000"/>
          <w:sz w:val="36"/>
          <w:szCs w:val="36"/>
          <w:rtl/>
          <w:lang w:bidi="ar-DZ"/>
        </w:rPr>
        <w:t>.</w:t>
      </w:r>
    </w:p>
    <w:p w:rsidR="00336CFC" w:rsidRPr="00DA66B2" w:rsidRDefault="00336CFC" w:rsidP="0086333C">
      <w:pPr>
        <w:bidi/>
        <w:spacing w:after="0" w:line="240" w:lineRule="auto"/>
        <w:jc w:val="both"/>
        <w:rPr>
          <w:rFonts w:ascii="Traditional Arabic" w:hAnsi="Traditional Arabic" w:cs="Traditional Arabic"/>
          <w:color w:val="000000"/>
          <w:sz w:val="36"/>
          <w:szCs w:val="36"/>
          <w:rtl/>
          <w:lang w:bidi="ar-DZ"/>
        </w:rPr>
      </w:pPr>
    </w:p>
    <w:p w:rsidR="004B7245" w:rsidRPr="00DA66B2" w:rsidRDefault="004B7245" w:rsidP="004B7245">
      <w:pPr>
        <w:pStyle w:val="ListParagraph"/>
        <w:tabs>
          <w:tab w:val="left" w:pos="1890"/>
        </w:tabs>
        <w:bidi/>
        <w:spacing w:after="0" w:line="240" w:lineRule="auto"/>
        <w:ind w:left="561" w:hanging="540"/>
        <w:rPr>
          <w:rFonts w:ascii="Traditional Arabic" w:hAnsi="Traditional Arabic" w:cs="Traditional Arabic"/>
          <w:b/>
          <w:bCs/>
          <w:color w:val="000000"/>
          <w:sz w:val="36"/>
          <w:szCs w:val="36"/>
          <w:rtl/>
          <w:lang w:val="id-ID" w:bidi="ar-DZ"/>
        </w:rPr>
      </w:pPr>
      <w:r>
        <w:rPr>
          <w:rFonts w:ascii="Traditional Arabic" w:hAnsi="Traditional Arabic" w:cs="Traditional Arabic" w:hint="cs"/>
          <w:b/>
          <w:bCs/>
          <w:color w:val="000000"/>
          <w:sz w:val="36"/>
          <w:szCs w:val="36"/>
          <w:rtl/>
          <w:lang w:bidi="ar-DZ"/>
        </w:rPr>
        <w:t>5</w:t>
      </w:r>
      <w:r w:rsidRPr="00DA66B2">
        <w:rPr>
          <w:rFonts w:ascii="Traditional Arabic" w:hAnsi="Traditional Arabic" w:cs="Traditional Arabic"/>
          <w:b/>
          <w:bCs/>
          <w:color w:val="000000"/>
          <w:sz w:val="36"/>
          <w:szCs w:val="36"/>
          <w:lang w:val="id-ID" w:bidi="ar-DZ"/>
        </w:rPr>
        <w:t>.</w:t>
      </w:r>
      <w:r w:rsidRPr="00DA66B2">
        <w:rPr>
          <w:rFonts w:ascii="Traditional Arabic" w:hAnsi="Traditional Arabic" w:cs="Traditional Arabic"/>
          <w:b/>
          <w:bCs/>
          <w:color w:val="000000"/>
          <w:sz w:val="36"/>
          <w:szCs w:val="36"/>
          <w:rtl/>
          <w:lang w:val="id-ID" w:bidi="ar-DZ"/>
        </w:rPr>
        <w:t xml:space="preserve"> </w:t>
      </w:r>
      <w:r>
        <w:rPr>
          <w:rFonts w:ascii="Traditional Arabic" w:hAnsi="Traditional Arabic" w:cs="Traditional Arabic" w:hint="cs"/>
          <w:b/>
          <w:bCs/>
          <w:color w:val="000000"/>
          <w:sz w:val="36"/>
          <w:szCs w:val="36"/>
          <w:rtl/>
          <w:lang w:val="id-ID" w:bidi="ar-DZ"/>
        </w:rPr>
        <w:tab/>
      </w:r>
      <w:r w:rsidRPr="00DA66B2">
        <w:rPr>
          <w:rFonts w:ascii="Traditional Arabic" w:hAnsi="Traditional Arabic" w:cs="Traditional Arabic"/>
          <w:b/>
          <w:bCs/>
          <w:color w:val="000000"/>
          <w:sz w:val="36"/>
          <w:szCs w:val="36"/>
          <w:rtl/>
          <w:lang w:val="id-ID" w:bidi="ar-DZ"/>
        </w:rPr>
        <w:t>هيكل التفكير</w:t>
      </w:r>
    </w:p>
    <w:p w:rsidR="004B7245" w:rsidRDefault="004B7245" w:rsidP="004B7245">
      <w:pPr>
        <w:bidi/>
        <w:spacing w:after="0" w:line="240" w:lineRule="auto"/>
        <w:ind w:left="570" w:firstLine="603"/>
        <w:jc w:val="both"/>
        <w:rPr>
          <w:rFonts w:ascii="Traditional Arabic" w:hAnsi="Traditional Arabic" w:cs="Traditional Arabic"/>
          <w:color w:val="000000"/>
          <w:sz w:val="36"/>
          <w:szCs w:val="36"/>
          <w:rtl/>
        </w:rPr>
      </w:pPr>
      <w:r w:rsidRPr="00DA66B2">
        <w:rPr>
          <w:rFonts w:ascii="Traditional Arabic" w:hAnsi="Traditional Arabic" w:cs="Traditional Arabic"/>
          <w:color w:val="000000"/>
          <w:sz w:val="36"/>
          <w:szCs w:val="36"/>
          <w:rtl/>
        </w:rPr>
        <w:t xml:space="preserve">بناء على ملاحظات </w:t>
      </w:r>
      <w:r w:rsidR="00981DEC">
        <w:rPr>
          <w:rFonts w:ascii="Traditional Arabic" w:hAnsi="Traditional Arabic" w:cs="Traditional Arabic"/>
          <w:color w:val="000000"/>
          <w:sz w:val="36"/>
          <w:szCs w:val="36"/>
          <w:rtl/>
        </w:rPr>
        <w:t>طلاب</w:t>
      </w:r>
      <w:r w:rsidRPr="00DA66B2">
        <w:rPr>
          <w:rFonts w:ascii="Traditional Arabic" w:hAnsi="Traditional Arabic" w:cs="Traditional Arabic"/>
          <w:color w:val="000000"/>
          <w:sz w:val="36"/>
          <w:szCs w:val="36"/>
          <w:rtl/>
        </w:rPr>
        <w:t xml:space="preserve">، وخاصة طلاب </w:t>
      </w:r>
      <w:r w:rsidR="006B34E6">
        <w:rPr>
          <w:rFonts w:ascii="Traditional Arabic" w:hAnsi="Traditional Arabic" w:cs="Traditional Arabic"/>
          <w:color w:val="000000"/>
          <w:sz w:val="36"/>
          <w:szCs w:val="36"/>
          <w:rtl/>
        </w:rPr>
        <w:t>الصف</w:t>
      </w:r>
      <w:r w:rsidRPr="00DA66B2">
        <w:rPr>
          <w:rFonts w:ascii="Traditional Arabic" w:hAnsi="Traditional Arabic" w:cs="Traditional Arabic"/>
          <w:color w:val="000000"/>
          <w:sz w:val="36"/>
          <w:szCs w:val="36"/>
          <w:rtl/>
        </w:rPr>
        <w:t xml:space="preserve"> الثامن في المدرسة المتوسطة  الإسلام جوريسان بونوروغو. وقد تبين أن: (1) طلاب </w:t>
      </w:r>
      <w:r w:rsidR="006B34E6">
        <w:rPr>
          <w:rFonts w:ascii="Traditional Arabic" w:hAnsi="Traditional Arabic" w:cs="Traditional Arabic"/>
          <w:color w:val="000000"/>
          <w:sz w:val="36"/>
          <w:szCs w:val="36"/>
          <w:rtl/>
        </w:rPr>
        <w:t>الصف</w:t>
      </w:r>
      <w:r w:rsidRPr="00DA66B2">
        <w:rPr>
          <w:rFonts w:ascii="Traditional Arabic" w:hAnsi="Traditional Arabic" w:cs="Traditional Arabic"/>
          <w:color w:val="000000"/>
          <w:sz w:val="36"/>
          <w:szCs w:val="36"/>
          <w:rtl/>
        </w:rPr>
        <w:t xml:space="preserve"> الثامن في فهم دروس اللغة العربية لا يزالون ناقصين. يتميز </w:t>
      </w:r>
      <w:r w:rsidR="00981DEC">
        <w:rPr>
          <w:rFonts w:ascii="Traditional Arabic" w:hAnsi="Traditional Arabic" w:cs="Traditional Arabic"/>
          <w:color w:val="000000"/>
          <w:sz w:val="36"/>
          <w:szCs w:val="36"/>
          <w:rtl/>
        </w:rPr>
        <w:t>طلاب</w:t>
      </w:r>
      <w:r w:rsidRPr="00DA66B2">
        <w:rPr>
          <w:rFonts w:ascii="Traditional Arabic" w:hAnsi="Traditional Arabic" w:cs="Traditional Arabic"/>
          <w:color w:val="000000"/>
          <w:sz w:val="36"/>
          <w:szCs w:val="36"/>
          <w:rtl/>
        </w:rPr>
        <w:t xml:space="preserve"> بأنهم يحبون الازدحام واللعب بمفردهم عندما تكون أنشطة التعلم قيد التقدم. (2) نموذج أو طريقة التعلم التي يطبقها المعلم هي فقط المحاضرات والأسئلة والأجوبة والحفظ (3) الدرجة المنخفضة ل </w:t>
      </w:r>
      <w:r w:rsidRPr="00DA66B2">
        <w:rPr>
          <w:rFonts w:ascii="Traditional Arabic" w:hAnsi="Traditional Arabic" w:cs="Traditional Arabic"/>
          <w:color w:val="000000"/>
          <w:sz w:val="24"/>
          <w:szCs w:val="24"/>
        </w:rPr>
        <w:t>KKM</w:t>
      </w:r>
      <w:r w:rsidRPr="00DA66B2">
        <w:rPr>
          <w:rFonts w:ascii="Traditional Arabic" w:hAnsi="Traditional Arabic" w:cs="Traditional Arabic"/>
          <w:color w:val="000000"/>
          <w:sz w:val="24"/>
          <w:szCs w:val="24"/>
          <w:rtl/>
        </w:rPr>
        <w:t>،</w:t>
      </w:r>
      <w:r w:rsidRPr="00DA66B2">
        <w:rPr>
          <w:rFonts w:ascii="Traditional Arabic" w:hAnsi="Traditional Arabic" w:cs="Traditional Arabic"/>
          <w:color w:val="000000"/>
          <w:sz w:val="36"/>
          <w:szCs w:val="36"/>
          <w:rtl/>
        </w:rPr>
        <w:t xml:space="preserve"> خاصة في نظر طلاب اللغة العربية، هي 60 فقط. مثل هذه الظروف إذا لم يتم العثور على حل على الفور، فسوف تتداخل مع مسار دروس اللغة العربية.</w:t>
      </w:r>
    </w:p>
    <w:p w:rsidR="004B7245" w:rsidRDefault="004B7245" w:rsidP="004B7245">
      <w:pPr>
        <w:bidi/>
        <w:spacing w:after="0" w:line="240" w:lineRule="auto"/>
        <w:ind w:left="570" w:firstLine="603"/>
        <w:jc w:val="both"/>
        <w:rPr>
          <w:rFonts w:ascii="Traditional Arabic" w:hAnsi="Traditional Arabic" w:cs="Traditional Arabic"/>
          <w:color w:val="000000"/>
          <w:sz w:val="36"/>
          <w:szCs w:val="36"/>
          <w:rtl/>
        </w:rPr>
      </w:pPr>
      <w:r w:rsidRPr="00DA66B2">
        <w:rPr>
          <w:rFonts w:ascii="Traditional Arabic" w:hAnsi="Traditional Arabic" w:cs="Traditional Arabic"/>
          <w:color w:val="000000"/>
          <w:sz w:val="36"/>
          <w:szCs w:val="36"/>
          <w:rtl/>
        </w:rPr>
        <w:lastRenderedPageBreak/>
        <w:t xml:space="preserve">وبالتالي، لحل مشكلة عملية التعلم، يحتاج المعلم إلى نموذج التعلم حتى يتمكن طلابه من تلقي المعلومات أو الرسائل بشكل جيد، لأنه من خلال نموذج التعلم يمكن للمعلم مساعدة </w:t>
      </w:r>
      <w:r w:rsidR="00981DEC">
        <w:rPr>
          <w:rFonts w:ascii="Traditional Arabic" w:hAnsi="Traditional Arabic" w:cs="Traditional Arabic"/>
          <w:color w:val="000000"/>
          <w:sz w:val="36"/>
          <w:szCs w:val="36"/>
          <w:rtl/>
        </w:rPr>
        <w:t>طلاب</w:t>
      </w:r>
      <w:r w:rsidRPr="00DA66B2">
        <w:rPr>
          <w:rFonts w:ascii="Traditional Arabic" w:hAnsi="Traditional Arabic" w:cs="Traditional Arabic"/>
          <w:color w:val="000000"/>
          <w:sz w:val="36"/>
          <w:szCs w:val="36"/>
          <w:rtl/>
        </w:rPr>
        <w:t xml:space="preserve"> في الحصول على المعلومات والأفكار والمهارات وطرق التفكير والتعبير عن الأفكار. يعمل نموذج التعلم أيضا كدليل إرشادي لمصممي التعلم والمعلمين في تخطيط أنشطة التدريس والتعلم.</w:t>
      </w:r>
      <w:r w:rsidRPr="00DA66B2">
        <w:rPr>
          <w:rStyle w:val="FootnoteReference"/>
          <w:rFonts w:ascii="Traditional Arabic" w:hAnsi="Traditional Arabic" w:cs="Traditional Arabic"/>
          <w:color w:val="000000"/>
          <w:sz w:val="36"/>
          <w:szCs w:val="36"/>
          <w:rtl/>
        </w:rPr>
        <w:footnoteReference w:id="47"/>
      </w:r>
    </w:p>
    <w:p w:rsidR="004B7245" w:rsidRDefault="004B7245" w:rsidP="004B7245">
      <w:pPr>
        <w:bidi/>
        <w:spacing w:after="0" w:line="240" w:lineRule="auto"/>
        <w:ind w:left="570" w:firstLine="603"/>
        <w:jc w:val="both"/>
        <w:rPr>
          <w:rFonts w:ascii="Traditional Arabic" w:hAnsi="Traditional Arabic" w:cs="Traditional Arabic"/>
          <w:color w:val="000000"/>
          <w:sz w:val="36"/>
          <w:szCs w:val="36"/>
          <w:rtl/>
        </w:rPr>
      </w:pPr>
      <w:r w:rsidRPr="00DA66B2">
        <w:rPr>
          <w:rFonts w:ascii="Traditional Arabic" w:hAnsi="Traditional Arabic" w:cs="Traditional Arabic"/>
          <w:sz w:val="36"/>
          <w:szCs w:val="36"/>
          <w:rtl/>
        </w:rPr>
        <w:t xml:space="preserve">أحد نماذج التعلم المناسبة المطبقة في عملية التعلم هو نموذج التعلم التعاوني. التعلم التعاوني هو نظام تعليمي يوفر فرصا للطلاب للعمل مع زملائهم </w:t>
      </w:r>
      <w:r w:rsidR="00981DEC">
        <w:rPr>
          <w:rFonts w:ascii="Traditional Arabic" w:hAnsi="Traditional Arabic" w:cs="Traditional Arabic"/>
          <w:sz w:val="36"/>
          <w:szCs w:val="36"/>
          <w:rtl/>
        </w:rPr>
        <w:t>طلاب</w:t>
      </w:r>
      <w:r w:rsidRPr="00DA66B2">
        <w:rPr>
          <w:rFonts w:ascii="Traditional Arabic" w:hAnsi="Traditional Arabic" w:cs="Traditional Arabic"/>
          <w:sz w:val="36"/>
          <w:szCs w:val="36"/>
          <w:rtl/>
        </w:rPr>
        <w:t xml:space="preserve"> في مهام منظمة. يعرف التعلم التعاوني بالتعلم الجماعي</w:t>
      </w:r>
      <w:r w:rsidRPr="00DA66B2">
        <w:rPr>
          <w:rFonts w:ascii="Traditional Arabic" w:hAnsi="Traditional Arabic" w:cs="Traditional Arabic"/>
          <w:sz w:val="36"/>
          <w:szCs w:val="36"/>
        </w:rPr>
        <w:t>.</w:t>
      </w:r>
      <w:r w:rsidRPr="00DA66B2">
        <w:rPr>
          <w:rStyle w:val="FootnoteReference"/>
          <w:rFonts w:ascii="Traditional Arabic" w:hAnsi="Traditional Arabic" w:cs="Traditional Arabic"/>
          <w:sz w:val="36"/>
          <w:szCs w:val="36"/>
        </w:rPr>
        <w:footnoteReference w:id="48"/>
      </w:r>
      <w:r w:rsidRPr="00DA66B2">
        <w:rPr>
          <w:rFonts w:ascii="Traditional Arabic" w:hAnsi="Traditional Arabic" w:cs="Traditional Arabic"/>
          <w:color w:val="000000"/>
          <w:sz w:val="36"/>
          <w:szCs w:val="36"/>
          <w:rtl/>
        </w:rPr>
        <w:t>ومع ذلك، فإن التعلم التعاوني هو أكثر من مجرد تعلم جماعي أو عمل جماعي لأنه في التعلم التعاوني يوجد هيكل من التشجيع والمهام التعاونية للسماح بالتفاعل المفتوح. لهذا السبب، يحاول الباحثون تقديم حلول لهذه المشاكل من خلال تطبيق نموذج تعاوني من نوع المطابقة في عملية تعلم اللغة العربية.</w:t>
      </w:r>
    </w:p>
    <w:p w:rsidR="004B7245" w:rsidRDefault="004B7245" w:rsidP="004B7245">
      <w:pPr>
        <w:bidi/>
        <w:spacing w:after="0" w:line="240" w:lineRule="auto"/>
        <w:ind w:left="570" w:firstLine="603"/>
        <w:jc w:val="both"/>
        <w:rPr>
          <w:rFonts w:ascii="Traditional Arabic" w:hAnsi="Traditional Arabic" w:cs="Traditional Arabic"/>
          <w:color w:val="000000"/>
          <w:sz w:val="36"/>
          <w:szCs w:val="36"/>
          <w:rtl/>
        </w:rPr>
      </w:pPr>
      <w:r w:rsidRPr="00DA66B2">
        <w:rPr>
          <w:rFonts w:ascii="Traditional Arabic" w:hAnsi="Traditional Arabic" w:cs="Traditional Arabic"/>
          <w:color w:val="000000"/>
          <w:sz w:val="36"/>
          <w:szCs w:val="36"/>
          <w:rtl/>
        </w:rPr>
        <w:t xml:space="preserve">قبل تنفيذ عملية التعلم من خلال تطبيق نموذج التعلم التعاوني من نوع المطابقة، يقوم الباحثون بإعداد الأشياء اللازمة أثناء عملية التعلم مثل: إعداد خطة تنفيذ التعلم </w:t>
      </w:r>
      <w:r w:rsidRPr="00DA66B2">
        <w:rPr>
          <w:rFonts w:ascii="Traditional Arabic" w:hAnsi="Traditional Arabic" w:cs="Traditional Arabic"/>
          <w:color w:val="000000"/>
          <w:sz w:val="24"/>
          <w:szCs w:val="24"/>
          <w:rtl/>
        </w:rPr>
        <w:t>(</w:t>
      </w:r>
      <w:r w:rsidRPr="00DA66B2">
        <w:rPr>
          <w:rFonts w:ascii="Traditional Arabic" w:hAnsi="Traditional Arabic" w:cs="Traditional Arabic"/>
          <w:color w:val="000000"/>
          <w:sz w:val="24"/>
          <w:szCs w:val="24"/>
        </w:rPr>
        <w:t>RPP</w:t>
      </w:r>
      <w:r w:rsidRPr="00DA66B2">
        <w:rPr>
          <w:rFonts w:ascii="Traditional Arabic" w:hAnsi="Traditional Arabic" w:cs="Traditional Arabic"/>
          <w:color w:val="000000"/>
          <w:sz w:val="24"/>
          <w:szCs w:val="24"/>
          <w:rtl/>
        </w:rPr>
        <w:t>)،</w:t>
      </w:r>
      <w:r w:rsidRPr="00DA66B2">
        <w:rPr>
          <w:rFonts w:ascii="Traditional Arabic" w:hAnsi="Traditional Arabic" w:cs="Traditional Arabic"/>
          <w:color w:val="000000"/>
          <w:sz w:val="36"/>
          <w:szCs w:val="36"/>
          <w:rtl/>
        </w:rPr>
        <w:t xml:space="preserve"> وإعداد المواد التعليمية، وإعداد الباحثين للوسائط التي تتوافق مع المادة المدروسة، وإعداد أدوات التقييم، وإعداد الوسائط وفقا للمادة.</w:t>
      </w:r>
    </w:p>
    <w:p w:rsidR="004B7245" w:rsidRDefault="004B7245" w:rsidP="004B7245">
      <w:pPr>
        <w:bidi/>
        <w:spacing w:after="0" w:line="240" w:lineRule="auto"/>
        <w:ind w:left="570" w:firstLine="603"/>
        <w:jc w:val="both"/>
        <w:rPr>
          <w:rFonts w:ascii="Traditional Arabic" w:hAnsi="Traditional Arabic" w:cs="Traditional Arabic"/>
          <w:color w:val="000000"/>
          <w:sz w:val="36"/>
          <w:szCs w:val="36"/>
          <w:rtl/>
        </w:rPr>
      </w:pPr>
      <w:r w:rsidRPr="00DA66B2">
        <w:rPr>
          <w:rFonts w:ascii="Traditional Arabic" w:hAnsi="Traditional Arabic" w:cs="Traditional Arabic"/>
          <w:color w:val="000000"/>
          <w:sz w:val="36"/>
          <w:szCs w:val="36"/>
          <w:rtl/>
        </w:rPr>
        <w:t xml:space="preserve">أثناء عملية التعلم، يطبق الباحثون أنشطة التعلم بطريقة المطابقة، وفي هذه الطريقة يحفز المعلم </w:t>
      </w:r>
      <w:r w:rsidR="00981DEC">
        <w:rPr>
          <w:rFonts w:ascii="Traditional Arabic" w:hAnsi="Traditional Arabic" w:cs="Traditional Arabic"/>
          <w:color w:val="000000"/>
          <w:sz w:val="36"/>
          <w:szCs w:val="36"/>
          <w:rtl/>
        </w:rPr>
        <w:t>طلاب</w:t>
      </w:r>
      <w:r w:rsidRPr="00DA66B2">
        <w:rPr>
          <w:rFonts w:ascii="Traditional Arabic" w:hAnsi="Traditional Arabic" w:cs="Traditional Arabic"/>
          <w:color w:val="000000"/>
          <w:sz w:val="36"/>
          <w:szCs w:val="36"/>
          <w:rtl/>
        </w:rPr>
        <w:t xml:space="preserve"> أولا على الاستعداد لمواجهة الموضوع وتقديم شرح موجز للمادة. ثم يقوم المعلم بتقسيم </w:t>
      </w:r>
      <w:r w:rsidR="00981DEC">
        <w:rPr>
          <w:rFonts w:ascii="Traditional Arabic" w:hAnsi="Traditional Arabic" w:cs="Traditional Arabic"/>
          <w:color w:val="000000"/>
          <w:sz w:val="36"/>
          <w:szCs w:val="36"/>
          <w:rtl/>
        </w:rPr>
        <w:t>طلاب</w:t>
      </w:r>
      <w:r w:rsidRPr="00DA66B2">
        <w:rPr>
          <w:rFonts w:ascii="Traditional Arabic" w:hAnsi="Traditional Arabic" w:cs="Traditional Arabic"/>
          <w:color w:val="000000"/>
          <w:sz w:val="36"/>
          <w:szCs w:val="36"/>
          <w:rtl/>
        </w:rPr>
        <w:t xml:space="preserve"> إلى مجموعات ويعطيهم قطعا من البطاقات تحتوي على أسئلة وأجوبة. لذلك بعد حصول </w:t>
      </w:r>
      <w:r w:rsidR="00981DEC">
        <w:rPr>
          <w:rFonts w:ascii="Traditional Arabic" w:hAnsi="Traditional Arabic" w:cs="Traditional Arabic"/>
          <w:color w:val="000000"/>
          <w:sz w:val="36"/>
          <w:szCs w:val="36"/>
          <w:rtl/>
        </w:rPr>
        <w:t>طلاب</w:t>
      </w:r>
      <w:r w:rsidRPr="00DA66B2">
        <w:rPr>
          <w:rFonts w:ascii="Traditional Arabic" w:hAnsi="Traditional Arabic" w:cs="Traditional Arabic"/>
          <w:color w:val="000000"/>
          <w:sz w:val="36"/>
          <w:szCs w:val="36"/>
          <w:rtl/>
        </w:rPr>
        <w:t xml:space="preserve"> على بطاقة واحدة، يطلب من </w:t>
      </w:r>
      <w:r w:rsidR="00981DEC">
        <w:rPr>
          <w:rFonts w:ascii="Traditional Arabic" w:hAnsi="Traditional Arabic" w:cs="Traditional Arabic"/>
          <w:color w:val="000000"/>
          <w:sz w:val="36"/>
          <w:szCs w:val="36"/>
          <w:rtl/>
        </w:rPr>
        <w:t>طلاب</w:t>
      </w:r>
      <w:r w:rsidRPr="00DA66B2">
        <w:rPr>
          <w:rFonts w:ascii="Traditional Arabic" w:hAnsi="Traditional Arabic" w:cs="Traditional Arabic"/>
          <w:color w:val="000000"/>
          <w:sz w:val="36"/>
          <w:szCs w:val="36"/>
          <w:rtl/>
        </w:rPr>
        <w:t xml:space="preserve"> العثور على أزواج من الأسئلة والأجوبة التي تتطابق مع كل بطاقة، بعد </w:t>
      </w:r>
      <w:r w:rsidRPr="00DA66B2">
        <w:rPr>
          <w:rFonts w:ascii="Traditional Arabic" w:hAnsi="Traditional Arabic" w:cs="Traditional Arabic"/>
          <w:color w:val="000000"/>
          <w:sz w:val="36"/>
          <w:szCs w:val="36"/>
          <w:rtl/>
        </w:rPr>
        <w:lastRenderedPageBreak/>
        <w:t xml:space="preserve">أن يجد جميع </w:t>
      </w:r>
      <w:r w:rsidR="00981DEC">
        <w:rPr>
          <w:rFonts w:ascii="Traditional Arabic" w:hAnsi="Traditional Arabic" w:cs="Traditional Arabic"/>
          <w:color w:val="000000"/>
          <w:sz w:val="36"/>
          <w:szCs w:val="36"/>
          <w:rtl/>
        </w:rPr>
        <w:t>طلاب</w:t>
      </w:r>
      <w:r w:rsidRPr="00DA66B2">
        <w:rPr>
          <w:rFonts w:ascii="Traditional Arabic" w:hAnsi="Traditional Arabic" w:cs="Traditional Arabic"/>
          <w:color w:val="000000"/>
          <w:sz w:val="36"/>
          <w:szCs w:val="36"/>
          <w:rtl/>
        </w:rPr>
        <w:t xml:space="preserve"> شركائهم، يطلب من </w:t>
      </w:r>
      <w:r w:rsidR="00981DEC">
        <w:rPr>
          <w:rFonts w:ascii="Traditional Arabic" w:hAnsi="Traditional Arabic" w:cs="Traditional Arabic"/>
          <w:color w:val="000000"/>
          <w:sz w:val="36"/>
          <w:szCs w:val="36"/>
          <w:rtl/>
        </w:rPr>
        <w:t>طلاب</w:t>
      </w:r>
      <w:r w:rsidRPr="00DA66B2">
        <w:rPr>
          <w:rFonts w:ascii="Traditional Arabic" w:hAnsi="Traditional Arabic" w:cs="Traditional Arabic"/>
          <w:color w:val="000000"/>
          <w:sz w:val="36"/>
          <w:szCs w:val="36"/>
          <w:rtl/>
        </w:rPr>
        <w:t xml:space="preserve"> قراءة الأسئلة والأجوبة بدورها ومنح الجوائز للطلاب الذين يجدون شركائهم أولا ويرتدون ملابس مناسبة.</w:t>
      </w:r>
    </w:p>
    <w:p w:rsidR="004B7245" w:rsidRDefault="004B7245" w:rsidP="004B7245">
      <w:pPr>
        <w:bidi/>
        <w:spacing w:after="0" w:line="240" w:lineRule="auto"/>
        <w:ind w:left="570" w:firstLine="603"/>
        <w:jc w:val="both"/>
        <w:rPr>
          <w:rFonts w:ascii="Traditional Arabic" w:hAnsi="Traditional Arabic" w:cs="Traditional Arabic"/>
          <w:color w:val="000000"/>
          <w:sz w:val="36"/>
          <w:szCs w:val="36"/>
          <w:rtl/>
        </w:rPr>
      </w:pPr>
      <w:r w:rsidRPr="00DA66B2">
        <w:rPr>
          <w:rFonts w:ascii="Traditional Arabic" w:hAnsi="Traditional Arabic" w:cs="Traditional Arabic"/>
          <w:color w:val="000000"/>
          <w:sz w:val="36"/>
          <w:szCs w:val="36"/>
          <w:rtl/>
        </w:rPr>
        <w:t xml:space="preserve"> علاوة على ذلك، في النشاط النهائي، خلص الباحثون إلى النتائج في عملية التعلم </w:t>
      </w:r>
      <w:r w:rsidRPr="00DA66B2">
        <w:rPr>
          <w:rFonts w:ascii="Traditional Arabic" w:hAnsi="Traditional Arabic" w:cs="Traditional Arabic"/>
          <w:i/>
          <w:iCs/>
          <w:color w:val="000000"/>
          <w:sz w:val="24"/>
          <w:szCs w:val="24"/>
        </w:rPr>
        <w:t>Make a Match</w:t>
      </w:r>
      <w:r w:rsidRPr="00DA66B2">
        <w:rPr>
          <w:rFonts w:ascii="Traditional Arabic" w:hAnsi="Traditional Arabic" w:cs="Traditional Arabic"/>
          <w:color w:val="000000"/>
          <w:sz w:val="36"/>
          <w:szCs w:val="36"/>
          <w:rtl/>
        </w:rPr>
        <w:t xml:space="preserve"> والتي شوهدت من تحفيز </w:t>
      </w:r>
      <w:r w:rsidR="00981DEC">
        <w:rPr>
          <w:rFonts w:ascii="Traditional Arabic" w:hAnsi="Traditional Arabic" w:cs="Traditional Arabic"/>
          <w:color w:val="000000"/>
          <w:sz w:val="36"/>
          <w:szCs w:val="36"/>
          <w:rtl/>
        </w:rPr>
        <w:t>طلاب</w:t>
      </w:r>
      <w:r w:rsidRPr="00DA66B2">
        <w:rPr>
          <w:rFonts w:ascii="Traditional Arabic" w:hAnsi="Traditional Arabic" w:cs="Traditional Arabic"/>
          <w:color w:val="000000"/>
          <w:sz w:val="36"/>
          <w:szCs w:val="36"/>
          <w:rtl/>
        </w:rPr>
        <w:t xml:space="preserve"> في عملية التعلم التي كانت في ازدياد، وتعاون </w:t>
      </w:r>
      <w:r w:rsidR="00981DEC">
        <w:rPr>
          <w:rFonts w:ascii="Traditional Arabic" w:hAnsi="Traditional Arabic" w:cs="Traditional Arabic"/>
          <w:color w:val="000000"/>
          <w:sz w:val="36"/>
          <w:szCs w:val="36"/>
          <w:rtl/>
        </w:rPr>
        <w:t>طلاب</w:t>
      </w:r>
      <w:r w:rsidRPr="00DA66B2">
        <w:rPr>
          <w:rFonts w:ascii="Traditional Arabic" w:hAnsi="Traditional Arabic" w:cs="Traditional Arabic"/>
          <w:color w:val="000000"/>
          <w:sz w:val="36"/>
          <w:szCs w:val="36"/>
          <w:rtl/>
        </w:rPr>
        <w:t xml:space="preserve"> في إيجاد أزواج من الأسئلة والأجوبة وتحصيل التعلم الذي كان نتيجة حققها </w:t>
      </w:r>
      <w:r w:rsidR="00981DEC">
        <w:rPr>
          <w:rFonts w:ascii="Traditional Arabic" w:hAnsi="Traditional Arabic" w:cs="Traditional Arabic"/>
          <w:color w:val="000000"/>
          <w:sz w:val="36"/>
          <w:szCs w:val="36"/>
          <w:rtl/>
        </w:rPr>
        <w:t>طلاب</w:t>
      </w:r>
      <w:r w:rsidRPr="00DA66B2">
        <w:rPr>
          <w:rFonts w:ascii="Traditional Arabic" w:hAnsi="Traditional Arabic" w:cs="Traditional Arabic"/>
          <w:color w:val="000000"/>
          <w:sz w:val="36"/>
          <w:szCs w:val="36"/>
          <w:rtl/>
        </w:rPr>
        <w:t xml:space="preserve"> بعد تنفيذ عملية التعلم.</w:t>
      </w:r>
    </w:p>
    <w:p w:rsidR="008C3598" w:rsidRDefault="004B7245" w:rsidP="00E611DF">
      <w:pPr>
        <w:bidi/>
        <w:spacing w:after="0" w:line="240" w:lineRule="auto"/>
        <w:ind w:left="570" w:firstLine="603"/>
        <w:jc w:val="both"/>
        <w:rPr>
          <w:rFonts w:ascii="Traditional Arabic" w:hAnsi="Traditional Arabic" w:cs="Traditional Arabic"/>
          <w:i/>
          <w:iCs/>
          <w:color w:val="000000"/>
          <w:sz w:val="24"/>
          <w:szCs w:val="24"/>
          <w:rtl/>
        </w:rPr>
      </w:pPr>
      <w:r w:rsidRPr="00DA66B2">
        <w:rPr>
          <w:rFonts w:ascii="Traditional Arabic" w:hAnsi="Traditional Arabic" w:cs="Traditional Arabic"/>
          <w:color w:val="000000"/>
          <w:sz w:val="36"/>
          <w:szCs w:val="36"/>
          <w:rtl/>
        </w:rPr>
        <w:t xml:space="preserve">عملية التعلم التي يمر بها </w:t>
      </w:r>
      <w:r w:rsidR="00981DEC">
        <w:rPr>
          <w:rFonts w:ascii="Traditional Arabic" w:hAnsi="Traditional Arabic" w:cs="Traditional Arabic"/>
          <w:color w:val="000000"/>
          <w:sz w:val="36"/>
          <w:szCs w:val="36"/>
          <w:rtl/>
        </w:rPr>
        <w:t>طلاب</w:t>
      </w:r>
      <w:r w:rsidRPr="00DA66B2">
        <w:rPr>
          <w:rFonts w:ascii="Traditional Arabic" w:hAnsi="Traditional Arabic" w:cs="Traditional Arabic"/>
          <w:color w:val="000000"/>
          <w:sz w:val="36"/>
          <w:szCs w:val="36"/>
          <w:rtl/>
        </w:rPr>
        <w:t xml:space="preserve"> هي ما ينتج تغييرات في مجال المعرفة والفهم والمواقف والمهارات. مثل تحسين نتائج تعلم </w:t>
      </w:r>
      <w:r w:rsidR="00981DEC">
        <w:rPr>
          <w:rFonts w:ascii="Traditional Arabic" w:hAnsi="Traditional Arabic" w:cs="Traditional Arabic"/>
          <w:color w:val="000000"/>
          <w:sz w:val="36"/>
          <w:szCs w:val="36"/>
          <w:rtl/>
        </w:rPr>
        <w:t>طلاب</w:t>
      </w:r>
      <w:r w:rsidRPr="00DA66B2">
        <w:rPr>
          <w:rFonts w:ascii="Traditional Arabic" w:hAnsi="Traditional Arabic" w:cs="Traditional Arabic"/>
          <w:color w:val="000000"/>
          <w:sz w:val="36"/>
          <w:szCs w:val="36"/>
          <w:rtl/>
        </w:rPr>
        <w:t xml:space="preserve">، وزيادة نشاط </w:t>
      </w:r>
      <w:r w:rsidR="00981DEC">
        <w:rPr>
          <w:rFonts w:ascii="Traditional Arabic" w:hAnsi="Traditional Arabic" w:cs="Traditional Arabic"/>
          <w:color w:val="000000"/>
          <w:sz w:val="36"/>
          <w:szCs w:val="36"/>
          <w:rtl/>
        </w:rPr>
        <w:t>طلاب</w:t>
      </w:r>
      <w:r w:rsidRPr="00DA66B2">
        <w:rPr>
          <w:rFonts w:ascii="Traditional Arabic" w:hAnsi="Traditional Arabic" w:cs="Traditional Arabic"/>
          <w:color w:val="000000"/>
          <w:sz w:val="36"/>
          <w:szCs w:val="36"/>
          <w:rtl/>
        </w:rPr>
        <w:t xml:space="preserve"> في التعلم، وزيادة تحصيل </w:t>
      </w:r>
      <w:r w:rsidR="00981DEC">
        <w:rPr>
          <w:rFonts w:ascii="Traditional Arabic" w:hAnsi="Traditional Arabic" w:cs="Traditional Arabic"/>
          <w:color w:val="000000"/>
          <w:sz w:val="36"/>
          <w:szCs w:val="36"/>
          <w:rtl/>
        </w:rPr>
        <w:t>طلاب</w:t>
      </w:r>
      <w:r w:rsidRPr="00DA66B2">
        <w:rPr>
          <w:rFonts w:ascii="Traditional Arabic" w:hAnsi="Traditional Arabic" w:cs="Traditional Arabic"/>
          <w:color w:val="000000"/>
          <w:sz w:val="36"/>
          <w:szCs w:val="36"/>
          <w:rtl/>
        </w:rPr>
        <w:t xml:space="preserve"> أيضا. يمكن رؤية وجود هذه التغييرات في تصور التعلم الذي ينتجه </w:t>
      </w:r>
      <w:r w:rsidR="00981DEC">
        <w:rPr>
          <w:rFonts w:ascii="Traditional Arabic" w:hAnsi="Traditional Arabic" w:cs="Traditional Arabic"/>
          <w:color w:val="000000"/>
          <w:sz w:val="36"/>
          <w:szCs w:val="36"/>
          <w:rtl/>
        </w:rPr>
        <w:t>طلاب</w:t>
      </w:r>
      <w:r w:rsidRPr="00DA66B2">
        <w:rPr>
          <w:rFonts w:ascii="Traditional Arabic" w:hAnsi="Traditional Arabic" w:cs="Traditional Arabic"/>
          <w:color w:val="000000"/>
          <w:sz w:val="36"/>
          <w:szCs w:val="36"/>
          <w:rtl/>
        </w:rPr>
        <w:t xml:space="preserve"> حول الأسئلة أو المشكلات أو المهام التي يقدمها المعلم. من خلال التحصيل العلمي، يمكن للطلاب معرفة التقدم الذي أحرزوه في التعلم. بحيث يساعد اختيار الطريقة الصحيحة في عملية التعلم الطالب على النجاح في التعلم. لمزيد من التفاصيل، فيما يلي مخطط لإطار التفكير في تعلم اللغة العربية من خلال تطبيق نموذج التعلم التعاوني من نوع </w:t>
      </w:r>
      <w:r w:rsidRPr="00DA66B2">
        <w:rPr>
          <w:rFonts w:ascii="Traditional Arabic" w:hAnsi="Traditional Arabic" w:cs="Traditional Arabic"/>
          <w:i/>
          <w:iCs/>
          <w:color w:val="000000"/>
          <w:sz w:val="24"/>
          <w:szCs w:val="24"/>
        </w:rPr>
        <w:t>Make a Match</w:t>
      </w:r>
      <w:r w:rsidRPr="00DA66B2">
        <w:rPr>
          <w:rFonts w:ascii="Traditional Arabic" w:hAnsi="Traditional Arabic" w:cs="Traditional Arabic"/>
          <w:i/>
          <w:iCs/>
          <w:color w:val="000000"/>
          <w:sz w:val="24"/>
          <w:szCs w:val="24"/>
          <w:rtl/>
        </w:rPr>
        <w:t>.</w:t>
      </w:r>
    </w:p>
    <w:p w:rsidR="00E611DF" w:rsidRPr="00DA66B2" w:rsidRDefault="00E611DF" w:rsidP="00E611DF">
      <w:pPr>
        <w:bidi/>
        <w:spacing w:after="0" w:line="240" w:lineRule="auto"/>
        <w:ind w:left="570" w:firstLine="603"/>
        <w:jc w:val="both"/>
        <w:rPr>
          <w:rFonts w:ascii="Traditional Arabic" w:hAnsi="Traditional Arabic" w:cs="Traditional Arabic"/>
          <w:i/>
          <w:iCs/>
          <w:color w:val="000000"/>
          <w:sz w:val="24"/>
          <w:szCs w:val="24"/>
        </w:rPr>
      </w:pPr>
    </w:p>
    <w:p w:rsidR="004B7245" w:rsidRPr="00DA66B2" w:rsidRDefault="004B7245" w:rsidP="004B7245">
      <w:pPr>
        <w:tabs>
          <w:tab w:val="left" w:pos="1890"/>
        </w:tabs>
        <w:bidi/>
        <w:spacing w:after="0" w:line="240" w:lineRule="auto"/>
        <w:ind w:left="354" w:firstLine="450"/>
        <w:jc w:val="both"/>
        <w:rPr>
          <w:rFonts w:ascii="Traditional Arabic" w:hAnsi="Traditional Arabic" w:cs="Traditional Arabic"/>
          <w:i/>
          <w:iCs/>
          <w:color w:val="000000"/>
          <w:sz w:val="24"/>
          <w:szCs w:val="24"/>
        </w:rPr>
      </w:pPr>
    </w:p>
    <w:p w:rsidR="004B7245" w:rsidRPr="00DA66B2" w:rsidRDefault="004B7245" w:rsidP="004B7245">
      <w:pPr>
        <w:tabs>
          <w:tab w:val="left" w:pos="720"/>
          <w:tab w:val="left" w:pos="1260"/>
          <w:tab w:val="left" w:pos="1530"/>
        </w:tabs>
        <w:bidi/>
        <w:spacing w:after="0" w:line="240" w:lineRule="auto"/>
        <w:ind w:left="720"/>
        <w:jc w:val="center"/>
        <w:rPr>
          <w:rFonts w:ascii="Traditional Arabic" w:hAnsi="Traditional Arabic" w:cs="Traditional Arabic"/>
          <w:b/>
          <w:bCs/>
          <w:color w:val="000000"/>
          <w:sz w:val="36"/>
          <w:szCs w:val="36"/>
          <w:rtl/>
        </w:rPr>
      </w:pPr>
      <w:r w:rsidRPr="00DA66B2">
        <w:rPr>
          <w:rFonts w:ascii="Traditional Arabic" w:hAnsi="Traditional Arabic" w:cs="Traditional Arabic"/>
          <w:b/>
          <w:bCs/>
          <w:color w:val="000000"/>
          <w:sz w:val="36"/>
          <w:szCs w:val="36"/>
          <w:rtl/>
        </w:rPr>
        <w:t>الرسم البياني 2.1</w:t>
      </w:r>
    </w:p>
    <w:p w:rsidR="004B7245" w:rsidRPr="00DA66B2" w:rsidRDefault="004B7245" w:rsidP="004B7245">
      <w:pPr>
        <w:tabs>
          <w:tab w:val="left" w:pos="720"/>
          <w:tab w:val="left" w:pos="1260"/>
          <w:tab w:val="left" w:pos="1530"/>
        </w:tabs>
        <w:bidi/>
        <w:spacing w:after="0" w:line="240" w:lineRule="auto"/>
        <w:ind w:left="720"/>
        <w:jc w:val="center"/>
        <w:rPr>
          <w:rFonts w:ascii="Traditional Arabic" w:hAnsi="Traditional Arabic" w:cs="Traditional Arabic"/>
          <w:b/>
          <w:bCs/>
          <w:color w:val="000000"/>
          <w:sz w:val="24"/>
          <w:szCs w:val="24"/>
          <w:rtl/>
          <w:lang w:val="id-ID"/>
        </w:rPr>
      </w:pPr>
      <w:r w:rsidRPr="00DA66B2">
        <w:rPr>
          <w:rFonts w:ascii="Traditional Arabic" w:hAnsi="Traditional Arabic" w:cs="Traditional Arabic"/>
          <w:b/>
          <w:bCs/>
          <w:color w:val="000000"/>
          <w:sz w:val="36"/>
          <w:szCs w:val="36"/>
          <w:rtl/>
        </w:rPr>
        <w:t xml:space="preserve">هيكال التفكير التعليمي مع نموذج </w:t>
      </w:r>
      <w:r w:rsidRPr="004B7245">
        <w:rPr>
          <w:rFonts w:ascii="Traditional Arabic" w:hAnsi="Traditional Arabic" w:cs="Traditional Arabic"/>
          <w:b/>
          <w:bCs/>
          <w:i/>
          <w:iCs/>
          <w:color w:val="000000"/>
          <w:sz w:val="24"/>
          <w:szCs w:val="24"/>
          <w:lang w:val="id-ID"/>
        </w:rPr>
        <w:t>Make a Match</w:t>
      </w:r>
    </w:p>
    <w:p w:rsidR="004B7245" w:rsidRPr="00DA66B2" w:rsidRDefault="004B7245" w:rsidP="004B7245">
      <w:pPr>
        <w:tabs>
          <w:tab w:val="left" w:pos="720"/>
          <w:tab w:val="left" w:pos="1260"/>
          <w:tab w:val="left" w:pos="1530"/>
        </w:tabs>
        <w:bidi/>
        <w:spacing w:after="0" w:line="240" w:lineRule="auto"/>
        <w:rPr>
          <w:rFonts w:ascii="Traditional Arabic" w:hAnsi="Traditional Arabic" w:cs="Traditional Arabic"/>
          <w:b/>
          <w:bCs/>
          <w:color w:val="000000"/>
          <w:sz w:val="36"/>
          <w:szCs w:val="36"/>
          <w:rtl/>
          <w:lang w:val="id-ID"/>
        </w:rPr>
      </w:pPr>
    </w:p>
    <w:p w:rsidR="004B7245" w:rsidRDefault="00A20561" w:rsidP="004B7245">
      <w:pPr>
        <w:tabs>
          <w:tab w:val="left" w:pos="3410"/>
        </w:tabs>
        <w:bidi/>
        <w:spacing w:after="0" w:line="240" w:lineRule="auto"/>
        <w:ind w:left="561" w:hanging="540"/>
        <w:jc w:val="both"/>
        <w:rPr>
          <w:rFonts w:ascii="Traditional Arabic" w:hAnsi="Traditional Arabic" w:cs="Traditional Arabic"/>
          <w:b/>
          <w:bCs/>
          <w:color w:val="000000"/>
          <w:sz w:val="36"/>
          <w:szCs w:val="36"/>
          <w:lang w:val="id-ID"/>
        </w:rPr>
      </w:pPr>
      <w:r>
        <w:rPr>
          <w:rFonts w:ascii="Traditional Arabic" w:hAnsi="Traditional Arabic" w:cs="Traditional Arabic"/>
          <w:b/>
          <w:bCs/>
          <w:noProof/>
          <w:color w:val="000000"/>
          <w:sz w:val="36"/>
          <w:szCs w:val="36"/>
        </w:rPr>
        <mc:AlternateContent>
          <mc:Choice Requires="wps">
            <w:drawing>
              <wp:anchor distT="0" distB="0" distL="114300" distR="114300" simplePos="0" relativeHeight="251693568" behindDoc="0" locked="0" layoutInCell="1" allowOverlap="1" wp14:anchorId="3F9CEF14" wp14:editId="028CA0B8">
                <wp:simplePos x="0" y="0"/>
                <wp:positionH relativeFrom="column">
                  <wp:posOffset>2519099</wp:posOffset>
                </wp:positionH>
                <wp:positionV relativeFrom="paragraph">
                  <wp:posOffset>293667</wp:posOffset>
                </wp:positionV>
                <wp:extent cx="884731" cy="495679"/>
                <wp:effectExtent l="0" t="0" r="67945" b="57150"/>
                <wp:wrapNone/>
                <wp:docPr id="35" name="Straight Arrow Connector 35"/>
                <wp:cNvGraphicFramePr/>
                <a:graphic xmlns:a="http://schemas.openxmlformats.org/drawingml/2006/main">
                  <a:graphicData uri="http://schemas.microsoft.com/office/word/2010/wordprocessingShape">
                    <wps:wsp>
                      <wps:cNvCnPr/>
                      <wps:spPr>
                        <a:xfrm>
                          <a:off x="0" y="0"/>
                          <a:ext cx="884731" cy="49567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80E5770" id="_x0000_t32" coordsize="21600,21600" o:spt="32" o:oned="t" path="m,l21600,21600e" filled="f">
                <v:path arrowok="t" fillok="f" o:connecttype="none"/>
                <o:lock v:ext="edit" shapetype="t"/>
              </v:shapetype>
              <v:shape id="Straight Arrow Connector 35" o:spid="_x0000_s1026" type="#_x0000_t32" style="position:absolute;margin-left:198.35pt;margin-top:23.1pt;width:69.65pt;height:39.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" strokecolor="black [3200]" strokeweight="1.5pt">
                <v:stroke endarrow="block" joinstyle="miter"/>
              </v:shape>
            </w:pict>
          </mc:Fallback>
        </mc:AlternateContent>
      </w:r>
      <w:r w:rsidR="00776E4D">
        <w:rPr>
          <w:rFonts w:ascii="Traditional Arabic" w:hAnsi="Traditional Arabic" w:cs="Traditional Arabic"/>
          <w:b/>
          <w:bCs/>
          <w:noProof/>
          <w:color w:val="000000"/>
          <w:sz w:val="36"/>
          <w:szCs w:val="36"/>
        </w:rPr>
        <mc:AlternateContent>
          <mc:Choice Requires="wps">
            <w:drawing>
              <wp:anchor distT="0" distB="0" distL="114300" distR="114300" simplePos="0" relativeHeight="251689472" behindDoc="0" locked="0" layoutInCell="1" allowOverlap="1" wp14:anchorId="67FE6D23" wp14:editId="26ADBDB2">
                <wp:simplePos x="0" y="0"/>
                <wp:positionH relativeFrom="column">
                  <wp:posOffset>884852</wp:posOffset>
                </wp:positionH>
                <wp:positionV relativeFrom="paragraph">
                  <wp:posOffset>89387</wp:posOffset>
                </wp:positionV>
                <wp:extent cx="1614791" cy="418290"/>
                <wp:effectExtent l="0" t="0" r="24130" b="20320"/>
                <wp:wrapNone/>
                <wp:docPr id="33" name="Rounded Rectangle 33"/>
                <wp:cNvGraphicFramePr/>
                <a:graphic xmlns:a="http://schemas.openxmlformats.org/drawingml/2006/main">
                  <a:graphicData uri="http://schemas.microsoft.com/office/word/2010/wordprocessingShape">
                    <wps:wsp>
                      <wps:cNvSpPr/>
                      <wps:spPr>
                        <a:xfrm>
                          <a:off x="0" y="0"/>
                          <a:ext cx="1614791" cy="418290"/>
                        </a:xfrm>
                        <a:prstGeom prst="roundRect">
                          <a:avLst/>
                        </a:prstGeom>
                      </wps:spPr>
                      <wps:style>
                        <a:lnRef idx="2">
                          <a:schemeClr val="dk1"/>
                        </a:lnRef>
                        <a:fillRef idx="1">
                          <a:schemeClr val="lt1"/>
                        </a:fillRef>
                        <a:effectRef idx="0">
                          <a:schemeClr val="dk1"/>
                        </a:effectRef>
                        <a:fontRef idx="minor">
                          <a:schemeClr val="dk1"/>
                        </a:fontRef>
                      </wps:style>
                      <wps:txbx>
                        <w:txbxContent>
                          <w:p w:rsidR="00CE082C" w:rsidRPr="00A20561" w:rsidRDefault="00CE082C" w:rsidP="00A20561">
                            <w:pPr>
                              <w:tabs>
                                <w:tab w:val="left" w:pos="3410"/>
                              </w:tabs>
                              <w:spacing w:after="0" w:line="240" w:lineRule="auto"/>
                              <w:jc w:val="both"/>
                              <w:rPr>
                                <w:rFonts w:ascii="Traditional Arabic" w:hAnsi="Traditional Arabic" w:cs="Traditional Arabic"/>
                                <w:sz w:val="28"/>
                                <w:szCs w:val="28"/>
                                <w:rtl/>
                                <w:lang w:val="id-ID" w:bidi="ar-DZ"/>
                              </w:rPr>
                            </w:pPr>
                            <w:r>
                              <w:rPr>
                                <w:rFonts w:asciiTheme="majorBidi" w:hAnsiTheme="majorBidi" w:cstheme="majorBidi"/>
                                <w:sz w:val="24"/>
                                <w:szCs w:val="24"/>
                                <w:lang w:val="id-ID" w:bidi="ar-DZ"/>
                              </w:rPr>
                              <w:t xml:space="preserve"> </w:t>
                            </w:r>
                            <w:r w:rsidRPr="00A20561">
                              <w:rPr>
                                <w:rFonts w:asciiTheme="majorBidi" w:hAnsiTheme="majorBidi" w:cstheme="majorBidi"/>
                                <w:sz w:val="20"/>
                                <w:szCs w:val="20"/>
                                <w:lang w:val="id-ID" w:bidi="ar-DZ"/>
                              </w:rPr>
                              <w:t>(X</w:t>
                            </w:r>
                            <w:r w:rsidRPr="00A20561">
                              <w:rPr>
                                <w:rFonts w:ascii="Aldhabi" w:hAnsi="Aldhabi" w:cs="Aldhabi"/>
                                <w:sz w:val="20"/>
                                <w:szCs w:val="20"/>
                                <w:lang w:val="id-ID" w:bidi="ar-DZ"/>
                              </w:rPr>
                              <w:t>1</w:t>
                            </w:r>
                            <w:r w:rsidRPr="00A20561">
                              <w:rPr>
                                <w:rFonts w:asciiTheme="majorBidi" w:hAnsiTheme="majorBidi" w:cstheme="majorBidi"/>
                                <w:sz w:val="20"/>
                                <w:szCs w:val="20"/>
                                <w:lang w:val="id-ID" w:bidi="ar-DZ"/>
                              </w:rPr>
                              <w:t xml:space="preserve">) </w:t>
                            </w:r>
                            <w:r w:rsidRPr="00A20561">
                              <w:rPr>
                                <w:rFonts w:asciiTheme="majorBidi" w:hAnsiTheme="majorBidi" w:cstheme="majorBidi"/>
                                <w:i/>
                                <w:iCs/>
                                <w:sz w:val="20"/>
                                <w:szCs w:val="20"/>
                                <w:lang w:val="id-ID" w:bidi="ar-DZ"/>
                              </w:rPr>
                              <w:t>Make a Match</w:t>
                            </w:r>
                            <w:r>
                              <w:rPr>
                                <w:rFonts w:asciiTheme="majorBidi" w:hAnsiTheme="majorBidi" w:cstheme="majorBidi"/>
                                <w:sz w:val="20"/>
                                <w:szCs w:val="20"/>
                                <w:lang w:val="id-ID" w:bidi="ar-DZ"/>
                              </w:rPr>
                              <w:t xml:space="preserve"> </w:t>
                            </w:r>
                            <w:r w:rsidRPr="00A20561">
                              <w:rPr>
                                <w:rFonts w:ascii="Traditional Arabic" w:hAnsi="Traditional Arabic" w:cs="Traditional Arabic"/>
                                <w:sz w:val="28"/>
                                <w:szCs w:val="28"/>
                                <w:rtl/>
                                <w:lang w:val="id-ID" w:bidi="ar-DZ"/>
                              </w:rPr>
                              <w:t>نموذج</w:t>
                            </w:r>
                          </w:p>
                          <w:p w:rsidR="00CE082C" w:rsidRPr="00776E4D" w:rsidRDefault="00CE082C" w:rsidP="00776E4D">
                            <w:pPr>
                              <w:jc w:val="center"/>
                              <w:rPr>
                                <w:lang w:val="id-ID" w:bidi="ar-D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 o:spid="_x0000_s1026" style="position:absolute;left:0;text-align:left;margin-left:69.65pt;margin-top:7.05pt;width:127.15pt;height:32.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" fillcolor="white [3201]" strokecolor="black [3200]" strokeweight="1pt">
                <v:stroke joinstyle="miter"/>
                <v:textbox>
                  <w:txbxContent>
                    <w:p w:rsidR="00CE082C" w:rsidRPr="00A20561" w:rsidRDefault="00CE082C" w:rsidP="00A20561">
                      <w:pPr>
                        <w:tabs>
                          <w:tab w:val="left" w:pos="3410"/>
                        </w:tabs>
                        <w:spacing w:after="0" w:line="240" w:lineRule="auto"/>
                        <w:jc w:val="both"/>
                        <w:rPr>
                          <w:rFonts w:ascii="Traditional Arabic" w:hAnsi="Traditional Arabic" w:cs="Traditional Arabic"/>
                          <w:sz w:val="28"/>
                          <w:szCs w:val="28"/>
                          <w:rtl/>
                          <w:lang w:val="id-ID" w:bidi="ar-DZ"/>
                        </w:rPr>
                      </w:pPr>
                      <w:r>
                        <w:rPr>
                          <w:rFonts w:asciiTheme="majorBidi" w:hAnsiTheme="majorBidi" w:cstheme="majorBidi"/>
                          <w:sz w:val="24"/>
                          <w:szCs w:val="24"/>
                          <w:lang w:val="id-ID" w:bidi="ar-DZ"/>
                        </w:rPr>
                        <w:t xml:space="preserve"> </w:t>
                      </w:r>
                      <w:r w:rsidRPr="00A20561">
                        <w:rPr>
                          <w:rFonts w:asciiTheme="majorBidi" w:hAnsiTheme="majorBidi" w:cstheme="majorBidi"/>
                          <w:sz w:val="20"/>
                          <w:szCs w:val="20"/>
                          <w:lang w:val="id-ID" w:bidi="ar-DZ"/>
                        </w:rPr>
                        <w:t>(X</w:t>
                      </w:r>
                      <w:r w:rsidRPr="00A20561">
                        <w:rPr>
                          <w:rFonts w:ascii="Aldhabi" w:hAnsi="Aldhabi" w:cs="Aldhabi"/>
                          <w:sz w:val="20"/>
                          <w:szCs w:val="20"/>
                          <w:lang w:val="id-ID" w:bidi="ar-DZ"/>
                        </w:rPr>
                        <w:t>1</w:t>
                      </w:r>
                      <w:r w:rsidRPr="00A20561">
                        <w:rPr>
                          <w:rFonts w:asciiTheme="majorBidi" w:hAnsiTheme="majorBidi" w:cstheme="majorBidi"/>
                          <w:sz w:val="20"/>
                          <w:szCs w:val="20"/>
                          <w:lang w:val="id-ID" w:bidi="ar-DZ"/>
                        </w:rPr>
                        <w:t xml:space="preserve">) </w:t>
                      </w:r>
                      <w:r w:rsidRPr="00A20561">
                        <w:rPr>
                          <w:rFonts w:asciiTheme="majorBidi" w:hAnsiTheme="majorBidi" w:cstheme="majorBidi"/>
                          <w:i/>
                          <w:iCs/>
                          <w:sz w:val="20"/>
                          <w:szCs w:val="20"/>
                          <w:lang w:val="id-ID" w:bidi="ar-DZ"/>
                        </w:rPr>
                        <w:t>Make a Match</w:t>
                      </w:r>
                      <w:r>
                        <w:rPr>
                          <w:rFonts w:asciiTheme="majorBidi" w:hAnsiTheme="majorBidi" w:cstheme="majorBidi"/>
                          <w:sz w:val="20"/>
                          <w:szCs w:val="20"/>
                          <w:lang w:val="id-ID" w:bidi="ar-DZ"/>
                        </w:rPr>
                        <w:t xml:space="preserve"> </w:t>
                      </w:r>
                      <w:r w:rsidRPr="00A20561">
                        <w:rPr>
                          <w:rFonts w:ascii="Traditional Arabic" w:hAnsi="Traditional Arabic" w:cs="Traditional Arabic"/>
                          <w:sz w:val="28"/>
                          <w:szCs w:val="28"/>
                          <w:rtl/>
                          <w:lang w:val="id-ID" w:bidi="ar-DZ"/>
                        </w:rPr>
                        <w:t>نموذج</w:t>
                      </w:r>
                    </w:p>
                    <w:p w:rsidR="00CE082C" w:rsidRPr="00776E4D" w:rsidRDefault="00CE082C" w:rsidP="00776E4D">
                      <w:pPr>
                        <w:jc w:val="center"/>
                        <w:rPr>
                          <w:lang w:val="id-ID" w:bidi="ar-DZ"/>
                        </w:rPr>
                      </w:pPr>
                    </w:p>
                  </w:txbxContent>
                </v:textbox>
              </v:roundrect>
            </w:pict>
          </mc:Fallback>
        </mc:AlternateContent>
      </w:r>
    </w:p>
    <w:p w:rsidR="00776E4D" w:rsidRDefault="00776E4D" w:rsidP="00776E4D">
      <w:pPr>
        <w:tabs>
          <w:tab w:val="left" w:pos="3410"/>
        </w:tabs>
        <w:bidi/>
        <w:spacing w:after="0" w:line="240" w:lineRule="auto"/>
        <w:ind w:left="561" w:hanging="540"/>
        <w:jc w:val="both"/>
        <w:rPr>
          <w:rFonts w:ascii="Traditional Arabic" w:hAnsi="Traditional Arabic" w:cs="Traditional Arabic"/>
          <w:b/>
          <w:bCs/>
          <w:color w:val="000000"/>
          <w:sz w:val="36"/>
          <w:szCs w:val="36"/>
          <w:lang w:val="id-ID"/>
        </w:rPr>
      </w:pPr>
      <w:r>
        <w:rPr>
          <w:rFonts w:ascii="Traditional Arabic" w:hAnsi="Traditional Arabic" w:cs="Traditional Arabic"/>
          <w:b/>
          <w:bCs/>
          <w:noProof/>
          <w:color w:val="000000"/>
          <w:sz w:val="36"/>
          <w:szCs w:val="36"/>
        </w:rPr>
        <mc:AlternateContent>
          <mc:Choice Requires="wps">
            <w:drawing>
              <wp:anchor distT="0" distB="0" distL="114300" distR="114300" simplePos="0" relativeHeight="251687424" behindDoc="0" locked="0" layoutInCell="1" allowOverlap="1" wp14:anchorId="7253284F" wp14:editId="7B3E45F2">
                <wp:simplePos x="0" y="0"/>
                <wp:positionH relativeFrom="column">
                  <wp:posOffset>3403465</wp:posOffset>
                </wp:positionH>
                <wp:positionV relativeFrom="paragraph">
                  <wp:posOffset>224804</wp:posOffset>
                </wp:positionV>
                <wp:extent cx="1614791" cy="437744"/>
                <wp:effectExtent l="0" t="0" r="24130" b="19685"/>
                <wp:wrapNone/>
                <wp:docPr id="32" name="Rounded Rectangle 32"/>
                <wp:cNvGraphicFramePr/>
                <a:graphic xmlns:a="http://schemas.openxmlformats.org/drawingml/2006/main">
                  <a:graphicData uri="http://schemas.microsoft.com/office/word/2010/wordprocessingShape">
                    <wps:wsp>
                      <wps:cNvSpPr/>
                      <wps:spPr>
                        <a:xfrm>
                          <a:off x="0" y="0"/>
                          <a:ext cx="1614791" cy="437744"/>
                        </a:xfrm>
                        <a:prstGeom prst="roundRect">
                          <a:avLst/>
                        </a:prstGeom>
                      </wps:spPr>
                      <wps:style>
                        <a:lnRef idx="2">
                          <a:schemeClr val="dk1"/>
                        </a:lnRef>
                        <a:fillRef idx="1">
                          <a:schemeClr val="lt1"/>
                        </a:fillRef>
                        <a:effectRef idx="0">
                          <a:schemeClr val="dk1"/>
                        </a:effectRef>
                        <a:fontRef idx="minor">
                          <a:schemeClr val="dk1"/>
                        </a:fontRef>
                      </wps:style>
                      <wps:txbx>
                        <w:txbxContent>
                          <w:p w:rsidR="00CE082C" w:rsidRPr="00776E4D" w:rsidRDefault="00CE082C" w:rsidP="00776E4D">
                            <w:pPr>
                              <w:tabs>
                                <w:tab w:val="left" w:pos="3410"/>
                              </w:tabs>
                              <w:bidi/>
                              <w:spacing w:after="0" w:line="240" w:lineRule="auto"/>
                              <w:ind w:left="561" w:hanging="540"/>
                              <w:jc w:val="both"/>
                              <w:rPr>
                                <w:rFonts w:asciiTheme="majorBidi" w:hAnsiTheme="majorBidi" w:cstheme="majorBidi"/>
                                <w:sz w:val="24"/>
                                <w:szCs w:val="24"/>
                                <w:rtl/>
                                <w:lang w:val="id-ID" w:bidi="ar-DZ"/>
                              </w:rPr>
                            </w:pPr>
                            <w:r w:rsidRPr="00776E4D">
                              <w:rPr>
                                <w:rFonts w:asciiTheme="majorBidi" w:hAnsiTheme="majorBidi" w:cstheme="majorBidi"/>
                                <w:sz w:val="24"/>
                                <w:szCs w:val="24"/>
                                <w:lang w:val="id-ID" w:bidi="ar-DZ"/>
                              </w:rPr>
                              <w:t>(X</w:t>
                            </w:r>
                            <w:r w:rsidRPr="00776E4D">
                              <w:rPr>
                                <w:rFonts w:ascii="Aldhabi" w:hAnsi="Aldhabi" w:cs="Aldhabi"/>
                                <w:sz w:val="24"/>
                                <w:szCs w:val="24"/>
                                <w:lang w:val="id-ID" w:bidi="ar-DZ"/>
                              </w:rPr>
                              <w:t>1</w:t>
                            </w:r>
                            <w:r w:rsidRPr="00776E4D">
                              <w:rPr>
                                <w:rFonts w:asciiTheme="majorBidi" w:hAnsiTheme="majorBidi" w:cstheme="majorBidi"/>
                                <w:sz w:val="24"/>
                                <w:szCs w:val="24"/>
                                <w:lang w:val="id-ID" w:bidi="ar-DZ"/>
                              </w:rPr>
                              <w:t xml:space="preserve">) </w:t>
                            </w:r>
                            <w:r w:rsidRPr="00776E4D">
                              <w:rPr>
                                <w:rFonts w:asciiTheme="majorBidi" w:hAnsiTheme="majorBidi" w:cstheme="majorBidi" w:hint="cs"/>
                                <w:sz w:val="24"/>
                                <w:szCs w:val="24"/>
                                <w:rtl/>
                                <w:lang w:val="id-ID" w:bidi="ar-DZ"/>
                              </w:rPr>
                              <w:t xml:space="preserve"> </w:t>
                            </w:r>
                            <w:r w:rsidRPr="00A20561">
                              <w:rPr>
                                <w:rFonts w:ascii="Traditional Arabic" w:hAnsi="Traditional Arabic" w:cs="Traditional Arabic"/>
                                <w:sz w:val="36"/>
                                <w:szCs w:val="36"/>
                                <w:rtl/>
                                <w:lang w:val="id-ID" w:bidi="ar-DZ"/>
                              </w:rPr>
                              <w:t>على</w:t>
                            </w:r>
                            <w:r w:rsidRPr="00776E4D">
                              <w:rPr>
                                <w:rFonts w:asciiTheme="majorBidi" w:hAnsiTheme="majorBidi" w:cstheme="majorBidi" w:hint="cs"/>
                                <w:sz w:val="24"/>
                                <w:szCs w:val="24"/>
                                <w:rtl/>
                                <w:lang w:val="id-ID" w:bidi="ar-DZ"/>
                              </w:rPr>
                              <w:t xml:space="preserve"> </w:t>
                            </w:r>
                            <w:r w:rsidRPr="00776E4D">
                              <w:rPr>
                                <w:rFonts w:asciiTheme="majorBidi" w:hAnsiTheme="majorBidi" w:cstheme="majorBidi"/>
                                <w:sz w:val="24"/>
                                <w:szCs w:val="24"/>
                                <w:lang w:val="id-ID" w:bidi="ar-DZ"/>
                              </w:rPr>
                              <w:t>(Y)</w:t>
                            </w:r>
                          </w:p>
                          <w:p w:rsidR="00CE082C" w:rsidRPr="00776E4D" w:rsidRDefault="00CE082C" w:rsidP="00776E4D">
                            <w:pPr>
                              <w:jc w:val="center"/>
                              <w:rPr>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 o:spid="_x0000_s1027" style="position:absolute;left:0;text-align:left;margin-left:268pt;margin-top:17.7pt;width:127.15pt;height:34.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" fillcolor="white [3201]" strokecolor="black [3200]" strokeweight="1pt">
                <v:stroke joinstyle="miter"/>
                <v:textbox>
                  <w:txbxContent>
                    <w:p w:rsidR="00CE082C" w:rsidRPr="00776E4D" w:rsidRDefault="00CE082C" w:rsidP="00776E4D">
                      <w:pPr>
                        <w:tabs>
                          <w:tab w:val="left" w:pos="3410"/>
                        </w:tabs>
                        <w:bidi/>
                        <w:spacing w:after="0" w:line="240" w:lineRule="auto"/>
                        <w:ind w:left="561" w:hanging="540"/>
                        <w:jc w:val="both"/>
                        <w:rPr>
                          <w:rFonts w:asciiTheme="majorBidi" w:hAnsiTheme="majorBidi" w:cstheme="majorBidi"/>
                          <w:sz w:val="24"/>
                          <w:szCs w:val="24"/>
                          <w:rtl/>
                          <w:lang w:val="id-ID" w:bidi="ar-DZ"/>
                        </w:rPr>
                      </w:pPr>
                      <w:r w:rsidRPr="00776E4D">
                        <w:rPr>
                          <w:rFonts w:asciiTheme="majorBidi" w:hAnsiTheme="majorBidi" w:cstheme="majorBidi"/>
                          <w:sz w:val="24"/>
                          <w:szCs w:val="24"/>
                          <w:lang w:val="id-ID" w:bidi="ar-DZ"/>
                        </w:rPr>
                        <w:t>(X</w:t>
                      </w:r>
                      <w:r w:rsidRPr="00776E4D">
                        <w:rPr>
                          <w:rFonts w:ascii="Aldhabi" w:hAnsi="Aldhabi" w:cs="Aldhabi"/>
                          <w:sz w:val="24"/>
                          <w:szCs w:val="24"/>
                          <w:lang w:val="id-ID" w:bidi="ar-DZ"/>
                        </w:rPr>
                        <w:t>1</w:t>
                      </w:r>
                      <w:r w:rsidRPr="00776E4D">
                        <w:rPr>
                          <w:rFonts w:asciiTheme="majorBidi" w:hAnsiTheme="majorBidi" w:cstheme="majorBidi"/>
                          <w:sz w:val="24"/>
                          <w:szCs w:val="24"/>
                          <w:lang w:val="id-ID" w:bidi="ar-DZ"/>
                        </w:rPr>
                        <w:t xml:space="preserve">) </w:t>
                      </w:r>
                      <w:r w:rsidRPr="00776E4D">
                        <w:rPr>
                          <w:rFonts w:asciiTheme="majorBidi" w:hAnsiTheme="majorBidi" w:cstheme="majorBidi" w:hint="cs"/>
                          <w:sz w:val="24"/>
                          <w:szCs w:val="24"/>
                          <w:rtl/>
                          <w:lang w:val="id-ID" w:bidi="ar-DZ"/>
                        </w:rPr>
                        <w:t xml:space="preserve"> </w:t>
                      </w:r>
                      <w:r w:rsidRPr="00A20561">
                        <w:rPr>
                          <w:rFonts w:ascii="Traditional Arabic" w:hAnsi="Traditional Arabic" w:cs="Traditional Arabic"/>
                          <w:sz w:val="36"/>
                          <w:szCs w:val="36"/>
                          <w:rtl/>
                          <w:lang w:val="id-ID" w:bidi="ar-DZ"/>
                        </w:rPr>
                        <w:t>على</w:t>
                      </w:r>
                      <w:r w:rsidRPr="00776E4D">
                        <w:rPr>
                          <w:rFonts w:asciiTheme="majorBidi" w:hAnsiTheme="majorBidi" w:cstheme="majorBidi" w:hint="cs"/>
                          <w:sz w:val="24"/>
                          <w:szCs w:val="24"/>
                          <w:rtl/>
                          <w:lang w:val="id-ID" w:bidi="ar-DZ"/>
                        </w:rPr>
                        <w:t xml:space="preserve"> </w:t>
                      </w:r>
                      <w:r w:rsidRPr="00776E4D">
                        <w:rPr>
                          <w:rFonts w:asciiTheme="majorBidi" w:hAnsiTheme="majorBidi" w:cstheme="majorBidi"/>
                          <w:sz w:val="24"/>
                          <w:szCs w:val="24"/>
                          <w:lang w:val="id-ID" w:bidi="ar-DZ"/>
                        </w:rPr>
                        <w:t>(Y)</w:t>
                      </w:r>
                    </w:p>
                    <w:p w:rsidR="00CE082C" w:rsidRPr="00776E4D" w:rsidRDefault="00CE082C" w:rsidP="00776E4D">
                      <w:pPr>
                        <w:jc w:val="center"/>
                        <w:rPr>
                          <w:lang w:val="id-ID"/>
                        </w:rPr>
                      </w:pPr>
                    </w:p>
                  </w:txbxContent>
                </v:textbox>
              </v:roundrect>
            </w:pict>
          </mc:Fallback>
        </mc:AlternateContent>
      </w:r>
    </w:p>
    <w:p w:rsidR="00A20561" w:rsidRDefault="00A20561" w:rsidP="00776E4D">
      <w:pPr>
        <w:tabs>
          <w:tab w:val="left" w:pos="3410"/>
        </w:tabs>
        <w:bidi/>
        <w:spacing w:after="0" w:line="240" w:lineRule="auto"/>
        <w:ind w:left="561" w:hanging="540"/>
        <w:jc w:val="both"/>
        <w:rPr>
          <w:rFonts w:ascii="Traditional Arabic" w:hAnsi="Traditional Arabic" w:cs="Traditional Arabic"/>
          <w:b/>
          <w:bCs/>
          <w:color w:val="000000"/>
          <w:sz w:val="36"/>
          <w:szCs w:val="36"/>
          <w:lang w:val="id-ID"/>
        </w:rPr>
      </w:pPr>
      <w:r>
        <w:rPr>
          <w:rFonts w:ascii="Traditional Arabic" w:hAnsi="Traditional Arabic" w:cs="Traditional Arabic"/>
          <w:b/>
          <w:bCs/>
          <w:noProof/>
          <w:color w:val="000000"/>
          <w:sz w:val="36"/>
          <w:szCs w:val="36"/>
        </w:rPr>
        <mc:AlternateContent>
          <mc:Choice Requires="wps">
            <w:drawing>
              <wp:anchor distT="0" distB="0" distL="114300" distR="114300" simplePos="0" relativeHeight="251695616" behindDoc="0" locked="0" layoutInCell="1" allowOverlap="1" wp14:anchorId="7B7E47BD" wp14:editId="3693177F">
                <wp:simplePos x="0" y="0"/>
                <wp:positionH relativeFrom="column">
                  <wp:posOffset>2625482</wp:posOffset>
                </wp:positionH>
                <wp:positionV relativeFrom="paragraph">
                  <wp:posOffset>176922</wp:posOffset>
                </wp:positionV>
                <wp:extent cx="749259" cy="593387"/>
                <wp:effectExtent l="0" t="38100" r="51435" b="35560"/>
                <wp:wrapNone/>
                <wp:docPr id="36" name="Straight Arrow Connector 36"/>
                <wp:cNvGraphicFramePr/>
                <a:graphic xmlns:a="http://schemas.openxmlformats.org/drawingml/2006/main">
                  <a:graphicData uri="http://schemas.microsoft.com/office/word/2010/wordprocessingShape">
                    <wps:wsp>
                      <wps:cNvCnPr/>
                      <wps:spPr>
                        <a:xfrm flipV="1">
                          <a:off x="0" y="0"/>
                          <a:ext cx="749259" cy="59338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3D8704" id="Straight Arrow Connector 36" o:spid="_x0000_s1026" type="#_x0000_t32" style="position:absolute;margin-left:206.75pt;margin-top:13.95pt;width:59pt;height:46.7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" strokecolor="black [3200]" strokeweight="1.5pt">
                <v:stroke endarrow="block" joinstyle="miter"/>
              </v:shape>
            </w:pict>
          </mc:Fallback>
        </mc:AlternateContent>
      </w:r>
    </w:p>
    <w:p w:rsidR="00776E4D" w:rsidRDefault="00776E4D" w:rsidP="00A20561">
      <w:pPr>
        <w:tabs>
          <w:tab w:val="left" w:pos="3410"/>
        </w:tabs>
        <w:bidi/>
        <w:spacing w:after="0" w:line="240" w:lineRule="auto"/>
        <w:ind w:left="561" w:hanging="540"/>
        <w:jc w:val="both"/>
        <w:rPr>
          <w:rFonts w:ascii="Traditional Arabic" w:hAnsi="Traditional Arabic" w:cs="Traditional Arabic"/>
          <w:b/>
          <w:bCs/>
          <w:color w:val="000000"/>
          <w:sz w:val="36"/>
          <w:szCs w:val="36"/>
          <w:lang w:val="id-ID"/>
        </w:rPr>
      </w:pPr>
      <w:r>
        <w:rPr>
          <w:rFonts w:ascii="Traditional Arabic" w:hAnsi="Traditional Arabic" w:cs="Traditional Arabic"/>
          <w:b/>
          <w:bCs/>
          <w:noProof/>
          <w:color w:val="000000"/>
          <w:sz w:val="36"/>
          <w:szCs w:val="36"/>
        </w:rPr>
        <mc:AlternateContent>
          <mc:Choice Requires="wps">
            <w:drawing>
              <wp:anchor distT="0" distB="0" distL="114300" distR="114300" simplePos="0" relativeHeight="251691520" behindDoc="0" locked="0" layoutInCell="1" allowOverlap="1" wp14:anchorId="7268343A" wp14:editId="22A88850">
                <wp:simplePos x="0" y="0"/>
                <wp:positionH relativeFrom="column">
                  <wp:posOffset>1010717</wp:posOffset>
                </wp:positionH>
                <wp:positionV relativeFrom="paragraph">
                  <wp:posOffset>166978</wp:posOffset>
                </wp:positionV>
                <wp:extent cx="1614791" cy="476655"/>
                <wp:effectExtent l="0" t="0" r="24130" b="19050"/>
                <wp:wrapNone/>
                <wp:docPr id="34" name="Rounded Rectangle 34"/>
                <wp:cNvGraphicFramePr/>
                <a:graphic xmlns:a="http://schemas.openxmlformats.org/drawingml/2006/main">
                  <a:graphicData uri="http://schemas.microsoft.com/office/word/2010/wordprocessingShape">
                    <wps:wsp>
                      <wps:cNvSpPr/>
                      <wps:spPr>
                        <a:xfrm>
                          <a:off x="0" y="0"/>
                          <a:ext cx="1614791" cy="476655"/>
                        </a:xfrm>
                        <a:prstGeom prst="roundRect">
                          <a:avLst/>
                        </a:prstGeom>
                      </wps:spPr>
                      <wps:style>
                        <a:lnRef idx="2">
                          <a:schemeClr val="dk1"/>
                        </a:lnRef>
                        <a:fillRef idx="1">
                          <a:schemeClr val="lt1"/>
                        </a:fillRef>
                        <a:effectRef idx="0">
                          <a:schemeClr val="dk1"/>
                        </a:effectRef>
                        <a:fontRef idx="minor">
                          <a:schemeClr val="dk1"/>
                        </a:fontRef>
                      </wps:style>
                      <wps:txbx>
                        <w:txbxContent>
                          <w:p w:rsidR="00CE082C" w:rsidRPr="00A20561" w:rsidRDefault="00CE082C" w:rsidP="00A20561">
                            <w:pPr>
                              <w:bidi/>
                              <w:jc w:val="right"/>
                              <w:rPr>
                                <w:rFonts w:ascii="Traditional Arabic" w:hAnsi="Traditional Arabic" w:cs="Traditional Arabic"/>
                                <w:sz w:val="36"/>
                                <w:szCs w:val="36"/>
                                <w:lang w:val="id-ID" w:bidi="ar-DZ"/>
                              </w:rPr>
                            </w:pP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 xml:space="preserve">نتائج </w:t>
                            </w:r>
                            <w:r>
                              <w:rPr>
                                <w:rFonts w:ascii="Traditional Arabic" w:hAnsi="Traditional Arabic" w:cs="Traditional Arabic" w:hint="cs"/>
                                <w:sz w:val="36"/>
                                <w:szCs w:val="36"/>
                                <w:rtl/>
                                <w:lang w:bidi="ar-DZ"/>
                              </w:rPr>
                              <w:t>ال</w:t>
                            </w:r>
                            <w:r>
                              <w:rPr>
                                <w:rFonts w:ascii="Traditional Arabic" w:hAnsi="Traditional Arabic" w:cs="Traditional Arabic"/>
                                <w:sz w:val="36"/>
                                <w:szCs w:val="36"/>
                                <w:rtl/>
                                <w:lang w:bidi="ar-DZ"/>
                              </w:rPr>
                              <w:t>ت</w:t>
                            </w:r>
                            <w:r w:rsidRPr="00A20561">
                              <w:rPr>
                                <w:rFonts w:ascii="Traditional Arabic" w:hAnsi="Traditional Arabic" w:cs="Traditional Arabic"/>
                                <w:sz w:val="36"/>
                                <w:szCs w:val="36"/>
                                <w:rtl/>
                                <w:lang w:bidi="ar-DZ"/>
                              </w:rPr>
                              <w:t>علم</w:t>
                            </w:r>
                            <w:r>
                              <w:rPr>
                                <w:rFonts w:ascii="Traditional Arabic" w:hAnsi="Traditional Arabic" w:cs="Traditional Arabic" w:hint="cs"/>
                                <w:sz w:val="36"/>
                                <w:szCs w:val="36"/>
                                <w:rtl/>
                                <w:lang w:bidi="ar-DZ"/>
                              </w:rPr>
                              <w:t xml:space="preserve"> </w:t>
                            </w:r>
                            <w:r w:rsidRPr="00776E4D">
                              <w:rPr>
                                <w:rFonts w:asciiTheme="majorBidi" w:hAnsiTheme="majorBidi" w:cstheme="majorBidi"/>
                                <w:sz w:val="24"/>
                                <w:szCs w:val="24"/>
                                <w:lang w:val="id-ID" w:bidi="ar-DZ"/>
                              </w:rPr>
                              <w:t>(Y)</w:t>
                            </w:r>
                            <w:r>
                              <w:rPr>
                                <w:rFonts w:ascii="Traditional Arabic" w:hAnsi="Traditional Arabic" w:cs="Traditional Arabic"/>
                                <w:sz w:val="36"/>
                                <w:szCs w:val="36"/>
                                <w:lang w:val="id-ID" w:bidi="ar-DZ"/>
                              </w:rPr>
                              <w:t xml:space="preserve"> </w:t>
                            </w:r>
                          </w:p>
                          <w:p w:rsidR="00CE082C" w:rsidRPr="00A20561" w:rsidRDefault="00CE082C" w:rsidP="00A20561">
                            <w:pPr>
                              <w:jc w:val="center"/>
                              <w:rPr>
                                <w:rFonts w:ascii="Traditional Arabic" w:hAnsi="Traditional Arabic" w:cs="Traditional Arabic"/>
                                <w:sz w:val="36"/>
                                <w:szCs w:val="36"/>
                                <w:lang w:val="id-ID" w:bidi="ar-D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 o:spid="_x0000_s1028" style="position:absolute;left:0;text-align:left;margin-left:79.6pt;margin-top:13.15pt;width:127.15pt;height:37.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" fillcolor="white [3201]" strokecolor="black [3200]" strokeweight="1pt">
                <v:stroke joinstyle="miter"/>
                <v:textbox>
                  <w:txbxContent>
                    <w:p w:rsidR="00CE082C" w:rsidRPr="00A20561" w:rsidRDefault="00CE082C" w:rsidP="00A20561">
                      <w:pPr>
                        <w:bidi/>
                        <w:jc w:val="right"/>
                        <w:rPr>
                          <w:rFonts w:ascii="Traditional Arabic" w:hAnsi="Traditional Arabic" w:cs="Traditional Arabic"/>
                          <w:sz w:val="36"/>
                          <w:szCs w:val="36"/>
                          <w:lang w:val="id-ID" w:bidi="ar-DZ"/>
                        </w:rPr>
                      </w:pP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 xml:space="preserve">نتائج </w:t>
                      </w:r>
                      <w:r>
                        <w:rPr>
                          <w:rFonts w:ascii="Traditional Arabic" w:hAnsi="Traditional Arabic" w:cs="Traditional Arabic" w:hint="cs"/>
                          <w:sz w:val="36"/>
                          <w:szCs w:val="36"/>
                          <w:rtl/>
                          <w:lang w:bidi="ar-DZ"/>
                        </w:rPr>
                        <w:t>ال</w:t>
                      </w:r>
                      <w:r>
                        <w:rPr>
                          <w:rFonts w:ascii="Traditional Arabic" w:hAnsi="Traditional Arabic" w:cs="Traditional Arabic"/>
                          <w:sz w:val="36"/>
                          <w:szCs w:val="36"/>
                          <w:rtl/>
                          <w:lang w:bidi="ar-DZ"/>
                        </w:rPr>
                        <w:t>ت</w:t>
                      </w:r>
                      <w:r w:rsidRPr="00A20561">
                        <w:rPr>
                          <w:rFonts w:ascii="Traditional Arabic" w:hAnsi="Traditional Arabic" w:cs="Traditional Arabic"/>
                          <w:sz w:val="36"/>
                          <w:szCs w:val="36"/>
                          <w:rtl/>
                          <w:lang w:bidi="ar-DZ"/>
                        </w:rPr>
                        <w:t>علم</w:t>
                      </w:r>
                      <w:r>
                        <w:rPr>
                          <w:rFonts w:ascii="Traditional Arabic" w:hAnsi="Traditional Arabic" w:cs="Traditional Arabic" w:hint="cs"/>
                          <w:sz w:val="36"/>
                          <w:szCs w:val="36"/>
                          <w:rtl/>
                          <w:lang w:bidi="ar-DZ"/>
                        </w:rPr>
                        <w:t xml:space="preserve"> </w:t>
                      </w:r>
                      <w:r w:rsidRPr="00776E4D">
                        <w:rPr>
                          <w:rFonts w:asciiTheme="majorBidi" w:hAnsiTheme="majorBidi" w:cstheme="majorBidi"/>
                          <w:sz w:val="24"/>
                          <w:szCs w:val="24"/>
                          <w:lang w:val="id-ID" w:bidi="ar-DZ"/>
                        </w:rPr>
                        <w:t>(Y)</w:t>
                      </w:r>
                      <w:r>
                        <w:rPr>
                          <w:rFonts w:ascii="Traditional Arabic" w:hAnsi="Traditional Arabic" w:cs="Traditional Arabic"/>
                          <w:sz w:val="36"/>
                          <w:szCs w:val="36"/>
                          <w:lang w:val="id-ID" w:bidi="ar-DZ"/>
                        </w:rPr>
                        <w:t xml:space="preserve"> </w:t>
                      </w:r>
                    </w:p>
                    <w:p w:rsidR="00CE082C" w:rsidRPr="00A20561" w:rsidRDefault="00CE082C" w:rsidP="00A20561">
                      <w:pPr>
                        <w:jc w:val="center"/>
                        <w:rPr>
                          <w:rFonts w:ascii="Traditional Arabic" w:hAnsi="Traditional Arabic" w:cs="Traditional Arabic"/>
                          <w:sz w:val="36"/>
                          <w:szCs w:val="36"/>
                          <w:lang w:val="id-ID" w:bidi="ar-DZ"/>
                        </w:rPr>
                      </w:pPr>
                    </w:p>
                  </w:txbxContent>
                </v:textbox>
              </v:roundrect>
            </w:pict>
          </mc:Fallback>
        </mc:AlternateContent>
      </w:r>
    </w:p>
    <w:p w:rsidR="004B7245" w:rsidRPr="00DA66B2" w:rsidRDefault="004B7245" w:rsidP="004B7245">
      <w:pPr>
        <w:tabs>
          <w:tab w:val="left" w:pos="3410"/>
        </w:tabs>
        <w:bidi/>
        <w:spacing w:after="0" w:line="240" w:lineRule="auto"/>
        <w:ind w:left="561" w:hanging="540"/>
        <w:jc w:val="both"/>
        <w:rPr>
          <w:rFonts w:ascii="Traditional Arabic" w:hAnsi="Traditional Arabic" w:cs="Traditional Arabic"/>
          <w:b/>
          <w:bCs/>
          <w:sz w:val="36"/>
          <w:szCs w:val="36"/>
          <w:rtl/>
          <w:lang w:val="id-ID" w:bidi="ar-DZ"/>
        </w:rPr>
      </w:pPr>
      <w:r>
        <w:rPr>
          <w:rFonts w:ascii="Traditional Arabic" w:hAnsi="Traditional Arabic" w:cs="Traditional Arabic" w:hint="cs"/>
          <w:b/>
          <w:bCs/>
          <w:sz w:val="36"/>
          <w:szCs w:val="36"/>
          <w:rtl/>
          <w:lang w:bidi="ar-DZ"/>
        </w:rPr>
        <w:t>6</w:t>
      </w:r>
      <w:r w:rsidRPr="00DA66B2">
        <w:rPr>
          <w:rFonts w:ascii="Traditional Arabic" w:hAnsi="Traditional Arabic" w:cs="Traditional Arabic"/>
          <w:b/>
          <w:bCs/>
          <w:sz w:val="36"/>
          <w:szCs w:val="36"/>
          <w:lang w:val="id-ID" w:bidi="ar-DZ"/>
        </w:rPr>
        <w:t>.</w:t>
      </w:r>
      <w:r w:rsidRPr="00DA66B2">
        <w:rPr>
          <w:rFonts w:ascii="Traditional Arabic" w:hAnsi="Traditional Arabic" w:cs="Traditional Arabic"/>
          <w:b/>
          <w:bCs/>
          <w:sz w:val="36"/>
          <w:szCs w:val="36"/>
          <w:rtl/>
          <w:lang w:val="id-ID" w:bidi="ar-DZ"/>
        </w:rPr>
        <w:t xml:space="preserve"> </w:t>
      </w:r>
      <w:r>
        <w:rPr>
          <w:rFonts w:ascii="Traditional Arabic" w:hAnsi="Traditional Arabic" w:cs="Traditional Arabic" w:hint="cs"/>
          <w:b/>
          <w:bCs/>
          <w:sz w:val="36"/>
          <w:szCs w:val="36"/>
          <w:rtl/>
          <w:lang w:val="id-ID" w:bidi="ar-DZ"/>
        </w:rPr>
        <w:tab/>
      </w:r>
      <w:r w:rsidRPr="00DA66B2">
        <w:rPr>
          <w:rFonts w:ascii="Traditional Arabic" w:hAnsi="Traditional Arabic" w:cs="Traditional Arabic"/>
          <w:b/>
          <w:bCs/>
          <w:sz w:val="36"/>
          <w:szCs w:val="36"/>
          <w:rtl/>
          <w:lang w:val="id-ID" w:bidi="ar-DZ"/>
        </w:rPr>
        <w:t>فروض البحث</w:t>
      </w:r>
    </w:p>
    <w:p w:rsidR="004B7245" w:rsidRDefault="004B7245" w:rsidP="00C80686">
      <w:pPr>
        <w:bidi/>
        <w:spacing w:after="0" w:line="240" w:lineRule="auto"/>
        <w:ind w:left="570" w:firstLine="603"/>
        <w:jc w:val="both"/>
        <w:rPr>
          <w:rFonts w:ascii="Traditional Arabic" w:hAnsi="Traditional Arabic" w:cs="Traditional Arabic"/>
          <w:sz w:val="36"/>
          <w:szCs w:val="36"/>
          <w:lang w:bidi="ar-DZ"/>
        </w:rPr>
      </w:pPr>
      <w:r w:rsidRPr="00DA66B2">
        <w:rPr>
          <w:rFonts w:ascii="Traditional Arabic" w:hAnsi="Traditional Arabic" w:cs="Traditional Arabic"/>
          <w:sz w:val="36"/>
          <w:szCs w:val="36"/>
          <w:rtl/>
          <w:lang w:val="id-ID" w:bidi="ar-DZ"/>
        </w:rPr>
        <w:lastRenderedPageBreak/>
        <w:t>الفروض هي إجابة مؤقتة لجميع المشكلات أو صيغ المشكلات التي نفحصها</w:t>
      </w:r>
      <w:r w:rsidRPr="00DA66B2">
        <w:rPr>
          <w:rStyle w:val="FootnoteReference"/>
          <w:rFonts w:ascii="Traditional Arabic" w:hAnsi="Traditional Arabic" w:cs="Traditional Arabic"/>
          <w:sz w:val="36"/>
          <w:szCs w:val="36"/>
          <w:rtl/>
          <w:lang w:val="id-ID" w:bidi="ar-DZ"/>
        </w:rPr>
        <w:footnoteReference w:id="49"/>
      </w:r>
      <w:r w:rsidRPr="00DA66B2">
        <w:rPr>
          <w:rFonts w:ascii="Traditional Arabic" w:hAnsi="Traditional Arabic" w:cs="Traditional Arabic"/>
          <w:sz w:val="36"/>
          <w:szCs w:val="36"/>
          <w:rtl/>
          <w:lang w:val="id-ID" w:bidi="ar-DZ"/>
        </w:rPr>
        <w:t xml:space="preserve"> </w:t>
      </w:r>
      <w:r w:rsidRPr="00DA66B2">
        <w:rPr>
          <w:rFonts w:ascii="Traditional Arabic" w:hAnsi="Traditional Arabic" w:cs="Traditional Arabic"/>
          <w:sz w:val="36"/>
          <w:szCs w:val="36"/>
          <w:rtl/>
          <w:lang w:bidi="ar-DZ"/>
        </w:rPr>
        <w:t xml:space="preserve">يطلق عليه مؤقتا لأن الإجابات تستند فقط إلى النظريات ذات الصلة، ولكن الحقائق </w:t>
      </w:r>
      <w:r w:rsidR="00A87DFF">
        <w:rPr>
          <w:rFonts w:ascii="Traditional Arabic" w:hAnsi="Traditional Arabic" w:cs="Traditional Arabic"/>
          <w:sz w:val="36"/>
          <w:szCs w:val="36"/>
          <w:rtl/>
          <w:lang w:bidi="ar-DZ"/>
        </w:rPr>
        <w:t>التجريبي</w:t>
      </w:r>
      <w:r w:rsidRPr="00DA66B2">
        <w:rPr>
          <w:rFonts w:ascii="Traditional Arabic" w:hAnsi="Traditional Arabic" w:cs="Traditional Arabic"/>
          <w:sz w:val="36"/>
          <w:szCs w:val="36"/>
          <w:rtl/>
          <w:lang w:bidi="ar-DZ"/>
        </w:rPr>
        <w:t xml:space="preserve">لتي تم </w:t>
      </w:r>
      <w:r w:rsidRPr="00B9152D">
        <w:rPr>
          <w:rFonts w:ascii="Traditional Arabic" w:hAnsi="Traditional Arabic" w:cs="Traditional Arabic"/>
          <w:color w:val="000000"/>
          <w:sz w:val="36"/>
          <w:szCs w:val="36"/>
          <w:rtl/>
        </w:rPr>
        <w:t>الحصول</w:t>
      </w:r>
      <w:r w:rsidRPr="00DA66B2">
        <w:rPr>
          <w:rFonts w:ascii="Traditional Arabic" w:hAnsi="Traditional Arabic" w:cs="Traditional Arabic"/>
          <w:sz w:val="36"/>
          <w:szCs w:val="36"/>
          <w:rtl/>
          <w:lang w:bidi="ar-DZ"/>
        </w:rPr>
        <w:t xml:space="preserve"> عليها من خلال جمع البيانات. لذلك، يمكن أيضا صياغة الفرضيات كإجابات نظرية لصياغة مشاكل البحث، وليس بعد كإجابات تجريبية.</w:t>
      </w:r>
    </w:p>
    <w:p w:rsidR="00247B00" w:rsidRDefault="00247B00" w:rsidP="00C80686">
      <w:pPr>
        <w:bidi/>
        <w:spacing w:after="0" w:line="240" w:lineRule="auto"/>
        <w:ind w:left="570" w:firstLine="603"/>
        <w:jc w:val="both"/>
        <w:rPr>
          <w:rFonts w:ascii="Traditional Arabic" w:hAnsi="Traditional Arabic" w:cs="Traditional Arabic"/>
          <w:sz w:val="36"/>
          <w:szCs w:val="36"/>
          <w:lang w:val="id-ID" w:bidi="ar-DZ"/>
        </w:rPr>
      </w:pPr>
      <w:r>
        <w:rPr>
          <w:rFonts w:ascii="Traditional Arabic" w:hAnsi="Traditional Arabic" w:cs="Traditional Arabic"/>
          <w:sz w:val="36"/>
          <w:szCs w:val="36"/>
          <w:rtl/>
          <w:lang w:val="id-ID" w:bidi="ar-DZ"/>
        </w:rPr>
        <w:t>بناء على الأساس النظري وإطار التفكير الذي تم تقديمه أعلاه، يمكن صياغة الفرضية التالية</w:t>
      </w:r>
      <w:r>
        <w:rPr>
          <w:rFonts w:ascii="Traditional Arabic" w:hAnsi="Traditional Arabic" w:cs="Traditional Arabic"/>
          <w:sz w:val="36"/>
          <w:szCs w:val="36"/>
          <w:lang w:val="id-ID" w:bidi="ar-DZ"/>
        </w:rPr>
        <w:t>:</w:t>
      </w:r>
    </w:p>
    <w:p w:rsidR="00247B00" w:rsidRDefault="00247B00" w:rsidP="00247B00">
      <w:pPr>
        <w:bidi/>
        <w:spacing w:after="0" w:line="240" w:lineRule="auto"/>
        <w:ind w:left="570" w:firstLine="603"/>
        <w:jc w:val="both"/>
        <w:rPr>
          <w:rFonts w:ascii="Traditional Arabic" w:hAnsi="Traditional Arabic" w:cs="Traditional Arabic"/>
          <w:sz w:val="36"/>
          <w:szCs w:val="36"/>
          <w:lang w:val="id-ID" w:bidi="ar-DZ"/>
        </w:rPr>
      </w:pPr>
      <w:r>
        <w:rPr>
          <w:rFonts w:ascii="Traditional Arabic" w:hAnsi="Traditional Arabic" w:cs="Traditional Arabic"/>
          <w:sz w:val="36"/>
          <w:szCs w:val="36"/>
          <w:lang w:val="id-ID" w:bidi="ar-DZ"/>
        </w:rPr>
        <w:t xml:space="preserve">: </w:t>
      </w:r>
      <w:r w:rsidRPr="00247B00">
        <w:rPr>
          <w:rFonts w:asciiTheme="majorBidi" w:hAnsiTheme="majorBidi" w:cstheme="majorBidi"/>
          <w:sz w:val="24"/>
          <w:szCs w:val="24"/>
          <w:lang w:val="id-ID" w:bidi="ar-DZ"/>
        </w:rPr>
        <w:t>Ha</w:t>
      </w:r>
      <w:r>
        <w:rPr>
          <w:rFonts w:ascii="Traditional Arabic" w:hAnsi="Traditional Arabic" w:cs="Traditional Arabic"/>
          <w:sz w:val="36"/>
          <w:szCs w:val="36"/>
          <w:rtl/>
          <w:lang w:val="id-ID" w:bidi="ar-DZ"/>
        </w:rPr>
        <w:t>هناك تأثير لنموذج التعلم</w:t>
      </w:r>
      <w:r>
        <w:rPr>
          <w:rFonts w:ascii="Traditional Arabic" w:hAnsi="Traditional Arabic" w:cs="Traditional Arabic"/>
          <w:sz w:val="36"/>
          <w:szCs w:val="36"/>
          <w:lang w:val="id-ID" w:bidi="ar-DZ"/>
        </w:rPr>
        <w:t xml:space="preserve"> </w:t>
      </w:r>
      <w:r w:rsidRPr="00247B00">
        <w:rPr>
          <w:rFonts w:asciiTheme="majorBidi" w:hAnsiTheme="majorBidi" w:cstheme="majorBidi"/>
          <w:i/>
          <w:iCs/>
          <w:sz w:val="24"/>
          <w:szCs w:val="24"/>
          <w:lang w:val="id-ID" w:bidi="ar-DZ"/>
        </w:rPr>
        <w:t>Make a Match</w:t>
      </w:r>
      <w:r>
        <w:rPr>
          <w:rFonts w:ascii="Traditional Arabic" w:hAnsi="Traditional Arabic" w:cs="Traditional Arabic"/>
          <w:sz w:val="36"/>
          <w:szCs w:val="36"/>
          <w:lang w:val="id-ID" w:bidi="ar-DZ"/>
        </w:rPr>
        <w:t xml:space="preserve"> </w:t>
      </w:r>
      <w:r>
        <w:rPr>
          <w:rFonts w:ascii="Traditional Arabic" w:hAnsi="Traditional Arabic" w:cs="Traditional Arabic"/>
          <w:sz w:val="36"/>
          <w:szCs w:val="36"/>
          <w:rtl/>
          <w:lang w:val="id-ID" w:bidi="ar-DZ"/>
        </w:rPr>
        <w:t>على نتائج التعلم</w:t>
      </w:r>
      <w:r>
        <w:rPr>
          <w:rFonts w:ascii="Traditional Arabic" w:hAnsi="Traditional Arabic" w:cs="Traditional Arabic"/>
          <w:sz w:val="36"/>
          <w:szCs w:val="36"/>
          <w:lang w:val="id-ID" w:bidi="ar-DZ"/>
        </w:rPr>
        <w:t xml:space="preserve"> </w:t>
      </w:r>
      <w:r>
        <w:rPr>
          <w:rFonts w:ascii="Traditional Arabic" w:hAnsi="Traditional Arabic" w:cs="Traditional Arabic" w:hint="cs"/>
          <w:sz w:val="36"/>
          <w:szCs w:val="36"/>
          <w:rtl/>
          <w:lang w:val="id-ID" w:bidi="ar-DZ"/>
        </w:rPr>
        <w:t xml:space="preserve"> </w:t>
      </w:r>
    </w:p>
    <w:p w:rsidR="00247B00" w:rsidRPr="00247B00" w:rsidRDefault="00247B00" w:rsidP="00247B00">
      <w:pPr>
        <w:bidi/>
        <w:spacing w:after="0" w:line="240" w:lineRule="auto"/>
        <w:ind w:left="570" w:firstLine="603"/>
        <w:jc w:val="both"/>
        <w:rPr>
          <w:rFonts w:ascii="Traditional Arabic" w:hAnsi="Traditional Arabic" w:cs="Traditional Arabic"/>
          <w:sz w:val="36"/>
          <w:szCs w:val="36"/>
          <w:lang w:val="id-ID" w:bidi="ar-DZ"/>
        </w:rPr>
      </w:pPr>
      <w:r w:rsidRPr="00C80686">
        <w:rPr>
          <w:rFonts w:asciiTheme="majorBidi" w:hAnsiTheme="majorBidi" w:cstheme="majorBidi"/>
          <w:sz w:val="24"/>
          <w:szCs w:val="24"/>
          <w:lang w:val="id-ID" w:bidi="ar-DZ"/>
        </w:rPr>
        <w:t>: Ho</w:t>
      </w:r>
      <w:r>
        <w:rPr>
          <w:rFonts w:ascii="Traditional Arabic" w:hAnsi="Traditional Arabic" w:cs="Traditional Arabic"/>
          <w:sz w:val="36"/>
          <w:szCs w:val="36"/>
          <w:rtl/>
          <w:lang w:val="id-ID" w:bidi="ar-DZ"/>
        </w:rPr>
        <w:t>لا يوجد تأثير لنموذج التعلم</w:t>
      </w:r>
      <w:r>
        <w:rPr>
          <w:rFonts w:ascii="Traditional Arabic" w:hAnsi="Traditional Arabic" w:cs="Traditional Arabic"/>
          <w:sz w:val="36"/>
          <w:szCs w:val="36"/>
          <w:lang w:val="id-ID" w:bidi="ar-DZ"/>
        </w:rPr>
        <w:t xml:space="preserve"> </w:t>
      </w:r>
      <w:r w:rsidRPr="00247B00">
        <w:rPr>
          <w:rFonts w:asciiTheme="majorBidi" w:hAnsiTheme="majorBidi" w:cstheme="majorBidi"/>
          <w:i/>
          <w:iCs/>
          <w:sz w:val="24"/>
          <w:szCs w:val="24"/>
          <w:lang w:val="id-ID" w:bidi="ar-DZ"/>
        </w:rPr>
        <w:t>Make a Match</w:t>
      </w:r>
      <w:r>
        <w:rPr>
          <w:rFonts w:ascii="Traditional Arabic" w:hAnsi="Traditional Arabic" w:cs="Traditional Arabic"/>
          <w:sz w:val="36"/>
          <w:szCs w:val="36"/>
          <w:lang w:val="id-ID" w:bidi="ar-DZ"/>
        </w:rPr>
        <w:t xml:space="preserve"> </w:t>
      </w:r>
      <w:r>
        <w:rPr>
          <w:rFonts w:ascii="Traditional Arabic" w:hAnsi="Traditional Arabic" w:cs="Traditional Arabic"/>
          <w:sz w:val="36"/>
          <w:szCs w:val="36"/>
          <w:rtl/>
          <w:lang w:val="id-ID" w:bidi="ar-DZ"/>
        </w:rPr>
        <w:t>على نتائج التعلم</w:t>
      </w:r>
    </w:p>
    <w:p w:rsidR="00305EAB" w:rsidRPr="00305EAB" w:rsidRDefault="00305EAB" w:rsidP="00E611DF">
      <w:pPr>
        <w:tabs>
          <w:tab w:val="left" w:pos="720"/>
          <w:tab w:val="left" w:pos="6557"/>
        </w:tabs>
        <w:bidi/>
        <w:spacing w:line="240" w:lineRule="auto"/>
        <w:ind w:left="651" w:firstLine="540"/>
        <w:jc w:val="both"/>
        <w:rPr>
          <w:rFonts w:asciiTheme="majorBidi" w:hAnsiTheme="majorBidi" w:cstheme="majorBidi"/>
          <w:color w:val="FF0000"/>
          <w:sz w:val="24"/>
          <w:szCs w:val="24"/>
          <w:lang w:val="id-ID"/>
        </w:rPr>
      </w:pPr>
      <w:r w:rsidRPr="00305EAB">
        <w:rPr>
          <w:rFonts w:ascii="Traditional Arabic" w:hAnsi="Traditional Arabic" w:cs="Traditional Arabic"/>
          <w:sz w:val="36"/>
          <w:szCs w:val="36"/>
          <w:rtl/>
          <w:lang w:val="id-ID"/>
        </w:rPr>
        <w:t>بناء على دراسة نظرية وإطار التفكير أعلاه، يمكن التوصية بأن تكون فرضية البحث هي "هناك تأثير لنموذج التعلم</w:t>
      </w:r>
      <w:r w:rsidRPr="00305EAB">
        <w:rPr>
          <w:rFonts w:ascii="Traditional Arabic" w:hAnsi="Traditional Arabic" w:cs="Traditional Arabic"/>
          <w:sz w:val="36"/>
          <w:szCs w:val="36"/>
          <w:lang w:val="id-ID"/>
        </w:rPr>
        <w:t xml:space="preserve"> </w:t>
      </w:r>
      <w:r w:rsidRPr="00305EAB">
        <w:rPr>
          <w:rFonts w:asciiTheme="majorBidi" w:hAnsiTheme="majorBidi" w:cstheme="majorBidi"/>
          <w:i/>
          <w:iCs/>
          <w:sz w:val="24"/>
          <w:szCs w:val="24"/>
          <w:lang w:val="id-ID"/>
        </w:rPr>
        <w:t xml:space="preserve">Make a Match </w:t>
      </w:r>
      <w:r w:rsidRPr="00305EAB">
        <w:rPr>
          <w:rFonts w:ascii="Traditional Arabic" w:hAnsi="Traditional Arabic" w:cs="Traditional Arabic"/>
          <w:sz w:val="36"/>
          <w:szCs w:val="36"/>
          <w:rtl/>
          <w:lang w:val="id-ID"/>
        </w:rPr>
        <w:t xml:space="preserve">على نتائج التعلم لطلاب </w:t>
      </w:r>
      <w:r w:rsidR="006B34E6">
        <w:rPr>
          <w:rFonts w:ascii="Traditional Arabic" w:hAnsi="Traditional Arabic" w:cs="Traditional Arabic"/>
          <w:sz w:val="36"/>
          <w:szCs w:val="36"/>
          <w:rtl/>
          <w:lang w:val="id-ID"/>
        </w:rPr>
        <w:t>الصف</w:t>
      </w:r>
      <w:r w:rsidRPr="00305EAB">
        <w:rPr>
          <w:rFonts w:ascii="Traditional Arabic" w:hAnsi="Traditional Arabic" w:cs="Traditional Arabic"/>
          <w:sz w:val="36"/>
          <w:szCs w:val="36"/>
          <w:rtl/>
          <w:lang w:val="id-ID"/>
        </w:rPr>
        <w:t xml:space="preserve"> الثامن من</w:t>
      </w:r>
      <w:r w:rsidRPr="00305EAB">
        <w:rPr>
          <w:rFonts w:ascii="Traditional Arabic" w:hAnsi="Traditional Arabic" w:cs="Traditional Arabic"/>
          <w:sz w:val="36"/>
          <w:szCs w:val="36"/>
          <w:lang w:val="id-ID"/>
        </w:rPr>
        <w:t xml:space="preserve"> </w:t>
      </w:r>
      <w:r w:rsidRPr="00305EAB">
        <w:rPr>
          <w:rFonts w:ascii="Traditional Arabic" w:hAnsi="Traditional Arabic" w:cs="Traditional Arabic" w:hint="cs"/>
          <w:sz w:val="36"/>
          <w:szCs w:val="36"/>
          <w:rtl/>
          <w:lang w:val="id-ID" w:bidi="ar-DZ"/>
        </w:rPr>
        <w:t xml:space="preserve">المدرسة المتوسطة </w:t>
      </w:r>
      <w:r w:rsidRPr="00305EAB">
        <w:rPr>
          <w:rFonts w:ascii="Traditional Arabic" w:hAnsi="Traditional Arabic" w:cs="Traditional Arabic"/>
          <w:sz w:val="36"/>
          <w:szCs w:val="36"/>
          <w:rtl/>
          <w:lang w:val="id-ID"/>
        </w:rPr>
        <w:t>الإسلام جوريسان بونوروغو</w:t>
      </w:r>
      <w:r w:rsidRPr="00305EAB">
        <w:rPr>
          <w:rFonts w:asciiTheme="majorBidi" w:hAnsiTheme="majorBidi" w:cstheme="majorBidi"/>
          <w:sz w:val="24"/>
          <w:szCs w:val="24"/>
          <w:lang w:val="id-ID"/>
        </w:rPr>
        <w:t>"</w:t>
      </w:r>
      <w:r w:rsidRPr="00305EAB">
        <w:rPr>
          <w:rFonts w:asciiTheme="majorBidi" w:hAnsiTheme="majorBidi" w:cstheme="majorBidi"/>
          <w:sz w:val="24"/>
          <w:szCs w:val="24"/>
          <w:lang w:val="id-ID"/>
        </w:rPr>
        <w:tab/>
      </w:r>
    </w:p>
    <w:p w:rsidR="00305EAB" w:rsidRPr="00305EAB" w:rsidRDefault="00305EAB" w:rsidP="00305EAB">
      <w:pPr>
        <w:tabs>
          <w:tab w:val="left" w:pos="3410"/>
        </w:tabs>
        <w:bidi/>
        <w:spacing w:after="0" w:line="240" w:lineRule="auto"/>
        <w:ind w:firstLine="651"/>
        <w:jc w:val="both"/>
        <w:rPr>
          <w:rFonts w:ascii="Traditional Arabic" w:hAnsi="Traditional Arabic" w:cs="Traditional Arabic"/>
          <w:sz w:val="36"/>
          <w:szCs w:val="36"/>
          <w:rtl/>
          <w:lang w:val="id-ID" w:bidi="ar-DZ"/>
        </w:rPr>
        <w:sectPr w:rsidR="00305EAB" w:rsidRPr="00305EAB" w:rsidSect="00412AF7">
          <w:pgSz w:w="11910" w:h="16840" w:code="9"/>
          <w:pgMar w:top="2268" w:right="2268" w:bottom="1701" w:left="1701" w:header="851" w:footer="992" w:gutter="0"/>
          <w:cols w:space="720"/>
          <w:titlePg/>
          <w:docGrid w:linePitch="299"/>
        </w:sectPr>
      </w:pPr>
    </w:p>
    <w:p w:rsidR="004B7245" w:rsidRPr="00DA66B2" w:rsidRDefault="004B7245" w:rsidP="004B7245">
      <w:pPr>
        <w:bidi/>
        <w:spacing w:after="0" w:line="240" w:lineRule="auto"/>
        <w:jc w:val="center"/>
        <w:rPr>
          <w:rFonts w:ascii="Traditional Arabic" w:hAnsi="Traditional Arabic" w:cs="Traditional Arabic"/>
          <w:b/>
          <w:bCs/>
          <w:sz w:val="36"/>
          <w:szCs w:val="36"/>
          <w:rtl/>
          <w:lang w:bidi="ar-DZ"/>
        </w:rPr>
      </w:pPr>
      <w:r w:rsidRPr="00DA66B2">
        <w:rPr>
          <w:rFonts w:ascii="Traditional Arabic" w:hAnsi="Traditional Arabic" w:cs="Traditional Arabic"/>
          <w:b/>
          <w:bCs/>
          <w:sz w:val="36"/>
          <w:szCs w:val="36"/>
          <w:rtl/>
          <w:lang w:bidi="ar-DZ"/>
        </w:rPr>
        <w:lastRenderedPageBreak/>
        <w:t>الباب الثالث</w:t>
      </w:r>
    </w:p>
    <w:p w:rsidR="004B7245" w:rsidRDefault="002B02E4" w:rsidP="004B7245">
      <w:pPr>
        <w:bidi/>
        <w:spacing w:after="0" w:line="240" w:lineRule="auto"/>
        <w:jc w:val="center"/>
        <w:rPr>
          <w:rFonts w:ascii="Traditional Arabic" w:hAnsi="Traditional Arabic" w:cs="Traditional Arabic"/>
          <w:b/>
          <w:bCs/>
          <w:sz w:val="36"/>
          <w:szCs w:val="36"/>
          <w:rtl/>
          <w:lang w:bidi="ar-DZ"/>
        </w:rPr>
      </w:pPr>
      <w:r>
        <w:rPr>
          <w:rFonts w:ascii="Traditional Arabic" w:hAnsi="Traditional Arabic" w:cs="Traditional Arabic"/>
          <w:b/>
          <w:bCs/>
          <w:sz w:val="36"/>
          <w:szCs w:val="36"/>
          <w:rtl/>
          <w:lang w:bidi="ar-DZ"/>
        </w:rPr>
        <w:t>منه</w:t>
      </w:r>
      <w:r>
        <w:rPr>
          <w:rFonts w:ascii="Traditional Arabic" w:hAnsi="Traditional Arabic" w:cs="Traditional Arabic" w:hint="cs"/>
          <w:b/>
          <w:bCs/>
          <w:sz w:val="36"/>
          <w:szCs w:val="36"/>
          <w:rtl/>
          <w:lang w:bidi="ar-DZ"/>
        </w:rPr>
        <w:t>جية</w:t>
      </w:r>
      <w:r w:rsidR="004B7245" w:rsidRPr="00DA66B2">
        <w:rPr>
          <w:rFonts w:ascii="Traditional Arabic" w:hAnsi="Traditional Arabic" w:cs="Traditional Arabic"/>
          <w:b/>
          <w:bCs/>
          <w:sz w:val="36"/>
          <w:szCs w:val="36"/>
          <w:rtl/>
          <w:lang w:bidi="ar-DZ"/>
        </w:rPr>
        <w:t xml:space="preserve"> البحث</w:t>
      </w:r>
    </w:p>
    <w:p w:rsidR="004B7245" w:rsidRPr="00DA66B2" w:rsidRDefault="004B7245" w:rsidP="004B7245">
      <w:pPr>
        <w:bidi/>
        <w:spacing w:after="0" w:line="240" w:lineRule="auto"/>
        <w:jc w:val="center"/>
        <w:rPr>
          <w:rFonts w:ascii="Traditional Arabic" w:hAnsi="Traditional Arabic" w:cs="Traditional Arabic"/>
          <w:b/>
          <w:bCs/>
          <w:sz w:val="36"/>
          <w:szCs w:val="36"/>
          <w:rtl/>
          <w:lang w:bidi="ar-DZ"/>
        </w:rPr>
      </w:pPr>
    </w:p>
    <w:p w:rsidR="004B7245" w:rsidRPr="00DA66B2" w:rsidRDefault="004B7245" w:rsidP="004B7245">
      <w:pPr>
        <w:bidi/>
        <w:spacing w:after="0" w:line="240" w:lineRule="auto"/>
        <w:ind w:left="570" w:hanging="570"/>
        <w:rPr>
          <w:rFonts w:ascii="Traditional Arabic" w:hAnsi="Traditional Arabic" w:cs="Traditional Arabic"/>
          <w:b/>
          <w:bCs/>
          <w:sz w:val="36"/>
          <w:szCs w:val="36"/>
          <w:rtl/>
          <w:lang w:bidi="ar-DZ"/>
        </w:rPr>
      </w:pPr>
      <w:r w:rsidRPr="00DA66B2">
        <w:rPr>
          <w:rFonts w:ascii="Times New Roman" w:hAnsi="Times New Roman" w:cs="Times New Roman" w:hint="cs"/>
          <w:b/>
          <w:bCs/>
          <w:sz w:val="36"/>
          <w:szCs w:val="36"/>
          <w:rtl/>
          <w:lang w:bidi="ar-DZ"/>
        </w:rPr>
        <w:t>ٲ</w:t>
      </w:r>
      <w:r w:rsidRPr="00DA66B2">
        <w:rPr>
          <w:rFonts w:ascii="Traditional Arabic" w:hAnsi="Traditional Arabic" w:cs="Traditional Arabic"/>
          <w:b/>
          <w:bCs/>
          <w:sz w:val="36"/>
          <w:szCs w:val="36"/>
          <w:rtl/>
          <w:lang w:bidi="ar-DZ"/>
        </w:rPr>
        <w:t xml:space="preserve">. </w:t>
      </w:r>
      <w:r>
        <w:rPr>
          <w:rFonts w:ascii="Traditional Arabic" w:hAnsi="Traditional Arabic" w:cs="Traditional Arabic" w:hint="cs"/>
          <w:b/>
          <w:bCs/>
          <w:sz w:val="36"/>
          <w:szCs w:val="36"/>
          <w:rtl/>
          <w:lang w:bidi="ar-DZ"/>
        </w:rPr>
        <w:tab/>
      </w:r>
      <w:r w:rsidRPr="00DA66B2">
        <w:rPr>
          <w:rFonts w:ascii="Traditional Arabic" w:hAnsi="Traditional Arabic" w:cs="Traditional Arabic"/>
          <w:b/>
          <w:bCs/>
          <w:sz w:val="36"/>
          <w:szCs w:val="36"/>
          <w:rtl/>
          <w:lang w:bidi="ar-DZ"/>
        </w:rPr>
        <w:t>تصميم البحث</w:t>
      </w:r>
    </w:p>
    <w:p w:rsidR="004B7245" w:rsidRDefault="004B7245" w:rsidP="004B7245">
      <w:pPr>
        <w:bidi/>
        <w:spacing w:after="0" w:line="240" w:lineRule="auto"/>
        <w:ind w:left="570" w:firstLine="540"/>
        <w:jc w:val="both"/>
        <w:rPr>
          <w:rFonts w:ascii="Traditional Arabic" w:hAnsi="Traditional Arabic" w:cs="Traditional Arabic"/>
          <w:sz w:val="36"/>
          <w:szCs w:val="36"/>
          <w:rtl/>
          <w:lang w:val="id-ID" w:bidi="ar-DZ"/>
        </w:rPr>
      </w:pPr>
      <w:r w:rsidRPr="00DA66B2">
        <w:rPr>
          <w:rFonts w:ascii="Traditional Arabic" w:hAnsi="Traditional Arabic" w:cs="Traditional Arabic"/>
          <w:sz w:val="36"/>
          <w:szCs w:val="36"/>
          <w:rtl/>
          <w:lang w:val="id-ID" w:bidi="ar-DZ"/>
        </w:rPr>
        <w:t>تصميم البحث هو عملية تفكير وكمحدد للأشياء التي يتعين القيام بها. في هذه الدراسة، استخدم الباحثة نهجا كميا. نوع البحث المستخدم في هذه الدراسة هو البحث التجريبي، وهو منهج بحث يهدف إلى فحص العلاقة بين متغيرين أو أكثر في النتائج مع مجموعة لا تعاني من التلاعب، تسمى المجموعة الضابطة</w:t>
      </w:r>
      <w:r w:rsidRPr="00DA66B2">
        <w:rPr>
          <w:rStyle w:val="FootnoteReference"/>
          <w:rFonts w:ascii="Traditional Arabic" w:hAnsi="Traditional Arabic" w:cs="Traditional Arabic"/>
          <w:sz w:val="36"/>
          <w:szCs w:val="36"/>
          <w:rtl/>
          <w:lang w:val="id-ID" w:bidi="ar-DZ"/>
        </w:rPr>
        <w:footnoteReference w:id="50"/>
      </w:r>
    </w:p>
    <w:p w:rsidR="004B7245" w:rsidRDefault="004B7245" w:rsidP="004B7245">
      <w:pPr>
        <w:bidi/>
        <w:spacing w:after="0" w:line="240" w:lineRule="auto"/>
        <w:ind w:left="570" w:firstLine="540"/>
        <w:jc w:val="both"/>
        <w:rPr>
          <w:rFonts w:ascii="Traditional Arabic" w:hAnsi="Traditional Arabic" w:cs="Traditional Arabic"/>
          <w:sz w:val="36"/>
          <w:szCs w:val="36"/>
          <w:rtl/>
          <w:lang w:val="id-ID" w:bidi="ar-DZ"/>
        </w:rPr>
      </w:pPr>
      <w:r w:rsidRPr="00DA66B2">
        <w:rPr>
          <w:rFonts w:ascii="Traditional Arabic" w:hAnsi="Traditional Arabic" w:cs="Traditional Arabic"/>
          <w:sz w:val="36"/>
          <w:szCs w:val="36"/>
          <w:rtl/>
          <w:lang w:val="id-ID" w:bidi="ar-DZ"/>
        </w:rPr>
        <w:t xml:space="preserve">استنادا إلى عدة أشكال من التصميم التجريبي الذي اقترحه </w:t>
      </w:r>
      <w:r w:rsidRPr="00DA66B2">
        <w:rPr>
          <w:rFonts w:ascii="Traditional Arabic" w:hAnsi="Traditional Arabic" w:cs="Traditional Arabic"/>
          <w:sz w:val="24"/>
          <w:szCs w:val="24"/>
          <w:lang w:val="id-ID" w:bidi="ar-DZ"/>
        </w:rPr>
        <w:t>Sugiyono</w:t>
      </w:r>
      <w:r w:rsidRPr="00DA66B2">
        <w:rPr>
          <w:rFonts w:ascii="Traditional Arabic" w:hAnsi="Traditional Arabic" w:cs="Traditional Arabic"/>
          <w:sz w:val="36"/>
          <w:szCs w:val="36"/>
          <w:rtl/>
          <w:lang w:val="id-ID" w:bidi="ar-DZ"/>
        </w:rPr>
        <w:t xml:space="preserve">، يعد هذا البحث نوعا من أبحاث التصميم شبه </w:t>
      </w:r>
      <w:r w:rsidR="00A87DFF">
        <w:rPr>
          <w:rFonts w:ascii="Traditional Arabic" w:hAnsi="Traditional Arabic" w:cs="Traditional Arabic"/>
          <w:sz w:val="36"/>
          <w:szCs w:val="36"/>
          <w:rtl/>
          <w:lang w:val="id-ID" w:bidi="ar-DZ"/>
        </w:rPr>
        <w:t>التجريبي</w:t>
      </w:r>
      <w:r w:rsidRPr="00DA66B2">
        <w:rPr>
          <w:rFonts w:ascii="Traditional Arabic" w:hAnsi="Traditional Arabic" w:cs="Traditional Arabic"/>
          <w:sz w:val="36"/>
          <w:szCs w:val="36"/>
          <w:rtl/>
          <w:lang w:val="id-ID" w:bidi="ar-DZ"/>
        </w:rPr>
        <w:t xml:space="preserve">لتي تمثل تطويرا للتصميم التجريبي الحقيقي الذي يصعب تنفيذه. يحتوي هذا التصميم على مجموعة </w:t>
      </w:r>
      <w:r w:rsidR="00321F7D">
        <w:rPr>
          <w:rFonts w:ascii="Traditional Arabic" w:hAnsi="Traditional Arabic" w:cs="Traditional Arabic"/>
          <w:sz w:val="36"/>
          <w:szCs w:val="36"/>
          <w:rtl/>
          <w:lang w:val="id-ID" w:bidi="ar-DZ"/>
        </w:rPr>
        <w:t>ضابط</w:t>
      </w:r>
      <w:r w:rsidRPr="00DA66B2">
        <w:rPr>
          <w:rFonts w:ascii="Traditional Arabic" w:hAnsi="Traditional Arabic" w:cs="Traditional Arabic"/>
          <w:sz w:val="36"/>
          <w:szCs w:val="36"/>
          <w:rtl/>
          <w:lang w:val="id-ID" w:bidi="ar-DZ"/>
        </w:rPr>
        <w:t xml:space="preserve">، ولكن لا يمكنه </w:t>
      </w:r>
      <w:r w:rsidR="00A87DFF">
        <w:rPr>
          <w:rFonts w:ascii="Traditional Arabic" w:hAnsi="Traditional Arabic" w:cs="Traditional Arabic"/>
          <w:sz w:val="36"/>
          <w:szCs w:val="36"/>
          <w:rtl/>
          <w:lang w:val="id-ID" w:bidi="ar-DZ"/>
        </w:rPr>
        <w:t>الضابط</w:t>
      </w:r>
      <w:r w:rsidRPr="00DA66B2">
        <w:rPr>
          <w:rFonts w:ascii="Traditional Arabic" w:hAnsi="Traditional Arabic" w:cs="Traditional Arabic"/>
          <w:sz w:val="36"/>
          <w:szCs w:val="36"/>
          <w:rtl/>
          <w:lang w:val="id-ID" w:bidi="ar-DZ"/>
        </w:rPr>
        <w:t xml:space="preserve"> الكامل في المتغيرات الخارجية التي تؤثر على إجراء التجربة. تم استخدام العلامات شبه </w:t>
      </w:r>
      <w:r w:rsidR="00CD05CA">
        <w:rPr>
          <w:rFonts w:ascii="Traditional Arabic" w:hAnsi="Traditional Arabic" w:cs="Traditional Arabic"/>
          <w:sz w:val="36"/>
          <w:szCs w:val="36"/>
          <w:rtl/>
          <w:lang w:val="id-ID" w:bidi="ar-DZ"/>
        </w:rPr>
        <w:t>التجريبي</w:t>
      </w:r>
      <w:r w:rsidRPr="00DA66B2">
        <w:rPr>
          <w:rFonts w:ascii="Traditional Arabic" w:hAnsi="Traditional Arabic" w:cs="Traditional Arabic"/>
          <w:sz w:val="36"/>
          <w:szCs w:val="36"/>
          <w:rtl/>
          <w:lang w:val="id-ID" w:bidi="ar-DZ"/>
        </w:rPr>
        <w:t>لأنه في الواقع كان من الصعب الحصول على المجموعة الضابطة المستخدمة للبحث</w:t>
      </w:r>
      <w:r w:rsidRPr="00DA66B2">
        <w:rPr>
          <w:rStyle w:val="FootnoteReference"/>
          <w:rFonts w:ascii="Traditional Arabic" w:hAnsi="Traditional Arabic" w:cs="Traditional Arabic"/>
          <w:sz w:val="36"/>
          <w:szCs w:val="36"/>
          <w:rtl/>
          <w:lang w:val="id-ID" w:bidi="ar-DZ"/>
        </w:rPr>
        <w:footnoteReference w:id="51"/>
      </w:r>
      <w:r w:rsidRPr="00DA66B2">
        <w:rPr>
          <w:rFonts w:ascii="Traditional Arabic" w:hAnsi="Traditional Arabic" w:cs="Traditional Arabic"/>
          <w:sz w:val="36"/>
          <w:szCs w:val="36"/>
          <w:rtl/>
          <w:lang w:val="id-ID" w:bidi="ar-DZ"/>
        </w:rPr>
        <w:t xml:space="preserve"> التصميم شبه التجريبي في هذه الدراسة هو تصميم مجموعة </w:t>
      </w:r>
      <w:r w:rsidR="00321F7D">
        <w:rPr>
          <w:rFonts w:ascii="Traditional Arabic" w:hAnsi="Traditional Arabic" w:cs="Traditional Arabic"/>
          <w:sz w:val="36"/>
          <w:szCs w:val="36"/>
          <w:rtl/>
          <w:lang w:val="id-ID" w:bidi="ar-DZ"/>
        </w:rPr>
        <w:t>ضابط</w:t>
      </w:r>
      <w:r w:rsidRPr="00DA66B2">
        <w:rPr>
          <w:rFonts w:ascii="Traditional Arabic" w:hAnsi="Traditional Arabic" w:cs="Traditional Arabic"/>
          <w:sz w:val="36"/>
          <w:szCs w:val="36"/>
          <w:rtl/>
          <w:lang w:val="id-ID" w:bidi="ar-DZ"/>
        </w:rPr>
        <w:t xml:space="preserve"> غير متكافئة، وهو تقريبا نفس تصميم مجموعة </w:t>
      </w:r>
      <w:r w:rsidR="00A87DFF">
        <w:rPr>
          <w:rFonts w:ascii="Traditional Arabic" w:hAnsi="Traditional Arabic" w:cs="Traditional Arabic"/>
          <w:sz w:val="36"/>
          <w:szCs w:val="36"/>
          <w:rtl/>
          <w:lang w:val="id-ID" w:bidi="ar-DZ"/>
        </w:rPr>
        <w:t>الضابط</w:t>
      </w:r>
      <w:r w:rsidRPr="00DA66B2">
        <w:rPr>
          <w:rFonts w:ascii="Traditional Arabic" w:hAnsi="Traditional Arabic" w:cs="Traditional Arabic"/>
          <w:sz w:val="36"/>
          <w:szCs w:val="36"/>
          <w:rtl/>
          <w:lang w:val="id-ID" w:bidi="ar-DZ"/>
        </w:rPr>
        <w:t xml:space="preserve"> قبل الاختبار البعدي، في هذا التصميم لا يتم تنفيذ المجموعة </w:t>
      </w:r>
      <w:r w:rsidR="00CD05CA">
        <w:rPr>
          <w:rFonts w:ascii="Traditional Arabic" w:hAnsi="Traditional Arabic" w:cs="Traditional Arabic"/>
          <w:sz w:val="36"/>
          <w:szCs w:val="36"/>
          <w:rtl/>
          <w:lang w:val="id-ID" w:bidi="ar-DZ"/>
        </w:rPr>
        <w:t>التجريبي</w:t>
      </w:r>
      <w:r w:rsidRPr="00DA66B2">
        <w:rPr>
          <w:rFonts w:ascii="Traditional Arabic" w:hAnsi="Traditional Arabic" w:cs="Traditional Arabic"/>
          <w:sz w:val="36"/>
          <w:szCs w:val="36"/>
          <w:rtl/>
          <w:lang w:val="id-ID" w:bidi="ar-DZ"/>
        </w:rPr>
        <w:t>والمجموعة الضابطة بشكل عشوائي</w:t>
      </w:r>
      <w:r w:rsidRPr="00DA66B2">
        <w:rPr>
          <w:rStyle w:val="FootnoteReference"/>
          <w:rFonts w:ascii="Traditional Arabic" w:hAnsi="Traditional Arabic" w:cs="Traditional Arabic"/>
          <w:sz w:val="36"/>
          <w:szCs w:val="36"/>
          <w:rtl/>
          <w:lang w:val="id-ID" w:bidi="ar-DZ"/>
        </w:rPr>
        <w:footnoteReference w:id="52"/>
      </w:r>
    </w:p>
    <w:p w:rsidR="004B7245" w:rsidRPr="00DA66B2" w:rsidRDefault="004B7245" w:rsidP="004B7245">
      <w:pPr>
        <w:bidi/>
        <w:spacing w:after="0" w:line="240" w:lineRule="auto"/>
        <w:ind w:left="570" w:firstLine="540"/>
        <w:jc w:val="both"/>
        <w:rPr>
          <w:rFonts w:ascii="Traditional Arabic" w:hAnsi="Traditional Arabic" w:cs="Traditional Arabic"/>
          <w:sz w:val="36"/>
          <w:szCs w:val="36"/>
          <w:lang w:bidi="ar-DZ"/>
        </w:rPr>
      </w:pPr>
      <w:r w:rsidRPr="00DA66B2">
        <w:rPr>
          <w:rFonts w:ascii="Traditional Arabic" w:hAnsi="Traditional Arabic" w:cs="Traditional Arabic"/>
          <w:sz w:val="36"/>
          <w:szCs w:val="36"/>
          <w:rtl/>
          <w:lang w:bidi="ar-DZ"/>
        </w:rPr>
        <w:t xml:space="preserve">لذلك، وفقا لتصميم البحثة الذي يشير إلى النظرية أعلاه، هناك فئات تجريبية وفئات </w:t>
      </w:r>
      <w:r w:rsidR="00321F7D">
        <w:rPr>
          <w:rFonts w:ascii="Traditional Arabic" w:hAnsi="Traditional Arabic" w:cs="Traditional Arabic"/>
          <w:sz w:val="36"/>
          <w:szCs w:val="36"/>
          <w:rtl/>
          <w:lang w:bidi="ar-DZ"/>
        </w:rPr>
        <w:t>ضابط</w:t>
      </w:r>
      <w:r w:rsidRPr="00DA66B2">
        <w:rPr>
          <w:rFonts w:ascii="Traditional Arabic" w:hAnsi="Traditional Arabic" w:cs="Traditional Arabic"/>
          <w:sz w:val="36"/>
          <w:szCs w:val="36"/>
          <w:rtl/>
          <w:lang w:bidi="ar-DZ"/>
        </w:rPr>
        <w:t xml:space="preserve">. سيتم التعامل مع الفصل التجريبي باستخدام نموذج التعلم التعاوني من نوع المطابقة. في حين أن فئة </w:t>
      </w:r>
      <w:r w:rsidR="00A87DFF">
        <w:rPr>
          <w:rFonts w:ascii="Traditional Arabic" w:hAnsi="Traditional Arabic" w:cs="Traditional Arabic"/>
          <w:sz w:val="36"/>
          <w:szCs w:val="36"/>
          <w:rtl/>
          <w:lang w:bidi="ar-DZ"/>
        </w:rPr>
        <w:t>الضابط</w:t>
      </w:r>
      <w:r w:rsidRPr="00DA66B2">
        <w:rPr>
          <w:rFonts w:ascii="Traditional Arabic" w:hAnsi="Traditional Arabic" w:cs="Traditional Arabic"/>
          <w:sz w:val="36"/>
          <w:szCs w:val="36"/>
          <w:rtl/>
          <w:lang w:bidi="ar-DZ"/>
        </w:rPr>
        <w:t xml:space="preserve"> التي لم يتم علاجها استخدمت </w:t>
      </w:r>
      <w:r w:rsidRPr="00DA66B2">
        <w:rPr>
          <w:rFonts w:ascii="Traditional Arabic" w:hAnsi="Traditional Arabic" w:cs="Traditional Arabic"/>
          <w:sz w:val="36"/>
          <w:szCs w:val="36"/>
          <w:rtl/>
          <w:lang w:bidi="ar-DZ"/>
        </w:rPr>
        <w:lastRenderedPageBreak/>
        <w:t>نموذج التعلم التعاوني من نوع المطابقة أو التعلم مثل القاعدة. فيما يلي تصميم بحث في تطبيق نموذج التعلم التعاوني من نوع المطابقة</w:t>
      </w:r>
      <w:r w:rsidRPr="00DA66B2">
        <w:rPr>
          <w:rFonts w:ascii="Traditional Arabic" w:hAnsi="Traditional Arabic" w:cs="Traditional Arabic"/>
          <w:sz w:val="36"/>
          <w:szCs w:val="36"/>
          <w:lang w:bidi="ar-DZ"/>
        </w:rPr>
        <w:t>:</w:t>
      </w:r>
    </w:p>
    <w:p w:rsidR="004B7245" w:rsidRPr="00DA66B2" w:rsidRDefault="004B7245" w:rsidP="004B7245">
      <w:pPr>
        <w:bidi/>
        <w:spacing w:after="0" w:line="240" w:lineRule="auto"/>
        <w:ind w:left="995" w:hanging="425"/>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t xml:space="preserve">۱. </w:t>
      </w:r>
      <w:r>
        <w:rPr>
          <w:rFonts w:ascii="Traditional Arabic" w:hAnsi="Traditional Arabic" w:cs="Traditional Arabic" w:hint="cs"/>
          <w:sz w:val="36"/>
          <w:szCs w:val="36"/>
          <w:rtl/>
          <w:lang w:bidi="ar-DZ"/>
        </w:rPr>
        <w:tab/>
      </w:r>
      <w:r w:rsidRPr="00DA66B2">
        <w:rPr>
          <w:rFonts w:ascii="Traditional Arabic" w:hAnsi="Traditional Arabic" w:cs="Traditional Arabic"/>
          <w:sz w:val="36"/>
          <w:szCs w:val="36"/>
          <w:rtl/>
          <w:lang w:bidi="ar-DZ"/>
        </w:rPr>
        <w:t>منهاج البحث</w:t>
      </w:r>
    </w:p>
    <w:p w:rsidR="004B7245" w:rsidRPr="00DA66B2" w:rsidRDefault="004B7245" w:rsidP="004B7245">
      <w:pPr>
        <w:bidi/>
        <w:spacing w:after="0" w:line="240" w:lineRule="auto"/>
        <w:ind w:left="995" w:firstLine="360"/>
        <w:jc w:val="both"/>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t>بناء على نهجه، هذا البحث هو البحث الكمي. البحث الكمي هو عملية إيجاد المعرفة التي تستخدم البيانات في شكل معلومات حول ما نريد معرفته</w:t>
      </w:r>
      <w:r w:rsidRPr="00DA66B2">
        <w:rPr>
          <w:rStyle w:val="FootnoteReference"/>
          <w:rFonts w:ascii="Traditional Arabic" w:hAnsi="Traditional Arabic" w:cs="Traditional Arabic"/>
          <w:sz w:val="36"/>
          <w:szCs w:val="36"/>
          <w:rtl/>
          <w:lang w:bidi="ar-DZ"/>
        </w:rPr>
        <w:footnoteReference w:id="53"/>
      </w:r>
      <w:r w:rsidRPr="00DA66B2">
        <w:rPr>
          <w:rFonts w:ascii="Traditional Arabic" w:hAnsi="Traditional Arabic" w:cs="Traditional Arabic"/>
          <w:sz w:val="36"/>
          <w:szCs w:val="36"/>
          <w:rtl/>
          <w:lang w:bidi="ar-DZ"/>
        </w:rPr>
        <w:t xml:space="preserve"> تعريف آخر للبحث الكمي هو البحث المستخدم للإجابة على المشكلات من خلال تقنيات القياس الدقيقة لمتغيرات معينة، وذلك لإنتاج استنتاجات يمكن تعميمها، بغض النظر عن سياق الوقت و</w:t>
      </w:r>
      <w:r w:rsidRPr="00F948F4">
        <w:rPr>
          <w:rFonts w:asciiTheme="majorBidi" w:hAnsiTheme="majorBidi" w:cstheme="majorBidi"/>
          <w:i/>
          <w:iCs/>
          <w:sz w:val="36"/>
          <w:szCs w:val="36"/>
          <w:lang w:bidi="ar-DZ"/>
        </w:rPr>
        <w:t xml:space="preserve"> </w:t>
      </w:r>
      <w:r w:rsidRPr="00F948F4">
        <w:rPr>
          <w:rFonts w:asciiTheme="majorBidi" w:hAnsiTheme="majorBidi" w:cstheme="majorBidi"/>
          <w:i/>
          <w:iCs/>
          <w:sz w:val="24"/>
          <w:szCs w:val="24"/>
          <w:lang w:bidi="ar-DZ"/>
        </w:rPr>
        <w:t>sitiuation</w:t>
      </w:r>
      <w:r w:rsidRPr="00F948F4">
        <w:rPr>
          <w:rFonts w:asciiTheme="majorBidi" w:hAnsiTheme="majorBidi" w:cstheme="majorBidi"/>
          <w:i/>
          <w:iCs/>
          <w:sz w:val="36"/>
          <w:szCs w:val="36"/>
          <w:lang w:bidi="ar-DZ"/>
        </w:rPr>
        <w:t xml:space="preserve"> </w:t>
      </w:r>
      <w:r w:rsidRPr="00DA66B2">
        <w:rPr>
          <w:rFonts w:ascii="Traditional Arabic" w:hAnsi="Traditional Arabic" w:cs="Traditional Arabic"/>
          <w:sz w:val="36"/>
          <w:szCs w:val="36"/>
          <w:rtl/>
          <w:lang w:bidi="ar-DZ"/>
        </w:rPr>
        <w:t>ونوع البيانات التي تم جمعها، وخاصة البيانات الكمية</w:t>
      </w:r>
      <w:r w:rsidRPr="00DA66B2">
        <w:rPr>
          <w:rStyle w:val="FootnoteReference"/>
          <w:rFonts w:ascii="Traditional Arabic" w:hAnsi="Traditional Arabic" w:cs="Traditional Arabic"/>
          <w:sz w:val="36"/>
          <w:szCs w:val="36"/>
          <w:rtl/>
          <w:lang w:bidi="ar-DZ"/>
        </w:rPr>
        <w:footnoteReference w:id="54"/>
      </w:r>
    </w:p>
    <w:p w:rsidR="004B7245" w:rsidRPr="00DA66B2" w:rsidRDefault="004B7245" w:rsidP="004B7245">
      <w:pPr>
        <w:bidi/>
        <w:spacing w:after="0" w:line="240" w:lineRule="auto"/>
        <w:ind w:left="995" w:hanging="425"/>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t xml:space="preserve">۲. </w:t>
      </w:r>
      <w:r>
        <w:rPr>
          <w:rFonts w:ascii="Traditional Arabic" w:hAnsi="Traditional Arabic" w:cs="Traditional Arabic" w:hint="cs"/>
          <w:sz w:val="36"/>
          <w:szCs w:val="36"/>
          <w:rtl/>
          <w:lang w:bidi="ar-DZ"/>
        </w:rPr>
        <w:tab/>
      </w:r>
      <w:r w:rsidRPr="00DA66B2">
        <w:rPr>
          <w:rFonts w:ascii="Traditional Arabic" w:hAnsi="Traditional Arabic" w:cs="Traditional Arabic"/>
          <w:sz w:val="36"/>
          <w:szCs w:val="36"/>
          <w:rtl/>
          <w:lang w:bidi="ar-DZ"/>
        </w:rPr>
        <w:t>نوع البحث</w:t>
      </w:r>
    </w:p>
    <w:p w:rsidR="004B7245" w:rsidRDefault="004B7245" w:rsidP="00E611DF">
      <w:pPr>
        <w:bidi/>
        <w:spacing w:after="0" w:line="240" w:lineRule="auto"/>
        <w:ind w:left="995" w:firstLine="360"/>
        <w:jc w:val="both"/>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t xml:space="preserve">استخدمت هذه الدراسة نوعا من البحث شبه التجريبي، تصميم بحثة تصميم مجموعة </w:t>
      </w:r>
      <w:r w:rsidR="00A87DFF">
        <w:rPr>
          <w:rFonts w:ascii="Traditional Arabic" w:hAnsi="Traditional Arabic" w:cs="Traditional Arabic"/>
          <w:sz w:val="36"/>
          <w:szCs w:val="36"/>
          <w:rtl/>
          <w:lang w:bidi="ar-DZ"/>
        </w:rPr>
        <w:t>الضابط</w:t>
      </w:r>
      <w:r w:rsidRPr="00DA66B2">
        <w:rPr>
          <w:rFonts w:ascii="Traditional Arabic" w:hAnsi="Traditional Arabic" w:cs="Traditional Arabic"/>
          <w:sz w:val="36"/>
          <w:szCs w:val="36"/>
          <w:rtl/>
          <w:lang w:bidi="ar-DZ"/>
        </w:rPr>
        <w:t xml:space="preserve"> غير المتكافئة. البحث التجريبي، وهو طريقة بحثة تستخدم للعثور على تأثير بعض العلاجات على الآخرين في ظل ظروف خاضعة للرقابة. خاصية البحثة التجريبي هي اختبار متغير واحد مباشرة مقابل متغير آخر</w:t>
      </w:r>
      <w:r w:rsidRPr="00DA66B2">
        <w:rPr>
          <w:rStyle w:val="FootnoteReference"/>
          <w:rFonts w:ascii="Traditional Arabic" w:hAnsi="Traditional Arabic" w:cs="Traditional Arabic"/>
          <w:sz w:val="36"/>
          <w:szCs w:val="36"/>
          <w:rtl/>
          <w:lang w:bidi="ar-DZ"/>
        </w:rPr>
        <w:footnoteReference w:id="55"/>
      </w:r>
    </w:p>
    <w:p w:rsidR="004B7245" w:rsidRDefault="004B7245" w:rsidP="004B7245">
      <w:pPr>
        <w:bidi/>
        <w:spacing w:after="0" w:line="240" w:lineRule="auto"/>
        <w:ind w:left="995" w:firstLine="360"/>
        <w:jc w:val="both"/>
        <w:rPr>
          <w:rFonts w:ascii="Traditional Arabic" w:hAnsi="Traditional Arabic" w:cs="Traditional Arabic"/>
          <w:sz w:val="36"/>
          <w:szCs w:val="36"/>
          <w:rtl/>
          <w:lang w:val="id-ID" w:bidi="ar-DZ"/>
        </w:rPr>
      </w:pPr>
      <w:r w:rsidRPr="00DA66B2">
        <w:rPr>
          <w:rFonts w:ascii="Traditional Arabic" w:hAnsi="Traditional Arabic" w:cs="Traditional Arabic"/>
          <w:sz w:val="36"/>
          <w:szCs w:val="36"/>
          <w:rtl/>
          <w:lang w:val="id-ID" w:bidi="ar-DZ"/>
        </w:rPr>
        <w:t xml:space="preserve">تم أخذ تصميم بحث تصميم مجموعة </w:t>
      </w:r>
      <w:r w:rsidR="00A87DFF">
        <w:rPr>
          <w:rFonts w:ascii="Traditional Arabic" w:hAnsi="Traditional Arabic" w:cs="Traditional Arabic"/>
          <w:sz w:val="36"/>
          <w:szCs w:val="36"/>
          <w:rtl/>
          <w:lang w:val="id-ID" w:bidi="ar-DZ"/>
        </w:rPr>
        <w:t>الضابط</w:t>
      </w:r>
      <w:r w:rsidRPr="00DA66B2">
        <w:rPr>
          <w:rFonts w:ascii="Traditional Arabic" w:hAnsi="Traditional Arabic" w:cs="Traditional Arabic"/>
          <w:sz w:val="36"/>
          <w:szCs w:val="36"/>
          <w:rtl/>
          <w:lang w:val="id-ID" w:bidi="ar-DZ"/>
        </w:rPr>
        <w:t xml:space="preserve"> غير المتكافئة الذي تم إجراؤه من المجموعة </w:t>
      </w:r>
      <w:r w:rsidR="00CD05CA">
        <w:rPr>
          <w:rFonts w:ascii="Traditional Arabic" w:hAnsi="Traditional Arabic" w:cs="Traditional Arabic"/>
          <w:sz w:val="36"/>
          <w:szCs w:val="36"/>
          <w:rtl/>
          <w:lang w:val="id-ID" w:bidi="ar-DZ"/>
        </w:rPr>
        <w:t>التجريبي</w:t>
      </w:r>
      <w:r w:rsidRPr="00DA66B2">
        <w:rPr>
          <w:rFonts w:ascii="Traditional Arabic" w:hAnsi="Traditional Arabic" w:cs="Traditional Arabic"/>
          <w:sz w:val="36"/>
          <w:szCs w:val="36"/>
          <w:rtl/>
          <w:lang w:val="id-ID" w:bidi="ar-DZ"/>
        </w:rPr>
        <w:t xml:space="preserve">والمجموعة الضابطة التي لم يتم اختيارها عشوائيا. ومع ذلك، تم تنفيذ المجموعة </w:t>
      </w:r>
      <w:r w:rsidR="00CD05CA">
        <w:rPr>
          <w:rFonts w:ascii="Traditional Arabic" w:hAnsi="Traditional Arabic" w:cs="Traditional Arabic"/>
          <w:sz w:val="36"/>
          <w:szCs w:val="36"/>
          <w:rtl/>
          <w:lang w:val="id-ID" w:bidi="ar-DZ"/>
        </w:rPr>
        <w:t>التجريبي</w:t>
      </w:r>
      <w:r w:rsidRPr="00DA66B2">
        <w:rPr>
          <w:rFonts w:ascii="Traditional Arabic" w:hAnsi="Traditional Arabic" w:cs="Traditional Arabic"/>
          <w:sz w:val="36"/>
          <w:szCs w:val="36"/>
          <w:rtl/>
          <w:lang w:val="id-ID" w:bidi="ar-DZ"/>
        </w:rPr>
        <w:t xml:space="preserve">والمجموعة الضابطة باستخدام اختبار مسبق. العلاج في هاتين المجموعتين مختلف، حيث استخدمت المجموعة </w:t>
      </w:r>
      <w:r w:rsidR="00CD05CA">
        <w:rPr>
          <w:rFonts w:ascii="Traditional Arabic" w:hAnsi="Traditional Arabic" w:cs="Traditional Arabic"/>
          <w:sz w:val="36"/>
          <w:szCs w:val="36"/>
          <w:rtl/>
          <w:lang w:val="id-ID" w:bidi="ar-DZ"/>
        </w:rPr>
        <w:lastRenderedPageBreak/>
        <w:t>التجريبي</w:t>
      </w:r>
      <w:r w:rsidRPr="00DA66B2">
        <w:rPr>
          <w:rFonts w:ascii="Traditional Arabic" w:hAnsi="Traditional Arabic" w:cs="Traditional Arabic"/>
          <w:sz w:val="36"/>
          <w:szCs w:val="36"/>
          <w:rtl/>
          <w:lang w:val="id-ID" w:bidi="ar-DZ"/>
        </w:rPr>
        <w:t>نموذج التعلم</w:t>
      </w:r>
      <w:r w:rsidRPr="00DA66B2">
        <w:rPr>
          <w:rFonts w:ascii="Traditional Arabic" w:hAnsi="Traditional Arabic" w:cs="Traditional Arabic"/>
          <w:i/>
          <w:iCs/>
          <w:sz w:val="24"/>
          <w:szCs w:val="24"/>
          <w:lang w:val="id-ID" w:bidi="ar-DZ"/>
        </w:rPr>
        <w:t xml:space="preserve">Make </w:t>
      </w:r>
      <w:r w:rsidRPr="00DA66B2">
        <w:rPr>
          <w:rFonts w:ascii="Traditional Arabic" w:hAnsi="Traditional Arabic" w:cs="Traditional Arabic"/>
          <w:i/>
          <w:iCs/>
          <w:sz w:val="24"/>
          <w:szCs w:val="24"/>
          <w:lang w:bidi="ar-DZ"/>
        </w:rPr>
        <w:t>a</w:t>
      </w:r>
      <w:r w:rsidRPr="00DA66B2">
        <w:rPr>
          <w:rFonts w:ascii="Traditional Arabic" w:hAnsi="Traditional Arabic" w:cs="Traditional Arabic"/>
          <w:i/>
          <w:iCs/>
          <w:sz w:val="24"/>
          <w:szCs w:val="24"/>
          <w:lang w:val="id-ID" w:bidi="ar-DZ"/>
        </w:rPr>
        <w:t xml:space="preserve"> Match</w:t>
      </w:r>
      <w:r w:rsidRPr="00DA66B2">
        <w:rPr>
          <w:rFonts w:ascii="Traditional Arabic" w:hAnsi="Traditional Arabic" w:cs="Traditional Arabic"/>
          <w:sz w:val="36"/>
          <w:szCs w:val="36"/>
          <w:lang w:bidi="ar-DZ"/>
        </w:rPr>
        <w:t xml:space="preserve"> </w:t>
      </w:r>
      <w:r w:rsidRPr="00DA66B2">
        <w:rPr>
          <w:rFonts w:ascii="Traditional Arabic" w:hAnsi="Traditional Arabic" w:cs="Traditional Arabic"/>
          <w:sz w:val="36"/>
          <w:szCs w:val="36"/>
          <w:rtl/>
          <w:lang w:val="id-ID" w:bidi="ar-DZ"/>
        </w:rPr>
        <w:t>، بينما استخدمت المجموعة الضابطة نموذج التعلم التقليدي (طريقة المحاضرة)</w:t>
      </w:r>
      <w:r w:rsidRPr="00DA66B2">
        <w:rPr>
          <w:rFonts w:ascii="Traditional Arabic" w:hAnsi="Traditional Arabic" w:cs="Traditional Arabic"/>
          <w:sz w:val="36"/>
          <w:szCs w:val="36"/>
          <w:lang w:val="id-ID" w:bidi="ar-DZ"/>
        </w:rPr>
        <w:t>.</w:t>
      </w:r>
    </w:p>
    <w:p w:rsidR="004B7245" w:rsidRPr="00DA66B2" w:rsidRDefault="004B7245" w:rsidP="004B7245">
      <w:pPr>
        <w:bidi/>
        <w:spacing w:after="0" w:line="240" w:lineRule="auto"/>
        <w:ind w:left="995" w:firstLine="360"/>
        <w:jc w:val="both"/>
        <w:rPr>
          <w:rFonts w:ascii="Traditional Arabic" w:hAnsi="Traditional Arabic" w:cs="Traditional Arabic"/>
          <w:sz w:val="36"/>
          <w:szCs w:val="36"/>
          <w:rtl/>
          <w:lang w:bidi="ar-DZ"/>
        </w:rPr>
      </w:pPr>
    </w:p>
    <w:p w:rsidR="004B7245" w:rsidRPr="00DA66B2" w:rsidRDefault="004B7245" w:rsidP="004B7245">
      <w:pPr>
        <w:bidi/>
        <w:spacing w:after="0" w:line="240" w:lineRule="auto"/>
        <w:ind w:left="570" w:hanging="570"/>
        <w:rPr>
          <w:rFonts w:ascii="Traditional Arabic" w:hAnsi="Traditional Arabic" w:cs="Traditional Arabic"/>
          <w:b/>
          <w:bCs/>
          <w:sz w:val="36"/>
          <w:szCs w:val="36"/>
          <w:rtl/>
          <w:lang w:val="id-ID" w:bidi="ar-DZ"/>
        </w:rPr>
      </w:pPr>
      <w:r w:rsidRPr="00DA66B2">
        <w:rPr>
          <w:rFonts w:ascii="Traditional Arabic" w:hAnsi="Traditional Arabic" w:cs="Traditional Arabic"/>
          <w:b/>
          <w:bCs/>
          <w:sz w:val="36"/>
          <w:szCs w:val="36"/>
          <w:rtl/>
          <w:lang w:val="id-ID" w:bidi="ar-DZ"/>
        </w:rPr>
        <w:t xml:space="preserve">ب. </w:t>
      </w:r>
      <w:r>
        <w:rPr>
          <w:rFonts w:ascii="Traditional Arabic" w:hAnsi="Traditional Arabic" w:cs="Traditional Arabic" w:hint="cs"/>
          <w:b/>
          <w:bCs/>
          <w:sz w:val="36"/>
          <w:szCs w:val="36"/>
          <w:rtl/>
          <w:lang w:val="id-ID" w:bidi="ar-DZ"/>
        </w:rPr>
        <w:tab/>
      </w:r>
      <w:r w:rsidRPr="00DA66B2">
        <w:rPr>
          <w:rFonts w:ascii="Traditional Arabic" w:hAnsi="Traditional Arabic" w:cs="Traditional Arabic"/>
          <w:b/>
          <w:bCs/>
          <w:sz w:val="36"/>
          <w:szCs w:val="36"/>
          <w:rtl/>
          <w:lang w:val="id-ID" w:bidi="ar-DZ"/>
        </w:rPr>
        <w:t>مكان و زمان البحث</w:t>
      </w:r>
    </w:p>
    <w:p w:rsidR="004B7245" w:rsidRPr="00DA66B2" w:rsidRDefault="004B7245" w:rsidP="004B7245">
      <w:pPr>
        <w:bidi/>
        <w:spacing w:after="0" w:line="240" w:lineRule="auto"/>
        <w:ind w:left="995" w:hanging="425"/>
        <w:rPr>
          <w:rFonts w:ascii="Traditional Arabic" w:hAnsi="Traditional Arabic" w:cs="Traditional Arabic"/>
          <w:b/>
          <w:bCs/>
          <w:sz w:val="36"/>
          <w:szCs w:val="36"/>
          <w:rtl/>
          <w:lang w:val="id-ID" w:bidi="ar-DZ"/>
        </w:rPr>
      </w:pPr>
      <w:r w:rsidRPr="00DA66B2">
        <w:rPr>
          <w:rFonts w:ascii="Traditional Arabic" w:hAnsi="Traditional Arabic" w:cs="Traditional Arabic"/>
          <w:b/>
          <w:bCs/>
          <w:sz w:val="36"/>
          <w:szCs w:val="36"/>
          <w:rtl/>
          <w:lang w:val="id-ID" w:bidi="ar-DZ"/>
        </w:rPr>
        <w:t xml:space="preserve">۱. </w:t>
      </w:r>
      <w:r>
        <w:rPr>
          <w:rFonts w:ascii="Traditional Arabic" w:hAnsi="Traditional Arabic" w:cs="Traditional Arabic" w:hint="cs"/>
          <w:b/>
          <w:bCs/>
          <w:sz w:val="36"/>
          <w:szCs w:val="36"/>
          <w:rtl/>
          <w:lang w:val="id-ID" w:bidi="ar-DZ"/>
        </w:rPr>
        <w:tab/>
      </w:r>
      <w:r w:rsidRPr="00DA66B2">
        <w:rPr>
          <w:rFonts w:ascii="Traditional Arabic" w:hAnsi="Traditional Arabic" w:cs="Traditional Arabic"/>
          <w:b/>
          <w:bCs/>
          <w:sz w:val="36"/>
          <w:szCs w:val="36"/>
          <w:rtl/>
          <w:lang w:val="id-ID" w:bidi="ar-DZ"/>
        </w:rPr>
        <w:t>مكان البحث</w:t>
      </w:r>
    </w:p>
    <w:p w:rsidR="004B7245" w:rsidRDefault="004B7245" w:rsidP="004B7245">
      <w:pPr>
        <w:bidi/>
        <w:spacing w:after="0" w:line="240" w:lineRule="auto"/>
        <w:ind w:left="995" w:firstLine="540"/>
        <w:jc w:val="both"/>
        <w:rPr>
          <w:rFonts w:ascii="Traditional Arabic" w:hAnsi="Traditional Arabic" w:cs="Traditional Arabic"/>
          <w:sz w:val="36"/>
          <w:szCs w:val="36"/>
          <w:lang w:val="id-ID" w:bidi="ar-DZ"/>
        </w:rPr>
      </w:pPr>
      <w:r w:rsidRPr="00DA66B2">
        <w:rPr>
          <w:rFonts w:ascii="Traditional Arabic" w:hAnsi="Traditional Arabic" w:cs="Traditional Arabic"/>
          <w:sz w:val="36"/>
          <w:szCs w:val="36"/>
          <w:rtl/>
          <w:lang w:val="id-ID" w:bidi="ar-DZ"/>
        </w:rPr>
        <w:t>تم إجراء هذا البحث في</w:t>
      </w:r>
      <w:r w:rsidRPr="00DA66B2">
        <w:rPr>
          <w:rFonts w:ascii="Traditional Arabic" w:hAnsi="Traditional Arabic" w:cs="Traditional Arabic"/>
          <w:sz w:val="36"/>
          <w:szCs w:val="36"/>
          <w:lang w:val="id-ID" w:bidi="ar-DZ"/>
        </w:rPr>
        <w:t xml:space="preserve"> </w:t>
      </w:r>
      <w:r w:rsidRPr="00DA66B2">
        <w:rPr>
          <w:rFonts w:ascii="Traditional Arabic" w:hAnsi="Traditional Arabic" w:cs="Traditional Arabic"/>
          <w:sz w:val="36"/>
          <w:szCs w:val="36"/>
          <w:rtl/>
          <w:lang w:val="id-ID" w:bidi="ar-DZ"/>
        </w:rPr>
        <w:t>المدرسة المتوسطة</w:t>
      </w:r>
      <w:r w:rsidRPr="00DA66B2">
        <w:rPr>
          <w:rFonts w:ascii="Traditional Arabic" w:hAnsi="Traditional Arabic" w:cs="Traditional Arabic"/>
          <w:sz w:val="24"/>
          <w:szCs w:val="24"/>
          <w:rtl/>
          <w:lang w:val="id-ID" w:bidi="ar-DZ"/>
        </w:rPr>
        <w:t xml:space="preserve"> </w:t>
      </w:r>
      <w:r w:rsidRPr="00DA66B2">
        <w:rPr>
          <w:rFonts w:ascii="Traditional Arabic" w:hAnsi="Traditional Arabic" w:cs="Traditional Arabic"/>
          <w:sz w:val="36"/>
          <w:szCs w:val="36"/>
          <w:rtl/>
          <w:lang w:val="id-ID" w:bidi="ar-DZ"/>
        </w:rPr>
        <w:t>الإسلام جورسان الواقعة في</w:t>
      </w:r>
      <w:r w:rsidRPr="00DA66B2">
        <w:rPr>
          <w:rFonts w:ascii="Traditional Arabic" w:hAnsi="Traditional Arabic" w:cs="Traditional Arabic"/>
          <w:sz w:val="36"/>
          <w:szCs w:val="36"/>
          <w:lang w:val="id-ID" w:bidi="ar-DZ"/>
        </w:rPr>
        <w:t xml:space="preserve"> </w:t>
      </w:r>
      <w:r w:rsidRPr="00DA66B2">
        <w:rPr>
          <w:rFonts w:ascii="Traditional Arabic" w:hAnsi="Traditional Arabic" w:cs="Traditional Arabic"/>
          <w:sz w:val="24"/>
          <w:szCs w:val="24"/>
          <w:lang w:val="id-ID" w:bidi="ar-DZ"/>
        </w:rPr>
        <w:t>Jl.</w:t>
      </w:r>
      <w:r w:rsidRPr="00DA66B2">
        <w:rPr>
          <w:rFonts w:ascii="Traditional Arabic" w:hAnsi="Traditional Arabic" w:cs="Traditional Arabic"/>
          <w:sz w:val="36"/>
          <w:szCs w:val="36"/>
          <w:lang w:val="id-ID" w:bidi="ar-DZ"/>
        </w:rPr>
        <w:t xml:space="preserve">  </w:t>
      </w:r>
      <w:r w:rsidRPr="00DA66B2">
        <w:rPr>
          <w:rFonts w:ascii="Traditional Arabic" w:hAnsi="Traditional Arabic" w:cs="Traditional Arabic"/>
          <w:sz w:val="36"/>
          <w:szCs w:val="36"/>
          <w:rtl/>
          <w:lang w:val="id-ID" w:bidi="ar-DZ"/>
        </w:rPr>
        <w:t xml:space="preserve">مادورا، جوريسان، منطقة بونوروغو، جاوة الشرقية. في الفصل الثامن الفصل الدراسي الفردي للعام الدراسي 2023/2024. يعتمد اختيار هذا </w:t>
      </w:r>
      <w:r w:rsidR="005D68EB">
        <w:rPr>
          <w:rFonts w:ascii="Traditional Arabic" w:hAnsi="Traditional Arabic" w:cs="Traditional Arabic"/>
          <w:sz w:val="36"/>
          <w:szCs w:val="36"/>
          <w:rtl/>
          <w:lang w:val="id-ID" w:bidi="ar-DZ"/>
        </w:rPr>
        <w:t>الموقعة</w:t>
      </w:r>
      <w:r w:rsidRPr="00DA66B2">
        <w:rPr>
          <w:rFonts w:ascii="Traditional Arabic" w:hAnsi="Traditional Arabic" w:cs="Traditional Arabic"/>
          <w:sz w:val="36"/>
          <w:szCs w:val="36"/>
          <w:rtl/>
          <w:lang w:val="id-ID" w:bidi="ar-DZ"/>
        </w:rPr>
        <w:t xml:space="preserve"> على مدى ملاءمته لموضوع البحث هذا الذي يعتمد على حقيقة أن هذه المؤسسة تدرس اللغة العربية. تأسس معهد الإسلام جوريسان ملاراك بونوروجو التعليمي من قبل</w:t>
      </w:r>
      <w:r w:rsidRPr="00DA66B2">
        <w:rPr>
          <w:rFonts w:ascii="Traditional Arabic" w:hAnsi="Traditional Arabic" w:cs="Traditional Arabic"/>
          <w:sz w:val="36"/>
          <w:szCs w:val="36"/>
          <w:lang w:val="id-ID" w:bidi="ar-DZ"/>
        </w:rPr>
        <w:t xml:space="preserve"> </w:t>
      </w:r>
      <w:r w:rsidRPr="00DA66B2">
        <w:rPr>
          <w:rFonts w:ascii="Traditional Arabic" w:hAnsi="Traditional Arabic" w:cs="Traditional Arabic"/>
          <w:sz w:val="24"/>
          <w:szCs w:val="24"/>
          <w:lang w:val="id-ID" w:bidi="ar-DZ"/>
        </w:rPr>
        <w:t>KH</w:t>
      </w:r>
      <w:r w:rsidRPr="00DA66B2">
        <w:rPr>
          <w:rFonts w:ascii="Traditional Arabic" w:hAnsi="Traditional Arabic" w:cs="Traditional Arabic"/>
          <w:sz w:val="36"/>
          <w:szCs w:val="36"/>
          <w:lang w:val="id-ID" w:bidi="ar-DZ"/>
        </w:rPr>
        <w:t xml:space="preserve">. </w:t>
      </w:r>
      <w:r w:rsidRPr="00DA66B2">
        <w:rPr>
          <w:rFonts w:ascii="Traditional Arabic" w:hAnsi="Traditional Arabic" w:cs="Traditional Arabic"/>
          <w:sz w:val="36"/>
          <w:szCs w:val="36"/>
          <w:rtl/>
          <w:lang w:val="id-ID" w:bidi="ar-DZ"/>
        </w:rPr>
        <w:t>ينقسم مغرب حسب الله والكياي إلى مناطق مختلفة حسب محل الإقامة يعرف الباحثون أيضا أن المؤسسة لم تستخدم أبدا نماذج تعليمية أخرى. بحيث يهتم الباحث بتطبيق نموذج التعلم</w:t>
      </w:r>
      <w:r w:rsidRPr="00DA66B2">
        <w:rPr>
          <w:rFonts w:ascii="Traditional Arabic" w:hAnsi="Traditional Arabic" w:cs="Traditional Arabic"/>
          <w:sz w:val="36"/>
          <w:szCs w:val="36"/>
          <w:lang w:val="id-ID" w:bidi="ar-DZ"/>
        </w:rPr>
        <w:t xml:space="preserve"> </w:t>
      </w:r>
      <w:r w:rsidRPr="00DA66B2">
        <w:rPr>
          <w:rFonts w:ascii="Traditional Arabic" w:hAnsi="Traditional Arabic" w:cs="Traditional Arabic"/>
          <w:i/>
          <w:iCs/>
          <w:sz w:val="24"/>
          <w:szCs w:val="24"/>
          <w:lang w:val="id-ID" w:bidi="ar-DZ"/>
        </w:rPr>
        <w:t xml:space="preserve">Make </w:t>
      </w:r>
      <w:r w:rsidRPr="00DA66B2">
        <w:rPr>
          <w:rFonts w:ascii="Traditional Arabic" w:hAnsi="Traditional Arabic" w:cs="Traditional Arabic"/>
          <w:i/>
          <w:iCs/>
          <w:sz w:val="24"/>
          <w:szCs w:val="24"/>
          <w:lang w:bidi="ar-DZ"/>
        </w:rPr>
        <w:t>a</w:t>
      </w:r>
      <w:r w:rsidRPr="00DA66B2">
        <w:rPr>
          <w:rFonts w:ascii="Traditional Arabic" w:hAnsi="Traditional Arabic" w:cs="Traditional Arabic"/>
          <w:i/>
          <w:iCs/>
          <w:sz w:val="24"/>
          <w:szCs w:val="24"/>
          <w:lang w:val="id-ID" w:bidi="ar-DZ"/>
        </w:rPr>
        <w:t xml:space="preserve"> Match</w:t>
      </w:r>
      <w:r w:rsidRPr="00DA66B2">
        <w:rPr>
          <w:rFonts w:ascii="Traditional Arabic" w:hAnsi="Traditional Arabic" w:cs="Traditional Arabic"/>
          <w:sz w:val="36"/>
          <w:szCs w:val="36"/>
          <w:lang w:val="id-ID" w:bidi="ar-DZ"/>
        </w:rPr>
        <w:t xml:space="preserve"> </w:t>
      </w:r>
      <w:r w:rsidRPr="00DA66B2">
        <w:rPr>
          <w:rFonts w:ascii="Traditional Arabic" w:hAnsi="Traditional Arabic" w:cs="Traditional Arabic"/>
          <w:sz w:val="36"/>
          <w:szCs w:val="36"/>
          <w:rtl/>
          <w:lang w:val="id-ID" w:bidi="ar-DZ"/>
        </w:rPr>
        <w:t xml:space="preserve">وتحفيز </w:t>
      </w:r>
      <w:r w:rsidR="00981DEC">
        <w:rPr>
          <w:rFonts w:ascii="Traditional Arabic" w:hAnsi="Traditional Arabic" w:cs="Traditional Arabic"/>
          <w:sz w:val="36"/>
          <w:szCs w:val="36"/>
          <w:rtl/>
          <w:lang w:val="id-ID" w:bidi="ar-DZ"/>
        </w:rPr>
        <w:t>طلاب</w:t>
      </w:r>
      <w:r w:rsidRPr="00DA66B2">
        <w:rPr>
          <w:rFonts w:ascii="Traditional Arabic" w:hAnsi="Traditional Arabic" w:cs="Traditional Arabic"/>
          <w:sz w:val="36"/>
          <w:szCs w:val="36"/>
          <w:rtl/>
          <w:lang w:val="id-ID" w:bidi="ar-DZ"/>
        </w:rPr>
        <w:t xml:space="preserve"> على نتائج تعلم </w:t>
      </w:r>
      <w:r w:rsidR="00981DEC">
        <w:rPr>
          <w:rFonts w:ascii="Traditional Arabic" w:hAnsi="Traditional Arabic" w:cs="Traditional Arabic"/>
          <w:sz w:val="36"/>
          <w:szCs w:val="36"/>
          <w:rtl/>
          <w:lang w:val="id-ID" w:bidi="ar-DZ"/>
        </w:rPr>
        <w:t>طلاب</w:t>
      </w:r>
      <w:r w:rsidRPr="00DA66B2">
        <w:rPr>
          <w:rFonts w:ascii="Traditional Arabic" w:hAnsi="Traditional Arabic" w:cs="Traditional Arabic"/>
          <w:sz w:val="36"/>
          <w:szCs w:val="36"/>
          <w:rtl/>
          <w:lang w:val="id-ID" w:bidi="ar-DZ"/>
        </w:rPr>
        <w:t xml:space="preserve"> في تعلم اللغة العربية</w:t>
      </w:r>
      <w:r w:rsidRPr="00DA66B2">
        <w:rPr>
          <w:rFonts w:ascii="Traditional Arabic" w:hAnsi="Traditional Arabic" w:cs="Traditional Arabic"/>
          <w:sz w:val="36"/>
          <w:szCs w:val="36"/>
          <w:lang w:val="id-ID" w:bidi="ar-DZ"/>
        </w:rPr>
        <w:t>.</w:t>
      </w:r>
    </w:p>
    <w:p w:rsidR="004B7245" w:rsidRDefault="004B7245" w:rsidP="00A67C30">
      <w:pPr>
        <w:bidi/>
        <w:spacing w:after="0" w:line="240" w:lineRule="auto"/>
        <w:ind w:left="995" w:firstLine="540"/>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 xml:space="preserve">في هذه الدراسة، هناك فئات تجريبية وفئات </w:t>
      </w:r>
      <w:r w:rsidR="00321F7D">
        <w:rPr>
          <w:rFonts w:ascii="Traditional Arabic" w:hAnsi="Traditional Arabic" w:cs="Traditional Arabic"/>
          <w:sz w:val="36"/>
          <w:szCs w:val="36"/>
          <w:rtl/>
          <w:lang w:bidi="ar-DZ"/>
        </w:rPr>
        <w:t>ضابط</w:t>
      </w:r>
      <w:r>
        <w:rPr>
          <w:rFonts w:ascii="Traditional Arabic" w:hAnsi="Traditional Arabic" w:cs="Traditional Arabic"/>
          <w:sz w:val="36"/>
          <w:szCs w:val="36"/>
          <w:rtl/>
          <w:lang w:bidi="ar-DZ"/>
        </w:rPr>
        <w:t xml:space="preserve">. ركزت الدراسة على </w:t>
      </w:r>
      <w:r w:rsidR="006B34E6">
        <w:rPr>
          <w:rFonts w:ascii="Traditional Arabic" w:hAnsi="Traditional Arabic" w:cs="Traditional Arabic"/>
          <w:sz w:val="36"/>
          <w:szCs w:val="36"/>
          <w:rtl/>
          <w:lang w:bidi="ar-DZ"/>
        </w:rPr>
        <w:t>الصف</w:t>
      </w:r>
      <w:r>
        <w:rPr>
          <w:rFonts w:ascii="Traditional Arabic" w:hAnsi="Traditional Arabic" w:cs="Traditional Arabic"/>
          <w:sz w:val="36"/>
          <w:szCs w:val="36"/>
          <w:rtl/>
          <w:lang w:bidi="ar-DZ"/>
        </w:rPr>
        <w:t xml:space="preserve"> الثامن</w:t>
      </w:r>
      <w:r>
        <w:rPr>
          <w:rFonts w:ascii="Traditional Arabic" w:hAnsi="Traditional Arabic" w:cs="Traditional Arabic"/>
          <w:sz w:val="36"/>
          <w:szCs w:val="36"/>
          <w:lang w:bidi="ar-DZ"/>
        </w:rPr>
        <w:t xml:space="preserve"> </w:t>
      </w:r>
      <w:r w:rsidRPr="002B4A00">
        <w:rPr>
          <w:rFonts w:asciiTheme="majorBidi" w:hAnsiTheme="majorBidi" w:cstheme="majorBidi"/>
          <w:sz w:val="24"/>
          <w:szCs w:val="24"/>
          <w:lang w:bidi="ar-DZ"/>
        </w:rPr>
        <w:t>J</w:t>
      </w:r>
      <w:r>
        <w:rPr>
          <w:rFonts w:ascii="Traditional Arabic" w:hAnsi="Traditional Arabic" w:cs="Traditional Arabic"/>
          <w:sz w:val="36"/>
          <w:szCs w:val="36"/>
          <w:lang w:bidi="ar-DZ"/>
        </w:rPr>
        <w:t xml:space="preserve"> </w:t>
      </w:r>
      <w:r w:rsidRPr="002B4A00">
        <w:rPr>
          <w:rFonts w:asciiTheme="majorBidi" w:hAnsiTheme="majorBidi" w:cstheme="majorBidi"/>
          <w:sz w:val="24"/>
          <w:szCs w:val="24"/>
          <w:rtl/>
          <w:lang w:bidi="ar-DZ"/>
        </w:rPr>
        <w:t xml:space="preserve">، </w:t>
      </w:r>
      <w:r w:rsidRPr="002B4A00">
        <w:rPr>
          <w:rFonts w:asciiTheme="majorBidi" w:hAnsiTheme="majorBidi" w:cstheme="majorBidi"/>
          <w:sz w:val="24"/>
          <w:szCs w:val="24"/>
          <w:lang w:bidi="ar-DZ"/>
        </w:rPr>
        <w:t xml:space="preserve">K </w:t>
      </w:r>
      <w:r w:rsidRPr="002B4A00">
        <w:rPr>
          <w:rFonts w:asciiTheme="majorBidi" w:hAnsiTheme="majorBidi" w:cstheme="majorBidi"/>
          <w:sz w:val="24"/>
          <w:szCs w:val="24"/>
          <w:rtl/>
          <w:lang w:bidi="ar-DZ"/>
        </w:rPr>
        <w:t xml:space="preserve">، </w:t>
      </w:r>
      <w:r w:rsidRPr="002B4A00">
        <w:rPr>
          <w:rFonts w:asciiTheme="majorBidi" w:hAnsiTheme="majorBidi" w:cstheme="majorBidi"/>
          <w:sz w:val="24"/>
          <w:szCs w:val="24"/>
          <w:lang w:bidi="ar-DZ"/>
        </w:rPr>
        <w:t xml:space="preserve">L </w:t>
      </w:r>
      <w:r w:rsidRPr="002B4A00">
        <w:rPr>
          <w:rFonts w:asciiTheme="majorBidi" w:hAnsiTheme="majorBidi" w:cstheme="majorBidi"/>
          <w:sz w:val="24"/>
          <w:szCs w:val="24"/>
          <w:rtl/>
          <w:lang w:bidi="ar-DZ"/>
        </w:rPr>
        <w:t xml:space="preserve">، </w:t>
      </w:r>
      <w:r w:rsidRPr="002B4A00">
        <w:rPr>
          <w:rFonts w:asciiTheme="majorBidi" w:hAnsiTheme="majorBidi" w:cstheme="majorBidi"/>
          <w:sz w:val="24"/>
          <w:szCs w:val="24"/>
          <w:lang w:bidi="ar-DZ"/>
        </w:rPr>
        <w:t xml:space="preserve">M </w:t>
      </w:r>
      <w:r w:rsidRPr="002B4A00">
        <w:rPr>
          <w:rFonts w:asciiTheme="majorBidi" w:hAnsiTheme="majorBidi" w:cstheme="majorBidi"/>
          <w:sz w:val="24"/>
          <w:szCs w:val="24"/>
          <w:rtl/>
          <w:lang w:bidi="ar-DZ"/>
        </w:rPr>
        <w:t xml:space="preserve">، </w:t>
      </w:r>
      <w:r w:rsidRPr="002B4A00">
        <w:rPr>
          <w:rFonts w:asciiTheme="majorBidi" w:hAnsiTheme="majorBidi" w:cstheme="majorBidi"/>
          <w:sz w:val="24"/>
          <w:szCs w:val="24"/>
          <w:lang w:bidi="ar-DZ"/>
        </w:rPr>
        <w:t xml:space="preserve">N </w:t>
      </w:r>
      <w:r w:rsidRPr="002B4A00">
        <w:rPr>
          <w:rFonts w:asciiTheme="majorBidi" w:hAnsiTheme="majorBidi" w:cstheme="majorBidi"/>
          <w:sz w:val="24"/>
          <w:szCs w:val="24"/>
          <w:rtl/>
          <w:lang w:bidi="ar-DZ"/>
        </w:rPr>
        <w:t xml:space="preserve">، </w:t>
      </w:r>
      <w:r w:rsidRPr="002B4A00">
        <w:rPr>
          <w:rFonts w:asciiTheme="majorBidi" w:hAnsiTheme="majorBidi" w:cstheme="majorBidi"/>
          <w:sz w:val="24"/>
          <w:szCs w:val="24"/>
          <w:lang w:bidi="ar-DZ"/>
        </w:rPr>
        <w:t xml:space="preserve">O </w:t>
      </w:r>
      <w:r w:rsidRPr="002B4A00">
        <w:rPr>
          <w:rFonts w:asciiTheme="majorBidi" w:hAnsiTheme="majorBidi" w:cstheme="majorBidi"/>
          <w:sz w:val="24"/>
          <w:szCs w:val="24"/>
          <w:rtl/>
          <w:lang w:bidi="ar-DZ"/>
        </w:rPr>
        <w:t xml:space="preserve">، </w:t>
      </w:r>
      <w:r w:rsidRPr="002B4A00">
        <w:rPr>
          <w:rFonts w:asciiTheme="majorBidi" w:hAnsiTheme="majorBidi" w:cstheme="majorBidi"/>
          <w:sz w:val="24"/>
          <w:szCs w:val="24"/>
          <w:lang w:bidi="ar-DZ"/>
        </w:rPr>
        <w:t xml:space="preserve">P </w:t>
      </w:r>
      <w:r>
        <w:rPr>
          <w:rFonts w:ascii="Traditional Arabic" w:hAnsi="Traditional Arabic" w:cs="Traditional Arabic"/>
          <w:sz w:val="36"/>
          <w:szCs w:val="36"/>
          <w:rtl/>
          <w:lang w:bidi="ar-DZ"/>
        </w:rPr>
        <w:t>مع 2</w:t>
      </w:r>
      <w:r w:rsidR="00A67C30">
        <w:rPr>
          <w:rFonts w:ascii="Traditional Arabic" w:hAnsi="Traditional Arabic" w:cs="Traditional Arabic"/>
          <w:sz w:val="36"/>
          <w:szCs w:val="36"/>
          <w:rtl/>
          <w:lang w:bidi="ar-DZ"/>
        </w:rPr>
        <w:t>۱</w:t>
      </w:r>
      <w:r>
        <w:rPr>
          <w:rFonts w:ascii="Traditional Arabic" w:hAnsi="Traditional Arabic" w:cs="Traditional Arabic"/>
          <w:sz w:val="36"/>
          <w:szCs w:val="36"/>
          <w:rtl/>
          <w:lang w:bidi="ar-DZ"/>
        </w:rPr>
        <w:t xml:space="preserve">0 طالب من </w:t>
      </w:r>
      <w:r w:rsidR="006B34E6">
        <w:rPr>
          <w:rFonts w:ascii="Traditional Arabic" w:hAnsi="Traditional Arabic" w:cs="Traditional Arabic"/>
          <w:sz w:val="36"/>
          <w:szCs w:val="36"/>
          <w:rtl/>
          <w:lang w:bidi="ar-DZ"/>
        </w:rPr>
        <w:t>الصف</w:t>
      </w:r>
      <w:r>
        <w:rPr>
          <w:rFonts w:ascii="Traditional Arabic" w:hAnsi="Traditional Arabic" w:cs="Traditional Arabic"/>
          <w:sz w:val="36"/>
          <w:szCs w:val="36"/>
          <w:rtl/>
          <w:lang w:bidi="ar-DZ"/>
        </w:rPr>
        <w:t xml:space="preserve"> الثامن</w:t>
      </w:r>
      <w:r>
        <w:rPr>
          <w:rFonts w:ascii="Traditional Arabic" w:hAnsi="Traditional Arabic" w:cs="Traditional Arabic"/>
          <w:sz w:val="36"/>
          <w:szCs w:val="36"/>
          <w:lang w:bidi="ar-DZ"/>
        </w:rPr>
        <w:t xml:space="preserve"> </w:t>
      </w:r>
      <w:r w:rsidRPr="002B4A00">
        <w:rPr>
          <w:rFonts w:asciiTheme="majorBidi" w:hAnsiTheme="majorBidi" w:cstheme="majorBidi"/>
          <w:sz w:val="24"/>
          <w:szCs w:val="24"/>
          <w:lang w:bidi="ar-DZ"/>
        </w:rPr>
        <w:t>J K L M</w:t>
      </w:r>
      <w:r>
        <w:rPr>
          <w:rFonts w:ascii="Traditional Arabic" w:hAnsi="Traditional Arabic" w:cs="Traditional Arabic"/>
          <w:sz w:val="36"/>
          <w:szCs w:val="36"/>
          <w:lang w:bidi="ar-DZ"/>
        </w:rPr>
        <w:t xml:space="preserve"> </w:t>
      </w:r>
      <w:r>
        <w:rPr>
          <w:rFonts w:ascii="Traditional Arabic" w:hAnsi="Traditional Arabic" w:cs="Traditional Arabic"/>
          <w:sz w:val="36"/>
          <w:szCs w:val="36"/>
          <w:rtl/>
          <w:lang w:bidi="ar-DZ"/>
        </w:rPr>
        <w:t>، بإجمالي 120 تم التعامل معهم كفصول تجريبية من خلال تطبيق نموذج التعلم</w:t>
      </w:r>
      <w:r>
        <w:rPr>
          <w:rFonts w:ascii="Traditional Arabic" w:hAnsi="Traditional Arabic" w:cs="Traditional Arabic"/>
          <w:sz w:val="36"/>
          <w:szCs w:val="36"/>
          <w:lang w:bidi="ar-DZ"/>
        </w:rPr>
        <w:t xml:space="preserve"> </w:t>
      </w:r>
      <w:r w:rsidRPr="00A80D38">
        <w:rPr>
          <w:rFonts w:asciiTheme="majorBidi" w:hAnsiTheme="majorBidi" w:cstheme="majorBidi"/>
          <w:i/>
          <w:iCs/>
          <w:sz w:val="24"/>
          <w:szCs w:val="24"/>
          <w:lang w:bidi="ar-DZ"/>
        </w:rPr>
        <w:t xml:space="preserve">Make </w:t>
      </w:r>
      <w:r w:rsidRPr="00A80D38">
        <w:rPr>
          <w:rFonts w:asciiTheme="majorBidi" w:hAnsiTheme="majorBidi" w:cstheme="majorBidi"/>
          <w:i/>
          <w:iCs/>
          <w:sz w:val="24"/>
          <w:szCs w:val="24"/>
          <w:lang w:val="id-ID" w:bidi="ar-DZ"/>
        </w:rPr>
        <w:t>a</w:t>
      </w:r>
      <w:r w:rsidRPr="00A80D38">
        <w:rPr>
          <w:rFonts w:asciiTheme="majorBidi" w:hAnsiTheme="majorBidi" w:cstheme="majorBidi"/>
          <w:i/>
          <w:iCs/>
          <w:sz w:val="24"/>
          <w:szCs w:val="24"/>
          <w:lang w:bidi="ar-DZ"/>
        </w:rPr>
        <w:t xml:space="preserve"> Match</w:t>
      </w:r>
      <w:r>
        <w:rPr>
          <w:rFonts w:ascii="Traditional Arabic" w:hAnsi="Traditional Arabic" w:cs="Traditional Arabic"/>
          <w:sz w:val="36"/>
          <w:szCs w:val="36"/>
          <w:lang w:bidi="ar-DZ"/>
        </w:rPr>
        <w:t xml:space="preserve"> </w:t>
      </w:r>
      <w:r>
        <w:rPr>
          <w:rFonts w:ascii="Traditional Arabic" w:hAnsi="Traditional Arabic" w:cs="Traditional Arabic"/>
          <w:sz w:val="36"/>
          <w:szCs w:val="36"/>
          <w:rtl/>
          <w:lang w:bidi="ar-DZ"/>
        </w:rPr>
        <w:t>، بينما تم التعامل مع الفصول</w:t>
      </w:r>
      <w:r>
        <w:rPr>
          <w:rFonts w:ascii="Traditional Arabic" w:hAnsi="Traditional Arabic" w:cs="Traditional Arabic"/>
          <w:sz w:val="36"/>
          <w:szCs w:val="36"/>
          <w:lang w:bidi="ar-DZ"/>
        </w:rPr>
        <w:t xml:space="preserve"> </w:t>
      </w:r>
      <w:r>
        <w:rPr>
          <w:rFonts w:asciiTheme="majorBidi" w:hAnsiTheme="majorBidi" w:cstheme="majorBidi" w:hint="cs"/>
          <w:sz w:val="24"/>
          <w:szCs w:val="24"/>
          <w:rtl/>
          <w:lang w:bidi="ar-DZ"/>
        </w:rPr>
        <w:t>الثامن</w:t>
      </w:r>
      <w:r w:rsidRPr="002B4A00">
        <w:rPr>
          <w:rFonts w:asciiTheme="majorBidi" w:hAnsiTheme="majorBidi" w:cstheme="majorBidi"/>
          <w:sz w:val="24"/>
          <w:szCs w:val="24"/>
          <w:lang w:bidi="ar-DZ"/>
        </w:rPr>
        <w:t xml:space="preserve"> N </w:t>
      </w:r>
      <w:r w:rsidRPr="002B4A00">
        <w:rPr>
          <w:rFonts w:asciiTheme="majorBidi" w:hAnsiTheme="majorBidi" w:cstheme="majorBidi"/>
          <w:sz w:val="24"/>
          <w:szCs w:val="24"/>
          <w:rtl/>
          <w:lang w:bidi="ar-DZ"/>
        </w:rPr>
        <w:t xml:space="preserve">، </w:t>
      </w:r>
      <w:r w:rsidRPr="002B4A00">
        <w:rPr>
          <w:rFonts w:asciiTheme="majorBidi" w:hAnsiTheme="majorBidi" w:cstheme="majorBidi"/>
          <w:sz w:val="24"/>
          <w:szCs w:val="24"/>
          <w:lang w:bidi="ar-DZ"/>
        </w:rPr>
        <w:t xml:space="preserve">O </w:t>
      </w:r>
      <w:r w:rsidRPr="002B4A00">
        <w:rPr>
          <w:rFonts w:asciiTheme="majorBidi" w:hAnsiTheme="majorBidi" w:cstheme="majorBidi"/>
          <w:sz w:val="24"/>
          <w:szCs w:val="24"/>
          <w:rtl/>
          <w:lang w:bidi="ar-DZ"/>
        </w:rPr>
        <w:t xml:space="preserve">، </w:t>
      </w:r>
      <w:r w:rsidRPr="002B4A00">
        <w:rPr>
          <w:rFonts w:asciiTheme="majorBidi" w:hAnsiTheme="majorBidi" w:cstheme="majorBidi"/>
          <w:sz w:val="24"/>
          <w:szCs w:val="24"/>
          <w:lang w:bidi="ar-DZ"/>
        </w:rPr>
        <w:t>P</w:t>
      </w:r>
      <w:r>
        <w:rPr>
          <w:rFonts w:ascii="Traditional Arabic" w:hAnsi="Traditional Arabic" w:cs="Traditional Arabic"/>
          <w:sz w:val="36"/>
          <w:szCs w:val="36"/>
          <w:lang w:bidi="ar-DZ"/>
        </w:rPr>
        <w:t xml:space="preserve"> </w:t>
      </w:r>
      <w:r>
        <w:rPr>
          <w:rFonts w:ascii="Traditional Arabic" w:hAnsi="Traditional Arabic" w:cs="Traditional Arabic"/>
          <w:sz w:val="36"/>
          <w:szCs w:val="36"/>
          <w:rtl/>
          <w:lang w:bidi="ar-DZ"/>
        </w:rPr>
        <w:t xml:space="preserve">كفصول </w:t>
      </w:r>
      <w:r w:rsidR="00321F7D">
        <w:rPr>
          <w:rFonts w:ascii="Traditional Arabic" w:hAnsi="Traditional Arabic" w:cs="Traditional Arabic"/>
          <w:sz w:val="36"/>
          <w:szCs w:val="36"/>
          <w:rtl/>
          <w:lang w:bidi="ar-DZ"/>
        </w:rPr>
        <w:t>ضابط</w:t>
      </w:r>
      <w:r>
        <w:rPr>
          <w:rFonts w:ascii="Traditional Arabic" w:hAnsi="Traditional Arabic" w:cs="Traditional Arabic"/>
          <w:sz w:val="36"/>
          <w:szCs w:val="36"/>
          <w:rtl/>
          <w:lang w:bidi="ar-DZ"/>
        </w:rPr>
        <w:t xml:space="preserve"> من خلال تطبيق الطرق التقليدية (المحاضرات). يتلقى كلا الفصلين نفس المواد والأهداف التعليمية، وهي المواد العربية المهنية (المهنة). في نهاية عملية التعلم في الفصل الدراسي يتم قياسه باستخدام نفس اختبار تحصيل التعلم</w:t>
      </w:r>
      <w:r>
        <w:rPr>
          <w:rFonts w:ascii="Traditional Arabic" w:hAnsi="Traditional Arabic" w:cs="Traditional Arabic"/>
          <w:sz w:val="36"/>
          <w:szCs w:val="36"/>
          <w:lang w:bidi="ar-DZ"/>
        </w:rPr>
        <w:t>.</w:t>
      </w:r>
    </w:p>
    <w:p w:rsidR="0086333C" w:rsidRPr="00DA66B2" w:rsidRDefault="0086333C" w:rsidP="0086333C">
      <w:pPr>
        <w:bidi/>
        <w:spacing w:after="0" w:line="240" w:lineRule="auto"/>
        <w:ind w:left="995" w:firstLine="540"/>
        <w:jc w:val="both"/>
        <w:rPr>
          <w:rFonts w:ascii="Traditional Arabic" w:hAnsi="Traditional Arabic" w:cs="Traditional Arabic"/>
          <w:sz w:val="36"/>
          <w:szCs w:val="36"/>
          <w:rtl/>
          <w:lang w:val="id-ID" w:bidi="ar-DZ"/>
        </w:rPr>
      </w:pPr>
    </w:p>
    <w:p w:rsidR="004B7245" w:rsidRPr="00DA66B2" w:rsidRDefault="004B7245" w:rsidP="004B7245">
      <w:pPr>
        <w:bidi/>
        <w:spacing w:after="0" w:line="240" w:lineRule="auto"/>
        <w:ind w:left="995" w:hanging="425"/>
        <w:rPr>
          <w:rFonts w:ascii="Traditional Arabic" w:hAnsi="Traditional Arabic" w:cs="Traditional Arabic"/>
          <w:b/>
          <w:bCs/>
          <w:sz w:val="36"/>
          <w:szCs w:val="36"/>
          <w:rtl/>
          <w:lang w:val="id-ID" w:bidi="ar-DZ"/>
        </w:rPr>
      </w:pPr>
      <w:r w:rsidRPr="00DA66B2">
        <w:rPr>
          <w:rFonts w:ascii="Traditional Arabic" w:hAnsi="Traditional Arabic" w:cs="Traditional Arabic"/>
          <w:b/>
          <w:bCs/>
          <w:sz w:val="36"/>
          <w:szCs w:val="36"/>
          <w:rtl/>
          <w:lang w:val="id-ID" w:bidi="ar-DZ"/>
        </w:rPr>
        <w:lastRenderedPageBreak/>
        <w:t xml:space="preserve">۲. </w:t>
      </w:r>
      <w:r>
        <w:rPr>
          <w:rFonts w:ascii="Traditional Arabic" w:hAnsi="Traditional Arabic" w:cs="Traditional Arabic" w:hint="cs"/>
          <w:b/>
          <w:bCs/>
          <w:sz w:val="36"/>
          <w:szCs w:val="36"/>
          <w:rtl/>
          <w:lang w:val="id-ID" w:bidi="ar-DZ"/>
        </w:rPr>
        <w:tab/>
      </w:r>
      <w:r w:rsidRPr="00DA66B2">
        <w:rPr>
          <w:rFonts w:ascii="Traditional Arabic" w:hAnsi="Traditional Arabic" w:cs="Traditional Arabic"/>
          <w:b/>
          <w:bCs/>
          <w:sz w:val="36"/>
          <w:szCs w:val="36"/>
          <w:rtl/>
          <w:lang w:val="id-ID" w:bidi="ar-DZ"/>
        </w:rPr>
        <w:t>زمان البحث</w:t>
      </w:r>
    </w:p>
    <w:p w:rsidR="004B7245" w:rsidRDefault="004B7245" w:rsidP="004B7245">
      <w:pPr>
        <w:bidi/>
        <w:spacing w:after="0" w:line="240" w:lineRule="auto"/>
        <w:ind w:left="995" w:firstLine="540"/>
        <w:jc w:val="both"/>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t xml:space="preserve">يتم تنفيذ الوقت الذي يستخدمه الباحثن لهذا البحث من تاريخ إصدار تصريح البحثة في غضون فترة </w:t>
      </w:r>
      <w:r w:rsidRPr="00B9152D">
        <w:rPr>
          <w:rFonts w:ascii="Traditional Arabic" w:hAnsi="Traditional Arabic" w:cs="Traditional Arabic"/>
          <w:sz w:val="36"/>
          <w:szCs w:val="36"/>
          <w:rtl/>
          <w:lang w:val="id-ID" w:bidi="ar-DZ"/>
        </w:rPr>
        <w:t>تقارب</w:t>
      </w:r>
      <w:r w:rsidRPr="00DA66B2">
        <w:rPr>
          <w:rFonts w:ascii="Traditional Arabic" w:hAnsi="Traditional Arabic" w:cs="Traditional Arabic"/>
          <w:sz w:val="36"/>
          <w:szCs w:val="36"/>
          <w:rtl/>
          <w:lang w:bidi="ar-DZ"/>
        </w:rPr>
        <w:t xml:space="preserve"> 2 (شهرين) وشهر واحد من جمع البيانات وشهر واحد من معالجة البيانات التي تشمل العرض في شكل أطروحة وتتم عملية التوجيه.</w:t>
      </w:r>
    </w:p>
    <w:p w:rsidR="004B7245" w:rsidRPr="00DA66B2" w:rsidRDefault="004B7245" w:rsidP="004B7245">
      <w:pPr>
        <w:bidi/>
        <w:spacing w:after="0" w:line="240" w:lineRule="auto"/>
        <w:ind w:left="995" w:firstLine="540"/>
        <w:jc w:val="both"/>
        <w:rPr>
          <w:rFonts w:ascii="Traditional Arabic" w:hAnsi="Traditional Arabic" w:cs="Traditional Arabic"/>
          <w:sz w:val="36"/>
          <w:szCs w:val="36"/>
          <w:rtl/>
          <w:lang w:bidi="ar-DZ"/>
        </w:rPr>
      </w:pPr>
    </w:p>
    <w:p w:rsidR="004B7245" w:rsidRPr="00DA66B2" w:rsidRDefault="00F948F4" w:rsidP="004B7245">
      <w:pPr>
        <w:bidi/>
        <w:spacing w:after="0" w:line="240" w:lineRule="auto"/>
        <w:ind w:left="570" w:hanging="570"/>
        <w:rPr>
          <w:rFonts w:ascii="Traditional Arabic" w:hAnsi="Traditional Arabic" w:cs="Traditional Arabic"/>
          <w:b/>
          <w:bCs/>
          <w:sz w:val="36"/>
          <w:szCs w:val="36"/>
          <w:rtl/>
          <w:lang w:val="id-ID" w:bidi="ar-DZ"/>
        </w:rPr>
      </w:pPr>
      <w:r>
        <w:rPr>
          <w:rFonts w:ascii="Traditional Arabic" w:hAnsi="Traditional Arabic" w:cs="Traditional Arabic" w:hint="cs"/>
          <w:b/>
          <w:bCs/>
          <w:sz w:val="36"/>
          <w:szCs w:val="36"/>
          <w:rtl/>
          <w:lang w:val="id-ID" w:bidi="ar-DZ"/>
        </w:rPr>
        <w:t xml:space="preserve">ج. </w:t>
      </w:r>
      <w:r>
        <w:rPr>
          <w:rFonts w:ascii="Traditional Arabic" w:hAnsi="Traditional Arabic" w:cs="Traditional Arabic"/>
          <w:b/>
          <w:bCs/>
          <w:sz w:val="36"/>
          <w:szCs w:val="36"/>
          <w:rtl/>
          <w:lang w:val="id-ID" w:bidi="ar-DZ"/>
        </w:rPr>
        <w:tab/>
      </w:r>
      <w:r w:rsidR="004B7245" w:rsidRPr="00DA66B2">
        <w:rPr>
          <w:rFonts w:ascii="Traditional Arabic" w:hAnsi="Traditional Arabic" w:cs="Traditional Arabic"/>
          <w:b/>
          <w:bCs/>
          <w:sz w:val="36"/>
          <w:szCs w:val="36"/>
          <w:rtl/>
          <w:lang w:val="id-ID" w:bidi="ar-DZ"/>
        </w:rPr>
        <w:t>مجتمع البحث و العنية</w:t>
      </w:r>
    </w:p>
    <w:p w:rsidR="004B7245" w:rsidRPr="00DA66B2" w:rsidRDefault="004B7245" w:rsidP="004B7245">
      <w:pPr>
        <w:bidi/>
        <w:spacing w:after="0" w:line="240" w:lineRule="auto"/>
        <w:ind w:left="995" w:hanging="425"/>
        <w:jc w:val="both"/>
        <w:rPr>
          <w:rFonts w:ascii="Traditional Arabic" w:hAnsi="Traditional Arabic" w:cs="Traditional Arabic"/>
          <w:sz w:val="36"/>
          <w:szCs w:val="36"/>
          <w:rtl/>
          <w:lang w:val="id-ID" w:bidi="ar-DZ"/>
        </w:rPr>
      </w:pPr>
      <w:r w:rsidRPr="00DA66B2">
        <w:rPr>
          <w:rFonts w:ascii="Traditional Arabic" w:hAnsi="Traditional Arabic" w:cs="Traditional Arabic"/>
          <w:sz w:val="36"/>
          <w:szCs w:val="36"/>
          <w:rtl/>
          <w:lang w:val="id-ID" w:bidi="ar-DZ"/>
        </w:rPr>
        <w:t xml:space="preserve">۱. </w:t>
      </w:r>
      <w:r>
        <w:rPr>
          <w:rFonts w:ascii="Traditional Arabic" w:hAnsi="Traditional Arabic" w:cs="Traditional Arabic" w:hint="cs"/>
          <w:sz w:val="36"/>
          <w:szCs w:val="36"/>
          <w:rtl/>
          <w:lang w:val="id-ID" w:bidi="ar-DZ"/>
        </w:rPr>
        <w:tab/>
      </w:r>
      <w:r w:rsidRPr="00DA66B2">
        <w:rPr>
          <w:rFonts w:ascii="Traditional Arabic" w:hAnsi="Traditional Arabic" w:cs="Traditional Arabic"/>
          <w:b/>
          <w:bCs/>
          <w:sz w:val="36"/>
          <w:szCs w:val="36"/>
          <w:rtl/>
          <w:lang w:val="id-ID" w:bidi="ar-DZ"/>
        </w:rPr>
        <w:t>مجتمع البحث</w:t>
      </w:r>
    </w:p>
    <w:p w:rsidR="004B7245" w:rsidRPr="00DA66B2" w:rsidRDefault="004B7245" w:rsidP="00A80D38">
      <w:pPr>
        <w:bidi/>
        <w:spacing w:after="0" w:line="240" w:lineRule="auto"/>
        <w:ind w:left="995" w:firstLine="360"/>
        <w:jc w:val="both"/>
        <w:rPr>
          <w:rFonts w:ascii="Traditional Arabic" w:hAnsi="Traditional Arabic" w:cs="Traditional Arabic"/>
          <w:sz w:val="36"/>
          <w:szCs w:val="36"/>
          <w:rtl/>
          <w:lang w:val="id-ID" w:bidi="ar-DZ"/>
        </w:rPr>
      </w:pPr>
      <w:r w:rsidRPr="00DA66B2">
        <w:rPr>
          <w:rFonts w:ascii="Traditional Arabic" w:hAnsi="Traditional Arabic" w:cs="Traditional Arabic"/>
          <w:sz w:val="36"/>
          <w:szCs w:val="36"/>
          <w:rtl/>
          <w:lang w:val="id-ID" w:bidi="ar-DZ"/>
        </w:rPr>
        <w:t>مجتمع البحث عبارة عن منطقة معممة تتكون من كائنات أو موضوعات لها صفات وخصائص معينة يحددها الباحث لدراستها ثم استخلاص النتائج. بمعنى آخر،</w:t>
      </w:r>
      <w:r w:rsidRPr="00DA66B2">
        <w:rPr>
          <w:rFonts w:ascii="Traditional Arabic" w:hAnsi="Traditional Arabic" w:cs="Traditional Arabic"/>
          <w:b/>
          <w:bCs/>
          <w:sz w:val="36"/>
          <w:szCs w:val="36"/>
          <w:rtl/>
          <w:lang w:val="id-ID" w:bidi="ar-DZ"/>
        </w:rPr>
        <w:t xml:space="preserve"> </w:t>
      </w:r>
      <w:r w:rsidRPr="00DA66B2">
        <w:rPr>
          <w:rFonts w:ascii="Traditional Arabic" w:hAnsi="Traditional Arabic" w:cs="Traditional Arabic"/>
          <w:sz w:val="36"/>
          <w:szCs w:val="36"/>
          <w:rtl/>
          <w:lang w:val="id-ID" w:bidi="ar-DZ"/>
        </w:rPr>
        <w:t>مجتمع البحثة</w:t>
      </w:r>
      <w:r w:rsidRPr="00DA66B2">
        <w:rPr>
          <w:rFonts w:ascii="Traditional Arabic" w:hAnsi="Traditional Arabic" w:cs="Traditional Arabic"/>
          <w:b/>
          <w:bCs/>
          <w:sz w:val="36"/>
          <w:szCs w:val="36"/>
          <w:rtl/>
          <w:lang w:val="id-ID" w:bidi="ar-DZ"/>
        </w:rPr>
        <w:t xml:space="preserve"> </w:t>
      </w:r>
      <w:r w:rsidRPr="00DA66B2">
        <w:rPr>
          <w:rFonts w:ascii="Traditional Arabic" w:hAnsi="Traditional Arabic" w:cs="Traditional Arabic"/>
          <w:sz w:val="36"/>
          <w:szCs w:val="36"/>
          <w:rtl/>
          <w:lang w:val="id-ID" w:bidi="ar-DZ"/>
        </w:rPr>
        <w:t>هم مجموعة من الأشخاص أو أو النباتات أو الأشياء التي لها خصائص معينة يجب دراستها، وسيكون مجتمع البحثة مجال تعميم استنتاجات البحث</w:t>
      </w:r>
      <w:r w:rsidRPr="00DA66B2">
        <w:rPr>
          <w:rStyle w:val="FootnoteReference"/>
          <w:rFonts w:ascii="Traditional Arabic" w:hAnsi="Traditional Arabic" w:cs="Traditional Arabic"/>
          <w:sz w:val="36"/>
          <w:szCs w:val="36"/>
          <w:rtl/>
          <w:lang w:val="id-ID" w:bidi="ar-DZ"/>
        </w:rPr>
        <w:footnoteReference w:id="56"/>
      </w:r>
      <w:r w:rsidRPr="00DA66B2">
        <w:rPr>
          <w:rFonts w:ascii="Traditional Arabic" w:hAnsi="Traditional Arabic" w:cs="Traditional Arabic"/>
          <w:sz w:val="36"/>
          <w:szCs w:val="36"/>
          <w:rtl/>
          <w:lang w:bidi="ar-DZ"/>
        </w:rPr>
        <w:t xml:space="preserve"> </w:t>
      </w:r>
      <w:r w:rsidRPr="00DA66B2">
        <w:rPr>
          <w:rFonts w:ascii="Traditional Arabic" w:hAnsi="Traditional Arabic" w:cs="Traditional Arabic"/>
          <w:sz w:val="36"/>
          <w:szCs w:val="36"/>
          <w:rtl/>
          <w:lang w:val="id-ID" w:bidi="ar-DZ"/>
        </w:rPr>
        <w:t xml:space="preserve">في هذه الدراسة، أجرى الباحث بحثا في المدرسة </w:t>
      </w:r>
      <w:r w:rsidR="00F44FCA">
        <w:rPr>
          <w:rFonts w:ascii="Traditional Arabic" w:hAnsi="Traditional Arabic" w:cs="Traditional Arabic"/>
          <w:sz w:val="36"/>
          <w:szCs w:val="36"/>
          <w:rtl/>
          <w:lang w:val="id-ID" w:bidi="ar-DZ"/>
        </w:rPr>
        <w:t>المتوسطة</w:t>
      </w:r>
      <w:r w:rsidRPr="00DA66B2">
        <w:rPr>
          <w:rFonts w:ascii="Traditional Arabic" w:hAnsi="Traditional Arabic" w:cs="Traditional Arabic"/>
          <w:sz w:val="36"/>
          <w:szCs w:val="36"/>
          <w:rtl/>
          <w:lang w:val="id-ID" w:bidi="ar-DZ"/>
        </w:rPr>
        <w:t xml:space="preserve"> الإسلام جوريسان</w:t>
      </w:r>
      <w:r w:rsidRPr="00DA66B2">
        <w:rPr>
          <w:rFonts w:ascii="Traditional Arabic" w:hAnsi="Traditional Arabic" w:cs="Traditional Arabic"/>
          <w:sz w:val="36"/>
          <w:szCs w:val="36"/>
          <w:lang w:bidi="ar-DZ"/>
        </w:rPr>
        <w:t>.</w:t>
      </w:r>
      <w:r w:rsidRPr="00DA66B2">
        <w:rPr>
          <w:rFonts w:ascii="Traditional Arabic" w:hAnsi="Traditional Arabic" w:cs="Traditional Arabic"/>
          <w:sz w:val="36"/>
          <w:szCs w:val="36"/>
          <w:rtl/>
          <w:lang w:bidi="ar-DZ"/>
        </w:rPr>
        <w:t xml:space="preserve"> </w:t>
      </w:r>
      <w:r w:rsidRPr="00DA66B2">
        <w:rPr>
          <w:rFonts w:ascii="Traditional Arabic" w:hAnsi="Traditional Arabic" w:cs="Traditional Arabic"/>
          <w:sz w:val="36"/>
          <w:szCs w:val="36"/>
          <w:rtl/>
          <w:lang w:val="id-ID" w:bidi="ar-DZ"/>
        </w:rPr>
        <w:t xml:space="preserve">حيث أن مجتمع البحث في هذه الدراسة هم طلاب </w:t>
      </w:r>
      <w:r w:rsidR="006B34E6">
        <w:rPr>
          <w:rFonts w:ascii="Traditional Arabic" w:hAnsi="Traditional Arabic" w:cs="Traditional Arabic"/>
          <w:sz w:val="36"/>
          <w:szCs w:val="36"/>
          <w:rtl/>
          <w:lang w:val="id-ID" w:bidi="ar-DZ"/>
        </w:rPr>
        <w:t>الصف</w:t>
      </w:r>
      <w:r w:rsidRPr="00DA66B2">
        <w:rPr>
          <w:rFonts w:ascii="Traditional Arabic" w:hAnsi="Traditional Arabic" w:cs="Traditional Arabic"/>
          <w:sz w:val="36"/>
          <w:szCs w:val="36"/>
          <w:rtl/>
          <w:lang w:val="id-ID" w:bidi="ar-DZ"/>
        </w:rPr>
        <w:t xml:space="preserve"> الثامن</w:t>
      </w:r>
      <w:r w:rsidRPr="00DA66B2">
        <w:rPr>
          <w:rFonts w:ascii="Traditional Arabic" w:hAnsi="Traditional Arabic" w:cs="Traditional Arabic"/>
          <w:sz w:val="36"/>
          <w:szCs w:val="36"/>
          <w:lang w:val="id-ID" w:bidi="ar-DZ"/>
        </w:rPr>
        <w:t xml:space="preserve"> </w:t>
      </w:r>
      <w:r w:rsidRPr="00DA66B2">
        <w:rPr>
          <w:rFonts w:ascii="Traditional Arabic" w:hAnsi="Traditional Arabic" w:cs="Traditional Arabic"/>
          <w:sz w:val="36"/>
          <w:szCs w:val="36"/>
          <w:rtl/>
          <w:lang w:val="id-ID" w:bidi="ar-DZ"/>
        </w:rPr>
        <w:t xml:space="preserve">المدرسة </w:t>
      </w:r>
      <w:r w:rsidR="00F44FCA">
        <w:rPr>
          <w:rFonts w:ascii="Traditional Arabic" w:hAnsi="Traditional Arabic" w:cs="Traditional Arabic"/>
          <w:sz w:val="36"/>
          <w:szCs w:val="36"/>
          <w:rtl/>
          <w:lang w:val="id-ID" w:bidi="ar-DZ"/>
        </w:rPr>
        <w:t>المتوسطة</w:t>
      </w:r>
      <w:r w:rsidRPr="00DA66B2">
        <w:rPr>
          <w:rFonts w:ascii="Traditional Arabic" w:hAnsi="Traditional Arabic" w:cs="Traditional Arabic"/>
          <w:sz w:val="36"/>
          <w:szCs w:val="36"/>
          <w:rtl/>
          <w:lang w:val="id-ID" w:bidi="ar-DZ"/>
        </w:rPr>
        <w:t xml:space="preserve"> الإسلام جوريسان البالغ مجموعهم 674 طالبا مع انتشار كما هو موضح في الجدول 1.۳</w:t>
      </w:r>
      <w:r w:rsidRPr="00DA66B2">
        <w:rPr>
          <w:rFonts w:ascii="Traditional Arabic" w:hAnsi="Traditional Arabic" w:cs="Traditional Arabic"/>
          <w:sz w:val="36"/>
          <w:szCs w:val="36"/>
          <w:lang w:val="id-ID" w:bidi="ar-DZ"/>
        </w:rPr>
        <w:t>.</w:t>
      </w:r>
    </w:p>
    <w:p w:rsidR="004B7245" w:rsidRPr="00DA66B2" w:rsidRDefault="004B7245" w:rsidP="004B7245">
      <w:pPr>
        <w:bidi/>
        <w:spacing w:after="0" w:line="240" w:lineRule="auto"/>
        <w:ind w:left="995"/>
        <w:jc w:val="center"/>
        <w:rPr>
          <w:rFonts w:ascii="Traditional Arabic" w:hAnsi="Traditional Arabic" w:cs="Traditional Arabic"/>
          <w:b/>
          <w:bCs/>
          <w:sz w:val="36"/>
          <w:szCs w:val="36"/>
          <w:rtl/>
          <w:lang w:bidi="ar-DZ"/>
        </w:rPr>
      </w:pPr>
      <w:r w:rsidRPr="00DA66B2">
        <w:rPr>
          <w:rFonts w:ascii="Traditional Arabic" w:hAnsi="Traditional Arabic" w:cs="Traditional Arabic"/>
          <w:b/>
          <w:bCs/>
          <w:sz w:val="36"/>
          <w:szCs w:val="36"/>
          <w:rtl/>
          <w:lang w:val="id-ID" w:bidi="ar-DZ"/>
        </w:rPr>
        <w:t>الجدول ۳</w:t>
      </w:r>
      <w:r w:rsidRPr="00DA66B2">
        <w:rPr>
          <w:rFonts w:ascii="Traditional Arabic" w:hAnsi="Traditional Arabic" w:cs="Traditional Arabic"/>
          <w:b/>
          <w:bCs/>
          <w:sz w:val="36"/>
          <w:szCs w:val="36"/>
          <w:lang w:bidi="ar-DZ"/>
        </w:rPr>
        <w:t>,</w:t>
      </w:r>
      <w:r w:rsidRPr="00DA66B2">
        <w:rPr>
          <w:rFonts w:ascii="Traditional Arabic" w:hAnsi="Traditional Arabic" w:cs="Traditional Arabic"/>
          <w:b/>
          <w:bCs/>
          <w:sz w:val="36"/>
          <w:szCs w:val="36"/>
          <w:rtl/>
          <w:lang w:bidi="ar-DZ"/>
        </w:rPr>
        <w:t xml:space="preserve">۱ </w:t>
      </w:r>
    </w:p>
    <w:tbl>
      <w:tblPr>
        <w:tblStyle w:val="TableGrid"/>
        <w:tblW w:w="0" w:type="auto"/>
        <w:tblInd w:w="108" w:type="dxa"/>
        <w:tblLayout w:type="fixed"/>
        <w:tblLook w:val="04A0" w:firstRow="1" w:lastRow="0" w:firstColumn="1" w:lastColumn="0" w:noHBand="0" w:noVBand="1"/>
      </w:tblPr>
      <w:tblGrid>
        <w:gridCol w:w="1869"/>
        <w:gridCol w:w="1869"/>
        <w:gridCol w:w="1869"/>
        <w:gridCol w:w="1339"/>
      </w:tblGrid>
      <w:tr w:rsidR="004B7245" w:rsidRPr="00DA66B2" w:rsidTr="00F948F4">
        <w:trPr>
          <w:tblHeader/>
        </w:trPr>
        <w:tc>
          <w:tcPr>
            <w:tcW w:w="5607" w:type="dxa"/>
            <w:gridSpan w:val="3"/>
            <w:vAlign w:val="center"/>
          </w:tcPr>
          <w:p w:rsidR="004B7245" w:rsidRPr="00DA66B2" w:rsidRDefault="004B7245" w:rsidP="003378E4">
            <w:pPr>
              <w:bidi/>
              <w:spacing w:after="0" w:line="192" w:lineRule="auto"/>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 xml:space="preserve">عدد </w:t>
            </w:r>
            <w:r w:rsidR="00981DEC">
              <w:rPr>
                <w:rFonts w:ascii="Traditional Arabic" w:hAnsi="Traditional Arabic" w:cs="Traditional Arabic"/>
                <w:b/>
                <w:bCs/>
                <w:sz w:val="36"/>
                <w:szCs w:val="36"/>
                <w:rtl/>
              </w:rPr>
              <w:t>طلاب</w:t>
            </w:r>
          </w:p>
        </w:tc>
        <w:tc>
          <w:tcPr>
            <w:tcW w:w="1339" w:type="dxa"/>
            <w:vMerge w:val="restart"/>
            <w:vAlign w:val="center"/>
          </w:tcPr>
          <w:p w:rsidR="004B7245" w:rsidRPr="00DA66B2" w:rsidRDefault="004B7245" w:rsidP="003378E4">
            <w:pPr>
              <w:tabs>
                <w:tab w:val="center" w:pos="847"/>
              </w:tabs>
              <w:bidi/>
              <w:spacing w:after="0" w:line="192" w:lineRule="auto"/>
              <w:jc w:val="center"/>
              <w:rPr>
                <w:rFonts w:ascii="Traditional Arabic" w:hAnsi="Traditional Arabic" w:cs="Traditional Arabic"/>
                <w:b/>
                <w:bCs/>
                <w:sz w:val="36"/>
                <w:szCs w:val="36"/>
                <w:lang w:bidi="ar-DZ"/>
              </w:rPr>
            </w:pPr>
            <w:r w:rsidRPr="00DA66B2">
              <w:rPr>
                <w:rFonts w:ascii="Traditional Arabic" w:hAnsi="Traditional Arabic" w:cs="Traditional Arabic"/>
                <w:b/>
                <w:bCs/>
                <w:sz w:val="36"/>
                <w:szCs w:val="36"/>
                <w:rtl/>
                <w:lang w:bidi="ar-DZ"/>
              </w:rPr>
              <w:t>فصل</w:t>
            </w:r>
          </w:p>
        </w:tc>
      </w:tr>
      <w:tr w:rsidR="004B7245" w:rsidRPr="00DA66B2" w:rsidTr="00F948F4">
        <w:trPr>
          <w:tblHeader/>
        </w:trPr>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مجموع</w:t>
            </w:r>
            <w:r w:rsidR="00960266">
              <w:rPr>
                <w:rFonts w:ascii="Traditional Arabic" w:hAnsi="Traditional Arabic" w:cs="Traditional Arabic" w:hint="cs"/>
                <w:b/>
                <w:bCs/>
                <w:sz w:val="36"/>
                <w:szCs w:val="36"/>
                <w:rtl/>
              </w:rPr>
              <w:t xml:space="preserve"> طلاب</w:t>
            </w:r>
          </w:p>
        </w:tc>
        <w:tc>
          <w:tcPr>
            <w:tcW w:w="1869" w:type="dxa"/>
            <w:vAlign w:val="center"/>
          </w:tcPr>
          <w:p w:rsidR="004B7245" w:rsidRPr="00DA66B2" w:rsidRDefault="00960266" w:rsidP="003378E4">
            <w:pPr>
              <w:bidi/>
              <w:spacing w:after="0" w:line="192" w:lineRule="auto"/>
              <w:jc w:val="center"/>
              <w:rPr>
                <w:rFonts w:ascii="Traditional Arabic" w:hAnsi="Traditional Arabic" w:cs="Traditional Arabic"/>
                <w:b/>
                <w:bCs/>
                <w:sz w:val="36"/>
                <w:szCs w:val="36"/>
                <w:lang w:bidi="ar-DZ"/>
              </w:rPr>
            </w:pPr>
            <w:r>
              <w:rPr>
                <w:rFonts w:ascii="Traditional Arabic" w:hAnsi="Traditional Arabic" w:cs="Traditional Arabic" w:hint="cs"/>
                <w:b/>
                <w:bCs/>
                <w:sz w:val="36"/>
                <w:szCs w:val="36"/>
                <w:rtl/>
                <w:lang w:bidi="ar-DZ"/>
              </w:rPr>
              <w:t>انث</w:t>
            </w:r>
          </w:p>
        </w:tc>
        <w:tc>
          <w:tcPr>
            <w:tcW w:w="1869" w:type="dxa"/>
            <w:vAlign w:val="center"/>
          </w:tcPr>
          <w:p w:rsidR="004B7245" w:rsidRPr="00DA66B2" w:rsidRDefault="00960266" w:rsidP="003378E4">
            <w:pPr>
              <w:bidi/>
              <w:spacing w:after="0" w:line="192" w:lineRule="auto"/>
              <w:jc w:val="center"/>
              <w:rPr>
                <w:rFonts w:ascii="Traditional Arabic" w:hAnsi="Traditional Arabic" w:cs="Traditional Arabic"/>
                <w:b/>
                <w:bCs/>
                <w:sz w:val="36"/>
                <w:szCs w:val="36"/>
              </w:rPr>
            </w:pPr>
            <w:r>
              <w:rPr>
                <w:rFonts w:ascii="Traditional Arabic" w:hAnsi="Traditional Arabic" w:cs="Traditional Arabic"/>
                <w:b/>
                <w:bCs/>
                <w:sz w:val="36"/>
                <w:szCs w:val="36"/>
                <w:rtl/>
              </w:rPr>
              <w:t>ذ</w:t>
            </w:r>
            <w:r>
              <w:rPr>
                <w:rFonts w:ascii="Traditional Arabic" w:hAnsi="Traditional Arabic" w:cs="Traditional Arabic" w:hint="cs"/>
                <w:b/>
                <w:bCs/>
                <w:sz w:val="36"/>
                <w:szCs w:val="36"/>
                <w:rtl/>
              </w:rPr>
              <w:t>كر</w:t>
            </w:r>
          </w:p>
        </w:tc>
        <w:tc>
          <w:tcPr>
            <w:tcW w:w="1339" w:type="dxa"/>
            <w:vMerge/>
            <w:vAlign w:val="center"/>
          </w:tcPr>
          <w:p w:rsidR="004B7245" w:rsidRPr="00DA66B2" w:rsidRDefault="004B7245" w:rsidP="003378E4">
            <w:pPr>
              <w:bidi/>
              <w:spacing w:after="0" w:line="192" w:lineRule="auto"/>
              <w:jc w:val="center"/>
              <w:rPr>
                <w:rFonts w:ascii="Traditional Arabic" w:hAnsi="Traditional Arabic" w:cs="Traditional Arabic"/>
                <w:sz w:val="36"/>
                <w:szCs w:val="36"/>
                <w:rtl/>
                <w:lang w:bidi="ar-DZ"/>
              </w:rPr>
            </w:pPr>
          </w:p>
        </w:tc>
      </w:tr>
      <w:tr w:rsidR="004B7245" w:rsidRPr="00DA66B2" w:rsidTr="003378E4">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۳.</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۱۷</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۱۳</w:t>
            </w:r>
          </w:p>
        </w:tc>
        <w:tc>
          <w:tcPr>
            <w:tcW w:w="133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lang w:val="id-ID"/>
              </w:rPr>
            </w:pPr>
            <w:r w:rsidRPr="00DA66B2">
              <w:rPr>
                <w:rFonts w:ascii="Traditional Arabic" w:hAnsi="Traditional Arabic" w:cs="Traditional Arabic"/>
                <w:sz w:val="36"/>
                <w:szCs w:val="36"/>
                <w:rtl/>
              </w:rPr>
              <w:t>الثامن</w:t>
            </w:r>
            <w:r w:rsidRPr="00DA66B2">
              <w:rPr>
                <w:rFonts w:ascii="Traditional Arabic" w:hAnsi="Traditional Arabic" w:cs="Traditional Arabic"/>
                <w:sz w:val="24"/>
                <w:szCs w:val="24"/>
                <w:rtl/>
              </w:rPr>
              <w:t xml:space="preserve"> </w:t>
            </w:r>
            <w:r w:rsidRPr="00DA66B2">
              <w:rPr>
                <w:rFonts w:ascii="Traditional Arabic" w:hAnsi="Traditional Arabic" w:cs="Traditional Arabic"/>
                <w:sz w:val="24"/>
                <w:szCs w:val="24"/>
                <w:lang w:val="id-ID"/>
              </w:rPr>
              <w:t>A</w:t>
            </w:r>
          </w:p>
        </w:tc>
      </w:tr>
      <w:tr w:rsidR="004B7245" w:rsidRPr="00DA66B2" w:rsidTr="003378E4">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۳.</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۱٨</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۱۲</w:t>
            </w:r>
          </w:p>
        </w:tc>
        <w:tc>
          <w:tcPr>
            <w:tcW w:w="133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lang w:val="id-ID" w:bidi="ar-DZ"/>
              </w:rPr>
            </w:pPr>
            <w:r w:rsidRPr="00DA66B2">
              <w:rPr>
                <w:rFonts w:ascii="Traditional Arabic" w:hAnsi="Traditional Arabic" w:cs="Traditional Arabic"/>
                <w:sz w:val="36"/>
                <w:szCs w:val="36"/>
                <w:rtl/>
              </w:rPr>
              <w:t>الثامن</w:t>
            </w:r>
            <w:r w:rsidRPr="00DA66B2">
              <w:rPr>
                <w:rFonts w:ascii="Traditional Arabic" w:hAnsi="Traditional Arabic" w:cs="Traditional Arabic"/>
                <w:sz w:val="36"/>
                <w:szCs w:val="36"/>
                <w:lang w:val="id-ID"/>
              </w:rPr>
              <w:t xml:space="preserve">  </w:t>
            </w:r>
            <w:r w:rsidRPr="00DA66B2">
              <w:rPr>
                <w:rFonts w:ascii="Traditional Arabic" w:hAnsi="Traditional Arabic" w:cs="Traditional Arabic"/>
                <w:sz w:val="36"/>
                <w:szCs w:val="36"/>
                <w:rtl/>
                <w:lang w:val="id-ID" w:bidi="ar-DZ"/>
              </w:rPr>
              <w:t xml:space="preserve"> </w:t>
            </w:r>
            <w:r w:rsidRPr="00DA66B2">
              <w:rPr>
                <w:rFonts w:ascii="Traditional Arabic" w:hAnsi="Traditional Arabic" w:cs="Traditional Arabic"/>
                <w:sz w:val="24"/>
                <w:szCs w:val="24"/>
                <w:lang w:val="id-ID" w:bidi="ar-DZ"/>
              </w:rPr>
              <w:t>B</w:t>
            </w:r>
          </w:p>
        </w:tc>
      </w:tr>
      <w:tr w:rsidR="004B7245" w:rsidRPr="00DA66B2" w:rsidTr="003378E4">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۳.</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۱٦</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۱٤</w:t>
            </w:r>
          </w:p>
        </w:tc>
        <w:tc>
          <w:tcPr>
            <w:tcW w:w="133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lang w:val="id-ID"/>
              </w:rPr>
            </w:pPr>
            <w:r w:rsidRPr="00DA66B2">
              <w:rPr>
                <w:rFonts w:ascii="Traditional Arabic" w:hAnsi="Traditional Arabic" w:cs="Traditional Arabic"/>
                <w:sz w:val="36"/>
                <w:szCs w:val="36"/>
                <w:rtl/>
              </w:rPr>
              <w:t xml:space="preserve">الثامن </w:t>
            </w:r>
            <w:r w:rsidRPr="00DA66B2">
              <w:rPr>
                <w:rFonts w:ascii="Traditional Arabic" w:hAnsi="Traditional Arabic" w:cs="Traditional Arabic"/>
                <w:sz w:val="24"/>
                <w:szCs w:val="24"/>
                <w:lang w:val="id-ID"/>
              </w:rPr>
              <w:t>C</w:t>
            </w:r>
          </w:p>
        </w:tc>
      </w:tr>
      <w:tr w:rsidR="004B7245" w:rsidRPr="00DA66B2" w:rsidTr="003378E4">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۳.</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۱٨</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۱۲</w:t>
            </w:r>
          </w:p>
        </w:tc>
        <w:tc>
          <w:tcPr>
            <w:tcW w:w="133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lang w:val="id-ID"/>
              </w:rPr>
            </w:pPr>
            <w:r w:rsidRPr="00DA66B2">
              <w:rPr>
                <w:rFonts w:ascii="Traditional Arabic" w:hAnsi="Traditional Arabic" w:cs="Traditional Arabic"/>
                <w:sz w:val="36"/>
                <w:szCs w:val="36"/>
                <w:rtl/>
              </w:rPr>
              <w:t xml:space="preserve">الثامن </w:t>
            </w:r>
            <w:r w:rsidRPr="00DA66B2">
              <w:rPr>
                <w:rFonts w:ascii="Traditional Arabic" w:hAnsi="Traditional Arabic" w:cs="Traditional Arabic"/>
                <w:sz w:val="24"/>
                <w:szCs w:val="24"/>
                <w:lang w:val="id-ID"/>
              </w:rPr>
              <w:t>D</w:t>
            </w:r>
          </w:p>
        </w:tc>
      </w:tr>
      <w:tr w:rsidR="004B7245" w:rsidRPr="00DA66B2" w:rsidTr="003378E4">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lastRenderedPageBreak/>
              <w:t>۳.</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۱٥</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۱٥</w:t>
            </w:r>
          </w:p>
        </w:tc>
        <w:tc>
          <w:tcPr>
            <w:tcW w:w="133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lang w:val="id-ID"/>
              </w:rPr>
            </w:pPr>
            <w:r w:rsidRPr="00DA66B2">
              <w:rPr>
                <w:rFonts w:ascii="Traditional Arabic" w:hAnsi="Traditional Arabic" w:cs="Traditional Arabic"/>
                <w:sz w:val="36"/>
                <w:szCs w:val="36"/>
                <w:rtl/>
              </w:rPr>
              <w:t xml:space="preserve">الثامن </w:t>
            </w:r>
            <w:r w:rsidRPr="00DA66B2">
              <w:rPr>
                <w:rFonts w:ascii="Traditional Arabic" w:hAnsi="Traditional Arabic" w:cs="Traditional Arabic"/>
                <w:sz w:val="24"/>
                <w:szCs w:val="24"/>
                <w:lang w:val="id-ID"/>
              </w:rPr>
              <w:t>E</w:t>
            </w:r>
          </w:p>
        </w:tc>
      </w:tr>
      <w:tr w:rsidR="004B7245" w:rsidRPr="00DA66B2" w:rsidTr="003378E4">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۳.</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۱۷</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۱۳</w:t>
            </w:r>
          </w:p>
        </w:tc>
        <w:tc>
          <w:tcPr>
            <w:tcW w:w="133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lang w:val="id-ID"/>
              </w:rPr>
            </w:pPr>
            <w:r w:rsidRPr="00DA66B2">
              <w:rPr>
                <w:rFonts w:ascii="Traditional Arabic" w:hAnsi="Traditional Arabic" w:cs="Traditional Arabic"/>
                <w:sz w:val="36"/>
                <w:szCs w:val="36"/>
                <w:rtl/>
              </w:rPr>
              <w:t xml:space="preserve">الثامن </w:t>
            </w:r>
            <w:r w:rsidRPr="00DA66B2">
              <w:rPr>
                <w:rFonts w:ascii="Traditional Arabic" w:hAnsi="Traditional Arabic" w:cs="Traditional Arabic"/>
                <w:sz w:val="24"/>
                <w:szCs w:val="24"/>
                <w:lang w:val="id-ID"/>
              </w:rPr>
              <w:t>F</w:t>
            </w:r>
          </w:p>
        </w:tc>
      </w:tr>
      <w:tr w:rsidR="004B7245" w:rsidRPr="00DA66B2" w:rsidTr="003378E4">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۳.</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۱٥</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۱٥</w:t>
            </w:r>
          </w:p>
        </w:tc>
        <w:tc>
          <w:tcPr>
            <w:tcW w:w="133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lang w:val="id-ID"/>
              </w:rPr>
            </w:pPr>
            <w:r w:rsidRPr="00DA66B2">
              <w:rPr>
                <w:rFonts w:ascii="Traditional Arabic" w:hAnsi="Traditional Arabic" w:cs="Traditional Arabic"/>
                <w:sz w:val="36"/>
                <w:szCs w:val="36"/>
                <w:rtl/>
              </w:rPr>
              <w:t xml:space="preserve">الثامن </w:t>
            </w:r>
            <w:r w:rsidRPr="00DA66B2">
              <w:rPr>
                <w:rFonts w:ascii="Traditional Arabic" w:hAnsi="Traditional Arabic" w:cs="Traditional Arabic"/>
                <w:sz w:val="24"/>
                <w:szCs w:val="24"/>
                <w:lang w:val="id-ID"/>
              </w:rPr>
              <w:t>G</w:t>
            </w:r>
          </w:p>
        </w:tc>
      </w:tr>
      <w:tr w:rsidR="004B7245" w:rsidRPr="00DA66B2" w:rsidTr="003378E4">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۳.</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۱۷</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۱۳</w:t>
            </w:r>
          </w:p>
        </w:tc>
        <w:tc>
          <w:tcPr>
            <w:tcW w:w="133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lang w:val="id-ID"/>
              </w:rPr>
            </w:pPr>
            <w:r w:rsidRPr="00DA66B2">
              <w:rPr>
                <w:rFonts w:ascii="Traditional Arabic" w:hAnsi="Traditional Arabic" w:cs="Traditional Arabic"/>
                <w:sz w:val="36"/>
                <w:szCs w:val="36"/>
                <w:rtl/>
              </w:rPr>
              <w:t xml:space="preserve">الثامن </w:t>
            </w:r>
            <w:r w:rsidRPr="00DA66B2">
              <w:rPr>
                <w:rFonts w:ascii="Traditional Arabic" w:hAnsi="Traditional Arabic" w:cs="Traditional Arabic"/>
                <w:sz w:val="24"/>
                <w:szCs w:val="24"/>
                <w:lang w:val="id-ID"/>
              </w:rPr>
              <w:t>H</w:t>
            </w:r>
          </w:p>
        </w:tc>
      </w:tr>
      <w:tr w:rsidR="004B7245" w:rsidRPr="00DA66B2" w:rsidTr="003378E4">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۳.</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b/>
                <w:bCs/>
                <w:sz w:val="36"/>
                <w:szCs w:val="36"/>
              </w:rPr>
            </w:pPr>
            <w:r w:rsidRPr="00DA66B2">
              <w:rPr>
                <w:rFonts w:ascii="Traditional Arabic" w:hAnsi="Traditional Arabic" w:cs="Traditional Arabic"/>
                <w:sz w:val="36"/>
                <w:szCs w:val="36"/>
                <w:rtl/>
              </w:rPr>
              <w:t>۱۲</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۱٨</w:t>
            </w:r>
          </w:p>
        </w:tc>
        <w:tc>
          <w:tcPr>
            <w:tcW w:w="133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lang w:val="id-ID"/>
              </w:rPr>
            </w:pPr>
            <w:r w:rsidRPr="00DA66B2">
              <w:rPr>
                <w:rFonts w:ascii="Traditional Arabic" w:hAnsi="Traditional Arabic" w:cs="Traditional Arabic"/>
                <w:sz w:val="36"/>
                <w:szCs w:val="36"/>
                <w:rtl/>
              </w:rPr>
              <w:t xml:space="preserve">الثامن </w:t>
            </w:r>
            <w:r w:rsidRPr="00DA66B2">
              <w:rPr>
                <w:rFonts w:ascii="Traditional Arabic" w:hAnsi="Traditional Arabic" w:cs="Traditional Arabic"/>
                <w:sz w:val="24"/>
                <w:szCs w:val="24"/>
                <w:lang w:val="id-ID"/>
              </w:rPr>
              <w:t>I</w:t>
            </w:r>
          </w:p>
        </w:tc>
      </w:tr>
      <w:tr w:rsidR="004B7245" w:rsidRPr="00DA66B2" w:rsidTr="003378E4">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b/>
                <w:bCs/>
                <w:sz w:val="36"/>
                <w:szCs w:val="36"/>
              </w:rPr>
            </w:pPr>
            <w:r w:rsidRPr="00DA66B2">
              <w:rPr>
                <w:rFonts w:ascii="Traditional Arabic" w:hAnsi="Traditional Arabic" w:cs="Traditional Arabic"/>
                <w:sz w:val="36"/>
                <w:szCs w:val="36"/>
                <w:rtl/>
              </w:rPr>
              <w:t>۳.</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۱۱</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۱۹</w:t>
            </w:r>
          </w:p>
        </w:tc>
        <w:tc>
          <w:tcPr>
            <w:tcW w:w="133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lang w:val="id-ID"/>
              </w:rPr>
            </w:pPr>
            <w:r w:rsidRPr="00DA66B2">
              <w:rPr>
                <w:rFonts w:ascii="Traditional Arabic" w:hAnsi="Traditional Arabic" w:cs="Traditional Arabic"/>
                <w:sz w:val="36"/>
                <w:szCs w:val="36"/>
                <w:rtl/>
              </w:rPr>
              <w:t xml:space="preserve">الثامن </w:t>
            </w:r>
            <w:r w:rsidRPr="00DA66B2">
              <w:rPr>
                <w:rFonts w:ascii="Traditional Arabic" w:hAnsi="Traditional Arabic" w:cs="Traditional Arabic"/>
                <w:sz w:val="24"/>
                <w:szCs w:val="24"/>
                <w:lang w:val="id-ID"/>
              </w:rPr>
              <w:t>J</w:t>
            </w:r>
          </w:p>
        </w:tc>
      </w:tr>
      <w:tr w:rsidR="004B7245" w:rsidRPr="00DA66B2" w:rsidTr="003378E4">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۳.</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۱٦</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۱٤</w:t>
            </w:r>
          </w:p>
        </w:tc>
        <w:tc>
          <w:tcPr>
            <w:tcW w:w="133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lang w:val="id-ID"/>
              </w:rPr>
            </w:pPr>
            <w:r w:rsidRPr="00DA66B2">
              <w:rPr>
                <w:rFonts w:ascii="Traditional Arabic" w:hAnsi="Traditional Arabic" w:cs="Traditional Arabic"/>
                <w:sz w:val="36"/>
                <w:szCs w:val="36"/>
                <w:rtl/>
              </w:rPr>
              <w:t xml:space="preserve">الثامن </w:t>
            </w:r>
            <w:r w:rsidRPr="00DA66B2">
              <w:rPr>
                <w:rFonts w:ascii="Traditional Arabic" w:hAnsi="Traditional Arabic" w:cs="Traditional Arabic"/>
                <w:sz w:val="24"/>
                <w:szCs w:val="24"/>
                <w:lang w:val="id-ID"/>
              </w:rPr>
              <w:t>K</w:t>
            </w:r>
          </w:p>
        </w:tc>
      </w:tr>
      <w:tr w:rsidR="004B7245" w:rsidRPr="00DA66B2" w:rsidTr="003378E4">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۳.</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۱٨</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۱۲</w:t>
            </w:r>
          </w:p>
        </w:tc>
        <w:tc>
          <w:tcPr>
            <w:tcW w:w="1339" w:type="dxa"/>
            <w:vAlign w:val="center"/>
          </w:tcPr>
          <w:p w:rsidR="004B7245" w:rsidRPr="00DA66B2" w:rsidRDefault="004B7245" w:rsidP="003378E4">
            <w:pPr>
              <w:bidi/>
              <w:spacing w:after="0" w:line="192" w:lineRule="auto"/>
              <w:jc w:val="center"/>
              <w:rPr>
                <w:rFonts w:ascii="Traditional Arabic" w:hAnsi="Traditional Arabic" w:cs="Traditional Arabic"/>
                <w:b/>
                <w:bCs/>
                <w:sz w:val="36"/>
                <w:szCs w:val="36"/>
                <w:lang w:val="id-ID"/>
              </w:rPr>
            </w:pPr>
            <w:r w:rsidRPr="00DA66B2">
              <w:rPr>
                <w:rFonts w:ascii="Traditional Arabic" w:hAnsi="Traditional Arabic" w:cs="Traditional Arabic"/>
                <w:sz w:val="36"/>
                <w:szCs w:val="36"/>
                <w:rtl/>
              </w:rPr>
              <w:t xml:space="preserve">الثامن </w:t>
            </w:r>
            <w:r w:rsidRPr="00DA66B2">
              <w:rPr>
                <w:rFonts w:ascii="Traditional Arabic" w:hAnsi="Traditional Arabic" w:cs="Traditional Arabic"/>
                <w:sz w:val="24"/>
                <w:szCs w:val="24"/>
                <w:lang w:val="id-ID"/>
              </w:rPr>
              <w:t>L</w:t>
            </w:r>
          </w:p>
        </w:tc>
      </w:tr>
      <w:tr w:rsidR="004B7245" w:rsidRPr="00DA66B2" w:rsidTr="003378E4">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۳.</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۱٥</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۱٥</w:t>
            </w:r>
          </w:p>
        </w:tc>
        <w:tc>
          <w:tcPr>
            <w:tcW w:w="133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lang w:val="id-ID"/>
              </w:rPr>
            </w:pPr>
            <w:r w:rsidRPr="00DA66B2">
              <w:rPr>
                <w:rFonts w:ascii="Traditional Arabic" w:hAnsi="Traditional Arabic" w:cs="Traditional Arabic"/>
                <w:sz w:val="36"/>
                <w:szCs w:val="36"/>
                <w:rtl/>
              </w:rPr>
              <w:t xml:space="preserve">الثامن </w:t>
            </w:r>
            <w:r w:rsidRPr="00DA66B2">
              <w:rPr>
                <w:rFonts w:ascii="Traditional Arabic" w:hAnsi="Traditional Arabic" w:cs="Traditional Arabic"/>
                <w:sz w:val="24"/>
                <w:szCs w:val="24"/>
                <w:lang w:val="id-ID"/>
              </w:rPr>
              <w:t>M</w:t>
            </w:r>
          </w:p>
        </w:tc>
      </w:tr>
      <w:tr w:rsidR="004B7245" w:rsidRPr="00DA66B2" w:rsidTr="003378E4">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۳.</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۱٦</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۱٤</w:t>
            </w:r>
          </w:p>
        </w:tc>
        <w:tc>
          <w:tcPr>
            <w:tcW w:w="133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lang w:val="id-ID"/>
              </w:rPr>
            </w:pPr>
            <w:r w:rsidRPr="00DA66B2">
              <w:rPr>
                <w:rFonts w:ascii="Traditional Arabic" w:hAnsi="Traditional Arabic" w:cs="Traditional Arabic"/>
                <w:sz w:val="36"/>
                <w:szCs w:val="36"/>
                <w:rtl/>
              </w:rPr>
              <w:t xml:space="preserve">الثامن </w:t>
            </w:r>
            <w:r w:rsidRPr="00DA66B2">
              <w:rPr>
                <w:rFonts w:ascii="Traditional Arabic" w:hAnsi="Traditional Arabic" w:cs="Traditional Arabic"/>
                <w:sz w:val="24"/>
                <w:szCs w:val="24"/>
                <w:lang w:val="id-ID"/>
              </w:rPr>
              <w:t>N</w:t>
            </w:r>
          </w:p>
        </w:tc>
      </w:tr>
      <w:tr w:rsidR="004B7245" w:rsidRPr="00DA66B2" w:rsidTr="003378E4">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۳.</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۱٦</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۱٤</w:t>
            </w:r>
          </w:p>
        </w:tc>
        <w:tc>
          <w:tcPr>
            <w:tcW w:w="1339" w:type="dxa"/>
            <w:vAlign w:val="center"/>
          </w:tcPr>
          <w:p w:rsidR="004B7245" w:rsidRPr="00DA66B2" w:rsidRDefault="004B7245" w:rsidP="003378E4">
            <w:pPr>
              <w:bidi/>
              <w:spacing w:after="0" w:line="192" w:lineRule="auto"/>
              <w:jc w:val="center"/>
              <w:rPr>
                <w:rFonts w:ascii="Traditional Arabic" w:hAnsi="Traditional Arabic" w:cs="Traditional Arabic"/>
                <w:b/>
                <w:bCs/>
                <w:sz w:val="36"/>
                <w:szCs w:val="36"/>
                <w:lang w:val="id-ID"/>
              </w:rPr>
            </w:pPr>
            <w:r w:rsidRPr="00DA66B2">
              <w:rPr>
                <w:rFonts w:ascii="Traditional Arabic" w:hAnsi="Traditional Arabic" w:cs="Traditional Arabic"/>
                <w:sz w:val="36"/>
                <w:szCs w:val="36"/>
                <w:rtl/>
              </w:rPr>
              <w:t xml:space="preserve">الثامن </w:t>
            </w:r>
            <w:r w:rsidRPr="00DA66B2">
              <w:rPr>
                <w:rFonts w:ascii="Traditional Arabic" w:hAnsi="Traditional Arabic" w:cs="Traditional Arabic"/>
                <w:sz w:val="24"/>
                <w:szCs w:val="24"/>
                <w:lang w:val="id-ID"/>
              </w:rPr>
              <w:t>O</w:t>
            </w:r>
          </w:p>
        </w:tc>
      </w:tr>
      <w:tr w:rsidR="004B7245" w:rsidRPr="00DA66B2" w:rsidTr="003378E4">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۳.</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۱٤</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۱٦</w:t>
            </w:r>
          </w:p>
        </w:tc>
        <w:tc>
          <w:tcPr>
            <w:tcW w:w="133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lang w:val="id-ID"/>
              </w:rPr>
            </w:pPr>
            <w:r w:rsidRPr="00DA66B2">
              <w:rPr>
                <w:rFonts w:ascii="Traditional Arabic" w:hAnsi="Traditional Arabic" w:cs="Traditional Arabic"/>
                <w:sz w:val="36"/>
                <w:szCs w:val="36"/>
                <w:rtl/>
              </w:rPr>
              <w:t xml:space="preserve">الثامن </w:t>
            </w:r>
            <w:r w:rsidRPr="00DA66B2">
              <w:rPr>
                <w:rFonts w:ascii="Traditional Arabic" w:hAnsi="Traditional Arabic" w:cs="Traditional Arabic"/>
                <w:sz w:val="24"/>
                <w:szCs w:val="24"/>
                <w:lang w:val="id-ID"/>
              </w:rPr>
              <w:t>P</w:t>
            </w:r>
          </w:p>
        </w:tc>
      </w:tr>
      <w:tr w:rsidR="004B7245" w:rsidRPr="00DA66B2" w:rsidTr="003378E4">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۲۹</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۱۳</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۱٦</w:t>
            </w:r>
          </w:p>
        </w:tc>
        <w:tc>
          <w:tcPr>
            <w:tcW w:w="133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lang w:val="id-ID"/>
              </w:rPr>
            </w:pPr>
            <w:r w:rsidRPr="00DA66B2">
              <w:rPr>
                <w:rFonts w:ascii="Traditional Arabic" w:hAnsi="Traditional Arabic" w:cs="Traditional Arabic"/>
                <w:sz w:val="36"/>
                <w:szCs w:val="36"/>
                <w:rtl/>
              </w:rPr>
              <w:t xml:space="preserve">الثامن </w:t>
            </w:r>
            <w:r w:rsidRPr="00DA66B2">
              <w:rPr>
                <w:rFonts w:ascii="Traditional Arabic" w:hAnsi="Traditional Arabic" w:cs="Traditional Arabic"/>
                <w:sz w:val="24"/>
                <w:szCs w:val="24"/>
                <w:lang w:val="id-ID"/>
              </w:rPr>
              <w:t>Q</w:t>
            </w:r>
          </w:p>
        </w:tc>
      </w:tr>
      <w:tr w:rsidR="004B7245" w:rsidRPr="00DA66B2" w:rsidTr="003378E4">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۲۷</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۱٤</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۱۳</w:t>
            </w:r>
          </w:p>
        </w:tc>
        <w:tc>
          <w:tcPr>
            <w:tcW w:w="133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lang w:val="id-ID"/>
              </w:rPr>
            </w:pPr>
            <w:r w:rsidRPr="00DA66B2">
              <w:rPr>
                <w:rFonts w:ascii="Traditional Arabic" w:hAnsi="Traditional Arabic" w:cs="Traditional Arabic"/>
                <w:sz w:val="36"/>
                <w:szCs w:val="36"/>
                <w:rtl/>
              </w:rPr>
              <w:t xml:space="preserve">الثامن </w:t>
            </w:r>
            <w:r w:rsidRPr="00DA66B2">
              <w:rPr>
                <w:rFonts w:ascii="Traditional Arabic" w:hAnsi="Traditional Arabic" w:cs="Traditional Arabic"/>
                <w:sz w:val="24"/>
                <w:szCs w:val="24"/>
                <w:lang w:val="id-ID"/>
              </w:rPr>
              <w:t>R</w:t>
            </w:r>
          </w:p>
        </w:tc>
      </w:tr>
      <w:tr w:rsidR="004B7245" w:rsidRPr="00DA66B2" w:rsidTr="003378E4">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۲۷</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۱٤</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۱٦</w:t>
            </w:r>
          </w:p>
        </w:tc>
        <w:tc>
          <w:tcPr>
            <w:tcW w:w="133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lang w:val="id-ID"/>
              </w:rPr>
            </w:pPr>
            <w:r w:rsidRPr="00DA66B2">
              <w:rPr>
                <w:rFonts w:ascii="Traditional Arabic" w:hAnsi="Traditional Arabic" w:cs="Traditional Arabic"/>
                <w:sz w:val="36"/>
                <w:szCs w:val="36"/>
                <w:rtl/>
              </w:rPr>
              <w:t xml:space="preserve">الثامن </w:t>
            </w:r>
            <w:r w:rsidRPr="00DA66B2">
              <w:rPr>
                <w:rFonts w:ascii="Traditional Arabic" w:hAnsi="Traditional Arabic" w:cs="Traditional Arabic"/>
                <w:sz w:val="24"/>
                <w:szCs w:val="24"/>
                <w:lang w:val="id-ID"/>
              </w:rPr>
              <w:t>S</w:t>
            </w:r>
          </w:p>
        </w:tc>
      </w:tr>
      <w:tr w:rsidR="004B7245" w:rsidRPr="00DA66B2" w:rsidTr="003378E4">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۲۷</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۱۳</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۱٤</w:t>
            </w:r>
          </w:p>
        </w:tc>
        <w:tc>
          <w:tcPr>
            <w:tcW w:w="133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lang w:val="id-ID"/>
              </w:rPr>
            </w:pPr>
            <w:r w:rsidRPr="00DA66B2">
              <w:rPr>
                <w:rFonts w:ascii="Traditional Arabic" w:hAnsi="Traditional Arabic" w:cs="Traditional Arabic"/>
                <w:sz w:val="36"/>
                <w:szCs w:val="36"/>
                <w:rtl/>
              </w:rPr>
              <w:t xml:space="preserve">الثامن </w:t>
            </w:r>
            <w:r w:rsidRPr="00DA66B2">
              <w:rPr>
                <w:rFonts w:ascii="Traditional Arabic" w:hAnsi="Traditional Arabic" w:cs="Traditional Arabic"/>
                <w:sz w:val="24"/>
                <w:szCs w:val="24"/>
                <w:lang w:val="id-ID"/>
              </w:rPr>
              <w:t>T</w:t>
            </w:r>
          </w:p>
        </w:tc>
      </w:tr>
      <w:tr w:rsidR="004B7245" w:rsidRPr="00DA66B2" w:rsidTr="003378E4">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۲۷</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۱٤</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۱۳</w:t>
            </w:r>
          </w:p>
        </w:tc>
        <w:tc>
          <w:tcPr>
            <w:tcW w:w="133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lang w:val="id-ID"/>
              </w:rPr>
            </w:pPr>
            <w:r w:rsidRPr="00DA66B2">
              <w:rPr>
                <w:rFonts w:ascii="Traditional Arabic" w:hAnsi="Traditional Arabic" w:cs="Traditional Arabic"/>
                <w:sz w:val="36"/>
                <w:szCs w:val="36"/>
                <w:rtl/>
              </w:rPr>
              <w:t xml:space="preserve">الثامن </w:t>
            </w:r>
            <w:r w:rsidRPr="00DA66B2">
              <w:rPr>
                <w:rFonts w:ascii="Traditional Arabic" w:hAnsi="Traditional Arabic" w:cs="Traditional Arabic"/>
                <w:sz w:val="24"/>
                <w:szCs w:val="24"/>
                <w:lang w:val="id-ID"/>
              </w:rPr>
              <w:t>U</w:t>
            </w:r>
          </w:p>
        </w:tc>
      </w:tr>
      <w:tr w:rsidR="004B7245" w:rsidRPr="00DA66B2" w:rsidTr="003378E4">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۲۷</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۱٤</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۱۲</w:t>
            </w:r>
          </w:p>
        </w:tc>
        <w:tc>
          <w:tcPr>
            <w:tcW w:w="133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lang w:val="id-ID"/>
              </w:rPr>
            </w:pPr>
            <w:r w:rsidRPr="00DA66B2">
              <w:rPr>
                <w:rFonts w:ascii="Traditional Arabic" w:hAnsi="Traditional Arabic" w:cs="Traditional Arabic"/>
                <w:sz w:val="36"/>
                <w:szCs w:val="36"/>
                <w:rtl/>
              </w:rPr>
              <w:t xml:space="preserve">الثامن </w:t>
            </w:r>
            <w:r w:rsidRPr="00DA66B2">
              <w:rPr>
                <w:rFonts w:ascii="Traditional Arabic" w:hAnsi="Traditional Arabic" w:cs="Traditional Arabic"/>
                <w:sz w:val="24"/>
                <w:szCs w:val="24"/>
                <w:lang w:val="id-ID"/>
              </w:rPr>
              <w:t>V</w:t>
            </w:r>
          </w:p>
        </w:tc>
      </w:tr>
      <w:tr w:rsidR="004B7245" w:rsidRPr="00DA66B2" w:rsidTr="003378E4">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۲۷</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۱٦</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r w:rsidRPr="00DA66B2">
              <w:rPr>
                <w:rFonts w:ascii="Traditional Arabic" w:hAnsi="Traditional Arabic" w:cs="Traditional Arabic"/>
                <w:sz w:val="36"/>
                <w:szCs w:val="36"/>
                <w:rtl/>
              </w:rPr>
              <w:t>۱۱</w:t>
            </w:r>
          </w:p>
        </w:tc>
        <w:tc>
          <w:tcPr>
            <w:tcW w:w="133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lang w:val="id-ID"/>
              </w:rPr>
            </w:pPr>
            <w:r w:rsidRPr="00DA66B2">
              <w:rPr>
                <w:rFonts w:ascii="Traditional Arabic" w:hAnsi="Traditional Arabic" w:cs="Traditional Arabic"/>
                <w:sz w:val="36"/>
                <w:szCs w:val="36"/>
                <w:rtl/>
              </w:rPr>
              <w:t xml:space="preserve">الثامن </w:t>
            </w:r>
            <w:r w:rsidRPr="00DA66B2">
              <w:rPr>
                <w:rFonts w:ascii="Traditional Arabic" w:hAnsi="Traditional Arabic" w:cs="Traditional Arabic"/>
                <w:sz w:val="24"/>
                <w:szCs w:val="24"/>
                <w:lang w:val="id-ID"/>
              </w:rPr>
              <w:t>W</w:t>
            </w:r>
          </w:p>
        </w:tc>
      </w:tr>
      <w:tr w:rsidR="004B7245" w:rsidRPr="00DA66B2" w:rsidTr="003378E4">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٦۷٤</w:t>
            </w: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p>
        </w:tc>
        <w:tc>
          <w:tcPr>
            <w:tcW w:w="1869" w:type="dxa"/>
            <w:vAlign w:val="center"/>
          </w:tcPr>
          <w:p w:rsidR="004B7245" w:rsidRPr="00DA66B2" w:rsidRDefault="004B7245" w:rsidP="003378E4">
            <w:pPr>
              <w:bidi/>
              <w:spacing w:after="0" w:line="192" w:lineRule="auto"/>
              <w:jc w:val="center"/>
              <w:rPr>
                <w:rFonts w:ascii="Traditional Arabic" w:hAnsi="Traditional Arabic" w:cs="Traditional Arabic"/>
                <w:sz w:val="36"/>
                <w:szCs w:val="36"/>
              </w:rPr>
            </w:pPr>
          </w:p>
        </w:tc>
        <w:tc>
          <w:tcPr>
            <w:tcW w:w="1339" w:type="dxa"/>
            <w:vAlign w:val="center"/>
          </w:tcPr>
          <w:p w:rsidR="004B7245" w:rsidRPr="00DA66B2" w:rsidRDefault="004B7245" w:rsidP="003378E4">
            <w:pPr>
              <w:bidi/>
              <w:spacing w:after="0" w:line="192" w:lineRule="auto"/>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مجموع</w:t>
            </w:r>
          </w:p>
        </w:tc>
      </w:tr>
    </w:tbl>
    <w:p w:rsidR="0086333C" w:rsidRDefault="0086333C" w:rsidP="0086333C">
      <w:pPr>
        <w:bidi/>
        <w:spacing w:after="0" w:line="240" w:lineRule="auto"/>
        <w:jc w:val="both"/>
        <w:rPr>
          <w:rFonts w:ascii="Traditional Arabic" w:hAnsi="Traditional Arabic" w:cs="Traditional Arabic"/>
          <w:sz w:val="36"/>
          <w:szCs w:val="36"/>
          <w:rtl/>
          <w:lang w:bidi="ar-DZ"/>
        </w:rPr>
      </w:pPr>
    </w:p>
    <w:p w:rsidR="0086333C" w:rsidRDefault="0086333C" w:rsidP="0086333C">
      <w:pPr>
        <w:bidi/>
        <w:spacing w:after="0" w:line="240" w:lineRule="auto"/>
        <w:jc w:val="both"/>
        <w:rPr>
          <w:rFonts w:ascii="Traditional Arabic" w:hAnsi="Traditional Arabic" w:cs="Traditional Arabic"/>
          <w:sz w:val="36"/>
          <w:szCs w:val="36"/>
          <w:rtl/>
          <w:lang w:bidi="ar-DZ"/>
        </w:rPr>
      </w:pPr>
    </w:p>
    <w:p w:rsidR="0086333C" w:rsidRDefault="0086333C" w:rsidP="0086333C">
      <w:pPr>
        <w:bidi/>
        <w:spacing w:after="0" w:line="240" w:lineRule="auto"/>
        <w:jc w:val="both"/>
        <w:rPr>
          <w:rFonts w:ascii="Traditional Arabic" w:hAnsi="Traditional Arabic" w:cs="Traditional Arabic"/>
          <w:sz w:val="36"/>
          <w:szCs w:val="36"/>
          <w:rtl/>
          <w:lang w:bidi="ar-DZ"/>
        </w:rPr>
      </w:pPr>
    </w:p>
    <w:p w:rsidR="0086333C" w:rsidRDefault="0086333C" w:rsidP="0086333C">
      <w:pPr>
        <w:bidi/>
        <w:spacing w:after="0" w:line="240" w:lineRule="auto"/>
        <w:jc w:val="both"/>
        <w:rPr>
          <w:rFonts w:ascii="Traditional Arabic" w:hAnsi="Traditional Arabic" w:cs="Traditional Arabic"/>
          <w:sz w:val="36"/>
          <w:szCs w:val="36"/>
          <w:rtl/>
          <w:lang w:bidi="ar-DZ"/>
        </w:rPr>
      </w:pPr>
    </w:p>
    <w:p w:rsidR="0086333C" w:rsidRPr="00DA66B2" w:rsidRDefault="0086333C" w:rsidP="0086333C">
      <w:pPr>
        <w:bidi/>
        <w:spacing w:after="0" w:line="240" w:lineRule="auto"/>
        <w:jc w:val="both"/>
        <w:rPr>
          <w:rFonts w:ascii="Traditional Arabic" w:hAnsi="Traditional Arabic" w:cs="Traditional Arabic"/>
          <w:sz w:val="36"/>
          <w:szCs w:val="36"/>
          <w:rtl/>
          <w:lang w:bidi="ar-DZ"/>
        </w:rPr>
      </w:pPr>
    </w:p>
    <w:p w:rsidR="00960266" w:rsidRDefault="004B7245" w:rsidP="0076750D">
      <w:pPr>
        <w:bidi/>
        <w:spacing w:after="0" w:line="240" w:lineRule="auto"/>
        <w:ind w:left="995" w:hanging="425"/>
        <w:jc w:val="both"/>
        <w:rPr>
          <w:rFonts w:ascii="Traditional Arabic" w:hAnsi="Traditional Arabic" w:cs="Traditional Arabic"/>
          <w:sz w:val="36"/>
          <w:szCs w:val="36"/>
          <w:lang w:bidi="ar-DZ"/>
        </w:rPr>
      </w:pPr>
      <w:r w:rsidRPr="00DA66B2">
        <w:rPr>
          <w:rFonts w:ascii="Traditional Arabic" w:hAnsi="Traditional Arabic" w:cs="Traditional Arabic"/>
          <w:sz w:val="36"/>
          <w:szCs w:val="36"/>
          <w:rtl/>
          <w:lang w:bidi="ar-DZ"/>
        </w:rPr>
        <w:lastRenderedPageBreak/>
        <w:t xml:space="preserve">ب. </w:t>
      </w:r>
      <w:r w:rsidRPr="00B9152D">
        <w:rPr>
          <w:rFonts w:ascii="Traditional Arabic" w:hAnsi="Traditional Arabic" w:cs="Traditional Arabic"/>
          <w:b/>
          <w:bCs/>
          <w:sz w:val="36"/>
          <w:szCs w:val="36"/>
          <w:rtl/>
          <w:lang w:val="id-ID" w:bidi="ar-DZ"/>
        </w:rPr>
        <w:t>العينة</w:t>
      </w:r>
    </w:p>
    <w:p w:rsidR="005A5618" w:rsidRDefault="005A5618" w:rsidP="005A5618">
      <w:pPr>
        <w:bidi/>
        <w:spacing w:after="0" w:line="240" w:lineRule="auto"/>
        <w:ind w:left="995" w:firstLine="360"/>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العينة هي جزء من العدد والخصائص التي يمتلكها المجتمع الإحصائي</w:t>
      </w:r>
      <w:r>
        <w:rPr>
          <w:rStyle w:val="FootnoteReference"/>
          <w:rFonts w:ascii="Traditional Arabic" w:hAnsi="Traditional Arabic" w:cs="Traditional Arabic"/>
          <w:sz w:val="36"/>
          <w:szCs w:val="36"/>
          <w:rtl/>
          <w:lang w:bidi="ar-DZ"/>
        </w:rPr>
        <w:footnoteReference w:id="57"/>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تقنية أخذ العينات المستخدمة في هذه الدراسة هي تقنية أخذ العينات الهادفة. أخذ العينات الهادف هو تقنية لتحديد العينات مع اعتبارات معينة</w:t>
      </w:r>
      <w:r>
        <w:rPr>
          <w:rFonts w:ascii="Traditional Arabic" w:hAnsi="Traditional Arabic" w:cs="Traditional Arabic" w:hint="cs"/>
          <w:sz w:val="36"/>
          <w:szCs w:val="36"/>
          <w:rtl/>
          <w:lang w:bidi="ar-DZ"/>
        </w:rPr>
        <w:t>.</w:t>
      </w:r>
      <w:r>
        <w:rPr>
          <w:rStyle w:val="FootnoteReference"/>
          <w:rFonts w:ascii="Traditional Arabic" w:hAnsi="Traditional Arabic" w:cs="Traditional Arabic"/>
          <w:sz w:val="36"/>
          <w:szCs w:val="36"/>
          <w:rtl/>
          <w:lang w:bidi="ar-DZ"/>
        </w:rPr>
        <w:footnoteReference w:id="58"/>
      </w:r>
      <w:r>
        <w:rPr>
          <w:rFonts w:ascii="Traditional Arabic" w:hAnsi="Traditional Arabic" w:cs="Traditional Arabic"/>
          <w:sz w:val="36"/>
          <w:szCs w:val="36"/>
          <w:rtl/>
          <w:lang w:bidi="ar-DZ"/>
        </w:rPr>
        <w:t xml:space="preserve">سبب استخدام تقنية أخذ العينات الهادفة هو أنها </w:t>
      </w:r>
      <w:r w:rsidR="0076750D">
        <w:rPr>
          <w:rFonts w:ascii="Traditional Arabic" w:hAnsi="Traditional Arabic" w:cs="Traditional Arabic"/>
          <w:sz w:val="36"/>
          <w:szCs w:val="36"/>
          <w:rtl/>
          <w:lang w:bidi="ar-DZ"/>
        </w:rPr>
        <w:t>مناسبة للاستخدام في البحث الكمي</w:t>
      </w:r>
      <w:r>
        <w:rPr>
          <w:rFonts w:ascii="Traditional Arabic" w:hAnsi="Traditional Arabic" w:cs="Traditional Arabic"/>
          <w:sz w:val="36"/>
          <w:szCs w:val="36"/>
          <w:rtl/>
          <w:lang w:bidi="ar-DZ"/>
        </w:rPr>
        <w:t>، أو الدراسات التي لا تعمم. خطوات أخذ الموضوعات التي تم أخذ عينات منها في هذه الدراسة هي:</w:t>
      </w:r>
    </w:p>
    <w:p w:rsidR="005A5618" w:rsidRDefault="005A5618" w:rsidP="005A5618">
      <w:pPr>
        <w:bidi/>
        <w:spacing w:after="0" w:line="240" w:lineRule="auto"/>
        <w:ind w:left="1371" w:hanging="450"/>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۱</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اختار الباحث سابقا الفئات التي سيتم استخدامها لاحقا ككائنات بحثية، بناء على اعتبارات تتعلق بالفئات. إذن، الفصل الذي ستتم دراسته هو الفصل الثامن</w:t>
      </w:r>
      <w:r>
        <w:rPr>
          <w:rFonts w:ascii="Traditional Arabic" w:hAnsi="Traditional Arabic" w:cs="Traditional Arabic"/>
          <w:sz w:val="36"/>
          <w:szCs w:val="36"/>
          <w:lang w:bidi="ar-DZ"/>
        </w:rPr>
        <w:t>.</w:t>
      </w:r>
    </w:p>
    <w:p w:rsidR="005A5618" w:rsidRDefault="005A5618" w:rsidP="0076750D">
      <w:pPr>
        <w:bidi/>
        <w:spacing w:after="0" w:line="240" w:lineRule="auto"/>
        <w:ind w:left="1371" w:hanging="450"/>
        <w:jc w:val="both"/>
        <w:rPr>
          <w:rFonts w:ascii="Traditional Arabic" w:hAnsi="Traditional Arabic" w:cs="Traditional Arabic"/>
          <w:sz w:val="36"/>
          <w:szCs w:val="36"/>
          <w:rtl/>
          <w:lang w:val="id-ID" w:bidi="ar-DZ"/>
        </w:rPr>
      </w:pPr>
      <w:r>
        <w:rPr>
          <w:rFonts w:ascii="Traditional Arabic" w:hAnsi="Traditional Arabic" w:cs="Traditional Arabic"/>
          <w:sz w:val="36"/>
          <w:szCs w:val="36"/>
          <w:rtl/>
          <w:lang w:val="id-ID" w:bidi="ar-DZ"/>
        </w:rPr>
        <w:t>۲</w:t>
      </w:r>
      <w:r>
        <w:rPr>
          <w:rFonts w:ascii="Traditional Arabic" w:hAnsi="Traditional Arabic" w:cs="Traditional Arabic" w:hint="cs"/>
          <w:sz w:val="36"/>
          <w:szCs w:val="36"/>
          <w:rtl/>
          <w:lang w:val="id-ID" w:bidi="ar-DZ"/>
        </w:rPr>
        <w:t xml:space="preserve">. </w:t>
      </w:r>
      <w:r>
        <w:rPr>
          <w:rFonts w:ascii="Traditional Arabic" w:hAnsi="Traditional Arabic" w:cs="Traditional Arabic"/>
          <w:sz w:val="36"/>
          <w:szCs w:val="36"/>
          <w:rtl/>
          <w:lang w:val="id-ID" w:bidi="ar-DZ"/>
        </w:rPr>
        <w:t xml:space="preserve">ثم يحدد الباحث الموضوع المراد استخدامه كعينة بحثية ، وسيتم إجراء هذا البحث في </w:t>
      </w:r>
      <w:r w:rsidR="0076750D">
        <w:rPr>
          <w:rFonts w:ascii="Traditional Arabic" w:hAnsi="Traditional Arabic" w:cs="Traditional Arabic"/>
          <w:sz w:val="36"/>
          <w:szCs w:val="36"/>
          <w:rtl/>
          <w:lang w:val="id-ID" w:bidi="ar-DZ"/>
        </w:rPr>
        <w:t>الفصل</w:t>
      </w:r>
      <w:r>
        <w:rPr>
          <w:rFonts w:ascii="Traditional Arabic" w:hAnsi="Traditional Arabic" w:cs="Traditional Arabic"/>
          <w:sz w:val="36"/>
          <w:szCs w:val="36"/>
          <w:rtl/>
          <w:lang w:val="id-ID" w:bidi="ar-DZ"/>
        </w:rPr>
        <w:t xml:space="preserve"> الثامنة </w:t>
      </w:r>
      <w:r w:rsidRPr="005A5618">
        <w:rPr>
          <w:rFonts w:asciiTheme="majorBidi" w:hAnsiTheme="majorBidi" w:cstheme="majorBidi"/>
          <w:sz w:val="24"/>
          <w:szCs w:val="24"/>
          <w:lang w:val="id-ID" w:bidi="ar-DZ"/>
        </w:rPr>
        <w:t xml:space="preserve">J </w:t>
      </w:r>
      <w:r w:rsidRPr="005A5618">
        <w:rPr>
          <w:rFonts w:asciiTheme="majorBidi" w:hAnsiTheme="majorBidi" w:cstheme="majorBidi"/>
          <w:sz w:val="24"/>
          <w:szCs w:val="24"/>
          <w:rtl/>
          <w:lang w:val="id-ID" w:bidi="ar-DZ"/>
        </w:rPr>
        <w:t xml:space="preserve">، </w:t>
      </w:r>
      <w:r w:rsidRPr="005A5618">
        <w:rPr>
          <w:rFonts w:asciiTheme="majorBidi" w:hAnsiTheme="majorBidi" w:cstheme="majorBidi"/>
          <w:sz w:val="24"/>
          <w:szCs w:val="24"/>
          <w:lang w:val="id-ID" w:bidi="ar-DZ"/>
        </w:rPr>
        <w:t xml:space="preserve">K </w:t>
      </w:r>
      <w:r w:rsidRPr="005A5618">
        <w:rPr>
          <w:rFonts w:asciiTheme="majorBidi" w:hAnsiTheme="majorBidi" w:cstheme="majorBidi"/>
          <w:sz w:val="24"/>
          <w:szCs w:val="24"/>
          <w:rtl/>
          <w:lang w:val="id-ID" w:bidi="ar-DZ"/>
        </w:rPr>
        <w:t xml:space="preserve">، </w:t>
      </w:r>
      <w:r w:rsidRPr="005A5618">
        <w:rPr>
          <w:rFonts w:asciiTheme="majorBidi" w:hAnsiTheme="majorBidi" w:cstheme="majorBidi"/>
          <w:sz w:val="24"/>
          <w:szCs w:val="24"/>
          <w:lang w:val="id-ID" w:bidi="ar-DZ"/>
        </w:rPr>
        <w:t xml:space="preserve">L </w:t>
      </w:r>
      <w:r w:rsidRPr="005A5618">
        <w:rPr>
          <w:rFonts w:asciiTheme="majorBidi" w:hAnsiTheme="majorBidi" w:cstheme="majorBidi"/>
          <w:sz w:val="24"/>
          <w:szCs w:val="24"/>
          <w:rtl/>
          <w:lang w:val="id-ID" w:bidi="ar-DZ"/>
        </w:rPr>
        <w:t xml:space="preserve">، </w:t>
      </w:r>
      <w:r w:rsidRPr="005A5618">
        <w:rPr>
          <w:rFonts w:asciiTheme="majorBidi" w:hAnsiTheme="majorBidi" w:cstheme="majorBidi"/>
          <w:sz w:val="24"/>
          <w:szCs w:val="24"/>
          <w:lang w:val="id-ID" w:bidi="ar-DZ"/>
        </w:rPr>
        <w:t xml:space="preserve">M </w:t>
      </w:r>
      <w:r w:rsidRPr="005A5618">
        <w:rPr>
          <w:rFonts w:asciiTheme="majorBidi" w:hAnsiTheme="majorBidi" w:cstheme="majorBidi"/>
          <w:sz w:val="24"/>
          <w:szCs w:val="24"/>
          <w:rtl/>
          <w:lang w:val="id-ID" w:bidi="ar-DZ"/>
        </w:rPr>
        <w:t xml:space="preserve">، </w:t>
      </w:r>
      <w:r w:rsidRPr="005A5618">
        <w:rPr>
          <w:rFonts w:asciiTheme="majorBidi" w:hAnsiTheme="majorBidi" w:cstheme="majorBidi"/>
          <w:sz w:val="24"/>
          <w:szCs w:val="24"/>
          <w:lang w:val="id-ID" w:bidi="ar-DZ"/>
        </w:rPr>
        <w:t xml:space="preserve">N </w:t>
      </w:r>
      <w:r w:rsidRPr="005A5618">
        <w:rPr>
          <w:rFonts w:asciiTheme="majorBidi" w:hAnsiTheme="majorBidi" w:cstheme="majorBidi"/>
          <w:sz w:val="24"/>
          <w:szCs w:val="24"/>
          <w:rtl/>
          <w:lang w:val="id-ID" w:bidi="ar-DZ"/>
        </w:rPr>
        <w:t xml:space="preserve">، </w:t>
      </w:r>
      <w:r w:rsidRPr="005A5618">
        <w:rPr>
          <w:rFonts w:asciiTheme="majorBidi" w:hAnsiTheme="majorBidi" w:cstheme="majorBidi"/>
          <w:sz w:val="24"/>
          <w:szCs w:val="24"/>
          <w:lang w:val="id-ID" w:bidi="ar-DZ"/>
        </w:rPr>
        <w:t xml:space="preserve">O </w:t>
      </w:r>
      <w:r w:rsidRPr="005A5618">
        <w:rPr>
          <w:rFonts w:asciiTheme="majorBidi" w:hAnsiTheme="majorBidi" w:cstheme="majorBidi"/>
          <w:sz w:val="24"/>
          <w:szCs w:val="24"/>
          <w:rtl/>
          <w:lang w:val="id-ID" w:bidi="ar-DZ"/>
        </w:rPr>
        <w:t xml:space="preserve">، </w:t>
      </w:r>
      <w:r w:rsidRPr="005A5618">
        <w:rPr>
          <w:rFonts w:asciiTheme="majorBidi" w:hAnsiTheme="majorBidi" w:cstheme="majorBidi"/>
          <w:sz w:val="24"/>
          <w:szCs w:val="24"/>
          <w:lang w:val="id-ID" w:bidi="ar-DZ"/>
        </w:rPr>
        <w:t>P</w:t>
      </w:r>
      <w:r w:rsidRPr="005A5618">
        <w:rPr>
          <w:rFonts w:asciiTheme="majorBidi" w:hAnsiTheme="majorBidi" w:cstheme="majorBidi"/>
          <w:sz w:val="24"/>
          <w:szCs w:val="24"/>
          <w:rtl/>
          <w:lang w:val="id-ID" w:bidi="ar-DZ"/>
        </w:rPr>
        <w:t>.</w:t>
      </w:r>
      <w:r>
        <w:rPr>
          <w:rFonts w:ascii="Traditional Arabic" w:hAnsi="Traditional Arabic" w:cs="Traditional Arabic"/>
          <w:sz w:val="36"/>
          <w:szCs w:val="36"/>
          <w:rtl/>
          <w:lang w:val="id-ID" w:bidi="ar-DZ"/>
        </w:rPr>
        <w:t xml:space="preserve"> لأن </w:t>
      </w:r>
      <w:r w:rsidR="0076750D">
        <w:rPr>
          <w:rFonts w:ascii="Traditional Arabic" w:hAnsi="Traditional Arabic" w:cs="Traditional Arabic"/>
          <w:sz w:val="36"/>
          <w:szCs w:val="36"/>
          <w:rtl/>
          <w:lang w:val="id-ID" w:bidi="ar-DZ"/>
        </w:rPr>
        <w:t>الفصل</w:t>
      </w:r>
      <w:r>
        <w:rPr>
          <w:rFonts w:ascii="Traditional Arabic" w:hAnsi="Traditional Arabic" w:cs="Traditional Arabic"/>
          <w:sz w:val="36"/>
          <w:szCs w:val="36"/>
          <w:rtl/>
          <w:lang w:val="id-ID" w:bidi="ar-DZ"/>
        </w:rPr>
        <w:t xml:space="preserve"> هي فئة مكافئة أو في فئة فئة غير متفوقة.</w:t>
      </w:r>
    </w:p>
    <w:p w:rsidR="0076750D" w:rsidRPr="005A5618" w:rsidRDefault="0076750D" w:rsidP="0076750D">
      <w:pPr>
        <w:bidi/>
        <w:spacing w:after="0" w:line="240" w:lineRule="auto"/>
        <w:ind w:left="1011"/>
        <w:jc w:val="both"/>
        <w:rPr>
          <w:rFonts w:ascii="Traditional Arabic" w:hAnsi="Traditional Arabic" w:cs="Traditional Arabic"/>
          <w:sz w:val="36"/>
          <w:szCs w:val="36"/>
          <w:lang w:val="id-ID" w:bidi="ar-DZ"/>
        </w:rPr>
      </w:pPr>
      <w:r>
        <w:rPr>
          <w:rFonts w:ascii="Traditional Arabic" w:hAnsi="Traditional Arabic" w:cs="Traditional Arabic"/>
          <w:sz w:val="36"/>
          <w:szCs w:val="36"/>
          <w:rtl/>
          <w:lang w:val="id-ID" w:bidi="ar-DZ"/>
        </w:rPr>
        <w:t>تقنية أخذ العينات الهادفة هي تقنية لأخذ العينات باستخدام اعتبارات معينة</w:t>
      </w:r>
      <w:r>
        <w:rPr>
          <w:rFonts w:ascii="Traditional Arabic" w:hAnsi="Traditional Arabic" w:cs="Traditional Arabic" w:hint="cs"/>
          <w:sz w:val="36"/>
          <w:szCs w:val="36"/>
          <w:rtl/>
          <w:lang w:val="id-ID" w:bidi="ar-DZ"/>
        </w:rPr>
        <w:t>.</w:t>
      </w:r>
      <w:r>
        <w:rPr>
          <w:rStyle w:val="FootnoteReference"/>
          <w:rFonts w:ascii="Traditional Arabic" w:hAnsi="Traditional Arabic" w:cs="Traditional Arabic"/>
          <w:sz w:val="36"/>
          <w:szCs w:val="36"/>
          <w:rtl/>
          <w:lang w:val="id-ID" w:bidi="ar-DZ"/>
        </w:rPr>
        <w:footnoteReference w:id="59"/>
      </w:r>
      <w:r>
        <w:rPr>
          <w:rFonts w:ascii="Traditional Arabic" w:hAnsi="Traditional Arabic" w:cs="Traditional Arabic"/>
          <w:sz w:val="36"/>
          <w:szCs w:val="36"/>
          <w:rtl/>
          <w:lang w:val="id-ID" w:bidi="ar-DZ"/>
        </w:rPr>
        <w:t xml:space="preserve">المعايير المستخدمة في هذه الدراسة هي الفئات التي تميل إلى أن تكون أقل نشاطا واستخدام نماذج التعلم التي لم يتم تعظيمها. مجتمع هذه الدراسة هو الفصل الثامنة </w:t>
      </w:r>
      <w:r>
        <w:rPr>
          <w:rFonts w:ascii="Traditional Arabic" w:hAnsi="Traditional Arabic" w:cs="Traditional Arabic" w:hint="cs"/>
          <w:sz w:val="36"/>
          <w:szCs w:val="36"/>
          <w:rtl/>
          <w:lang w:val="id-ID" w:bidi="ar-DZ"/>
        </w:rPr>
        <w:t>المدرسة المتوسطة</w:t>
      </w:r>
      <w:r>
        <w:rPr>
          <w:rFonts w:ascii="Traditional Arabic" w:hAnsi="Traditional Arabic" w:cs="Traditional Arabic"/>
          <w:sz w:val="36"/>
          <w:szCs w:val="36"/>
          <w:rtl/>
          <w:lang w:val="id-ID" w:bidi="ar-DZ"/>
        </w:rPr>
        <w:t xml:space="preserve"> الإسلام جوريسان بونوروغو، الفصل الثامنة </w:t>
      </w:r>
      <w:r w:rsidRPr="0076750D">
        <w:rPr>
          <w:rFonts w:asciiTheme="majorBidi" w:hAnsiTheme="majorBidi" w:cstheme="majorBidi"/>
          <w:sz w:val="24"/>
          <w:szCs w:val="24"/>
          <w:lang w:val="id-ID" w:bidi="ar-DZ"/>
        </w:rPr>
        <w:t xml:space="preserve">J </w:t>
      </w:r>
      <w:r w:rsidRPr="0076750D">
        <w:rPr>
          <w:rFonts w:asciiTheme="majorBidi" w:hAnsiTheme="majorBidi" w:cstheme="majorBidi"/>
          <w:sz w:val="24"/>
          <w:szCs w:val="24"/>
          <w:rtl/>
          <w:lang w:val="id-ID" w:bidi="ar-DZ"/>
        </w:rPr>
        <w:t xml:space="preserve">، </w:t>
      </w:r>
      <w:r w:rsidRPr="0076750D">
        <w:rPr>
          <w:rFonts w:asciiTheme="majorBidi" w:hAnsiTheme="majorBidi" w:cstheme="majorBidi"/>
          <w:sz w:val="24"/>
          <w:szCs w:val="24"/>
          <w:lang w:val="id-ID" w:bidi="ar-DZ"/>
        </w:rPr>
        <w:t xml:space="preserve">K </w:t>
      </w:r>
      <w:r w:rsidRPr="0076750D">
        <w:rPr>
          <w:rFonts w:asciiTheme="majorBidi" w:hAnsiTheme="majorBidi" w:cstheme="majorBidi"/>
          <w:sz w:val="24"/>
          <w:szCs w:val="24"/>
          <w:rtl/>
          <w:lang w:val="id-ID" w:bidi="ar-DZ"/>
        </w:rPr>
        <w:t xml:space="preserve">، </w:t>
      </w:r>
      <w:r w:rsidRPr="0076750D">
        <w:rPr>
          <w:rFonts w:asciiTheme="majorBidi" w:hAnsiTheme="majorBidi" w:cstheme="majorBidi"/>
          <w:sz w:val="24"/>
          <w:szCs w:val="24"/>
          <w:lang w:val="id-ID" w:bidi="ar-DZ"/>
        </w:rPr>
        <w:t>L M</w:t>
      </w:r>
      <w:r>
        <w:rPr>
          <w:rFonts w:ascii="Traditional Arabic" w:hAnsi="Traditional Arabic" w:cs="Traditional Arabic"/>
          <w:sz w:val="36"/>
          <w:szCs w:val="36"/>
          <w:rtl/>
          <w:lang w:val="id-ID" w:bidi="ar-DZ"/>
        </w:rPr>
        <w:t xml:space="preserve"> كفئة تجريبية والفصل الثامنة </w:t>
      </w:r>
      <w:r w:rsidRPr="0076750D">
        <w:rPr>
          <w:rFonts w:asciiTheme="majorBidi" w:hAnsiTheme="majorBidi" w:cstheme="majorBidi"/>
          <w:sz w:val="24"/>
          <w:szCs w:val="24"/>
          <w:lang w:val="id-ID" w:bidi="ar-DZ"/>
        </w:rPr>
        <w:t xml:space="preserve">N </w:t>
      </w:r>
      <w:r w:rsidRPr="0076750D">
        <w:rPr>
          <w:rFonts w:asciiTheme="majorBidi" w:hAnsiTheme="majorBidi" w:cstheme="majorBidi"/>
          <w:sz w:val="24"/>
          <w:szCs w:val="24"/>
          <w:rtl/>
          <w:lang w:val="id-ID" w:bidi="ar-DZ"/>
        </w:rPr>
        <w:t xml:space="preserve">، </w:t>
      </w:r>
      <w:r w:rsidRPr="0076750D">
        <w:rPr>
          <w:rFonts w:asciiTheme="majorBidi" w:hAnsiTheme="majorBidi" w:cstheme="majorBidi"/>
          <w:sz w:val="24"/>
          <w:szCs w:val="24"/>
          <w:lang w:val="id-ID" w:bidi="ar-DZ"/>
        </w:rPr>
        <w:t xml:space="preserve">O </w:t>
      </w:r>
      <w:r w:rsidRPr="0076750D">
        <w:rPr>
          <w:rFonts w:asciiTheme="majorBidi" w:hAnsiTheme="majorBidi" w:cstheme="majorBidi"/>
          <w:sz w:val="24"/>
          <w:szCs w:val="24"/>
          <w:rtl/>
          <w:lang w:val="id-ID" w:bidi="ar-DZ"/>
        </w:rPr>
        <w:t xml:space="preserve">، </w:t>
      </w:r>
      <w:r w:rsidRPr="0076750D">
        <w:rPr>
          <w:rFonts w:asciiTheme="majorBidi" w:hAnsiTheme="majorBidi" w:cstheme="majorBidi"/>
          <w:sz w:val="24"/>
          <w:szCs w:val="24"/>
          <w:lang w:val="id-ID" w:bidi="ar-DZ"/>
        </w:rPr>
        <w:t>P</w:t>
      </w:r>
      <w:r>
        <w:rPr>
          <w:rFonts w:ascii="Traditional Arabic" w:hAnsi="Traditional Arabic" w:cs="Traditional Arabic"/>
          <w:sz w:val="36"/>
          <w:szCs w:val="36"/>
          <w:rtl/>
          <w:lang w:val="id-ID" w:bidi="ar-DZ"/>
        </w:rPr>
        <w:t xml:space="preserve"> كفئة </w:t>
      </w:r>
      <w:r w:rsidR="00321F7D">
        <w:rPr>
          <w:rFonts w:ascii="Traditional Arabic" w:hAnsi="Traditional Arabic" w:cs="Traditional Arabic"/>
          <w:sz w:val="36"/>
          <w:szCs w:val="36"/>
          <w:rtl/>
          <w:lang w:val="id-ID" w:bidi="ar-DZ"/>
        </w:rPr>
        <w:t>ضابط</w:t>
      </w:r>
      <w:r>
        <w:rPr>
          <w:rFonts w:ascii="Traditional Arabic" w:hAnsi="Traditional Arabic" w:cs="Traditional Arabic" w:hint="cs"/>
          <w:sz w:val="36"/>
          <w:szCs w:val="36"/>
          <w:rtl/>
          <w:lang w:val="id-ID" w:bidi="ar-DZ"/>
        </w:rPr>
        <w:t>.</w:t>
      </w:r>
    </w:p>
    <w:p w:rsidR="002B02E4" w:rsidRPr="00E611DF" w:rsidRDefault="004B7245" w:rsidP="00E611DF">
      <w:pPr>
        <w:bidi/>
        <w:spacing w:after="0" w:line="240" w:lineRule="auto"/>
        <w:ind w:left="995" w:firstLine="360"/>
        <w:jc w:val="both"/>
        <w:rPr>
          <w:rFonts w:asciiTheme="majorBidi" w:hAnsiTheme="majorBidi" w:cstheme="majorBidi"/>
          <w:sz w:val="24"/>
          <w:szCs w:val="24"/>
          <w:lang w:bidi="ar-DZ"/>
        </w:rPr>
      </w:pPr>
      <w:r>
        <w:rPr>
          <w:rFonts w:ascii="Traditional Arabic" w:hAnsi="Traditional Arabic" w:cs="Traditional Arabic"/>
          <w:sz w:val="36"/>
          <w:szCs w:val="36"/>
          <w:rtl/>
          <w:lang w:bidi="ar-DZ"/>
        </w:rPr>
        <w:lastRenderedPageBreak/>
        <w:t xml:space="preserve">كانت العينة المستخدمة في هذه الدراسة من طلاب </w:t>
      </w:r>
      <w:r w:rsidR="006B34E6">
        <w:rPr>
          <w:rFonts w:ascii="Traditional Arabic" w:hAnsi="Traditional Arabic" w:cs="Traditional Arabic"/>
          <w:sz w:val="36"/>
          <w:szCs w:val="36"/>
          <w:rtl/>
          <w:lang w:bidi="ar-DZ"/>
        </w:rPr>
        <w:t>الصف</w:t>
      </w:r>
      <w:r w:rsidR="00A67C30" w:rsidRPr="00A67C30">
        <w:rPr>
          <w:rFonts w:ascii="Traditional Arabic" w:hAnsi="Traditional Arabic" w:cs="Traditional Arabic"/>
          <w:sz w:val="36"/>
          <w:szCs w:val="36"/>
          <w:lang w:val="id-ID" w:bidi="ar-DZ"/>
        </w:rPr>
        <w:t xml:space="preserve"> </w:t>
      </w:r>
      <w:r w:rsidR="00A67C30" w:rsidRPr="00A67C30">
        <w:rPr>
          <w:rFonts w:ascii="Traditional Arabic" w:hAnsi="Traditional Arabic" w:cs="Traditional Arabic"/>
          <w:sz w:val="36"/>
          <w:szCs w:val="36"/>
          <w:rtl/>
          <w:lang w:bidi="ar-DZ"/>
        </w:rPr>
        <w:t>التجربه</w:t>
      </w:r>
      <w:r w:rsidRPr="00A67C30">
        <w:rPr>
          <w:rFonts w:ascii="Traditional Arabic" w:hAnsi="Traditional Arabic" w:cs="Traditional Arabic"/>
          <w:sz w:val="36"/>
          <w:szCs w:val="36"/>
          <w:rtl/>
          <w:lang w:bidi="ar-DZ"/>
        </w:rPr>
        <w:t>،</w:t>
      </w:r>
      <w:r>
        <w:rPr>
          <w:rFonts w:ascii="Traditional Arabic" w:hAnsi="Traditional Arabic" w:cs="Traditional Arabic"/>
          <w:sz w:val="36"/>
          <w:szCs w:val="36"/>
          <w:rtl/>
          <w:lang w:bidi="ar-DZ"/>
        </w:rPr>
        <w:t xml:space="preserve"> وبلغ مجموعهم 120 طفلا كفصل تجريبي تلقوا تعلم اللغة العربية باستخدام وسائط التعلم</w:t>
      </w:r>
      <w:r>
        <w:rPr>
          <w:rFonts w:ascii="Traditional Arabic" w:hAnsi="Traditional Arabic" w:cs="Traditional Arabic"/>
          <w:sz w:val="36"/>
          <w:szCs w:val="36"/>
          <w:lang w:bidi="ar-DZ"/>
        </w:rPr>
        <w:t xml:space="preserve"> </w:t>
      </w:r>
      <w:r w:rsidRPr="00321F7D">
        <w:rPr>
          <w:rFonts w:asciiTheme="majorBidi" w:hAnsiTheme="majorBidi" w:cstheme="majorBidi"/>
          <w:i/>
          <w:iCs/>
          <w:sz w:val="24"/>
          <w:szCs w:val="24"/>
          <w:lang w:bidi="ar-DZ"/>
        </w:rPr>
        <w:t>Make a Match</w:t>
      </w:r>
      <w:r>
        <w:rPr>
          <w:rFonts w:ascii="Traditional Arabic" w:hAnsi="Traditional Arabic" w:cs="Traditional Arabic"/>
          <w:sz w:val="36"/>
          <w:szCs w:val="36"/>
          <w:lang w:bidi="ar-DZ"/>
        </w:rPr>
        <w:t xml:space="preserve">. </w:t>
      </w:r>
      <w:r>
        <w:rPr>
          <w:rFonts w:ascii="Traditional Arabic" w:hAnsi="Traditional Arabic" w:cs="Traditional Arabic"/>
          <w:sz w:val="36"/>
          <w:szCs w:val="36"/>
          <w:rtl/>
          <w:lang w:bidi="ar-DZ"/>
        </w:rPr>
        <w:t>بين</w:t>
      </w:r>
      <w:r w:rsidR="00A67C30">
        <w:rPr>
          <w:rFonts w:ascii="Traditional Arabic" w:hAnsi="Traditional Arabic" w:cs="Traditional Arabic"/>
          <w:sz w:val="36"/>
          <w:szCs w:val="36"/>
          <w:rtl/>
          <w:lang w:bidi="ar-DZ"/>
        </w:rPr>
        <w:t xml:space="preserve">ما كان </w:t>
      </w:r>
      <w:r w:rsidR="006B34E6">
        <w:rPr>
          <w:rFonts w:ascii="Traditional Arabic" w:hAnsi="Traditional Arabic" w:cs="Traditional Arabic"/>
          <w:sz w:val="36"/>
          <w:szCs w:val="36"/>
          <w:rtl/>
          <w:lang w:bidi="ar-DZ"/>
        </w:rPr>
        <w:t>الصف</w:t>
      </w:r>
      <w:r w:rsidR="00A67C30">
        <w:rPr>
          <w:rFonts w:ascii="Traditional Arabic" w:hAnsi="Traditional Arabic" w:cs="Traditional Arabic"/>
          <w:sz w:val="36"/>
          <w:szCs w:val="36"/>
          <w:rtl/>
          <w:lang w:bidi="ar-DZ"/>
        </w:rPr>
        <w:t xml:space="preserve"> الضابط من طلاب </w:t>
      </w:r>
      <w:r w:rsidR="006B34E6">
        <w:rPr>
          <w:rFonts w:ascii="Traditional Arabic" w:hAnsi="Traditional Arabic" w:cs="Traditional Arabic"/>
          <w:sz w:val="36"/>
          <w:szCs w:val="36"/>
          <w:rtl/>
          <w:lang w:bidi="ar-DZ"/>
        </w:rPr>
        <w:t>الصف</w:t>
      </w:r>
      <w:r w:rsidR="00A67C30">
        <w:rPr>
          <w:rFonts w:asciiTheme="majorBidi" w:hAnsiTheme="majorBidi" w:cstheme="majorBidi"/>
          <w:sz w:val="24"/>
          <w:szCs w:val="24"/>
          <w:lang w:val="id-ID" w:bidi="ar-DZ"/>
        </w:rPr>
        <w:t xml:space="preserve"> </w:t>
      </w:r>
      <w:r w:rsidR="00321F7D">
        <w:rPr>
          <w:rFonts w:ascii="Traditional Arabic" w:hAnsi="Traditional Arabic" w:cs="Traditional Arabic"/>
          <w:sz w:val="36"/>
          <w:szCs w:val="36"/>
          <w:rtl/>
          <w:lang w:bidi="ar-DZ"/>
        </w:rPr>
        <w:t>ضابط</w:t>
      </w:r>
      <w:r w:rsidR="00A67C30">
        <w:rPr>
          <w:rFonts w:ascii="Traditional Arabic" w:hAnsi="Traditional Arabic" w:cs="Traditional Arabic"/>
          <w:sz w:val="36"/>
          <w:szCs w:val="36"/>
          <w:rtl/>
          <w:lang w:bidi="ar-DZ"/>
        </w:rPr>
        <w:t xml:space="preserve"> </w:t>
      </w:r>
      <w:r>
        <w:rPr>
          <w:rFonts w:ascii="Traditional Arabic" w:hAnsi="Traditional Arabic" w:cs="Traditional Arabic"/>
          <w:sz w:val="36"/>
          <w:szCs w:val="36"/>
          <w:rtl/>
          <w:lang w:bidi="ar-DZ"/>
        </w:rPr>
        <w:t>بإجمالي 90 طفلا تلقوا تعلم اللغة العربية بالوسائط التقليدية (محاضرات)</w:t>
      </w:r>
      <w:r>
        <w:rPr>
          <w:rFonts w:ascii="Traditional Arabic" w:hAnsi="Traditional Arabic" w:cs="Traditional Arabic"/>
          <w:sz w:val="36"/>
          <w:szCs w:val="36"/>
          <w:lang w:bidi="ar-DZ"/>
        </w:rPr>
        <w:t>.</w:t>
      </w:r>
    </w:p>
    <w:p w:rsidR="004B7245" w:rsidRPr="00DA66B2" w:rsidRDefault="004B7245" w:rsidP="004B7245">
      <w:pPr>
        <w:bidi/>
        <w:spacing w:after="0" w:line="240" w:lineRule="auto"/>
        <w:ind w:left="570" w:hanging="570"/>
        <w:rPr>
          <w:rFonts w:ascii="Traditional Arabic" w:hAnsi="Traditional Arabic" w:cs="Traditional Arabic"/>
          <w:b/>
          <w:bCs/>
          <w:sz w:val="36"/>
          <w:szCs w:val="36"/>
          <w:lang w:val="id-ID" w:bidi="ar-DZ"/>
        </w:rPr>
      </w:pPr>
      <w:r w:rsidRPr="00DA66B2">
        <w:rPr>
          <w:rFonts w:ascii="Traditional Arabic" w:hAnsi="Traditional Arabic" w:cs="Traditional Arabic"/>
          <w:b/>
          <w:bCs/>
          <w:sz w:val="36"/>
          <w:szCs w:val="36"/>
          <w:rtl/>
          <w:lang w:bidi="ar-DZ"/>
        </w:rPr>
        <w:t>د</w:t>
      </w:r>
      <w:r w:rsidRPr="00DA66B2">
        <w:rPr>
          <w:rFonts w:ascii="Traditional Arabic" w:hAnsi="Traditional Arabic" w:cs="Traditional Arabic"/>
          <w:b/>
          <w:bCs/>
          <w:sz w:val="36"/>
          <w:szCs w:val="36"/>
          <w:rtl/>
          <w:lang w:val="id-ID" w:bidi="ar-DZ"/>
        </w:rPr>
        <w:t xml:space="preserve">. </w:t>
      </w:r>
      <w:r>
        <w:rPr>
          <w:rFonts w:ascii="Traditional Arabic" w:hAnsi="Traditional Arabic" w:cs="Traditional Arabic" w:hint="cs"/>
          <w:b/>
          <w:bCs/>
          <w:sz w:val="36"/>
          <w:szCs w:val="36"/>
          <w:rtl/>
          <w:lang w:val="id-ID" w:bidi="ar-DZ"/>
        </w:rPr>
        <w:tab/>
      </w:r>
      <w:r w:rsidR="002B02E4">
        <w:rPr>
          <w:rFonts w:ascii="Traditional Arabic" w:hAnsi="Traditional Arabic" w:cs="Traditional Arabic"/>
          <w:b/>
          <w:bCs/>
          <w:sz w:val="36"/>
          <w:szCs w:val="36"/>
          <w:rtl/>
          <w:lang w:val="id-ID" w:bidi="ar-DZ"/>
        </w:rPr>
        <w:t>التعريف الإجرائ للبحث</w:t>
      </w:r>
    </w:p>
    <w:p w:rsidR="004B7245" w:rsidRPr="00DA66B2" w:rsidRDefault="004B7245" w:rsidP="004B7245">
      <w:pPr>
        <w:bidi/>
        <w:spacing w:after="0" w:line="240" w:lineRule="auto"/>
        <w:ind w:left="570" w:firstLine="567"/>
        <w:jc w:val="both"/>
        <w:rPr>
          <w:rFonts w:ascii="Traditional Arabic" w:hAnsi="Traditional Arabic" w:cs="Traditional Arabic"/>
          <w:sz w:val="36"/>
          <w:szCs w:val="36"/>
          <w:lang w:val="id-ID" w:bidi="ar-DZ"/>
        </w:rPr>
      </w:pPr>
      <w:r w:rsidRPr="00DA66B2">
        <w:rPr>
          <w:rFonts w:ascii="Traditional Arabic" w:hAnsi="Traditional Arabic" w:cs="Traditional Arabic"/>
          <w:sz w:val="36"/>
          <w:szCs w:val="36"/>
          <w:rtl/>
          <w:lang w:val="id-ID" w:bidi="ar-DZ"/>
        </w:rPr>
        <w:t>وتفاديا لسوء الفهم في تفسير هذا البحثة، يحتاج المؤلف إلى تأكيد المصطلح أو التعريف العملي في عنوان البحثة على النحو التالي:</w:t>
      </w:r>
    </w:p>
    <w:p w:rsidR="004B7245" w:rsidRPr="00DA66B2" w:rsidRDefault="004B7245" w:rsidP="004B7245">
      <w:pPr>
        <w:bidi/>
        <w:spacing w:after="0" w:line="240" w:lineRule="auto"/>
        <w:ind w:left="995" w:hanging="425"/>
        <w:jc w:val="both"/>
        <w:rPr>
          <w:rFonts w:ascii="Traditional Arabic" w:hAnsi="Traditional Arabic" w:cs="Traditional Arabic"/>
          <w:sz w:val="36"/>
          <w:szCs w:val="36"/>
          <w:rtl/>
          <w:lang w:val="id-ID" w:bidi="ar-DZ"/>
        </w:rPr>
      </w:pPr>
      <w:r w:rsidRPr="00DA66B2">
        <w:rPr>
          <w:rFonts w:ascii="Times New Roman" w:hAnsi="Times New Roman" w:cs="Times New Roman" w:hint="cs"/>
          <w:sz w:val="36"/>
          <w:szCs w:val="36"/>
          <w:rtl/>
          <w:lang w:val="id-ID" w:bidi="ar-DZ"/>
        </w:rPr>
        <w:t>ٲ</w:t>
      </w:r>
      <w:r w:rsidRPr="00DA66B2">
        <w:rPr>
          <w:rFonts w:ascii="Traditional Arabic" w:hAnsi="Traditional Arabic" w:cs="Traditional Arabic"/>
          <w:sz w:val="36"/>
          <w:szCs w:val="36"/>
          <w:lang w:bidi="ar-DZ"/>
        </w:rPr>
        <w:t>.</w:t>
      </w:r>
      <w:r w:rsidRPr="00DA66B2">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ab/>
      </w:r>
      <w:r w:rsidRPr="00DA66B2">
        <w:rPr>
          <w:rFonts w:ascii="Traditional Arabic" w:hAnsi="Traditional Arabic" w:cs="Traditional Arabic"/>
          <w:sz w:val="36"/>
          <w:szCs w:val="36"/>
          <w:rtl/>
          <w:lang w:val="id-ID" w:bidi="ar-DZ"/>
        </w:rPr>
        <w:t>وسائط التعلم</w:t>
      </w:r>
    </w:p>
    <w:p w:rsidR="004B7245" w:rsidRPr="00DA66B2" w:rsidRDefault="004B7245" w:rsidP="00A80D38">
      <w:pPr>
        <w:bidi/>
        <w:spacing w:after="0" w:line="240" w:lineRule="auto"/>
        <w:ind w:left="995" w:firstLine="360"/>
        <w:jc w:val="both"/>
        <w:rPr>
          <w:rFonts w:ascii="Traditional Arabic" w:hAnsi="Traditional Arabic" w:cs="Traditional Arabic"/>
          <w:sz w:val="36"/>
          <w:szCs w:val="36"/>
          <w:rtl/>
          <w:lang w:val="id-ID" w:bidi="ar-DZ"/>
        </w:rPr>
      </w:pPr>
      <w:r w:rsidRPr="00DA66B2">
        <w:rPr>
          <w:rFonts w:ascii="Traditional Arabic" w:hAnsi="Traditional Arabic" w:cs="Traditional Arabic"/>
          <w:sz w:val="36"/>
          <w:szCs w:val="36"/>
          <w:rtl/>
          <w:lang w:val="id-ID" w:bidi="ar-DZ"/>
        </w:rPr>
        <w:t>تتضمن وسائط التعلم أدوات تستخدم فعليا لنقل محتوى المواد التعليمية، والتي تتكون من الكتب ومسجلات الأشرطة والأشرطة ومقاطع الفيديو ومسجلات الفيديو والأفلام والشرائح (صور الإطار) والصور والصور والرسومات والتلفزيون وأجهزة الكمبيوتر.</w:t>
      </w:r>
    </w:p>
    <w:p w:rsidR="004B7245" w:rsidRPr="00DA66B2" w:rsidRDefault="00A80D38" w:rsidP="004B7245">
      <w:pPr>
        <w:bidi/>
        <w:spacing w:after="0" w:line="240" w:lineRule="auto"/>
        <w:ind w:left="853" w:hanging="283"/>
        <w:jc w:val="both"/>
        <w:rPr>
          <w:rFonts w:ascii="Traditional Arabic" w:hAnsi="Traditional Arabic" w:cs="Traditional Arabic"/>
          <w:sz w:val="36"/>
          <w:szCs w:val="36"/>
          <w:rtl/>
          <w:lang w:val="id-ID" w:bidi="ar-DZ"/>
        </w:rPr>
      </w:pPr>
      <w:r>
        <w:rPr>
          <w:rFonts w:ascii="Traditional Arabic" w:hAnsi="Traditional Arabic" w:cs="Traditional Arabic"/>
          <w:sz w:val="36"/>
          <w:szCs w:val="36"/>
          <w:rtl/>
          <w:lang w:val="id-ID" w:bidi="ar-DZ"/>
        </w:rPr>
        <w:t>ب. نتائج التعل</w:t>
      </w:r>
      <w:r w:rsidR="004B7245" w:rsidRPr="00DA66B2">
        <w:rPr>
          <w:rFonts w:ascii="Traditional Arabic" w:hAnsi="Traditional Arabic" w:cs="Traditional Arabic"/>
          <w:sz w:val="36"/>
          <w:szCs w:val="36"/>
          <w:rtl/>
          <w:lang w:val="id-ID" w:bidi="ar-DZ"/>
        </w:rPr>
        <w:t>م</w:t>
      </w:r>
    </w:p>
    <w:p w:rsidR="004B7245" w:rsidRDefault="004B7245" w:rsidP="004B7245">
      <w:pPr>
        <w:bidi/>
        <w:spacing w:after="0" w:line="240" w:lineRule="auto"/>
        <w:ind w:left="995" w:firstLine="360"/>
        <w:jc w:val="both"/>
        <w:rPr>
          <w:rFonts w:ascii="Traditional Arabic" w:hAnsi="Traditional Arabic" w:cs="Traditional Arabic"/>
          <w:sz w:val="36"/>
          <w:szCs w:val="36"/>
          <w:rtl/>
          <w:lang w:val="id-ID"/>
        </w:rPr>
      </w:pPr>
      <w:r w:rsidRPr="00DA66B2">
        <w:rPr>
          <w:rFonts w:ascii="Traditional Arabic" w:hAnsi="Traditional Arabic" w:cs="Traditional Arabic"/>
          <w:sz w:val="36"/>
          <w:szCs w:val="36"/>
          <w:rtl/>
          <w:lang w:val="id-ID"/>
        </w:rPr>
        <w:t xml:space="preserve">نتائج التعلم هي أنماط العمل والقيم والفهم والمواقف والتقدير والمهارات. تكون </w:t>
      </w:r>
      <w:r w:rsidRPr="00DA66B2">
        <w:rPr>
          <w:rFonts w:ascii="Traditional Arabic" w:hAnsi="Traditional Arabic" w:cs="Traditional Arabic"/>
          <w:sz w:val="36"/>
          <w:szCs w:val="36"/>
          <w:rtl/>
          <w:lang w:val="id-ID" w:bidi="ar-DZ"/>
        </w:rPr>
        <w:t>نتائج</w:t>
      </w:r>
      <w:r w:rsidRPr="00DA66B2">
        <w:rPr>
          <w:rFonts w:ascii="Traditional Arabic" w:hAnsi="Traditional Arabic" w:cs="Traditional Arabic"/>
          <w:sz w:val="36"/>
          <w:szCs w:val="36"/>
          <w:rtl/>
          <w:lang w:val="id-ID"/>
        </w:rPr>
        <w:t xml:space="preserve"> التعلم التي هي موضوع التقييم الطبقي في شكل قدرات جديدة يحصل عليها </w:t>
      </w:r>
      <w:r w:rsidR="00981DEC">
        <w:rPr>
          <w:rFonts w:ascii="Traditional Arabic" w:hAnsi="Traditional Arabic" w:cs="Traditional Arabic"/>
          <w:sz w:val="36"/>
          <w:szCs w:val="36"/>
          <w:rtl/>
          <w:lang w:val="id-ID"/>
        </w:rPr>
        <w:t>طلاب</w:t>
      </w:r>
      <w:r w:rsidRPr="00DA66B2">
        <w:rPr>
          <w:rFonts w:ascii="Traditional Arabic" w:hAnsi="Traditional Arabic" w:cs="Traditional Arabic"/>
          <w:sz w:val="36"/>
          <w:szCs w:val="36"/>
          <w:rtl/>
          <w:lang w:val="id-ID"/>
        </w:rPr>
        <w:t xml:space="preserve"> بعد متابعتهم لعملية التدريس والتعلم حول مواد معينة</w:t>
      </w:r>
    </w:p>
    <w:p w:rsidR="004B7245" w:rsidRPr="00DA66B2" w:rsidRDefault="004B7245" w:rsidP="004B7245">
      <w:pPr>
        <w:bidi/>
        <w:spacing w:after="0" w:line="240" w:lineRule="auto"/>
        <w:ind w:left="995" w:firstLine="360"/>
        <w:jc w:val="both"/>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t>انطلاقا من الفهم أعلاه وتعديله لعنوان الدراسة ، تستخدم هذه الدراسة متغيرين، وهما:</w:t>
      </w:r>
    </w:p>
    <w:p w:rsidR="004B7245" w:rsidRDefault="004B7245" w:rsidP="00A67C30">
      <w:pPr>
        <w:pStyle w:val="BodyText"/>
        <w:bidi/>
        <w:ind w:left="1420" w:hanging="425"/>
        <w:rPr>
          <w:rFonts w:ascii="Traditional Arabic" w:hAnsi="Traditional Arabic" w:cs="Traditional Arabic"/>
          <w:lang w:val="id-ID" w:bidi="ar-DZ"/>
        </w:rPr>
      </w:pPr>
      <w:r w:rsidRPr="00DA66B2">
        <w:rPr>
          <w:rFonts w:ascii="Traditional Arabic" w:hAnsi="Traditional Arabic" w:cs="Traditional Arabic"/>
          <w:sz w:val="36"/>
          <w:szCs w:val="36"/>
          <w:rtl/>
          <w:lang w:bidi="ar-DZ"/>
        </w:rPr>
        <w:t xml:space="preserve">۱. </w:t>
      </w:r>
      <w:r>
        <w:rPr>
          <w:rFonts w:ascii="Traditional Arabic" w:hAnsi="Traditional Arabic" w:cs="Traditional Arabic" w:hint="cs"/>
          <w:sz w:val="36"/>
          <w:szCs w:val="36"/>
          <w:rtl/>
          <w:lang w:bidi="ar-DZ"/>
        </w:rPr>
        <w:tab/>
      </w:r>
      <w:r w:rsidRPr="00DA66B2">
        <w:rPr>
          <w:rFonts w:ascii="Traditional Arabic" w:hAnsi="Traditional Arabic" w:cs="Traditional Arabic"/>
          <w:sz w:val="36"/>
          <w:szCs w:val="36"/>
          <w:rtl/>
          <w:lang w:bidi="ar-DZ"/>
        </w:rPr>
        <w:t xml:space="preserve">المتغير المستقل في هذه الدراسة هو نموذج التعلم </w:t>
      </w:r>
      <w:r w:rsidR="00A67C30" w:rsidRPr="00DA66B2">
        <w:rPr>
          <w:rFonts w:ascii="Traditional Arabic" w:hAnsi="Traditional Arabic" w:cs="Traditional Arabic"/>
          <w:lang w:bidi="ar-DZ"/>
        </w:rPr>
        <w:t>(X)</w:t>
      </w:r>
      <w:r w:rsidRPr="00DA66B2">
        <w:rPr>
          <w:rFonts w:ascii="Traditional Arabic" w:hAnsi="Traditional Arabic" w:cs="Traditional Arabic"/>
          <w:sz w:val="36"/>
          <w:szCs w:val="36"/>
          <w:lang w:val="id-ID" w:bidi="ar-DZ"/>
        </w:rPr>
        <w:t xml:space="preserve"> </w:t>
      </w:r>
      <w:r w:rsidRPr="00BB38C7">
        <w:rPr>
          <w:rFonts w:ascii="Traditional Arabic" w:hAnsi="Traditional Arabic" w:cs="Traditional Arabic"/>
          <w:i/>
          <w:iCs/>
          <w:lang w:bidi="ar-DZ"/>
        </w:rPr>
        <w:t xml:space="preserve">Make </w:t>
      </w:r>
      <w:r w:rsidRPr="00BB38C7">
        <w:rPr>
          <w:rFonts w:ascii="Traditional Arabic" w:hAnsi="Traditional Arabic" w:cs="Traditional Arabic"/>
          <w:i/>
          <w:iCs/>
          <w:lang w:val="id-ID" w:bidi="ar-DZ"/>
        </w:rPr>
        <w:t>a</w:t>
      </w:r>
      <w:r w:rsidRPr="00BB38C7">
        <w:rPr>
          <w:rFonts w:ascii="Traditional Arabic" w:hAnsi="Traditional Arabic" w:cs="Traditional Arabic"/>
          <w:i/>
          <w:iCs/>
          <w:lang w:bidi="ar-DZ"/>
        </w:rPr>
        <w:t xml:space="preserve"> Match</w:t>
      </w:r>
      <w:r w:rsidRPr="00DA66B2">
        <w:rPr>
          <w:rFonts w:ascii="Traditional Arabic" w:hAnsi="Traditional Arabic" w:cs="Traditional Arabic"/>
          <w:rtl/>
          <w:lang w:bidi="ar-DZ"/>
        </w:rPr>
        <w:t>.</w:t>
      </w:r>
      <w:r w:rsidRPr="00DA66B2">
        <w:rPr>
          <w:rFonts w:ascii="Traditional Arabic" w:hAnsi="Traditional Arabic" w:cs="Traditional Arabic"/>
          <w:lang w:val="id-ID" w:bidi="ar-DZ"/>
        </w:rPr>
        <w:t xml:space="preserve"> </w:t>
      </w:r>
    </w:p>
    <w:p w:rsidR="004B7245" w:rsidRDefault="000B6DC3" w:rsidP="000B6DC3">
      <w:pPr>
        <w:pStyle w:val="BodyText"/>
        <w:bidi/>
        <w:ind w:left="1420" w:hanging="425"/>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t>۲.</w:t>
      </w:r>
      <w:r>
        <w:rPr>
          <w:rFonts w:ascii="Traditional Arabic" w:hAnsi="Traditional Arabic" w:cs="Traditional Arabic"/>
          <w:sz w:val="36"/>
          <w:szCs w:val="36"/>
          <w:lang w:val="id-ID" w:bidi="ar-DZ"/>
        </w:rPr>
        <w:t xml:space="preserve"> </w:t>
      </w:r>
      <w:r>
        <w:rPr>
          <w:rFonts w:ascii="Traditional Arabic" w:hAnsi="Traditional Arabic" w:cs="Traditional Arabic"/>
          <w:sz w:val="36"/>
          <w:szCs w:val="36"/>
          <w:rtl/>
          <w:lang w:bidi="ar-DZ"/>
        </w:rPr>
        <w:t xml:space="preserve">المتغير التابع في هذه الدراسة هو نتائج التعلم للطلاب </w:t>
      </w:r>
      <w:r w:rsidRPr="000B6DC3">
        <w:rPr>
          <w:rFonts w:asciiTheme="majorBidi" w:hAnsiTheme="majorBidi" w:cstheme="majorBidi"/>
          <w:rtl/>
          <w:lang w:bidi="ar-DZ"/>
        </w:rPr>
        <w:t>(</w:t>
      </w:r>
      <w:r w:rsidRPr="000B6DC3">
        <w:rPr>
          <w:rFonts w:asciiTheme="majorBidi" w:hAnsiTheme="majorBidi" w:cstheme="majorBidi"/>
          <w:lang w:bidi="ar-DZ"/>
        </w:rPr>
        <w:t>Y</w:t>
      </w:r>
      <w:r w:rsidRPr="000B6DC3">
        <w:rPr>
          <w:rFonts w:asciiTheme="majorBidi" w:hAnsiTheme="majorBidi" w:cstheme="majorBidi"/>
          <w:rtl/>
          <w:lang w:bidi="ar-DZ"/>
        </w:rPr>
        <w:t>)</w:t>
      </w:r>
      <w:r>
        <w:rPr>
          <w:rFonts w:ascii="Traditional Arabic" w:hAnsi="Traditional Arabic" w:cs="Traditional Arabic"/>
          <w:sz w:val="36"/>
          <w:szCs w:val="36"/>
          <w:rtl/>
          <w:lang w:bidi="ar-DZ"/>
        </w:rPr>
        <w:t>.</w:t>
      </w:r>
    </w:p>
    <w:p w:rsidR="00B93FB5" w:rsidRPr="00DA66B2" w:rsidRDefault="00B93FB5" w:rsidP="002B02E4">
      <w:pPr>
        <w:pStyle w:val="BodyText"/>
        <w:bidi/>
        <w:ind w:left="0"/>
        <w:rPr>
          <w:rFonts w:ascii="Traditional Arabic" w:hAnsi="Traditional Arabic" w:cs="Traditional Arabic"/>
          <w:sz w:val="36"/>
          <w:szCs w:val="36"/>
          <w:rtl/>
          <w:lang w:bidi="ar-DZ"/>
        </w:rPr>
      </w:pPr>
    </w:p>
    <w:p w:rsidR="004B7245" w:rsidRPr="00DA66B2" w:rsidRDefault="004B7245" w:rsidP="004B7245">
      <w:pPr>
        <w:bidi/>
        <w:spacing w:after="0" w:line="240" w:lineRule="auto"/>
        <w:ind w:left="570" w:hanging="570"/>
        <w:jc w:val="both"/>
        <w:rPr>
          <w:rFonts w:ascii="Traditional Arabic" w:hAnsi="Traditional Arabic" w:cs="Traditional Arabic"/>
          <w:b/>
          <w:bCs/>
          <w:sz w:val="36"/>
          <w:szCs w:val="36"/>
          <w:rtl/>
          <w:lang w:bidi="ar-DZ"/>
        </w:rPr>
      </w:pPr>
      <w:r w:rsidRPr="00DA66B2">
        <w:rPr>
          <w:rFonts w:ascii="Traditional Arabic" w:hAnsi="Traditional Arabic" w:cs="Traditional Arabic"/>
          <w:b/>
          <w:bCs/>
          <w:sz w:val="36"/>
          <w:szCs w:val="36"/>
          <w:rtl/>
          <w:lang w:bidi="ar-DZ"/>
        </w:rPr>
        <w:t xml:space="preserve">ه. </w:t>
      </w:r>
      <w:r>
        <w:rPr>
          <w:rFonts w:ascii="Traditional Arabic" w:hAnsi="Traditional Arabic" w:cs="Traditional Arabic" w:hint="cs"/>
          <w:b/>
          <w:bCs/>
          <w:sz w:val="36"/>
          <w:szCs w:val="36"/>
          <w:rtl/>
          <w:lang w:bidi="ar-DZ"/>
        </w:rPr>
        <w:tab/>
      </w:r>
      <w:r w:rsidRPr="00B9152D">
        <w:rPr>
          <w:rFonts w:ascii="Traditional Arabic" w:hAnsi="Traditional Arabic" w:cs="Traditional Arabic"/>
          <w:b/>
          <w:bCs/>
          <w:sz w:val="36"/>
          <w:szCs w:val="36"/>
          <w:rtl/>
          <w:lang w:val="id-ID" w:bidi="ar-DZ"/>
        </w:rPr>
        <w:t>تقنيات</w:t>
      </w:r>
      <w:r w:rsidRPr="00DA66B2">
        <w:rPr>
          <w:rFonts w:ascii="Traditional Arabic" w:hAnsi="Traditional Arabic" w:cs="Traditional Arabic"/>
          <w:b/>
          <w:bCs/>
          <w:sz w:val="36"/>
          <w:szCs w:val="36"/>
          <w:rtl/>
          <w:lang w:bidi="ar-DZ"/>
        </w:rPr>
        <w:t xml:space="preserve"> وأدوات جمع البيانات</w:t>
      </w:r>
    </w:p>
    <w:p w:rsidR="004B7245" w:rsidRPr="00DA66B2" w:rsidRDefault="004B7245" w:rsidP="004B7245">
      <w:pPr>
        <w:pStyle w:val="BodyText"/>
        <w:bidi/>
        <w:ind w:left="995" w:hanging="425"/>
        <w:rPr>
          <w:rFonts w:ascii="Traditional Arabic" w:hAnsi="Traditional Arabic" w:cs="Traditional Arabic"/>
          <w:sz w:val="36"/>
          <w:szCs w:val="36"/>
          <w:rtl/>
          <w:lang w:bidi="ar-DZ"/>
        </w:rPr>
      </w:pPr>
      <w:r w:rsidRPr="00DA66B2">
        <w:rPr>
          <w:rFonts w:hint="cs"/>
          <w:sz w:val="36"/>
          <w:szCs w:val="36"/>
          <w:rtl/>
          <w:lang w:bidi="ar-DZ"/>
        </w:rPr>
        <w:t>ٲ</w:t>
      </w:r>
      <w:r w:rsidRPr="00DA66B2">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ab/>
      </w:r>
      <w:r w:rsidRPr="00DA66B2">
        <w:rPr>
          <w:rFonts w:ascii="Traditional Arabic" w:hAnsi="Traditional Arabic" w:cs="Traditional Arabic"/>
          <w:sz w:val="36"/>
          <w:szCs w:val="36"/>
          <w:rtl/>
          <w:lang w:bidi="ar-DZ"/>
        </w:rPr>
        <w:t>تقنيات جمع البيانات</w:t>
      </w:r>
    </w:p>
    <w:p w:rsidR="004B7245" w:rsidRPr="00DA66B2" w:rsidRDefault="004B7245" w:rsidP="004B7245">
      <w:pPr>
        <w:pStyle w:val="BodyText"/>
        <w:bidi/>
        <w:ind w:left="995" w:firstLine="425"/>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lastRenderedPageBreak/>
        <w:t>تقنيات جمع البيانات هي في الأساس نشاط تشغيلي بحيثة تدخل الإجراءات في الفهم الحقيقي للبحث. بدون فهم تقنيات جمع البيانات، لن يحصل البحثة على بيانات تفي بمعايير البيانات المحددة</w:t>
      </w:r>
      <w:r w:rsidRPr="00DA66B2">
        <w:rPr>
          <w:rStyle w:val="FootnoteReference"/>
          <w:rFonts w:ascii="Traditional Arabic" w:hAnsi="Traditional Arabic" w:cs="Traditional Arabic"/>
          <w:sz w:val="36"/>
          <w:szCs w:val="36"/>
          <w:rtl/>
          <w:lang w:bidi="ar-DZ"/>
        </w:rPr>
        <w:footnoteReference w:id="60"/>
      </w:r>
      <w:r w:rsidRPr="00DA66B2">
        <w:rPr>
          <w:rFonts w:ascii="Traditional Arabic" w:hAnsi="Traditional Arabic" w:cs="Traditional Arabic"/>
          <w:sz w:val="36"/>
          <w:szCs w:val="36"/>
          <w:rtl/>
          <w:lang w:bidi="ar-DZ"/>
        </w:rPr>
        <w:t xml:space="preserve"> يمكن إجراء تقنيات التجميع في بيئات مختلفة، وأشعة الشمس المختلفة وطرق مختلفة. يمكن إجراء تقنيات جمع البيانات عن طريق المقابلات والاستبيانات والملاحظات ومزيج من الثلاثة. في هذه الدراسة، استخدم الباحث تقنيات جمع البيانات في شكل مراقبة واختبارات وتوثيق.</w:t>
      </w:r>
    </w:p>
    <w:p w:rsidR="004B7245" w:rsidRPr="00DA66B2" w:rsidRDefault="004B7245" w:rsidP="004B7245">
      <w:pPr>
        <w:pStyle w:val="BodyText"/>
        <w:bidi/>
        <w:ind w:left="1420" w:hanging="425"/>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t>۱.</w:t>
      </w:r>
      <w:r>
        <w:rPr>
          <w:rFonts w:ascii="Traditional Arabic" w:hAnsi="Traditional Arabic" w:cs="Traditional Arabic" w:hint="cs"/>
          <w:sz w:val="36"/>
          <w:szCs w:val="36"/>
          <w:rtl/>
          <w:lang w:bidi="ar-DZ"/>
        </w:rPr>
        <w:tab/>
      </w:r>
      <w:r>
        <w:rPr>
          <w:rFonts w:ascii="Traditional Arabic" w:hAnsi="Traditional Arabic" w:cs="Traditional Arabic"/>
          <w:sz w:val="36"/>
          <w:szCs w:val="36"/>
          <w:rtl/>
          <w:lang w:bidi="ar-DZ"/>
        </w:rPr>
        <w:tab/>
      </w:r>
      <w:r w:rsidRPr="00DA66B2">
        <w:rPr>
          <w:rFonts w:ascii="Traditional Arabic" w:hAnsi="Traditional Arabic" w:cs="Traditional Arabic"/>
          <w:sz w:val="36"/>
          <w:szCs w:val="36"/>
          <w:rtl/>
          <w:lang w:bidi="ar-DZ"/>
        </w:rPr>
        <w:t>استبيان</w:t>
      </w:r>
    </w:p>
    <w:p w:rsidR="004B7245" w:rsidRPr="00DA66B2" w:rsidRDefault="004B7245" w:rsidP="004B7245">
      <w:pPr>
        <w:pStyle w:val="BodyText"/>
        <w:bidi/>
        <w:ind w:left="1434" w:firstLine="450"/>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t>الاستبيان عبارة عن قائمة تحتوي على سلسلة من الأسئلة حول مشكلة قيد الدراسة. وقال أريكسونتو إن الاستبيان عبارة عن عدد من الأسئلة المكتوبة المستخدمة للحصول على المعلومات والمستجيبين</w:t>
      </w:r>
      <w:r w:rsidRPr="00DA66B2">
        <w:rPr>
          <w:rStyle w:val="FootnoteReference"/>
          <w:rFonts w:ascii="Traditional Arabic" w:hAnsi="Traditional Arabic" w:cs="Traditional Arabic"/>
          <w:sz w:val="36"/>
          <w:szCs w:val="36"/>
          <w:rtl/>
          <w:lang w:bidi="ar-DZ"/>
        </w:rPr>
        <w:footnoteReference w:id="61"/>
      </w:r>
      <w:r w:rsidRPr="00DA66B2">
        <w:rPr>
          <w:rFonts w:ascii="Traditional Arabic" w:hAnsi="Traditional Arabic" w:cs="Traditional Arabic"/>
          <w:sz w:val="36"/>
          <w:szCs w:val="36"/>
          <w:rtl/>
          <w:lang w:bidi="ar-DZ"/>
        </w:rPr>
        <w:t xml:space="preserve"> تستخدم طريقة الاستبيان هذه للحصول على بيانات حول التحفيز ونتائج التعلم للطلاب بعد الحصول على إجراء من الباحثين.</w:t>
      </w:r>
    </w:p>
    <w:p w:rsidR="004B7245" w:rsidRPr="00DA66B2" w:rsidRDefault="004B7245" w:rsidP="004B7245">
      <w:pPr>
        <w:pStyle w:val="BodyText"/>
        <w:bidi/>
        <w:ind w:left="1420" w:hanging="425"/>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t xml:space="preserve"> ۲. اختب</w:t>
      </w:r>
      <w:r w:rsidR="00A80D38">
        <w:rPr>
          <w:rFonts w:ascii="Traditional Arabic" w:hAnsi="Traditional Arabic" w:cs="Traditional Arabic" w:hint="cs"/>
          <w:sz w:val="36"/>
          <w:szCs w:val="36"/>
          <w:rtl/>
          <w:lang w:val="id-ID" w:bidi="ar-DZ"/>
        </w:rPr>
        <w:t>ا</w:t>
      </w:r>
      <w:r w:rsidRPr="00DA66B2">
        <w:rPr>
          <w:rFonts w:ascii="Traditional Arabic" w:hAnsi="Traditional Arabic" w:cs="Traditional Arabic"/>
          <w:sz w:val="36"/>
          <w:szCs w:val="36"/>
          <w:rtl/>
          <w:lang w:bidi="ar-DZ"/>
        </w:rPr>
        <w:t>ر</w:t>
      </w:r>
    </w:p>
    <w:p w:rsidR="004B7245" w:rsidRPr="000B6DC3" w:rsidRDefault="004B7245" w:rsidP="000B6DC3">
      <w:pPr>
        <w:pStyle w:val="BodyText"/>
        <w:bidi/>
        <w:ind w:left="1434" w:firstLine="450"/>
        <w:rPr>
          <w:rFonts w:asciiTheme="majorBidi" w:hAnsiTheme="majorBidi" w:cstheme="majorBidi"/>
          <w:rtl/>
          <w:lang w:val="id-ID" w:bidi="ar-DZ"/>
        </w:rPr>
      </w:pPr>
      <w:r w:rsidRPr="00DA66B2">
        <w:rPr>
          <w:rFonts w:ascii="Traditional Arabic" w:hAnsi="Traditional Arabic" w:cs="Traditional Arabic"/>
          <w:sz w:val="36"/>
          <w:szCs w:val="36"/>
          <w:rtl/>
          <w:lang w:bidi="ar-DZ"/>
        </w:rPr>
        <w:t xml:space="preserve">الاختبار هو سؤال أو تمرين يستخدم لقياس المعرفة أو الذكاء أو القدرة أو </w:t>
      </w:r>
      <w:r w:rsidRPr="00B9152D">
        <w:rPr>
          <w:rFonts w:ascii="Traditional Arabic" w:hAnsi="Traditional Arabic" w:cs="Traditional Arabic"/>
          <w:sz w:val="36"/>
          <w:szCs w:val="36"/>
          <w:rtl/>
          <w:lang w:bidi="ar-DZ"/>
        </w:rPr>
        <w:t>مهارات</w:t>
      </w:r>
      <w:r w:rsidRPr="00DA66B2">
        <w:rPr>
          <w:rFonts w:ascii="Traditional Arabic" w:hAnsi="Traditional Arabic" w:cs="Traditional Arabic"/>
          <w:sz w:val="36"/>
          <w:szCs w:val="36"/>
          <w:rtl/>
          <w:lang w:bidi="ar-DZ"/>
        </w:rPr>
        <w:t xml:space="preserve"> الكفاءة التي يمتلكها فرد أو مجموعة.</w:t>
      </w:r>
      <w:r w:rsidRPr="00DA66B2">
        <w:rPr>
          <w:rStyle w:val="FootnoteReference"/>
          <w:rFonts w:ascii="Traditional Arabic" w:hAnsi="Traditional Arabic" w:cs="Traditional Arabic"/>
          <w:sz w:val="36"/>
          <w:szCs w:val="36"/>
          <w:rtl/>
          <w:lang w:bidi="ar-DZ"/>
        </w:rPr>
        <w:footnoteReference w:id="62"/>
      </w:r>
      <w:r w:rsidRPr="00DA66B2">
        <w:rPr>
          <w:rFonts w:ascii="Traditional Arabic" w:hAnsi="Traditional Arabic" w:cs="Traditional Arabic"/>
          <w:sz w:val="36"/>
          <w:szCs w:val="36"/>
          <w:rtl/>
          <w:lang w:bidi="ar-DZ"/>
        </w:rPr>
        <w:t xml:space="preserve"> </w:t>
      </w:r>
      <w:r>
        <w:rPr>
          <w:rFonts w:ascii="Traditional Arabic" w:hAnsi="Traditional Arabic" w:cs="Traditional Arabic"/>
          <w:sz w:val="36"/>
          <w:szCs w:val="36"/>
          <w:lang w:val="id-ID" w:bidi="ar-DZ"/>
        </w:rPr>
        <w:t xml:space="preserve"> </w:t>
      </w:r>
      <w:r w:rsidRPr="00077F30">
        <w:rPr>
          <w:rFonts w:ascii="Traditional Arabic" w:hAnsi="Traditional Arabic" w:cs="Traditional Arabic"/>
          <w:sz w:val="36"/>
          <w:szCs w:val="36"/>
          <w:rtl/>
        </w:rPr>
        <w:t xml:space="preserve">تستخدم هذه التقنية للحصول على معلومات حول نتائج تعلم </w:t>
      </w:r>
      <w:r w:rsidR="00981DEC">
        <w:rPr>
          <w:rFonts w:ascii="Traditional Arabic" w:hAnsi="Traditional Arabic" w:cs="Traditional Arabic"/>
          <w:sz w:val="36"/>
          <w:szCs w:val="36"/>
          <w:rtl/>
        </w:rPr>
        <w:t>طلاب</w:t>
      </w:r>
      <w:r w:rsidRPr="00077F30">
        <w:rPr>
          <w:rFonts w:ascii="Traditional Arabic" w:hAnsi="Traditional Arabic" w:cs="Traditional Arabic"/>
          <w:sz w:val="36"/>
          <w:szCs w:val="36"/>
          <w:rtl/>
        </w:rPr>
        <w:t xml:space="preserve"> من خلال توفير أسئلة ما قبل الاختبار وأسئلة ما بعد الاختبار لطلاب </w:t>
      </w:r>
      <w:r w:rsidR="006B34E6">
        <w:rPr>
          <w:rFonts w:ascii="Traditional Arabic" w:hAnsi="Traditional Arabic" w:cs="Traditional Arabic"/>
          <w:sz w:val="36"/>
          <w:szCs w:val="36"/>
          <w:rtl/>
        </w:rPr>
        <w:t>الصف</w:t>
      </w:r>
      <w:r w:rsidRPr="00077F30">
        <w:rPr>
          <w:rFonts w:ascii="Traditional Arabic" w:hAnsi="Traditional Arabic" w:cs="Traditional Arabic"/>
          <w:sz w:val="36"/>
          <w:szCs w:val="36"/>
          <w:rtl/>
        </w:rPr>
        <w:t xml:space="preserve"> </w:t>
      </w:r>
      <w:r w:rsidR="000B6DC3">
        <w:rPr>
          <w:rFonts w:ascii="Traditional Arabic" w:hAnsi="Traditional Arabic" w:cs="Traditional Arabic"/>
          <w:sz w:val="36"/>
          <w:szCs w:val="36"/>
          <w:rtl/>
        </w:rPr>
        <w:t>التجربه</w:t>
      </w:r>
      <w:r w:rsidR="000B6DC3" w:rsidRPr="00077F30">
        <w:rPr>
          <w:rFonts w:ascii="Traditional Arabic" w:hAnsi="Traditional Arabic" w:cs="Traditional Arabic"/>
          <w:sz w:val="36"/>
          <w:szCs w:val="36"/>
          <w:rtl/>
        </w:rPr>
        <w:t xml:space="preserve"> </w:t>
      </w:r>
      <w:r w:rsidRPr="00077F30">
        <w:rPr>
          <w:rFonts w:ascii="Traditional Arabic" w:hAnsi="Traditional Arabic" w:cs="Traditional Arabic"/>
          <w:sz w:val="36"/>
          <w:szCs w:val="36"/>
          <w:rtl/>
        </w:rPr>
        <w:t>الذين يبلغ مجموعهم 120 طفلا و</w:t>
      </w:r>
      <w:r w:rsidR="000B6DC3" w:rsidRPr="000B6DC3">
        <w:rPr>
          <w:rFonts w:ascii="Traditional Arabic" w:hAnsi="Traditional Arabic" w:cs="Traditional Arabic"/>
          <w:sz w:val="36"/>
          <w:szCs w:val="36"/>
          <w:lang w:val="id-ID"/>
        </w:rPr>
        <w:t xml:space="preserve"> </w:t>
      </w:r>
      <w:r w:rsidR="006B34E6">
        <w:rPr>
          <w:rFonts w:ascii="Traditional Arabic" w:hAnsi="Traditional Arabic" w:cs="Traditional Arabic"/>
          <w:sz w:val="36"/>
          <w:szCs w:val="36"/>
          <w:rtl/>
          <w:lang w:val="id-ID" w:bidi="ar-DZ"/>
        </w:rPr>
        <w:t>الصف</w:t>
      </w:r>
      <w:r w:rsidR="000B6DC3">
        <w:rPr>
          <w:rFonts w:asciiTheme="majorBidi" w:hAnsiTheme="majorBidi" w:cstheme="majorBidi" w:hint="cs"/>
          <w:rtl/>
          <w:lang w:val="id-ID" w:bidi="ar-DZ"/>
        </w:rPr>
        <w:t xml:space="preserve"> </w:t>
      </w:r>
      <w:r w:rsidR="00A87DFF">
        <w:rPr>
          <w:rFonts w:ascii="Traditional Arabic" w:hAnsi="Traditional Arabic" w:cs="Traditional Arabic" w:hint="cs"/>
          <w:sz w:val="36"/>
          <w:szCs w:val="36"/>
          <w:rtl/>
          <w:lang w:val="id-ID" w:bidi="ar-DZ"/>
        </w:rPr>
        <w:t>الضابط</w:t>
      </w:r>
      <w:r w:rsidR="000B6DC3">
        <w:rPr>
          <w:rFonts w:asciiTheme="majorBidi" w:hAnsiTheme="majorBidi" w:cstheme="majorBidi" w:hint="cs"/>
          <w:rtl/>
          <w:lang w:val="id-ID" w:bidi="ar-DZ"/>
        </w:rPr>
        <w:t xml:space="preserve"> </w:t>
      </w:r>
      <w:r w:rsidRPr="00077F30">
        <w:rPr>
          <w:rFonts w:ascii="Traditional Arabic" w:hAnsi="Traditional Arabic" w:cs="Traditional Arabic"/>
          <w:sz w:val="36"/>
          <w:szCs w:val="36"/>
          <w:rtl/>
        </w:rPr>
        <w:t>بإجمالي 90 طفلا في</w:t>
      </w:r>
      <w:r w:rsidRPr="00077F30">
        <w:rPr>
          <w:rFonts w:ascii="Traditional Arabic" w:hAnsi="Traditional Arabic" w:cs="Traditional Arabic"/>
          <w:sz w:val="36"/>
          <w:szCs w:val="36"/>
        </w:rPr>
        <w:t xml:space="preserve"> </w:t>
      </w:r>
      <w:r>
        <w:rPr>
          <w:rFonts w:ascii="Traditional Arabic" w:hAnsi="Traditional Arabic" w:cs="Traditional Arabic" w:hint="cs"/>
          <w:sz w:val="36"/>
          <w:szCs w:val="36"/>
          <w:rtl/>
        </w:rPr>
        <w:t xml:space="preserve">المدرسة المتوسطة </w:t>
      </w:r>
      <w:r w:rsidRPr="00077F30">
        <w:rPr>
          <w:rFonts w:ascii="Traditional Arabic" w:hAnsi="Traditional Arabic" w:cs="Traditional Arabic"/>
          <w:sz w:val="36"/>
          <w:szCs w:val="36"/>
        </w:rPr>
        <w:t xml:space="preserve"> </w:t>
      </w:r>
      <w:r w:rsidRPr="00077F30">
        <w:rPr>
          <w:rFonts w:ascii="Traditional Arabic" w:hAnsi="Traditional Arabic" w:cs="Traditional Arabic"/>
          <w:sz w:val="36"/>
          <w:szCs w:val="36"/>
          <w:rtl/>
        </w:rPr>
        <w:t xml:space="preserve">الإسلام جوريسان. الاختبار القبلي (الاختبار الأولي) هو اختبار يتم إجراؤه قبل أنشطة التدريس والتعلم أو قبل </w:t>
      </w:r>
      <w:r w:rsidRPr="00077F30">
        <w:rPr>
          <w:rFonts w:ascii="Traditional Arabic" w:hAnsi="Traditional Arabic" w:cs="Traditional Arabic"/>
          <w:sz w:val="36"/>
          <w:szCs w:val="36"/>
          <w:rtl/>
        </w:rPr>
        <w:lastRenderedPageBreak/>
        <w:t>استخدام نموذج التعلم</w:t>
      </w:r>
      <w:r w:rsidRPr="00077F30">
        <w:rPr>
          <w:rFonts w:ascii="Traditional Arabic" w:hAnsi="Traditional Arabic" w:cs="Traditional Arabic"/>
          <w:sz w:val="36"/>
          <w:szCs w:val="36"/>
        </w:rPr>
        <w:t xml:space="preserve"> </w:t>
      </w:r>
      <w:r w:rsidRPr="00BB38C7">
        <w:rPr>
          <w:rFonts w:asciiTheme="majorBidi" w:hAnsiTheme="majorBidi" w:cstheme="majorBidi"/>
          <w:i/>
          <w:iCs/>
        </w:rPr>
        <w:t xml:space="preserve">Make </w:t>
      </w:r>
      <w:r w:rsidRPr="00BB38C7">
        <w:rPr>
          <w:rFonts w:asciiTheme="majorBidi" w:hAnsiTheme="majorBidi" w:cstheme="majorBidi"/>
          <w:i/>
          <w:iCs/>
          <w:lang w:val="id-ID"/>
        </w:rPr>
        <w:t>a</w:t>
      </w:r>
      <w:r w:rsidRPr="00BB38C7">
        <w:rPr>
          <w:rFonts w:asciiTheme="majorBidi" w:hAnsiTheme="majorBidi" w:cstheme="majorBidi"/>
          <w:i/>
          <w:iCs/>
        </w:rPr>
        <w:t xml:space="preserve"> Match</w:t>
      </w:r>
      <w:r w:rsidRPr="00077F30">
        <w:rPr>
          <w:rFonts w:ascii="Traditional Arabic" w:hAnsi="Traditional Arabic" w:cs="Traditional Arabic"/>
          <w:sz w:val="36"/>
          <w:szCs w:val="36"/>
        </w:rPr>
        <w:t xml:space="preserve">. </w:t>
      </w:r>
      <w:r w:rsidRPr="00077F30">
        <w:rPr>
          <w:rFonts w:ascii="Traditional Arabic" w:hAnsi="Traditional Arabic" w:cs="Traditional Arabic"/>
          <w:sz w:val="36"/>
          <w:szCs w:val="36"/>
          <w:rtl/>
        </w:rPr>
        <w:t>ويهدف إلى قياس مدخلات المتعلمين في المواد العربية</w:t>
      </w:r>
      <w:r w:rsidRPr="00077F30">
        <w:rPr>
          <w:rFonts w:ascii="Traditional Arabic" w:hAnsi="Traditional Arabic" w:cs="Traditional Arabic"/>
          <w:sz w:val="36"/>
          <w:szCs w:val="36"/>
        </w:rPr>
        <w:t>.</w:t>
      </w:r>
    </w:p>
    <w:p w:rsidR="004B7245" w:rsidRDefault="004B7245" w:rsidP="004B7245">
      <w:pPr>
        <w:pStyle w:val="BodyText"/>
        <w:bidi/>
        <w:ind w:left="1434" w:firstLine="450"/>
        <w:rPr>
          <w:rFonts w:ascii="Traditional Arabic" w:hAnsi="Traditional Arabic" w:cs="Traditional Arabic"/>
          <w:sz w:val="36"/>
          <w:szCs w:val="36"/>
          <w:lang w:bidi="ar-DZ"/>
        </w:rPr>
      </w:pPr>
      <w:r w:rsidRPr="00DA66B2">
        <w:rPr>
          <w:rFonts w:ascii="Traditional Arabic" w:hAnsi="Traditional Arabic" w:cs="Traditional Arabic"/>
          <w:sz w:val="36"/>
          <w:szCs w:val="36"/>
          <w:rtl/>
          <w:lang w:bidi="ar-DZ"/>
        </w:rPr>
        <w:t xml:space="preserve">تستخدم نتائج الاختبار القبلي لقياس مستوى تجانس قدرات </w:t>
      </w:r>
      <w:r w:rsidR="00981DEC">
        <w:rPr>
          <w:rFonts w:ascii="Traditional Arabic" w:hAnsi="Traditional Arabic" w:cs="Traditional Arabic"/>
          <w:sz w:val="36"/>
          <w:szCs w:val="36"/>
          <w:rtl/>
          <w:lang w:bidi="ar-DZ"/>
        </w:rPr>
        <w:t>طلاب</w:t>
      </w:r>
      <w:r w:rsidRPr="00DA66B2">
        <w:rPr>
          <w:rFonts w:ascii="Traditional Arabic" w:hAnsi="Traditional Arabic" w:cs="Traditional Arabic"/>
          <w:sz w:val="36"/>
          <w:szCs w:val="36"/>
          <w:rtl/>
          <w:lang w:bidi="ar-DZ"/>
        </w:rPr>
        <w:t xml:space="preserve"> في الفصول </w:t>
      </w:r>
      <w:r w:rsidR="00CD05CA">
        <w:rPr>
          <w:rFonts w:ascii="Traditional Arabic" w:hAnsi="Traditional Arabic" w:cs="Traditional Arabic"/>
          <w:sz w:val="36"/>
          <w:szCs w:val="36"/>
          <w:rtl/>
          <w:lang w:bidi="ar-DZ"/>
        </w:rPr>
        <w:t>التجريبي</w:t>
      </w:r>
      <w:r w:rsidRPr="00DA66B2">
        <w:rPr>
          <w:rFonts w:ascii="Traditional Arabic" w:hAnsi="Traditional Arabic" w:cs="Traditional Arabic"/>
          <w:sz w:val="36"/>
          <w:szCs w:val="36"/>
          <w:rtl/>
          <w:lang w:bidi="ar-DZ"/>
        </w:rPr>
        <w:t xml:space="preserve">والضابطة. في حين أن الاختبار البعدي (الاختبار النهائي) هو اختبار يتم إجراؤه بعد أنشطة التدريس والتعلم أو بعد استخدام نموذج التعلم </w:t>
      </w:r>
      <w:r w:rsidRPr="00BB38C7">
        <w:rPr>
          <w:rFonts w:ascii="Traditional Arabic" w:hAnsi="Traditional Arabic" w:cs="Traditional Arabic"/>
          <w:i/>
          <w:iCs/>
          <w:lang w:bidi="ar-DZ"/>
        </w:rPr>
        <w:t xml:space="preserve">Make </w:t>
      </w:r>
      <w:r w:rsidRPr="00BB38C7">
        <w:rPr>
          <w:rFonts w:ascii="Traditional Arabic" w:hAnsi="Traditional Arabic" w:cs="Traditional Arabic"/>
          <w:i/>
          <w:iCs/>
          <w:lang w:val="id-ID" w:bidi="ar-DZ"/>
        </w:rPr>
        <w:t>a</w:t>
      </w:r>
      <w:r w:rsidRPr="00BB38C7">
        <w:rPr>
          <w:rFonts w:ascii="Traditional Arabic" w:hAnsi="Traditional Arabic" w:cs="Traditional Arabic"/>
          <w:i/>
          <w:iCs/>
          <w:lang w:bidi="ar-DZ"/>
        </w:rPr>
        <w:t xml:space="preserve"> Match</w:t>
      </w:r>
      <w:r w:rsidRPr="00DA66B2">
        <w:rPr>
          <w:rFonts w:ascii="Traditional Arabic" w:hAnsi="Traditional Arabic" w:cs="Traditional Arabic"/>
          <w:sz w:val="36"/>
          <w:szCs w:val="36"/>
          <w:rtl/>
          <w:lang w:bidi="ar-DZ"/>
        </w:rPr>
        <w:t xml:space="preserve">. وفقا للغرض منه، يستخدم هذا الاختبار النهائي لقياس ومقارنة متوسط التحسن في نتائج تعلم </w:t>
      </w:r>
      <w:r w:rsidR="00981DEC">
        <w:rPr>
          <w:rFonts w:ascii="Traditional Arabic" w:hAnsi="Traditional Arabic" w:cs="Traditional Arabic"/>
          <w:sz w:val="36"/>
          <w:szCs w:val="36"/>
          <w:rtl/>
          <w:lang w:bidi="ar-DZ"/>
        </w:rPr>
        <w:t>طلاب</w:t>
      </w:r>
      <w:r w:rsidRPr="00DA66B2">
        <w:rPr>
          <w:rFonts w:ascii="Traditional Arabic" w:hAnsi="Traditional Arabic" w:cs="Traditional Arabic"/>
          <w:sz w:val="36"/>
          <w:szCs w:val="36"/>
          <w:rtl/>
          <w:lang w:bidi="ar-DZ"/>
        </w:rPr>
        <w:t xml:space="preserve"> مقابل المواد العربية بعد استخدام نموذج التعلم </w:t>
      </w:r>
      <w:r w:rsidRPr="00BB38C7">
        <w:rPr>
          <w:rFonts w:ascii="Traditional Arabic" w:hAnsi="Traditional Arabic" w:cs="Traditional Arabic"/>
          <w:i/>
          <w:iCs/>
          <w:lang w:bidi="ar-DZ"/>
        </w:rPr>
        <w:t xml:space="preserve">Make </w:t>
      </w:r>
      <w:r w:rsidRPr="00BB38C7">
        <w:rPr>
          <w:rFonts w:ascii="Traditional Arabic" w:hAnsi="Traditional Arabic" w:cs="Traditional Arabic"/>
          <w:i/>
          <w:iCs/>
          <w:lang w:val="id-ID" w:bidi="ar-DZ"/>
        </w:rPr>
        <w:t>a</w:t>
      </w:r>
      <w:r w:rsidRPr="00BB38C7">
        <w:rPr>
          <w:rFonts w:ascii="Traditional Arabic" w:hAnsi="Traditional Arabic" w:cs="Traditional Arabic"/>
          <w:i/>
          <w:iCs/>
          <w:lang w:bidi="ar-DZ"/>
        </w:rPr>
        <w:t xml:space="preserve"> Match</w:t>
      </w:r>
      <w:r w:rsidRPr="00DA66B2">
        <w:rPr>
          <w:rFonts w:ascii="Traditional Arabic" w:hAnsi="Traditional Arabic" w:cs="Traditional Arabic"/>
          <w:sz w:val="36"/>
          <w:szCs w:val="36"/>
          <w:rtl/>
          <w:lang w:bidi="ar-DZ"/>
        </w:rPr>
        <w:t>.</w:t>
      </w:r>
    </w:p>
    <w:p w:rsidR="004B7245" w:rsidRPr="00DA66B2" w:rsidRDefault="004B7245" w:rsidP="004B7245">
      <w:pPr>
        <w:pStyle w:val="BodyText"/>
        <w:tabs>
          <w:tab w:val="right" w:pos="714"/>
          <w:tab w:val="right" w:pos="984"/>
        </w:tabs>
        <w:bidi/>
        <w:ind w:left="1420" w:hanging="679"/>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t xml:space="preserve"> ب. </w:t>
      </w:r>
      <w:r>
        <w:rPr>
          <w:rFonts w:ascii="Traditional Arabic" w:hAnsi="Traditional Arabic" w:cs="Traditional Arabic" w:hint="cs"/>
          <w:sz w:val="36"/>
          <w:szCs w:val="36"/>
          <w:rtl/>
          <w:lang w:bidi="ar-DZ"/>
        </w:rPr>
        <w:tab/>
      </w:r>
      <w:r w:rsidRPr="00DA66B2">
        <w:rPr>
          <w:rFonts w:ascii="Traditional Arabic" w:hAnsi="Traditional Arabic" w:cs="Traditional Arabic"/>
          <w:sz w:val="36"/>
          <w:szCs w:val="36"/>
          <w:rtl/>
          <w:lang w:bidi="ar-DZ"/>
        </w:rPr>
        <w:t>أدوات جمع البيانات</w:t>
      </w:r>
    </w:p>
    <w:p w:rsidR="004B7245" w:rsidRPr="00DA66B2" w:rsidRDefault="004B7245" w:rsidP="004B7245">
      <w:pPr>
        <w:pStyle w:val="BodyText"/>
        <w:bidi/>
        <w:ind w:left="1434" w:firstLine="450"/>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t>أدوات جمع البيانات هي أدوات يختارها الباحث ويستخدمونها في أنشطة جمع البيانات بحيث تصبح هذه الأنشطة منهجية وميسرة. البيانات المطلوبة في هذه الدراسة هي:</w:t>
      </w:r>
    </w:p>
    <w:p w:rsidR="004B7245" w:rsidRPr="00DA66B2" w:rsidRDefault="004B7245" w:rsidP="004B7245">
      <w:pPr>
        <w:pStyle w:val="BodyText"/>
        <w:tabs>
          <w:tab w:val="right" w:pos="1074"/>
        </w:tabs>
        <w:bidi/>
        <w:ind w:left="1845" w:hanging="425"/>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t xml:space="preserve">۱. </w:t>
      </w:r>
      <w:r>
        <w:rPr>
          <w:rFonts w:ascii="Traditional Arabic" w:hAnsi="Traditional Arabic" w:cs="Traditional Arabic" w:hint="cs"/>
          <w:sz w:val="36"/>
          <w:szCs w:val="36"/>
          <w:rtl/>
          <w:lang w:bidi="ar-DZ"/>
        </w:rPr>
        <w:tab/>
      </w:r>
      <w:r w:rsidRPr="00DA66B2">
        <w:rPr>
          <w:rFonts w:ascii="Traditional Arabic" w:hAnsi="Traditional Arabic" w:cs="Traditional Arabic"/>
          <w:sz w:val="36"/>
          <w:szCs w:val="36"/>
          <w:rtl/>
          <w:lang w:bidi="ar-DZ"/>
        </w:rPr>
        <w:t xml:space="preserve">بيانات حول تنفيذ تأثير تنفيذ نموذج </w:t>
      </w:r>
      <w:r w:rsidRPr="00BB38C7">
        <w:rPr>
          <w:rFonts w:ascii="Traditional Arabic" w:hAnsi="Traditional Arabic" w:cs="Traditional Arabic"/>
          <w:i/>
          <w:iCs/>
          <w:lang w:bidi="ar-DZ"/>
        </w:rPr>
        <w:t>Make a Match</w:t>
      </w:r>
      <w:r w:rsidRPr="00DA66B2">
        <w:rPr>
          <w:rFonts w:ascii="Traditional Arabic" w:hAnsi="Traditional Arabic" w:cs="Traditional Arabic"/>
          <w:sz w:val="36"/>
          <w:szCs w:val="36"/>
          <w:rtl/>
          <w:lang w:bidi="ar-DZ"/>
        </w:rPr>
        <w:t xml:space="preserve"> في </w:t>
      </w:r>
      <w:r w:rsidR="006B34E6">
        <w:rPr>
          <w:rFonts w:ascii="Traditional Arabic" w:hAnsi="Traditional Arabic" w:cs="Traditional Arabic"/>
          <w:sz w:val="36"/>
          <w:szCs w:val="36"/>
          <w:rtl/>
          <w:lang w:bidi="ar-DZ"/>
        </w:rPr>
        <w:t>الصف</w:t>
      </w:r>
      <w:r w:rsidRPr="00DA66B2">
        <w:rPr>
          <w:rFonts w:ascii="Traditional Arabic" w:hAnsi="Traditional Arabic" w:cs="Traditional Arabic"/>
          <w:sz w:val="36"/>
          <w:szCs w:val="36"/>
          <w:rtl/>
          <w:lang w:bidi="ar-DZ"/>
        </w:rPr>
        <w:t xml:space="preserve"> الثامن المدرسة المتوسطة الإسلام جوريسان بونوروغو للعام الدراسي 2022/2023</w:t>
      </w:r>
    </w:p>
    <w:p w:rsidR="00F948F4" w:rsidRPr="00E23ACC" w:rsidRDefault="004B7245" w:rsidP="00E23ACC">
      <w:pPr>
        <w:pStyle w:val="BodyText"/>
        <w:tabs>
          <w:tab w:val="right" w:pos="1074"/>
        </w:tabs>
        <w:bidi/>
        <w:ind w:left="1845" w:hanging="425"/>
        <w:rPr>
          <w:rFonts w:ascii="Traditional Arabic" w:hAnsi="Traditional Arabic" w:cs="Traditional Arabic"/>
          <w:i/>
          <w:iCs/>
          <w:rtl/>
          <w:lang w:bidi="ar-DZ"/>
        </w:rPr>
      </w:pPr>
      <w:r w:rsidRPr="00DA66B2">
        <w:rPr>
          <w:rFonts w:ascii="Traditional Arabic" w:hAnsi="Traditional Arabic" w:cs="Traditional Arabic"/>
          <w:sz w:val="36"/>
          <w:szCs w:val="36"/>
          <w:rtl/>
          <w:lang w:bidi="ar-DZ"/>
        </w:rPr>
        <w:t xml:space="preserve">۲. معطيات حول نتائج تعلم </w:t>
      </w:r>
      <w:r w:rsidR="00981DEC">
        <w:rPr>
          <w:rFonts w:ascii="Traditional Arabic" w:hAnsi="Traditional Arabic" w:cs="Traditional Arabic"/>
          <w:sz w:val="36"/>
          <w:szCs w:val="36"/>
          <w:rtl/>
          <w:lang w:bidi="ar-DZ"/>
        </w:rPr>
        <w:t>طلاب</w:t>
      </w:r>
      <w:r w:rsidRPr="00DA66B2">
        <w:rPr>
          <w:rFonts w:ascii="Traditional Arabic" w:hAnsi="Traditional Arabic" w:cs="Traditional Arabic"/>
          <w:sz w:val="36"/>
          <w:szCs w:val="36"/>
          <w:rtl/>
          <w:lang w:bidi="ar-DZ"/>
        </w:rPr>
        <w:t xml:space="preserve"> في تعلم اللغة العربية </w:t>
      </w:r>
      <w:r w:rsidR="006B34E6">
        <w:rPr>
          <w:rFonts w:ascii="Traditional Arabic" w:hAnsi="Traditional Arabic" w:cs="Traditional Arabic"/>
          <w:sz w:val="36"/>
          <w:szCs w:val="36"/>
          <w:rtl/>
          <w:lang w:bidi="ar-DZ"/>
        </w:rPr>
        <w:t>الصف</w:t>
      </w:r>
      <w:r w:rsidRPr="00DA66B2">
        <w:rPr>
          <w:rFonts w:ascii="Traditional Arabic" w:hAnsi="Traditional Arabic" w:cs="Traditional Arabic"/>
          <w:sz w:val="36"/>
          <w:szCs w:val="36"/>
          <w:rtl/>
          <w:lang w:bidi="ar-DZ"/>
        </w:rPr>
        <w:t xml:space="preserve"> الثامن المدرسة المتوسطة الإسلام جوريسان بونوروغو من خلال تطبيق نموذج </w:t>
      </w:r>
      <w:r w:rsidRPr="00BB38C7">
        <w:rPr>
          <w:rFonts w:ascii="Traditional Arabic" w:hAnsi="Traditional Arabic" w:cs="Traditional Arabic"/>
          <w:i/>
          <w:iCs/>
          <w:lang w:bidi="ar-DZ"/>
        </w:rPr>
        <w:t>Make a Match</w:t>
      </w:r>
    </w:p>
    <w:p w:rsidR="004B7245" w:rsidRPr="00DA66B2" w:rsidRDefault="004B7245" w:rsidP="004B7245">
      <w:pPr>
        <w:pStyle w:val="BodyText"/>
        <w:tabs>
          <w:tab w:val="right" w:pos="1074"/>
        </w:tabs>
        <w:bidi/>
        <w:ind w:left="1845" w:hanging="425"/>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t xml:space="preserve">۳. معطيات حول تطبيق نموذج </w:t>
      </w:r>
      <w:r w:rsidRPr="00BB38C7">
        <w:rPr>
          <w:rFonts w:ascii="Traditional Arabic" w:hAnsi="Traditional Arabic" w:cs="Traditional Arabic"/>
          <w:i/>
          <w:iCs/>
          <w:lang w:bidi="ar-DZ"/>
        </w:rPr>
        <w:t>Make a Match</w:t>
      </w:r>
      <w:r w:rsidRPr="00DA66B2">
        <w:rPr>
          <w:rFonts w:ascii="Traditional Arabic" w:hAnsi="Traditional Arabic" w:cs="Traditional Arabic"/>
          <w:sz w:val="36"/>
          <w:szCs w:val="36"/>
          <w:rtl/>
          <w:lang w:bidi="ar-DZ"/>
        </w:rPr>
        <w:t xml:space="preserve"> في </w:t>
      </w:r>
      <w:r w:rsidR="006B34E6">
        <w:rPr>
          <w:rFonts w:ascii="Traditional Arabic" w:hAnsi="Traditional Arabic" w:cs="Traditional Arabic"/>
          <w:sz w:val="36"/>
          <w:szCs w:val="36"/>
          <w:rtl/>
          <w:lang w:bidi="ar-DZ"/>
        </w:rPr>
        <w:t>الصف</w:t>
      </w:r>
      <w:r w:rsidRPr="00DA66B2">
        <w:rPr>
          <w:rFonts w:ascii="Traditional Arabic" w:hAnsi="Traditional Arabic" w:cs="Traditional Arabic"/>
          <w:sz w:val="36"/>
          <w:szCs w:val="36"/>
          <w:rtl/>
          <w:lang w:bidi="ar-DZ"/>
        </w:rPr>
        <w:t xml:space="preserve"> الثامن المدرسة المتوسطة الإسلام جوريسان بونوروغو للعام الدراسي 2022/2023 تعلم اللغة العربية في تحسين </w:t>
      </w:r>
      <w:r w:rsidR="00FA06D4">
        <w:rPr>
          <w:rFonts w:ascii="Traditional Arabic" w:hAnsi="Traditional Arabic" w:cs="Traditional Arabic"/>
          <w:sz w:val="36"/>
          <w:szCs w:val="36"/>
          <w:rtl/>
          <w:lang w:bidi="ar-DZ"/>
        </w:rPr>
        <w:t>نتائج</w:t>
      </w:r>
      <w:r w:rsidRPr="00DA66B2">
        <w:rPr>
          <w:rFonts w:ascii="Traditional Arabic" w:hAnsi="Traditional Arabic" w:cs="Traditional Arabic"/>
          <w:sz w:val="36"/>
          <w:szCs w:val="36"/>
          <w:rtl/>
          <w:lang w:bidi="ar-DZ"/>
        </w:rPr>
        <w:t xml:space="preserve"> التعلم</w:t>
      </w:r>
    </w:p>
    <w:p w:rsidR="0086333C" w:rsidRPr="00DA66B2" w:rsidRDefault="004B7245" w:rsidP="00E611DF">
      <w:pPr>
        <w:pStyle w:val="BodyText"/>
        <w:tabs>
          <w:tab w:val="right" w:pos="984"/>
        </w:tabs>
        <w:bidi/>
        <w:ind w:left="894" w:firstLine="180"/>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t>يمكن رؤية أدوات جمع البيانات في هذه الدراسة في الجدول أدناه:</w:t>
      </w:r>
    </w:p>
    <w:p w:rsidR="004B7245" w:rsidRDefault="004B7245" w:rsidP="00E611DF">
      <w:pPr>
        <w:pStyle w:val="BodyText"/>
        <w:tabs>
          <w:tab w:val="right" w:pos="984"/>
        </w:tabs>
        <w:bidi/>
        <w:ind w:left="894" w:right="236" w:firstLine="180"/>
        <w:jc w:val="center"/>
        <w:rPr>
          <w:rFonts w:ascii="Traditional Arabic" w:hAnsi="Traditional Arabic" w:cs="Traditional Arabic"/>
          <w:b/>
          <w:bCs/>
          <w:sz w:val="36"/>
          <w:szCs w:val="36"/>
          <w:rtl/>
          <w:lang w:bidi="ar-DZ"/>
        </w:rPr>
      </w:pPr>
      <w:r w:rsidRPr="00DA66B2">
        <w:rPr>
          <w:rFonts w:ascii="Traditional Arabic" w:hAnsi="Traditional Arabic" w:cs="Traditional Arabic"/>
          <w:b/>
          <w:bCs/>
          <w:sz w:val="36"/>
          <w:szCs w:val="36"/>
          <w:rtl/>
          <w:lang w:bidi="ar-DZ"/>
        </w:rPr>
        <w:t>الجدول</w:t>
      </w:r>
      <w:r w:rsidRPr="00DA66B2">
        <w:rPr>
          <w:rFonts w:ascii="Traditional Arabic" w:hAnsi="Traditional Arabic" w:cs="Traditional Arabic"/>
          <w:b/>
          <w:bCs/>
          <w:sz w:val="36"/>
          <w:szCs w:val="36"/>
          <w:lang w:bidi="ar-DZ"/>
        </w:rPr>
        <w:t xml:space="preserve"> </w:t>
      </w:r>
      <w:r w:rsidRPr="00DA66B2">
        <w:rPr>
          <w:rFonts w:ascii="Traditional Arabic" w:hAnsi="Traditional Arabic" w:cs="Traditional Arabic"/>
          <w:b/>
          <w:bCs/>
          <w:sz w:val="36"/>
          <w:szCs w:val="36"/>
          <w:rtl/>
          <w:lang w:bidi="ar-DZ"/>
        </w:rPr>
        <w:t>۳</w:t>
      </w:r>
      <w:r w:rsidRPr="00DA66B2">
        <w:rPr>
          <w:rFonts w:ascii="Traditional Arabic" w:hAnsi="Traditional Arabic" w:cs="Traditional Arabic"/>
          <w:b/>
          <w:bCs/>
          <w:sz w:val="36"/>
          <w:szCs w:val="36"/>
          <w:lang w:bidi="ar-DZ"/>
        </w:rPr>
        <w:t>,</w:t>
      </w:r>
      <w:r w:rsidRPr="00DA66B2">
        <w:rPr>
          <w:rFonts w:ascii="Traditional Arabic" w:hAnsi="Traditional Arabic" w:cs="Traditional Arabic"/>
          <w:b/>
          <w:bCs/>
          <w:sz w:val="36"/>
          <w:szCs w:val="36"/>
          <w:rtl/>
          <w:lang w:bidi="ar-DZ"/>
        </w:rPr>
        <w:t>۲</w:t>
      </w:r>
      <w:r w:rsidR="00E611DF">
        <w:rPr>
          <w:rFonts w:ascii="Traditional Arabic" w:hAnsi="Traditional Arabic" w:cs="Traditional Arabic" w:hint="cs"/>
          <w:b/>
          <w:bCs/>
          <w:sz w:val="36"/>
          <w:szCs w:val="36"/>
          <w:rtl/>
          <w:lang w:bidi="ar-DZ"/>
        </w:rPr>
        <w:t xml:space="preserve"> </w:t>
      </w:r>
      <w:r w:rsidRPr="00DA66B2">
        <w:rPr>
          <w:rFonts w:ascii="Traditional Arabic" w:hAnsi="Traditional Arabic" w:cs="Traditional Arabic"/>
          <w:b/>
          <w:bCs/>
          <w:sz w:val="36"/>
          <w:szCs w:val="36"/>
          <w:rtl/>
          <w:lang w:bidi="ar-DZ"/>
        </w:rPr>
        <w:t xml:space="preserve">أدوات جمع البيانات </w:t>
      </w:r>
    </w:p>
    <w:tbl>
      <w:tblPr>
        <w:tblStyle w:val="TableGrid"/>
        <w:tblW w:w="0" w:type="auto"/>
        <w:tblLook w:val="04A0" w:firstRow="1" w:lastRow="0" w:firstColumn="1" w:lastColumn="0" w:noHBand="0" w:noVBand="1"/>
      </w:tblPr>
      <w:tblGrid>
        <w:gridCol w:w="1008"/>
        <w:gridCol w:w="1800"/>
        <w:gridCol w:w="2430"/>
        <w:gridCol w:w="1307"/>
        <w:gridCol w:w="1612"/>
      </w:tblGrid>
      <w:tr w:rsidR="004B7245" w:rsidRPr="00A43245" w:rsidTr="00E23ACC">
        <w:trPr>
          <w:tblHeader/>
        </w:trPr>
        <w:tc>
          <w:tcPr>
            <w:tcW w:w="1008" w:type="dxa"/>
          </w:tcPr>
          <w:p w:rsidR="004B7245" w:rsidRPr="00A43245" w:rsidRDefault="004B7245" w:rsidP="00F948F4">
            <w:pPr>
              <w:tabs>
                <w:tab w:val="left" w:pos="1095"/>
              </w:tabs>
              <w:bidi/>
              <w:spacing w:after="0" w:line="216" w:lineRule="auto"/>
              <w:jc w:val="center"/>
              <w:rPr>
                <w:rFonts w:ascii="Traditional Arabic" w:hAnsi="Traditional Arabic" w:cs="Traditional Arabic"/>
                <w:b/>
                <w:bCs/>
                <w:sz w:val="36"/>
                <w:szCs w:val="36"/>
              </w:rPr>
            </w:pPr>
            <w:r w:rsidRPr="00A43245">
              <w:rPr>
                <w:rFonts w:ascii="Traditional Arabic" w:hAnsi="Traditional Arabic" w:cs="Traditional Arabic"/>
                <w:b/>
                <w:bCs/>
                <w:sz w:val="36"/>
                <w:szCs w:val="36"/>
                <w:rtl/>
              </w:rPr>
              <w:lastRenderedPageBreak/>
              <w:t>تقنيه</w:t>
            </w:r>
          </w:p>
        </w:tc>
        <w:tc>
          <w:tcPr>
            <w:tcW w:w="1800" w:type="dxa"/>
          </w:tcPr>
          <w:p w:rsidR="004B7245" w:rsidRPr="00A43245" w:rsidRDefault="004B7245" w:rsidP="00F948F4">
            <w:pPr>
              <w:tabs>
                <w:tab w:val="left" w:pos="1095"/>
              </w:tabs>
              <w:bidi/>
              <w:spacing w:after="0" w:line="216" w:lineRule="auto"/>
              <w:jc w:val="center"/>
              <w:rPr>
                <w:rFonts w:ascii="Traditional Arabic" w:hAnsi="Traditional Arabic" w:cs="Traditional Arabic"/>
                <w:b/>
                <w:bCs/>
                <w:sz w:val="36"/>
                <w:szCs w:val="36"/>
              </w:rPr>
            </w:pPr>
            <w:r w:rsidRPr="00A43245">
              <w:rPr>
                <w:rFonts w:ascii="Traditional Arabic" w:hAnsi="Traditional Arabic" w:cs="Traditional Arabic"/>
                <w:b/>
                <w:bCs/>
                <w:sz w:val="36"/>
                <w:szCs w:val="36"/>
                <w:rtl/>
              </w:rPr>
              <w:t>موضوع</w:t>
            </w:r>
          </w:p>
        </w:tc>
        <w:tc>
          <w:tcPr>
            <w:tcW w:w="2430" w:type="dxa"/>
          </w:tcPr>
          <w:p w:rsidR="004B7245" w:rsidRPr="00A43245" w:rsidRDefault="004B7245" w:rsidP="00F948F4">
            <w:pPr>
              <w:tabs>
                <w:tab w:val="left" w:pos="1095"/>
              </w:tabs>
              <w:bidi/>
              <w:spacing w:after="0" w:line="216" w:lineRule="auto"/>
              <w:jc w:val="center"/>
              <w:rPr>
                <w:rFonts w:ascii="Traditional Arabic" w:hAnsi="Traditional Arabic" w:cs="Traditional Arabic"/>
                <w:b/>
                <w:bCs/>
                <w:sz w:val="36"/>
                <w:szCs w:val="36"/>
              </w:rPr>
            </w:pPr>
            <w:r w:rsidRPr="00A43245">
              <w:rPr>
                <w:rFonts w:ascii="Traditional Arabic" w:hAnsi="Traditional Arabic" w:cs="Traditional Arabic"/>
                <w:b/>
                <w:bCs/>
                <w:sz w:val="36"/>
                <w:szCs w:val="36"/>
                <w:rtl/>
              </w:rPr>
              <w:t>المؤشرات</w:t>
            </w:r>
          </w:p>
        </w:tc>
        <w:tc>
          <w:tcPr>
            <w:tcW w:w="1307" w:type="dxa"/>
          </w:tcPr>
          <w:p w:rsidR="004B7245" w:rsidRPr="00A43245" w:rsidRDefault="004B7245" w:rsidP="00F948F4">
            <w:pPr>
              <w:tabs>
                <w:tab w:val="left" w:pos="1095"/>
              </w:tabs>
              <w:bidi/>
              <w:spacing w:after="0" w:line="216" w:lineRule="auto"/>
              <w:jc w:val="center"/>
              <w:rPr>
                <w:rFonts w:ascii="Traditional Arabic" w:hAnsi="Traditional Arabic" w:cs="Traditional Arabic"/>
                <w:b/>
                <w:bCs/>
                <w:sz w:val="36"/>
                <w:szCs w:val="36"/>
              </w:rPr>
            </w:pPr>
            <w:r w:rsidRPr="00A43245">
              <w:rPr>
                <w:rFonts w:ascii="Traditional Arabic" w:hAnsi="Traditional Arabic" w:cs="Traditional Arabic"/>
                <w:b/>
                <w:bCs/>
                <w:sz w:val="36"/>
                <w:szCs w:val="36"/>
                <w:rtl/>
              </w:rPr>
              <w:t>متغير</w:t>
            </w:r>
          </w:p>
        </w:tc>
        <w:tc>
          <w:tcPr>
            <w:tcW w:w="1612" w:type="dxa"/>
          </w:tcPr>
          <w:p w:rsidR="004B7245" w:rsidRPr="00A43245" w:rsidRDefault="004B7245" w:rsidP="00F948F4">
            <w:pPr>
              <w:tabs>
                <w:tab w:val="left" w:pos="1095"/>
              </w:tabs>
              <w:bidi/>
              <w:spacing w:after="0" w:line="216" w:lineRule="auto"/>
              <w:jc w:val="center"/>
              <w:rPr>
                <w:rFonts w:ascii="Traditional Arabic" w:hAnsi="Traditional Arabic" w:cs="Traditional Arabic"/>
                <w:b/>
                <w:bCs/>
                <w:sz w:val="36"/>
                <w:szCs w:val="36"/>
              </w:rPr>
            </w:pPr>
            <w:r w:rsidRPr="00A43245">
              <w:rPr>
                <w:rFonts w:ascii="Traditional Arabic" w:hAnsi="Traditional Arabic" w:cs="Traditional Arabic"/>
                <w:b/>
                <w:bCs/>
                <w:sz w:val="36"/>
                <w:szCs w:val="36"/>
                <w:rtl/>
              </w:rPr>
              <w:t>عنوان الدراسة</w:t>
            </w:r>
          </w:p>
        </w:tc>
      </w:tr>
      <w:tr w:rsidR="004B7245" w:rsidRPr="00A43245" w:rsidTr="00E23ACC">
        <w:tc>
          <w:tcPr>
            <w:tcW w:w="1008" w:type="dxa"/>
          </w:tcPr>
          <w:p w:rsidR="004B7245" w:rsidRPr="00A43245" w:rsidRDefault="004B7245" w:rsidP="00F948F4">
            <w:pPr>
              <w:tabs>
                <w:tab w:val="left" w:pos="1095"/>
              </w:tabs>
              <w:bidi/>
              <w:spacing w:after="0" w:line="216" w:lineRule="auto"/>
              <w:rPr>
                <w:rFonts w:ascii="Traditional Arabic" w:hAnsi="Traditional Arabic" w:cs="Traditional Arabic"/>
                <w:sz w:val="36"/>
                <w:szCs w:val="36"/>
              </w:rPr>
            </w:pPr>
            <w:r>
              <w:rPr>
                <w:rFonts w:ascii="Traditional Arabic" w:hAnsi="Traditional Arabic" w:cs="Traditional Arabic"/>
                <w:sz w:val="36"/>
                <w:szCs w:val="36"/>
                <w:rtl/>
              </w:rPr>
              <w:t>استبيان</w:t>
            </w:r>
          </w:p>
        </w:tc>
        <w:tc>
          <w:tcPr>
            <w:tcW w:w="1800" w:type="dxa"/>
          </w:tcPr>
          <w:p w:rsidR="004B7245" w:rsidRPr="00A43245" w:rsidRDefault="00341C10" w:rsidP="00341C10">
            <w:pPr>
              <w:tabs>
                <w:tab w:val="left" w:pos="1095"/>
              </w:tabs>
              <w:bidi/>
              <w:spacing w:after="0" w:line="216" w:lineRule="auto"/>
              <w:rPr>
                <w:rFonts w:ascii="Traditional Arabic" w:hAnsi="Traditional Arabic" w:cs="Traditional Arabic"/>
                <w:sz w:val="36"/>
                <w:szCs w:val="36"/>
                <w:rtl/>
              </w:rPr>
            </w:pPr>
            <w:r>
              <w:rPr>
                <w:rFonts w:ascii="Traditional Arabic" w:hAnsi="Traditional Arabic" w:cs="Traditional Arabic"/>
                <w:sz w:val="36"/>
                <w:szCs w:val="36"/>
                <w:lang w:val="id-ID"/>
              </w:rPr>
              <w:t xml:space="preserve"> </w:t>
            </w:r>
            <w:r>
              <w:rPr>
                <w:rFonts w:ascii="Traditional Arabic" w:hAnsi="Traditional Arabic" w:cs="Traditional Arabic"/>
                <w:sz w:val="36"/>
                <w:szCs w:val="36"/>
                <w:rtl/>
              </w:rPr>
              <w:t>ط</w:t>
            </w:r>
            <w:r>
              <w:rPr>
                <w:rFonts w:ascii="Traditional Arabic" w:hAnsi="Traditional Arabic" w:cs="Traditional Arabic" w:hint="cs"/>
                <w:sz w:val="36"/>
                <w:szCs w:val="36"/>
                <w:rtl/>
                <w:lang w:bidi="ar-DZ"/>
              </w:rPr>
              <w:t>لاب</w:t>
            </w:r>
            <w:r w:rsidRPr="00A43245">
              <w:rPr>
                <w:rFonts w:ascii="Traditional Arabic" w:hAnsi="Traditional Arabic" w:cs="Traditional Arabic"/>
                <w:sz w:val="36"/>
                <w:szCs w:val="36"/>
                <w:rtl/>
              </w:rPr>
              <w:t xml:space="preserve"> </w:t>
            </w:r>
            <w:r w:rsidR="006B34E6">
              <w:rPr>
                <w:rFonts w:ascii="Traditional Arabic" w:hAnsi="Traditional Arabic" w:cs="Traditional Arabic"/>
                <w:sz w:val="36"/>
                <w:szCs w:val="36"/>
                <w:rtl/>
              </w:rPr>
              <w:t>الصف</w:t>
            </w:r>
            <w:r w:rsidR="004B7245" w:rsidRPr="00A43245">
              <w:rPr>
                <w:rFonts w:ascii="Traditional Arabic" w:hAnsi="Traditional Arabic" w:cs="Traditional Arabic"/>
                <w:sz w:val="36"/>
                <w:szCs w:val="36"/>
                <w:rtl/>
              </w:rPr>
              <w:t xml:space="preserve"> الثامن</w:t>
            </w:r>
            <w:r w:rsidR="004B7245" w:rsidRPr="00A43245">
              <w:rPr>
                <w:rFonts w:ascii="Traditional Arabic" w:hAnsi="Traditional Arabic" w:cs="Traditional Arabic"/>
                <w:sz w:val="36"/>
                <w:szCs w:val="36"/>
              </w:rPr>
              <w:t xml:space="preserve"> </w:t>
            </w:r>
            <w:r w:rsidR="004B7245">
              <w:rPr>
                <w:rFonts w:ascii="Traditional Arabic" w:hAnsi="Traditional Arabic" w:cs="Traditional Arabic" w:hint="cs"/>
                <w:sz w:val="36"/>
                <w:szCs w:val="36"/>
                <w:rtl/>
              </w:rPr>
              <w:t>المدرسة المتوسطة</w:t>
            </w:r>
            <w:r w:rsidR="004B7245" w:rsidRPr="00A43245">
              <w:rPr>
                <w:rFonts w:ascii="Traditional Arabic" w:hAnsi="Traditional Arabic" w:cs="Traditional Arabic"/>
                <w:sz w:val="36"/>
                <w:szCs w:val="36"/>
              </w:rPr>
              <w:t xml:space="preserve"> </w:t>
            </w:r>
            <w:r w:rsidR="004B7245" w:rsidRPr="00A43245">
              <w:rPr>
                <w:rFonts w:ascii="Traditional Arabic" w:hAnsi="Traditional Arabic" w:cs="Traditional Arabic"/>
                <w:sz w:val="36"/>
                <w:szCs w:val="36"/>
                <w:rtl/>
              </w:rPr>
              <w:t>الإسلام جوريسان بونوروغو</w:t>
            </w:r>
          </w:p>
          <w:p w:rsidR="004B7245" w:rsidRPr="00A43245" w:rsidRDefault="004B7245" w:rsidP="00F948F4">
            <w:pPr>
              <w:tabs>
                <w:tab w:val="left" w:pos="1095"/>
              </w:tabs>
              <w:bidi/>
              <w:spacing w:after="0" w:line="216" w:lineRule="auto"/>
              <w:rPr>
                <w:rFonts w:ascii="Traditional Arabic" w:hAnsi="Traditional Arabic" w:cs="Traditional Arabic"/>
                <w:sz w:val="36"/>
                <w:szCs w:val="36"/>
                <w:rtl/>
              </w:rPr>
            </w:pPr>
          </w:p>
          <w:p w:rsidR="004B7245" w:rsidRPr="00A43245" w:rsidRDefault="004B7245" w:rsidP="00F948F4">
            <w:pPr>
              <w:tabs>
                <w:tab w:val="left" w:pos="1095"/>
              </w:tabs>
              <w:bidi/>
              <w:spacing w:after="0" w:line="216" w:lineRule="auto"/>
              <w:rPr>
                <w:rFonts w:ascii="Traditional Arabic" w:hAnsi="Traditional Arabic" w:cs="Traditional Arabic"/>
                <w:sz w:val="36"/>
                <w:szCs w:val="36"/>
                <w:rtl/>
              </w:rPr>
            </w:pPr>
          </w:p>
          <w:p w:rsidR="004B7245" w:rsidRPr="00A43245" w:rsidRDefault="004B7245" w:rsidP="00F948F4">
            <w:pPr>
              <w:tabs>
                <w:tab w:val="left" w:pos="1095"/>
              </w:tabs>
              <w:bidi/>
              <w:spacing w:after="0" w:line="216" w:lineRule="auto"/>
              <w:rPr>
                <w:rFonts w:ascii="Traditional Arabic" w:hAnsi="Traditional Arabic" w:cs="Traditional Arabic"/>
                <w:sz w:val="36"/>
                <w:szCs w:val="36"/>
                <w:rtl/>
              </w:rPr>
            </w:pPr>
          </w:p>
          <w:p w:rsidR="004B7245" w:rsidRPr="00A43245" w:rsidRDefault="004B7245" w:rsidP="00F948F4">
            <w:pPr>
              <w:tabs>
                <w:tab w:val="left" w:pos="1095"/>
              </w:tabs>
              <w:bidi/>
              <w:spacing w:after="0" w:line="216" w:lineRule="auto"/>
              <w:rPr>
                <w:rFonts w:ascii="Traditional Arabic" w:hAnsi="Traditional Arabic" w:cs="Traditional Arabic"/>
                <w:sz w:val="36"/>
                <w:szCs w:val="36"/>
                <w:rtl/>
              </w:rPr>
            </w:pPr>
          </w:p>
          <w:p w:rsidR="004B7245" w:rsidRPr="00A43245" w:rsidRDefault="004B7245" w:rsidP="00F948F4">
            <w:pPr>
              <w:tabs>
                <w:tab w:val="left" w:pos="1095"/>
              </w:tabs>
              <w:bidi/>
              <w:spacing w:after="0" w:line="216" w:lineRule="auto"/>
              <w:rPr>
                <w:rFonts w:ascii="Traditional Arabic" w:hAnsi="Traditional Arabic" w:cs="Traditional Arabic"/>
                <w:sz w:val="36"/>
                <w:szCs w:val="36"/>
              </w:rPr>
            </w:pPr>
          </w:p>
        </w:tc>
        <w:tc>
          <w:tcPr>
            <w:tcW w:w="2430" w:type="dxa"/>
          </w:tcPr>
          <w:p w:rsidR="000B6DC3" w:rsidRPr="000B6DC3" w:rsidRDefault="004B7245" w:rsidP="00E23ACC">
            <w:pPr>
              <w:pStyle w:val="BodyText"/>
              <w:bidi/>
              <w:ind w:left="661" w:right="211" w:hanging="354"/>
              <w:jc w:val="left"/>
              <w:rPr>
                <w:rFonts w:ascii="Traditional Arabic" w:hAnsi="Traditional Arabic" w:cs="Traditional Arabic"/>
                <w:sz w:val="36"/>
                <w:szCs w:val="36"/>
                <w:rtl/>
              </w:rPr>
            </w:pPr>
            <w:r w:rsidRPr="00A43245">
              <w:rPr>
                <w:rFonts w:ascii="Traditional Arabic" w:hAnsi="Traditional Arabic" w:cs="Traditional Arabic"/>
                <w:sz w:val="36"/>
                <w:szCs w:val="36"/>
                <w:rtl/>
              </w:rPr>
              <w:t>۱</w:t>
            </w:r>
            <w:r w:rsidR="000B6DC3">
              <w:rPr>
                <w:rFonts w:ascii="Traditional Arabic" w:hAnsi="Traditional Arabic" w:cs="Traditional Arabic"/>
                <w:sz w:val="36"/>
                <w:szCs w:val="36"/>
                <w:rtl/>
              </w:rPr>
              <w:t>.يقوم المعلم بإعداد بطاقة تحتوي على أ</w:t>
            </w:r>
            <w:r w:rsidR="00E23ACC">
              <w:rPr>
                <w:rFonts w:ascii="Traditional Arabic" w:hAnsi="Traditional Arabic" w:cs="Traditional Arabic"/>
                <w:sz w:val="36"/>
                <w:szCs w:val="36"/>
                <w:rtl/>
              </w:rPr>
              <w:t>سئلة من جهة وإجابات من جهة أخرى</w:t>
            </w:r>
          </w:p>
          <w:p w:rsidR="000A1F27" w:rsidRPr="000B6DC3" w:rsidRDefault="004B7245" w:rsidP="00E23ACC">
            <w:pPr>
              <w:pStyle w:val="BodyText"/>
              <w:bidi/>
              <w:ind w:left="571" w:hanging="270"/>
              <w:jc w:val="left"/>
              <w:rPr>
                <w:rFonts w:ascii="Traditional Arabic" w:hAnsi="Traditional Arabic" w:cs="Traditional Arabic"/>
                <w:sz w:val="36"/>
                <w:szCs w:val="36"/>
                <w:rtl/>
              </w:rPr>
            </w:pPr>
            <w:r>
              <w:rPr>
                <w:rFonts w:ascii="Traditional Arabic" w:hAnsi="Traditional Arabic" w:cs="Traditional Arabic"/>
                <w:sz w:val="36"/>
                <w:szCs w:val="36"/>
                <w:rtl/>
              </w:rPr>
              <w:t xml:space="preserve">۲. </w:t>
            </w:r>
            <w:r w:rsidR="000B6DC3">
              <w:rPr>
                <w:rFonts w:ascii="Traditional Arabic" w:hAnsi="Traditional Arabic" w:cs="Traditional Arabic"/>
                <w:sz w:val="36"/>
                <w:szCs w:val="36"/>
                <w:rtl/>
              </w:rPr>
              <w:t xml:space="preserve">يتم توزيع البطاقات على </w:t>
            </w:r>
            <w:r w:rsidR="00981DEC">
              <w:rPr>
                <w:rFonts w:ascii="Traditional Arabic" w:hAnsi="Traditional Arabic" w:cs="Traditional Arabic"/>
                <w:sz w:val="36"/>
                <w:szCs w:val="36"/>
                <w:rtl/>
              </w:rPr>
              <w:t>طلاب</w:t>
            </w:r>
            <w:r w:rsidR="00E23ACC">
              <w:rPr>
                <w:rFonts w:ascii="Traditional Arabic" w:hAnsi="Traditional Arabic" w:cs="Traditional Arabic"/>
                <w:sz w:val="36"/>
                <w:szCs w:val="36"/>
                <w:rtl/>
              </w:rPr>
              <w:t>. سيحصل كل طالب على بطاقة واحدة</w:t>
            </w:r>
          </w:p>
          <w:p w:rsidR="00A43131" w:rsidRDefault="004B7245" w:rsidP="00E23ACC">
            <w:pPr>
              <w:pStyle w:val="BodyText"/>
              <w:bidi/>
              <w:ind w:left="571" w:hanging="270"/>
              <w:jc w:val="left"/>
              <w:rPr>
                <w:rFonts w:ascii="Traditional Arabic" w:hAnsi="Traditional Arabic" w:cs="Traditional Arabic"/>
                <w:sz w:val="36"/>
                <w:szCs w:val="36"/>
              </w:rPr>
            </w:pPr>
            <w:r w:rsidRPr="00A43245">
              <w:rPr>
                <w:rFonts w:ascii="Traditional Arabic" w:hAnsi="Traditional Arabic" w:cs="Traditional Arabic"/>
                <w:sz w:val="36"/>
                <w:szCs w:val="36"/>
                <w:rtl/>
              </w:rPr>
              <w:t xml:space="preserve">۳. </w:t>
            </w:r>
            <w:r w:rsidR="000A1F27">
              <w:rPr>
                <w:rFonts w:ascii="Traditional Arabic" w:hAnsi="Traditional Arabic" w:cs="Traditional Arabic"/>
                <w:sz w:val="36"/>
                <w:szCs w:val="36"/>
                <w:rtl/>
              </w:rPr>
              <w:t xml:space="preserve">يطلب من </w:t>
            </w:r>
            <w:r w:rsidR="00981DEC">
              <w:rPr>
                <w:rFonts w:ascii="Traditional Arabic" w:hAnsi="Traditional Arabic" w:cs="Traditional Arabic"/>
                <w:sz w:val="36"/>
                <w:szCs w:val="36"/>
                <w:rtl/>
              </w:rPr>
              <w:t>طلاب</w:t>
            </w:r>
            <w:r w:rsidR="000A1F27">
              <w:rPr>
                <w:rFonts w:ascii="Traditional Arabic" w:hAnsi="Traditional Arabic" w:cs="Traditional Arabic"/>
                <w:sz w:val="36"/>
                <w:szCs w:val="36"/>
                <w:rtl/>
              </w:rPr>
              <w:t xml:space="preserve"> التجول في الفصل الدراسي بحثا عن زوج مطابق للبطاقة التي يحملونها. على سبيل المثال،</w:t>
            </w:r>
            <w:r w:rsidR="00E23ACC">
              <w:rPr>
                <w:rFonts w:ascii="Traditional Arabic" w:hAnsi="Traditional Arabic" w:cs="Traditional Arabic"/>
                <w:sz w:val="36"/>
                <w:szCs w:val="36"/>
                <w:rtl/>
              </w:rPr>
              <w:t xml:space="preserve"> إذا كان لدى الطالب بطاقة أسئلة</w:t>
            </w:r>
            <w:r w:rsidR="000A1F27">
              <w:rPr>
                <w:rFonts w:ascii="Traditional Arabic" w:hAnsi="Traditional Arabic" w:cs="Traditional Arabic"/>
                <w:sz w:val="36"/>
                <w:szCs w:val="36"/>
                <w:rtl/>
              </w:rPr>
              <w:t xml:space="preserve">، فيجب عليه </w:t>
            </w:r>
            <w:r w:rsidR="000A1F27">
              <w:rPr>
                <w:rFonts w:ascii="Traditional Arabic" w:hAnsi="Traditional Arabic" w:cs="Traditional Arabic"/>
                <w:sz w:val="36"/>
                <w:szCs w:val="36"/>
                <w:rtl/>
              </w:rPr>
              <w:lastRenderedPageBreak/>
              <w:t>البحث عن طالب آخر لديه بطاقة الإجابة الصحيحة</w:t>
            </w:r>
            <w:r w:rsidR="000A1F27">
              <w:rPr>
                <w:rFonts w:ascii="Traditional Arabic" w:hAnsi="Traditional Arabic" w:cs="Traditional Arabic" w:hint="cs"/>
                <w:sz w:val="36"/>
                <w:szCs w:val="36"/>
                <w:rtl/>
              </w:rPr>
              <w:t>.</w:t>
            </w:r>
          </w:p>
          <w:p w:rsidR="00A43131" w:rsidRDefault="00A43131" w:rsidP="00E23ACC">
            <w:pPr>
              <w:pStyle w:val="BodyText"/>
              <w:bidi/>
              <w:ind w:left="571" w:hanging="180"/>
              <w:jc w:val="left"/>
              <w:rPr>
                <w:rFonts w:ascii="Traditional Arabic" w:hAnsi="Traditional Arabic" w:cs="Traditional Arabic"/>
                <w:sz w:val="36"/>
                <w:szCs w:val="36"/>
              </w:rPr>
            </w:pPr>
            <w:r w:rsidRPr="00A43245">
              <w:rPr>
                <w:rFonts w:ascii="Traditional Arabic" w:hAnsi="Traditional Arabic" w:cs="Traditional Arabic"/>
                <w:sz w:val="36"/>
                <w:szCs w:val="36"/>
                <w:rtl/>
              </w:rPr>
              <w:t>٤</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بعد العثور على شريك، يجب على </w:t>
            </w:r>
            <w:r w:rsidR="00981DEC">
              <w:rPr>
                <w:rFonts w:ascii="Traditional Arabic" w:hAnsi="Traditional Arabic" w:cs="Traditional Arabic"/>
                <w:sz w:val="36"/>
                <w:szCs w:val="36"/>
                <w:rtl/>
              </w:rPr>
              <w:t>طلاب</w:t>
            </w:r>
            <w:r>
              <w:rPr>
                <w:rFonts w:ascii="Traditional Arabic" w:hAnsi="Traditional Arabic" w:cs="Traditional Arabic"/>
                <w:sz w:val="36"/>
                <w:szCs w:val="36"/>
                <w:rtl/>
              </w:rPr>
              <w:t xml:space="preserve"> مناقشة المواد المتعلقة </w:t>
            </w:r>
            <w:r w:rsidR="00E23ACC">
              <w:rPr>
                <w:rFonts w:ascii="Traditional Arabic" w:hAnsi="Traditional Arabic" w:cs="Traditional Arabic"/>
                <w:sz w:val="36"/>
                <w:szCs w:val="36"/>
                <w:rtl/>
              </w:rPr>
              <w:t>ببطاقاتهم لضمان الفهم الصحيح</w:t>
            </w:r>
          </w:p>
          <w:p w:rsidR="00A43131" w:rsidRPr="00A43245" w:rsidRDefault="00A43131" w:rsidP="00E23ACC">
            <w:pPr>
              <w:pStyle w:val="BodyText"/>
              <w:bidi/>
              <w:ind w:left="571" w:hanging="180"/>
              <w:jc w:val="left"/>
              <w:rPr>
                <w:rFonts w:ascii="Traditional Arabic" w:hAnsi="Traditional Arabic" w:cs="Traditional Arabic"/>
                <w:sz w:val="36"/>
                <w:szCs w:val="36"/>
              </w:rPr>
            </w:pPr>
            <w:r>
              <w:rPr>
                <w:rFonts w:ascii="Traditional Arabic" w:hAnsi="Traditional Arabic" w:cs="Traditional Arabic"/>
                <w:sz w:val="36"/>
                <w:szCs w:val="36"/>
                <w:rtl/>
              </w:rPr>
              <w:t>٥.</w:t>
            </w:r>
            <w:r>
              <w:rPr>
                <w:rFonts w:ascii="Traditional Arabic" w:hAnsi="Traditional Arabic" w:cs="Traditional Arabic"/>
                <w:sz w:val="36"/>
                <w:szCs w:val="36"/>
                <w:lang w:val="id-ID"/>
              </w:rPr>
              <w:t xml:space="preserve"> </w:t>
            </w:r>
            <w:r>
              <w:rPr>
                <w:rFonts w:ascii="Traditional Arabic" w:hAnsi="Traditional Arabic" w:cs="Traditional Arabic"/>
                <w:sz w:val="36"/>
                <w:szCs w:val="36"/>
                <w:rtl/>
              </w:rPr>
              <w:t xml:space="preserve">طلب من عدة أزواج من </w:t>
            </w:r>
            <w:r w:rsidR="00981DEC">
              <w:rPr>
                <w:rFonts w:ascii="Traditional Arabic" w:hAnsi="Traditional Arabic" w:cs="Traditional Arabic"/>
                <w:sz w:val="36"/>
                <w:szCs w:val="36"/>
                <w:rtl/>
              </w:rPr>
              <w:t>طلاب</w:t>
            </w:r>
            <w:r>
              <w:rPr>
                <w:rFonts w:ascii="Traditional Arabic" w:hAnsi="Traditional Arabic" w:cs="Traditional Arabic"/>
                <w:sz w:val="36"/>
                <w:szCs w:val="36"/>
                <w:rtl/>
              </w:rPr>
              <w:t xml:space="preserve"> تقديم نتائج المطابقة والمناقشة أمام الفصل</w:t>
            </w:r>
          </w:p>
        </w:tc>
        <w:tc>
          <w:tcPr>
            <w:tcW w:w="1307" w:type="dxa"/>
          </w:tcPr>
          <w:p w:rsidR="004B7245" w:rsidRPr="00A43245" w:rsidRDefault="004B7245" w:rsidP="00F948F4">
            <w:pPr>
              <w:tabs>
                <w:tab w:val="left" w:pos="1095"/>
              </w:tabs>
              <w:bidi/>
              <w:spacing w:after="0" w:line="216" w:lineRule="auto"/>
              <w:rPr>
                <w:rFonts w:ascii="Traditional Arabic" w:hAnsi="Traditional Arabic" w:cs="Traditional Arabic"/>
                <w:sz w:val="36"/>
                <w:szCs w:val="36"/>
              </w:rPr>
            </w:pPr>
            <w:r w:rsidRPr="00A43245">
              <w:rPr>
                <w:rFonts w:ascii="Traditional Arabic" w:hAnsi="Traditional Arabic" w:cs="Traditional Arabic"/>
                <w:sz w:val="36"/>
                <w:szCs w:val="36"/>
                <w:rtl/>
              </w:rPr>
              <w:lastRenderedPageBreak/>
              <w:t xml:space="preserve">نموذج </w:t>
            </w:r>
            <w:r w:rsidRPr="00A43245">
              <w:rPr>
                <w:rFonts w:asciiTheme="majorBidi" w:hAnsiTheme="majorBidi" w:cstheme="majorBidi"/>
                <w:i/>
                <w:iCs/>
                <w:sz w:val="24"/>
                <w:szCs w:val="24"/>
              </w:rPr>
              <w:t>Make a</w:t>
            </w:r>
            <w:r w:rsidRPr="00A43245">
              <w:rPr>
                <w:rFonts w:ascii="Traditional Arabic" w:hAnsi="Traditional Arabic" w:cs="Traditional Arabic"/>
                <w:i/>
                <w:iCs/>
                <w:sz w:val="36"/>
                <w:szCs w:val="36"/>
              </w:rPr>
              <w:t xml:space="preserve"> </w:t>
            </w:r>
            <w:r w:rsidRPr="00A43245">
              <w:rPr>
                <w:rFonts w:asciiTheme="majorBidi" w:hAnsiTheme="majorBidi" w:cstheme="majorBidi"/>
                <w:i/>
                <w:iCs/>
                <w:sz w:val="24"/>
                <w:szCs w:val="24"/>
              </w:rPr>
              <w:t>Match</w:t>
            </w:r>
          </w:p>
        </w:tc>
        <w:tc>
          <w:tcPr>
            <w:tcW w:w="1612" w:type="dxa"/>
          </w:tcPr>
          <w:p w:rsidR="004B7245" w:rsidRPr="00A43245" w:rsidRDefault="00A80D38" w:rsidP="00F948F4">
            <w:pPr>
              <w:bidi/>
              <w:spacing w:after="0" w:line="216" w:lineRule="auto"/>
              <w:rPr>
                <w:rFonts w:ascii="Traditional Arabic" w:hAnsi="Traditional Arabic" w:cs="Traditional Arabic"/>
                <w:sz w:val="36"/>
                <w:szCs w:val="36"/>
                <w:rtl/>
                <w:lang w:val="id-ID" w:bidi="ar-DZ"/>
              </w:rPr>
            </w:pPr>
            <w:r>
              <w:rPr>
                <w:rFonts w:ascii="Traditional Arabic" w:hAnsi="Traditional Arabic" w:cs="Traditional Arabic"/>
                <w:sz w:val="36"/>
                <w:szCs w:val="36"/>
                <w:rtl/>
                <w:lang w:bidi="ar-DZ"/>
              </w:rPr>
              <w:t>تأثير استخدام نموﺫ</w:t>
            </w:r>
            <w:r w:rsidR="004B7245" w:rsidRPr="00A43245">
              <w:rPr>
                <w:rFonts w:ascii="Traditional Arabic" w:hAnsi="Traditional Arabic" w:cs="Traditional Arabic"/>
                <w:sz w:val="36"/>
                <w:szCs w:val="36"/>
                <w:rtl/>
                <w:lang w:bidi="ar-DZ"/>
              </w:rPr>
              <w:t xml:space="preserve">ج التعليم </w:t>
            </w:r>
            <w:r w:rsidR="004B7245" w:rsidRPr="00A43245">
              <w:rPr>
                <w:rFonts w:ascii="Traditional Arabic" w:hAnsi="Traditional Arabic" w:cs="Traditional Arabic"/>
                <w:i/>
                <w:iCs/>
                <w:sz w:val="36"/>
                <w:szCs w:val="36"/>
                <w:lang w:val="id-ID" w:bidi="ar-DZ"/>
              </w:rPr>
              <w:t>(</w:t>
            </w:r>
            <w:r w:rsidR="004B7245" w:rsidRPr="00A43245">
              <w:rPr>
                <w:rFonts w:asciiTheme="majorBidi" w:hAnsiTheme="majorBidi" w:cstheme="majorBidi"/>
                <w:i/>
                <w:iCs/>
                <w:sz w:val="24"/>
                <w:szCs w:val="24"/>
              </w:rPr>
              <w:t>Make a</w:t>
            </w:r>
            <w:r w:rsidR="004B7245" w:rsidRPr="00A43245">
              <w:rPr>
                <w:rFonts w:ascii="Traditional Arabic" w:hAnsi="Traditional Arabic" w:cs="Traditional Arabic"/>
                <w:i/>
                <w:iCs/>
                <w:sz w:val="36"/>
                <w:szCs w:val="36"/>
              </w:rPr>
              <w:t xml:space="preserve"> </w:t>
            </w:r>
            <w:r w:rsidR="004B7245" w:rsidRPr="00A43245">
              <w:rPr>
                <w:rFonts w:asciiTheme="majorBidi" w:hAnsiTheme="majorBidi" w:cstheme="majorBidi"/>
                <w:i/>
                <w:iCs/>
                <w:sz w:val="24"/>
                <w:szCs w:val="24"/>
              </w:rPr>
              <w:t>Match</w:t>
            </w:r>
            <w:r w:rsidR="004B7245" w:rsidRPr="00A43245">
              <w:rPr>
                <w:rFonts w:ascii="Traditional Arabic" w:hAnsi="Traditional Arabic" w:cs="Traditional Arabic"/>
                <w:sz w:val="36"/>
                <w:szCs w:val="36"/>
                <w:lang w:val="id-ID" w:bidi="ar-DZ"/>
              </w:rPr>
              <w:t>)</w:t>
            </w:r>
            <w:r w:rsidR="004B7245" w:rsidRPr="00A43245">
              <w:rPr>
                <w:rFonts w:ascii="Traditional Arabic" w:hAnsi="Traditional Arabic" w:cs="Traditional Arabic"/>
                <w:sz w:val="36"/>
                <w:szCs w:val="36"/>
                <w:rtl/>
                <w:lang w:val="id-ID" w:bidi="ar-DZ"/>
              </w:rPr>
              <w:t xml:space="preserve"> فى تعلم اللغة العربية على نتائج تعلم </w:t>
            </w:r>
            <w:r w:rsidR="00981DEC">
              <w:rPr>
                <w:rFonts w:ascii="Traditional Arabic" w:hAnsi="Traditional Arabic" w:cs="Traditional Arabic"/>
                <w:sz w:val="36"/>
                <w:szCs w:val="36"/>
                <w:rtl/>
                <w:lang w:val="id-ID" w:bidi="ar-DZ"/>
              </w:rPr>
              <w:t>طلاب</w:t>
            </w:r>
            <w:r w:rsidR="004B7245" w:rsidRPr="00A43245">
              <w:rPr>
                <w:rFonts w:ascii="Traditional Arabic" w:hAnsi="Traditional Arabic" w:cs="Traditional Arabic"/>
                <w:sz w:val="36"/>
                <w:szCs w:val="36"/>
                <w:rtl/>
                <w:lang w:val="id-ID" w:bidi="ar-DZ"/>
              </w:rPr>
              <w:t xml:space="preserve"> </w:t>
            </w:r>
            <w:r w:rsidR="006B34E6">
              <w:rPr>
                <w:rFonts w:ascii="Traditional Arabic" w:hAnsi="Traditional Arabic" w:cs="Traditional Arabic"/>
                <w:sz w:val="36"/>
                <w:szCs w:val="36"/>
                <w:rtl/>
                <w:lang w:val="id-ID" w:bidi="ar-DZ"/>
              </w:rPr>
              <w:t>الصف</w:t>
            </w:r>
            <w:r w:rsidR="004B7245" w:rsidRPr="00A43245">
              <w:rPr>
                <w:rFonts w:ascii="Traditional Arabic" w:hAnsi="Traditional Arabic" w:cs="Traditional Arabic"/>
                <w:sz w:val="36"/>
                <w:szCs w:val="36"/>
                <w:rtl/>
                <w:lang w:val="id-ID" w:bidi="ar-DZ"/>
              </w:rPr>
              <w:t xml:space="preserve"> الثامن بالمدرسة </w:t>
            </w:r>
            <w:r w:rsidR="00F44FCA">
              <w:rPr>
                <w:rFonts w:ascii="Traditional Arabic" w:hAnsi="Traditional Arabic" w:cs="Traditional Arabic"/>
                <w:sz w:val="36"/>
                <w:szCs w:val="36"/>
                <w:rtl/>
                <w:lang w:val="id-ID" w:bidi="ar-DZ"/>
              </w:rPr>
              <w:t>المتوسطة</w:t>
            </w:r>
            <w:r w:rsidR="004B7245" w:rsidRPr="00A43245">
              <w:rPr>
                <w:rFonts w:ascii="Traditional Arabic" w:hAnsi="Traditional Arabic" w:cs="Traditional Arabic"/>
                <w:sz w:val="36"/>
                <w:szCs w:val="36"/>
                <w:rtl/>
                <w:lang w:val="id-ID" w:bidi="ar-DZ"/>
              </w:rPr>
              <w:t xml:space="preserve"> </w:t>
            </w:r>
            <w:r w:rsidR="006B34E6">
              <w:rPr>
                <w:rFonts w:ascii="Traditional Arabic" w:hAnsi="Traditional Arabic" w:cs="Traditional Arabic"/>
                <w:sz w:val="36"/>
                <w:szCs w:val="36"/>
                <w:rtl/>
                <w:lang w:val="id-ID" w:bidi="ar-DZ"/>
              </w:rPr>
              <w:t>الاسلام</w:t>
            </w:r>
            <w:r w:rsidR="004B7245" w:rsidRPr="00A43245">
              <w:rPr>
                <w:rFonts w:ascii="Traditional Arabic" w:hAnsi="Traditional Arabic" w:cs="Traditional Arabic"/>
                <w:sz w:val="36"/>
                <w:szCs w:val="36"/>
                <w:rtl/>
                <w:lang w:val="id-ID" w:bidi="ar-DZ"/>
              </w:rPr>
              <w:t xml:space="preserve"> جوريسان </w:t>
            </w:r>
            <w:r w:rsidR="00981DEC">
              <w:rPr>
                <w:rFonts w:ascii="Traditional Arabic" w:hAnsi="Traditional Arabic" w:cs="Traditional Arabic"/>
                <w:sz w:val="36"/>
                <w:szCs w:val="36"/>
                <w:rtl/>
                <w:lang w:val="id-ID" w:bidi="ar-DZ"/>
              </w:rPr>
              <w:t>فونوروغو</w:t>
            </w:r>
            <w:r w:rsidR="004B7245" w:rsidRPr="00A43245">
              <w:rPr>
                <w:rFonts w:ascii="Traditional Arabic" w:hAnsi="Traditional Arabic" w:cs="Traditional Arabic"/>
                <w:sz w:val="36"/>
                <w:szCs w:val="36"/>
                <w:rtl/>
                <w:lang w:val="id-ID" w:bidi="ar-DZ"/>
              </w:rPr>
              <w:t xml:space="preserve"> العام الدراسي ۲٠۲۲–۲٠۲٣</w:t>
            </w:r>
          </w:p>
          <w:p w:rsidR="004B7245" w:rsidRPr="00A43245" w:rsidRDefault="004B7245" w:rsidP="00F948F4">
            <w:pPr>
              <w:tabs>
                <w:tab w:val="left" w:pos="1095"/>
              </w:tabs>
              <w:bidi/>
              <w:spacing w:after="0" w:line="216" w:lineRule="auto"/>
              <w:rPr>
                <w:rFonts w:ascii="Traditional Arabic" w:hAnsi="Traditional Arabic" w:cs="Traditional Arabic"/>
                <w:sz w:val="36"/>
                <w:szCs w:val="36"/>
                <w:lang w:bidi="ar-DZ"/>
              </w:rPr>
            </w:pPr>
          </w:p>
        </w:tc>
      </w:tr>
      <w:tr w:rsidR="004B7245" w:rsidRPr="00A43245" w:rsidTr="00E23ACC">
        <w:tc>
          <w:tcPr>
            <w:tcW w:w="1008" w:type="dxa"/>
          </w:tcPr>
          <w:p w:rsidR="004B7245" w:rsidRDefault="004B7245" w:rsidP="00F948F4">
            <w:pPr>
              <w:tabs>
                <w:tab w:val="left" w:pos="1095"/>
              </w:tabs>
              <w:bidi/>
              <w:spacing w:after="0" w:line="216" w:lineRule="auto"/>
              <w:rPr>
                <w:rFonts w:ascii="Traditional Arabic" w:hAnsi="Traditional Arabic" w:cs="Traditional Arabic"/>
                <w:sz w:val="36"/>
                <w:szCs w:val="36"/>
              </w:rPr>
            </w:pPr>
          </w:p>
          <w:p w:rsidR="004B7245" w:rsidRDefault="004B7245" w:rsidP="00F948F4">
            <w:pPr>
              <w:bidi/>
              <w:spacing w:after="0" w:line="216" w:lineRule="auto"/>
              <w:rPr>
                <w:rFonts w:ascii="Traditional Arabic" w:hAnsi="Traditional Arabic" w:cs="Traditional Arabic"/>
                <w:sz w:val="36"/>
                <w:szCs w:val="36"/>
              </w:rPr>
            </w:pPr>
            <w:r>
              <w:rPr>
                <w:rFonts w:ascii="Traditional Arabic" w:hAnsi="Traditional Arabic" w:cs="Traditional Arabic"/>
                <w:sz w:val="36"/>
                <w:szCs w:val="36"/>
                <w:rtl/>
              </w:rPr>
              <w:t>اختبار تحريري</w:t>
            </w:r>
          </w:p>
          <w:p w:rsidR="004B7245" w:rsidRDefault="004B7245" w:rsidP="00F948F4">
            <w:pPr>
              <w:bidi/>
              <w:spacing w:after="0" w:line="216" w:lineRule="auto"/>
              <w:rPr>
                <w:rFonts w:ascii="Traditional Arabic" w:hAnsi="Traditional Arabic" w:cs="Traditional Arabic"/>
                <w:sz w:val="36"/>
                <w:szCs w:val="36"/>
              </w:rPr>
            </w:pPr>
          </w:p>
          <w:p w:rsidR="004B7245" w:rsidRPr="00A43245" w:rsidRDefault="004B7245" w:rsidP="00F948F4">
            <w:pPr>
              <w:bidi/>
              <w:spacing w:after="0" w:line="216" w:lineRule="auto"/>
              <w:jc w:val="center"/>
              <w:rPr>
                <w:rFonts w:ascii="Traditional Arabic" w:hAnsi="Traditional Arabic" w:cs="Traditional Arabic"/>
                <w:sz w:val="36"/>
                <w:szCs w:val="36"/>
              </w:rPr>
            </w:pPr>
          </w:p>
        </w:tc>
        <w:tc>
          <w:tcPr>
            <w:tcW w:w="1800" w:type="dxa"/>
          </w:tcPr>
          <w:p w:rsidR="004B7245" w:rsidRPr="00A43245" w:rsidRDefault="004B7245" w:rsidP="00F948F4">
            <w:pPr>
              <w:tabs>
                <w:tab w:val="left" w:pos="1095"/>
              </w:tabs>
              <w:bidi/>
              <w:spacing w:after="0" w:line="216" w:lineRule="auto"/>
              <w:rPr>
                <w:rFonts w:ascii="Traditional Arabic" w:hAnsi="Traditional Arabic" w:cs="Traditional Arabic"/>
                <w:sz w:val="36"/>
                <w:szCs w:val="36"/>
              </w:rPr>
            </w:pPr>
            <w:r w:rsidRPr="00A43245">
              <w:rPr>
                <w:rFonts w:ascii="Traditional Arabic" w:hAnsi="Traditional Arabic" w:cs="Traditional Arabic"/>
                <w:sz w:val="36"/>
                <w:szCs w:val="36"/>
                <w:rtl/>
              </w:rPr>
              <w:t xml:space="preserve">طلاب </w:t>
            </w:r>
            <w:r w:rsidR="006B34E6">
              <w:rPr>
                <w:rFonts w:ascii="Traditional Arabic" w:hAnsi="Traditional Arabic" w:cs="Traditional Arabic"/>
                <w:sz w:val="36"/>
                <w:szCs w:val="36"/>
                <w:rtl/>
              </w:rPr>
              <w:t>الصف</w:t>
            </w:r>
            <w:r w:rsidRPr="00A43245">
              <w:rPr>
                <w:rFonts w:ascii="Traditional Arabic" w:hAnsi="Traditional Arabic" w:cs="Traditional Arabic"/>
                <w:sz w:val="36"/>
                <w:szCs w:val="36"/>
                <w:rtl/>
              </w:rPr>
              <w:t xml:space="preserve"> الثامن</w:t>
            </w:r>
            <w:r w:rsidRPr="00A43245">
              <w:rPr>
                <w:rFonts w:ascii="Traditional Arabic" w:hAnsi="Traditional Arabic" w:cs="Traditional Arabic"/>
                <w:sz w:val="36"/>
                <w:szCs w:val="36"/>
              </w:rPr>
              <w:t xml:space="preserve"> </w:t>
            </w:r>
            <w:r>
              <w:rPr>
                <w:rFonts w:ascii="Traditional Arabic" w:hAnsi="Traditional Arabic" w:cs="Traditional Arabic" w:hint="cs"/>
                <w:sz w:val="36"/>
                <w:szCs w:val="36"/>
                <w:rtl/>
              </w:rPr>
              <w:t>المدرسة المتوسطة</w:t>
            </w:r>
            <w:r w:rsidRPr="00A43245">
              <w:rPr>
                <w:rFonts w:ascii="Traditional Arabic" w:hAnsi="Traditional Arabic" w:cs="Traditional Arabic"/>
                <w:sz w:val="36"/>
                <w:szCs w:val="36"/>
              </w:rPr>
              <w:t xml:space="preserve"> </w:t>
            </w:r>
            <w:r w:rsidRPr="00A43245">
              <w:rPr>
                <w:rFonts w:ascii="Traditional Arabic" w:hAnsi="Traditional Arabic" w:cs="Traditional Arabic"/>
                <w:sz w:val="36"/>
                <w:szCs w:val="36"/>
                <w:rtl/>
              </w:rPr>
              <w:t>الإسلام جوريسان بونوروغو</w:t>
            </w:r>
          </w:p>
        </w:tc>
        <w:tc>
          <w:tcPr>
            <w:tcW w:w="2430" w:type="dxa"/>
          </w:tcPr>
          <w:p w:rsidR="004B7245" w:rsidRPr="00A43245" w:rsidRDefault="00E23ACC" w:rsidP="00E23ACC">
            <w:pPr>
              <w:tabs>
                <w:tab w:val="left" w:pos="1095"/>
              </w:tabs>
              <w:bidi/>
              <w:spacing w:after="0" w:line="240" w:lineRule="auto"/>
              <w:ind w:left="585" w:hanging="360"/>
              <w:rPr>
                <w:rFonts w:ascii="Traditional Arabic" w:hAnsi="Traditional Arabic" w:cs="Traditional Arabic"/>
                <w:sz w:val="36"/>
                <w:szCs w:val="36"/>
                <w:rtl/>
              </w:rPr>
            </w:pPr>
            <w:r>
              <w:rPr>
                <w:rFonts w:ascii="Traditional Arabic" w:hAnsi="Traditional Arabic" w:cs="Traditional Arabic"/>
                <w:sz w:val="36"/>
                <w:szCs w:val="36"/>
                <w:rtl/>
              </w:rPr>
              <w:t>۱. تحسين فهم</w:t>
            </w:r>
            <w:r>
              <w:rPr>
                <w:rFonts w:ascii="Traditional Arabic" w:hAnsi="Traditional Arabic" w:cs="Traditional Arabic"/>
                <w:sz w:val="36"/>
                <w:szCs w:val="36"/>
                <w:lang w:val="id-ID"/>
              </w:rPr>
              <w:t xml:space="preserve"> </w:t>
            </w:r>
            <w:r w:rsidR="00C409BB">
              <w:rPr>
                <w:rFonts w:ascii="Traditional Arabic" w:hAnsi="Traditional Arabic" w:cs="Traditional Arabic"/>
                <w:sz w:val="36"/>
                <w:szCs w:val="36"/>
                <w:rtl/>
              </w:rPr>
              <w:t>التعلم</w:t>
            </w:r>
          </w:p>
          <w:p w:rsidR="004B7245" w:rsidRPr="00A43245" w:rsidRDefault="004B7245" w:rsidP="00E23ACC">
            <w:pPr>
              <w:pStyle w:val="BodyText"/>
              <w:bidi/>
              <w:ind w:left="481" w:hanging="270"/>
              <w:jc w:val="left"/>
              <w:rPr>
                <w:rFonts w:ascii="Traditional Arabic" w:hAnsi="Traditional Arabic" w:cs="Traditional Arabic"/>
                <w:sz w:val="36"/>
                <w:szCs w:val="36"/>
                <w:rtl/>
              </w:rPr>
            </w:pPr>
            <w:r w:rsidRPr="00A43245">
              <w:rPr>
                <w:rFonts w:ascii="Traditional Arabic" w:hAnsi="Traditional Arabic" w:cs="Traditional Arabic"/>
                <w:sz w:val="36"/>
                <w:szCs w:val="36"/>
                <w:rtl/>
              </w:rPr>
              <w:t>۲</w:t>
            </w:r>
            <w:r>
              <w:rPr>
                <w:rFonts w:ascii="Traditional Arabic" w:hAnsi="Traditional Arabic" w:cs="Traditional Arabic"/>
                <w:sz w:val="36"/>
                <w:szCs w:val="36"/>
                <w:rtl/>
              </w:rPr>
              <w:t>.</w:t>
            </w:r>
            <w:r w:rsidRPr="00A43245">
              <w:rPr>
                <w:rFonts w:ascii="Traditional Arabic" w:hAnsi="Traditional Arabic" w:cs="Traditional Arabic"/>
                <w:sz w:val="36"/>
                <w:szCs w:val="36"/>
                <w:rtl/>
              </w:rPr>
              <w:t xml:space="preserve">تحسين </w:t>
            </w:r>
            <w:r w:rsidR="00C409BB">
              <w:rPr>
                <w:rFonts w:ascii="Traditional Arabic" w:hAnsi="Traditional Arabic" w:cs="Traditional Arabic" w:hint="cs"/>
                <w:sz w:val="36"/>
                <w:szCs w:val="36"/>
                <w:rtl/>
              </w:rPr>
              <w:t xml:space="preserve">نتائج </w:t>
            </w:r>
            <w:r w:rsidRPr="00A43245">
              <w:rPr>
                <w:rFonts w:ascii="Traditional Arabic" w:hAnsi="Traditional Arabic" w:cs="Traditional Arabic"/>
                <w:sz w:val="36"/>
                <w:szCs w:val="36"/>
                <w:rtl/>
              </w:rPr>
              <w:t>تع</w:t>
            </w:r>
            <w:r w:rsidR="00E23ACC">
              <w:rPr>
                <w:rFonts w:ascii="Traditional Arabic" w:hAnsi="Traditional Arabic" w:cs="Traditional Arabic"/>
                <w:sz w:val="36"/>
                <w:szCs w:val="36"/>
                <w:rtl/>
              </w:rPr>
              <w:t xml:space="preserve">لم </w:t>
            </w:r>
            <w:r w:rsidR="00981DEC">
              <w:rPr>
                <w:rFonts w:ascii="Traditional Arabic" w:hAnsi="Traditional Arabic" w:cs="Traditional Arabic"/>
                <w:sz w:val="36"/>
                <w:szCs w:val="36"/>
                <w:rtl/>
              </w:rPr>
              <w:t>طلاب</w:t>
            </w:r>
          </w:p>
          <w:p w:rsidR="004B7245" w:rsidRPr="00A43245" w:rsidRDefault="004B7245" w:rsidP="00E23ACC">
            <w:pPr>
              <w:pStyle w:val="BodyText"/>
              <w:bidi/>
              <w:ind w:left="334" w:hanging="113"/>
              <w:jc w:val="left"/>
              <w:rPr>
                <w:rFonts w:ascii="Traditional Arabic" w:hAnsi="Traditional Arabic" w:cs="Traditional Arabic"/>
                <w:sz w:val="36"/>
                <w:szCs w:val="36"/>
              </w:rPr>
            </w:pPr>
            <w:r w:rsidRPr="00A43245">
              <w:rPr>
                <w:rFonts w:ascii="Traditional Arabic" w:hAnsi="Traditional Arabic" w:cs="Traditional Arabic"/>
                <w:sz w:val="36"/>
                <w:szCs w:val="36"/>
                <w:rtl/>
              </w:rPr>
              <w:t xml:space="preserve">۳. زيادة النشاط </w:t>
            </w:r>
            <w:r w:rsidR="00981DEC">
              <w:rPr>
                <w:rFonts w:ascii="Traditional Arabic" w:hAnsi="Traditional Arabic" w:cs="Traditional Arabic"/>
                <w:sz w:val="36"/>
                <w:szCs w:val="36"/>
                <w:rtl/>
              </w:rPr>
              <w:t>طلاب</w:t>
            </w:r>
            <w:r w:rsidRPr="00A43245">
              <w:rPr>
                <w:rFonts w:ascii="Traditional Arabic" w:hAnsi="Traditional Arabic" w:cs="Traditional Arabic"/>
                <w:sz w:val="36"/>
                <w:szCs w:val="36"/>
                <w:rtl/>
              </w:rPr>
              <w:t>ي</w:t>
            </w:r>
          </w:p>
        </w:tc>
        <w:tc>
          <w:tcPr>
            <w:tcW w:w="1307" w:type="dxa"/>
          </w:tcPr>
          <w:p w:rsidR="004B7245" w:rsidRPr="00A43245" w:rsidRDefault="004B7245" w:rsidP="00F948F4">
            <w:pPr>
              <w:tabs>
                <w:tab w:val="left" w:pos="1095"/>
              </w:tabs>
              <w:bidi/>
              <w:spacing w:after="0" w:line="216" w:lineRule="auto"/>
              <w:rPr>
                <w:rFonts w:ascii="Traditional Arabic" w:hAnsi="Traditional Arabic" w:cs="Traditional Arabic"/>
                <w:sz w:val="36"/>
                <w:szCs w:val="36"/>
              </w:rPr>
            </w:pPr>
            <w:r w:rsidRPr="00A43245">
              <w:rPr>
                <w:rFonts w:ascii="Traditional Arabic" w:hAnsi="Traditional Arabic" w:cs="Traditional Arabic"/>
                <w:sz w:val="36"/>
                <w:szCs w:val="36"/>
                <w:rtl/>
              </w:rPr>
              <w:t>نت</w:t>
            </w:r>
            <w:r>
              <w:rPr>
                <w:rFonts w:ascii="Traditional Arabic" w:hAnsi="Traditional Arabic" w:cs="Traditional Arabic" w:hint="cs"/>
                <w:sz w:val="36"/>
                <w:szCs w:val="36"/>
                <w:rtl/>
              </w:rPr>
              <w:t>ا</w:t>
            </w:r>
            <w:r w:rsidR="00F6411C">
              <w:rPr>
                <w:rFonts w:ascii="Traditional Arabic" w:hAnsi="Traditional Arabic" w:cs="Traditional Arabic"/>
                <w:sz w:val="36"/>
                <w:szCs w:val="36"/>
                <w:rtl/>
              </w:rPr>
              <w:t>ئج التعل</w:t>
            </w:r>
            <w:r w:rsidRPr="00A43245">
              <w:rPr>
                <w:rFonts w:ascii="Traditional Arabic" w:hAnsi="Traditional Arabic" w:cs="Traditional Arabic"/>
                <w:sz w:val="36"/>
                <w:szCs w:val="36"/>
                <w:rtl/>
              </w:rPr>
              <w:t>م</w:t>
            </w:r>
          </w:p>
        </w:tc>
        <w:tc>
          <w:tcPr>
            <w:tcW w:w="1612" w:type="dxa"/>
          </w:tcPr>
          <w:p w:rsidR="004B7245" w:rsidRPr="00A43245" w:rsidRDefault="004B7245" w:rsidP="00F948F4">
            <w:pPr>
              <w:tabs>
                <w:tab w:val="left" w:pos="1095"/>
              </w:tabs>
              <w:bidi/>
              <w:spacing w:after="0" w:line="216" w:lineRule="auto"/>
              <w:rPr>
                <w:rFonts w:ascii="Traditional Arabic" w:hAnsi="Traditional Arabic" w:cs="Traditional Arabic"/>
                <w:sz w:val="36"/>
                <w:szCs w:val="36"/>
              </w:rPr>
            </w:pPr>
          </w:p>
        </w:tc>
      </w:tr>
    </w:tbl>
    <w:p w:rsidR="00341C10" w:rsidRPr="007B11BE" w:rsidRDefault="00341C10" w:rsidP="00E23ACC">
      <w:pPr>
        <w:pStyle w:val="BodyText"/>
        <w:tabs>
          <w:tab w:val="right" w:pos="984"/>
        </w:tabs>
        <w:bidi/>
        <w:ind w:left="0" w:right="236"/>
        <w:rPr>
          <w:rFonts w:ascii="Traditional Arabic" w:hAnsi="Traditional Arabic" w:cs="Traditional Arabic"/>
          <w:sz w:val="36"/>
          <w:szCs w:val="36"/>
          <w:rtl/>
          <w:lang w:bidi="ar-DZ"/>
        </w:rPr>
      </w:pPr>
    </w:p>
    <w:p w:rsidR="004B7245" w:rsidRPr="00F948F4" w:rsidRDefault="004B7245" w:rsidP="004B7245">
      <w:pPr>
        <w:pStyle w:val="BodyText"/>
        <w:tabs>
          <w:tab w:val="right" w:pos="984"/>
        </w:tabs>
        <w:bidi/>
        <w:ind w:left="894" w:right="236" w:firstLine="180"/>
        <w:jc w:val="center"/>
        <w:rPr>
          <w:rFonts w:ascii="Traditional Arabic" w:hAnsi="Traditional Arabic" w:cs="Traditional Arabic"/>
          <w:b/>
          <w:bCs/>
          <w:sz w:val="2"/>
          <w:szCs w:val="2"/>
          <w:rtl/>
          <w:lang w:bidi="ar-DZ"/>
        </w:rPr>
      </w:pPr>
    </w:p>
    <w:p w:rsidR="004B7245" w:rsidRPr="00DA66B2" w:rsidRDefault="004B7245" w:rsidP="004B7245">
      <w:pPr>
        <w:bidi/>
        <w:spacing w:after="0" w:line="240" w:lineRule="auto"/>
        <w:ind w:left="570" w:hanging="570"/>
        <w:jc w:val="both"/>
        <w:rPr>
          <w:rFonts w:ascii="Traditional Arabic" w:hAnsi="Traditional Arabic" w:cs="Traditional Arabic"/>
          <w:b/>
          <w:bCs/>
          <w:sz w:val="36"/>
          <w:szCs w:val="36"/>
        </w:rPr>
      </w:pPr>
      <w:r w:rsidRPr="00DA66B2">
        <w:rPr>
          <w:rFonts w:ascii="Traditional Arabic" w:hAnsi="Traditional Arabic" w:cs="Traditional Arabic"/>
          <w:b/>
          <w:bCs/>
          <w:sz w:val="36"/>
          <w:szCs w:val="36"/>
          <w:rtl/>
        </w:rPr>
        <w:t xml:space="preserve">و. </w:t>
      </w:r>
      <w:r>
        <w:rPr>
          <w:rFonts w:ascii="Traditional Arabic" w:hAnsi="Traditional Arabic" w:cs="Traditional Arabic" w:hint="cs"/>
          <w:b/>
          <w:bCs/>
          <w:sz w:val="36"/>
          <w:szCs w:val="36"/>
          <w:rtl/>
        </w:rPr>
        <w:tab/>
      </w:r>
      <w:r w:rsidRPr="00DA66B2">
        <w:rPr>
          <w:rFonts w:ascii="Traditional Arabic" w:hAnsi="Traditional Arabic" w:cs="Traditional Arabic"/>
          <w:b/>
          <w:bCs/>
          <w:sz w:val="36"/>
          <w:szCs w:val="36"/>
          <w:rtl/>
          <w:lang w:bidi="ar-DZ"/>
        </w:rPr>
        <w:t>صلاحية</w:t>
      </w:r>
      <w:r w:rsidRPr="00DA66B2">
        <w:rPr>
          <w:rFonts w:ascii="Traditional Arabic" w:hAnsi="Traditional Arabic" w:cs="Traditional Arabic"/>
          <w:b/>
          <w:bCs/>
          <w:sz w:val="36"/>
          <w:szCs w:val="36"/>
          <w:rtl/>
        </w:rPr>
        <w:t xml:space="preserve"> الأداة وموثوقيتها</w:t>
      </w:r>
    </w:p>
    <w:p w:rsidR="004B7245" w:rsidRDefault="004B7245" w:rsidP="004B7245">
      <w:pPr>
        <w:pStyle w:val="ListParagraph"/>
        <w:bidi/>
        <w:spacing w:after="0" w:line="240" w:lineRule="auto"/>
        <w:ind w:left="570" w:firstLine="450"/>
        <w:jc w:val="both"/>
        <w:rPr>
          <w:rFonts w:ascii="Traditional Arabic" w:hAnsi="Traditional Arabic" w:cs="Traditional Arabic"/>
          <w:sz w:val="36"/>
          <w:szCs w:val="36"/>
          <w:rtl/>
        </w:rPr>
      </w:pPr>
      <w:r w:rsidRPr="00DA66B2">
        <w:rPr>
          <w:rFonts w:ascii="Traditional Arabic" w:hAnsi="Traditional Arabic" w:cs="Traditional Arabic"/>
          <w:sz w:val="36"/>
          <w:szCs w:val="36"/>
          <w:rtl/>
        </w:rPr>
        <w:lastRenderedPageBreak/>
        <w:t>قبل إدارة أدوات اختبار القدرة الأولية والنهائية. يقوم الباحث أولا بإجراء تجارب اختبار لتحديد صحة الأسئلة التي اختبرها الفاحص. الاختبار الجيد هو الاختبار الذي يجب أن يكون صالحا وموثوقا به. لذلك، قبل إجراء جمع البيانات، يتم إجراء تجارب لتحديد صحة وموثوقية الأسئلة المراد اختبارها. يتم تنفيذ التجارب خارج موضوع البحث بحيث يطلق عليه أداة بحث البيانات</w:t>
      </w:r>
      <w:r w:rsidRPr="00DA66B2">
        <w:rPr>
          <w:rStyle w:val="FootnoteReference"/>
          <w:rFonts w:ascii="Traditional Arabic" w:hAnsi="Traditional Arabic" w:cs="Traditional Arabic"/>
          <w:sz w:val="36"/>
          <w:szCs w:val="36"/>
          <w:rtl/>
        </w:rPr>
        <w:footnoteReference w:id="63"/>
      </w:r>
    </w:p>
    <w:p w:rsidR="004B7245" w:rsidRPr="00DA66B2" w:rsidRDefault="004B7245" w:rsidP="004B7245">
      <w:pPr>
        <w:pStyle w:val="ListParagraph"/>
        <w:bidi/>
        <w:spacing w:after="0" w:line="240" w:lineRule="auto"/>
        <w:ind w:left="570" w:firstLine="450"/>
        <w:jc w:val="both"/>
        <w:rPr>
          <w:rFonts w:ascii="Traditional Arabic" w:hAnsi="Traditional Arabic" w:cs="Traditional Arabic"/>
          <w:sz w:val="36"/>
          <w:szCs w:val="36"/>
        </w:rPr>
      </w:pPr>
      <w:r w:rsidRPr="00DA66B2">
        <w:rPr>
          <w:rFonts w:ascii="Traditional Arabic" w:hAnsi="Traditional Arabic" w:cs="Traditional Arabic"/>
          <w:sz w:val="36"/>
          <w:szCs w:val="36"/>
          <w:rtl/>
          <w:lang w:val="id-ID"/>
        </w:rPr>
        <w:t>البيانات المطلوبة في هذه الدراسة هي</w:t>
      </w:r>
      <w:r w:rsidRPr="00DA66B2">
        <w:rPr>
          <w:rFonts w:ascii="Traditional Arabic" w:hAnsi="Traditional Arabic" w:cs="Traditional Arabic"/>
          <w:sz w:val="36"/>
          <w:szCs w:val="36"/>
          <w:lang w:val="id-ID"/>
        </w:rPr>
        <w:t>:</w:t>
      </w:r>
    </w:p>
    <w:p w:rsidR="0086333C" w:rsidRPr="00E611DF" w:rsidRDefault="004B7245" w:rsidP="00E611DF">
      <w:pPr>
        <w:pStyle w:val="ListParagraph"/>
        <w:bidi/>
        <w:spacing w:after="0" w:line="240" w:lineRule="auto"/>
        <w:ind w:left="995" w:hanging="425"/>
        <w:jc w:val="both"/>
        <w:rPr>
          <w:rFonts w:ascii="Traditional Arabic" w:hAnsi="Traditional Arabic" w:cs="Traditional Arabic"/>
          <w:sz w:val="36"/>
          <w:szCs w:val="36"/>
          <w:lang w:val="id-ID"/>
        </w:rPr>
      </w:pPr>
      <w:r w:rsidRPr="00DA66B2">
        <w:rPr>
          <w:rFonts w:ascii="Traditional Arabic" w:hAnsi="Traditional Arabic" w:cs="Traditional Arabic"/>
          <w:sz w:val="36"/>
          <w:szCs w:val="36"/>
          <w:rtl/>
          <w:lang w:val="id-ID"/>
        </w:rPr>
        <w:t>۱</w:t>
      </w:r>
      <w:r w:rsidRPr="00DA66B2">
        <w:rPr>
          <w:rFonts w:ascii="Traditional Arabic" w:hAnsi="Traditional Arabic" w:cs="Traditional Arabic"/>
          <w:sz w:val="36"/>
          <w:szCs w:val="36"/>
        </w:rPr>
        <w:t>.</w:t>
      </w:r>
      <w:r w:rsidRPr="00DA66B2">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ab/>
      </w:r>
      <w:r w:rsidRPr="00DA66B2">
        <w:rPr>
          <w:rFonts w:ascii="Traditional Arabic" w:hAnsi="Traditional Arabic" w:cs="Traditional Arabic"/>
          <w:sz w:val="36"/>
          <w:szCs w:val="36"/>
          <w:rtl/>
          <w:lang w:val="id-ID"/>
        </w:rPr>
        <w:t xml:space="preserve">بيانات عن نتائج التعلم لطلاب </w:t>
      </w:r>
      <w:r w:rsidR="006B34E6">
        <w:rPr>
          <w:rFonts w:ascii="Traditional Arabic" w:hAnsi="Traditional Arabic" w:cs="Traditional Arabic"/>
          <w:sz w:val="36"/>
          <w:szCs w:val="36"/>
          <w:rtl/>
          <w:lang w:val="id-ID"/>
        </w:rPr>
        <w:t>الصف</w:t>
      </w:r>
      <w:r w:rsidRPr="00DA66B2">
        <w:rPr>
          <w:rFonts w:ascii="Traditional Arabic" w:hAnsi="Traditional Arabic" w:cs="Traditional Arabic"/>
          <w:sz w:val="36"/>
          <w:szCs w:val="36"/>
          <w:rtl/>
          <w:lang w:val="id-ID"/>
        </w:rPr>
        <w:t xml:space="preserve"> الثامن المدرسة المتوسطة </w:t>
      </w:r>
      <w:r w:rsidRPr="00DA66B2">
        <w:rPr>
          <w:rFonts w:ascii="Traditional Arabic" w:hAnsi="Traditional Arabic" w:cs="Traditional Arabic"/>
          <w:sz w:val="36"/>
          <w:szCs w:val="36"/>
          <w:lang w:val="id-ID"/>
        </w:rPr>
        <w:t xml:space="preserve"> </w:t>
      </w:r>
      <w:r w:rsidRPr="00DA66B2">
        <w:rPr>
          <w:rFonts w:ascii="Traditional Arabic" w:hAnsi="Traditional Arabic" w:cs="Traditional Arabic"/>
          <w:sz w:val="36"/>
          <w:szCs w:val="36"/>
          <w:rtl/>
          <w:lang w:val="id-ID"/>
        </w:rPr>
        <w:t xml:space="preserve">الإسلام جورسان قبل تطبيق وسائط التعلم </w:t>
      </w:r>
      <w:r w:rsidRPr="00DA66B2">
        <w:rPr>
          <w:rFonts w:ascii="Traditional Arabic" w:hAnsi="Traditional Arabic" w:cs="Traditional Arabic"/>
          <w:i/>
          <w:iCs/>
          <w:sz w:val="24"/>
          <w:szCs w:val="24"/>
          <w:lang w:val="id-ID"/>
        </w:rPr>
        <w:t>Make a Match</w:t>
      </w:r>
      <w:r w:rsidRPr="00DA66B2">
        <w:rPr>
          <w:rFonts w:ascii="Traditional Arabic" w:hAnsi="Traditional Arabic" w:cs="Traditional Arabic"/>
          <w:sz w:val="36"/>
          <w:szCs w:val="36"/>
          <w:rtl/>
          <w:lang w:val="id-ID"/>
        </w:rPr>
        <w:t xml:space="preserve"> من خلال الاختبار القبلي</w:t>
      </w:r>
      <w:r w:rsidRPr="00DA66B2">
        <w:rPr>
          <w:rFonts w:ascii="Traditional Arabic" w:hAnsi="Traditional Arabic" w:cs="Traditional Arabic"/>
          <w:sz w:val="36"/>
          <w:szCs w:val="36"/>
          <w:lang w:val="id-ID"/>
        </w:rPr>
        <w:t>.</w:t>
      </w:r>
    </w:p>
    <w:p w:rsidR="00F855C0" w:rsidRPr="00F855C0" w:rsidRDefault="00354953" w:rsidP="00354953">
      <w:pPr>
        <w:pStyle w:val="ListParagraph"/>
        <w:bidi/>
        <w:spacing w:after="0" w:line="240" w:lineRule="auto"/>
        <w:ind w:left="995" w:hanging="425"/>
        <w:jc w:val="center"/>
        <w:rPr>
          <w:rFonts w:ascii="Traditional Arabic" w:hAnsi="Traditional Arabic" w:cs="Traditional Arabic"/>
          <w:b/>
          <w:bCs/>
          <w:sz w:val="36"/>
          <w:szCs w:val="36"/>
          <w:rtl/>
          <w:lang w:val="id-ID"/>
        </w:rPr>
      </w:pPr>
      <w:r>
        <w:rPr>
          <w:rFonts w:ascii="Traditional Arabic" w:hAnsi="Traditional Arabic" w:cs="Traditional Arabic" w:hint="cs"/>
          <w:sz w:val="36"/>
          <w:szCs w:val="36"/>
          <w:rtl/>
          <w:lang w:val="id-ID"/>
        </w:rPr>
        <w:t xml:space="preserve"> </w:t>
      </w:r>
      <w:r w:rsidRPr="00F855C0">
        <w:rPr>
          <w:rFonts w:ascii="Traditional Arabic" w:hAnsi="Traditional Arabic" w:cs="Traditional Arabic" w:hint="cs"/>
          <w:b/>
          <w:bCs/>
          <w:sz w:val="36"/>
          <w:szCs w:val="36"/>
          <w:rtl/>
          <w:lang w:val="id-ID"/>
        </w:rPr>
        <w:t xml:space="preserve">جدول </w:t>
      </w:r>
      <w:r w:rsidRPr="00F855C0">
        <w:rPr>
          <w:rFonts w:ascii="Traditional Arabic" w:hAnsi="Traditional Arabic" w:cs="Traditional Arabic"/>
          <w:b/>
          <w:bCs/>
          <w:sz w:val="36"/>
          <w:szCs w:val="36"/>
          <w:rtl/>
          <w:lang w:val="id-ID"/>
        </w:rPr>
        <w:t>۲.٤</w:t>
      </w:r>
      <w:r w:rsidRPr="00F855C0">
        <w:rPr>
          <w:rFonts w:ascii="Traditional Arabic" w:hAnsi="Traditional Arabic" w:cs="Traditional Arabic" w:hint="cs"/>
          <w:b/>
          <w:bCs/>
          <w:sz w:val="36"/>
          <w:szCs w:val="36"/>
          <w:rtl/>
          <w:lang w:val="id-ID"/>
        </w:rPr>
        <w:t xml:space="preserve"> : </w:t>
      </w:r>
    </w:p>
    <w:p w:rsidR="00354953" w:rsidRDefault="00354953" w:rsidP="00F855C0">
      <w:pPr>
        <w:pStyle w:val="ListParagraph"/>
        <w:bidi/>
        <w:spacing w:after="0" w:line="240" w:lineRule="auto"/>
        <w:ind w:left="995" w:hanging="425"/>
        <w:jc w:val="center"/>
        <w:rPr>
          <w:rFonts w:ascii="Traditional Arabic" w:hAnsi="Traditional Arabic" w:cs="Traditional Arabic"/>
          <w:sz w:val="36"/>
          <w:szCs w:val="36"/>
          <w:rtl/>
          <w:lang w:val="id-ID"/>
        </w:rPr>
      </w:pPr>
      <w:r w:rsidRPr="00F855C0">
        <w:rPr>
          <w:rFonts w:ascii="Traditional Arabic" w:hAnsi="Traditional Arabic" w:cs="Traditional Arabic" w:hint="cs"/>
          <w:b/>
          <w:bCs/>
          <w:sz w:val="36"/>
          <w:szCs w:val="36"/>
          <w:rtl/>
          <w:lang w:val="id-ID"/>
        </w:rPr>
        <w:t>بيانات دراجة طلاب قبل تتبيق نمو</w:t>
      </w:r>
      <w:r w:rsidRPr="00F855C0">
        <w:rPr>
          <w:rFonts w:ascii="Traditional Arabic" w:hAnsi="Traditional Arabic" w:cs="Traditional Arabic"/>
          <w:b/>
          <w:bCs/>
          <w:sz w:val="36"/>
          <w:szCs w:val="36"/>
          <w:rtl/>
          <w:lang w:val="id-ID"/>
        </w:rPr>
        <w:t>ذ</w:t>
      </w:r>
      <w:r w:rsidRPr="00F855C0">
        <w:rPr>
          <w:rFonts w:ascii="Traditional Arabic" w:hAnsi="Traditional Arabic" w:cs="Traditional Arabic" w:hint="cs"/>
          <w:b/>
          <w:bCs/>
          <w:sz w:val="36"/>
          <w:szCs w:val="36"/>
          <w:rtl/>
          <w:lang w:val="id-ID"/>
        </w:rPr>
        <w:t>ج تعلم</w:t>
      </w:r>
    </w:p>
    <w:tbl>
      <w:tblPr>
        <w:tblStyle w:val="TableGrid"/>
        <w:bidiVisual/>
        <w:tblW w:w="0" w:type="auto"/>
        <w:tblInd w:w="995" w:type="dxa"/>
        <w:tblLook w:val="04A0" w:firstRow="1" w:lastRow="0" w:firstColumn="1" w:lastColumn="0" w:noHBand="0" w:noVBand="1"/>
      </w:tblPr>
      <w:tblGrid>
        <w:gridCol w:w="816"/>
        <w:gridCol w:w="3510"/>
        <w:gridCol w:w="2610"/>
      </w:tblGrid>
      <w:tr w:rsidR="00354953" w:rsidTr="00F855C0">
        <w:tc>
          <w:tcPr>
            <w:tcW w:w="816" w:type="dxa"/>
          </w:tcPr>
          <w:p w:rsidR="00354953" w:rsidRPr="00354953" w:rsidRDefault="00354953" w:rsidP="0086333C">
            <w:pPr>
              <w:pStyle w:val="ListParagraph"/>
              <w:bidi/>
              <w:spacing w:after="0" w:line="240" w:lineRule="auto"/>
              <w:ind w:left="0"/>
              <w:jc w:val="both"/>
              <w:rPr>
                <w:rFonts w:ascii="Traditional Arabic" w:hAnsi="Traditional Arabic" w:cs="Traditional Arabic"/>
                <w:b/>
                <w:bCs/>
                <w:sz w:val="36"/>
                <w:szCs w:val="36"/>
                <w:rtl/>
                <w:lang w:val="id-ID" w:bidi="ar-DZ"/>
              </w:rPr>
            </w:pPr>
            <w:r w:rsidRPr="00354953">
              <w:rPr>
                <w:rFonts w:ascii="Traditional Arabic" w:hAnsi="Traditional Arabic" w:cs="Traditional Arabic" w:hint="cs"/>
                <w:b/>
                <w:bCs/>
                <w:sz w:val="36"/>
                <w:szCs w:val="36"/>
                <w:rtl/>
                <w:lang w:val="id-ID" w:bidi="ar-DZ"/>
              </w:rPr>
              <w:t xml:space="preserve">رقم </w:t>
            </w:r>
          </w:p>
        </w:tc>
        <w:tc>
          <w:tcPr>
            <w:tcW w:w="3510" w:type="dxa"/>
          </w:tcPr>
          <w:p w:rsidR="00354953" w:rsidRPr="00354953" w:rsidRDefault="00E611DF" w:rsidP="00354953">
            <w:pPr>
              <w:pStyle w:val="ListParagraph"/>
              <w:bidi/>
              <w:spacing w:after="0" w:line="240" w:lineRule="auto"/>
              <w:ind w:left="0"/>
              <w:jc w:val="center"/>
              <w:rPr>
                <w:rFonts w:ascii="Traditional Arabic" w:hAnsi="Traditional Arabic" w:cs="Traditional Arabic"/>
                <w:b/>
                <w:bCs/>
                <w:sz w:val="36"/>
                <w:szCs w:val="36"/>
                <w:rtl/>
                <w:lang w:val="id-ID"/>
              </w:rPr>
            </w:pPr>
            <w:r>
              <w:rPr>
                <w:rFonts w:ascii="Traditional Arabic" w:hAnsi="Traditional Arabic" w:cs="Traditional Arabic" w:hint="cs"/>
                <w:b/>
                <w:bCs/>
                <w:sz w:val="36"/>
                <w:szCs w:val="36"/>
                <w:rtl/>
                <w:lang w:val="id-ID"/>
              </w:rPr>
              <w:t>دراجة</w:t>
            </w:r>
            <w:r w:rsidR="00354953" w:rsidRPr="00354953">
              <w:rPr>
                <w:rFonts w:ascii="Traditional Arabic" w:hAnsi="Traditional Arabic" w:cs="Traditional Arabic" w:hint="cs"/>
                <w:b/>
                <w:bCs/>
                <w:sz w:val="36"/>
                <w:szCs w:val="36"/>
                <w:rtl/>
                <w:lang w:val="id-ID"/>
              </w:rPr>
              <w:t xml:space="preserve"> طلاب</w:t>
            </w:r>
          </w:p>
        </w:tc>
        <w:tc>
          <w:tcPr>
            <w:tcW w:w="2610" w:type="dxa"/>
          </w:tcPr>
          <w:p w:rsidR="00354953" w:rsidRPr="00354953" w:rsidRDefault="00354953" w:rsidP="00354953">
            <w:pPr>
              <w:pStyle w:val="ListParagraph"/>
              <w:bidi/>
              <w:spacing w:after="0" w:line="240" w:lineRule="auto"/>
              <w:ind w:left="0"/>
              <w:jc w:val="center"/>
              <w:rPr>
                <w:rFonts w:ascii="Traditional Arabic" w:hAnsi="Traditional Arabic" w:cs="Traditional Arabic"/>
                <w:b/>
                <w:bCs/>
                <w:sz w:val="36"/>
                <w:szCs w:val="36"/>
                <w:rtl/>
                <w:lang w:val="id-ID"/>
              </w:rPr>
            </w:pPr>
            <w:r w:rsidRPr="00354953">
              <w:rPr>
                <w:rFonts w:ascii="Traditional Arabic" w:hAnsi="Traditional Arabic" w:cs="Traditional Arabic" w:hint="cs"/>
                <w:b/>
                <w:bCs/>
                <w:sz w:val="36"/>
                <w:szCs w:val="36"/>
                <w:rtl/>
                <w:lang w:val="id-ID"/>
              </w:rPr>
              <w:t>مجموع</w:t>
            </w:r>
          </w:p>
        </w:tc>
      </w:tr>
      <w:tr w:rsidR="00F855C0" w:rsidTr="00F855C0">
        <w:tc>
          <w:tcPr>
            <w:tcW w:w="816" w:type="dxa"/>
          </w:tcPr>
          <w:p w:rsidR="00F855C0" w:rsidRDefault="00F855C0" w:rsidP="00F855C0">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۱</w:t>
            </w:r>
          </w:p>
        </w:tc>
        <w:tc>
          <w:tcPr>
            <w:tcW w:w="3510" w:type="dxa"/>
          </w:tcPr>
          <w:p w:rsidR="00F855C0" w:rsidRPr="00DA66B2" w:rsidRDefault="00F855C0" w:rsidP="00F855C0">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5</w:t>
            </w:r>
            <w:r>
              <w:rPr>
                <w:rFonts w:ascii="Traditional Arabic" w:hAnsi="Traditional Arabic" w:cs="Traditional Arabic"/>
                <w:sz w:val="36"/>
                <w:szCs w:val="36"/>
                <w:rtl/>
              </w:rPr>
              <w:t>٥</w:t>
            </w:r>
          </w:p>
        </w:tc>
        <w:tc>
          <w:tcPr>
            <w:tcW w:w="2610" w:type="dxa"/>
          </w:tcPr>
          <w:p w:rsidR="00F855C0" w:rsidRDefault="00F855C0" w:rsidP="00E611DF">
            <w:pPr>
              <w:pStyle w:val="ListParagraph"/>
              <w:bidi/>
              <w:spacing w:after="0" w:line="240" w:lineRule="auto"/>
              <w:ind w:left="0"/>
              <w:jc w:val="center"/>
              <w:rPr>
                <w:rFonts w:ascii="Traditional Arabic" w:hAnsi="Traditional Arabic" w:cs="Traditional Arabic"/>
                <w:sz w:val="36"/>
                <w:szCs w:val="36"/>
                <w:rtl/>
                <w:lang w:val="id-ID"/>
              </w:rPr>
            </w:pPr>
            <w:r>
              <w:rPr>
                <w:rFonts w:ascii="Traditional Arabic" w:hAnsi="Traditional Arabic" w:cs="Traditional Arabic"/>
                <w:sz w:val="36"/>
                <w:szCs w:val="36"/>
                <w:rtl/>
                <w:lang w:val="id-ID"/>
              </w:rPr>
              <w:t>۱۱</w:t>
            </w:r>
          </w:p>
        </w:tc>
      </w:tr>
      <w:tr w:rsidR="00F855C0" w:rsidTr="00F855C0">
        <w:tc>
          <w:tcPr>
            <w:tcW w:w="816" w:type="dxa"/>
          </w:tcPr>
          <w:p w:rsidR="00F855C0" w:rsidRDefault="00F855C0" w:rsidP="00F855C0">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۲</w:t>
            </w:r>
          </w:p>
        </w:tc>
        <w:tc>
          <w:tcPr>
            <w:tcW w:w="3510" w:type="dxa"/>
          </w:tcPr>
          <w:p w:rsidR="00F855C0" w:rsidRPr="00DA66B2" w:rsidRDefault="00F855C0" w:rsidP="00F855C0">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5</w:t>
            </w:r>
            <w:r>
              <w:rPr>
                <w:rFonts w:ascii="Traditional Arabic" w:hAnsi="Traditional Arabic" w:cs="Traditional Arabic"/>
                <w:sz w:val="36"/>
                <w:szCs w:val="36"/>
                <w:rtl/>
              </w:rPr>
              <w:t>٦</w:t>
            </w:r>
          </w:p>
        </w:tc>
        <w:tc>
          <w:tcPr>
            <w:tcW w:w="2610" w:type="dxa"/>
          </w:tcPr>
          <w:p w:rsidR="00F855C0" w:rsidRDefault="00E611DF" w:rsidP="00E611DF">
            <w:pPr>
              <w:pStyle w:val="ListParagraph"/>
              <w:bidi/>
              <w:spacing w:after="0" w:line="240" w:lineRule="auto"/>
              <w:ind w:left="0"/>
              <w:jc w:val="center"/>
              <w:rPr>
                <w:rFonts w:ascii="Traditional Arabic" w:hAnsi="Traditional Arabic" w:cs="Traditional Arabic"/>
                <w:sz w:val="36"/>
                <w:szCs w:val="36"/>
                <w:rtl/>
                <w:lang w:val="id-ID"/>
              </w:rPr>
            </w:pPr>
            <w:r>
              <w:rPr>
                <w:rFonts w:ascii="Traditional Arabic" w:hAnsi="Traditional Arabic" w:cs="Traditional Arabic"/>
                <w:sz w:val="36"/>
                <w:szCs w:val="36"/>
                <w:rtl/>
                <w:lang w:val="id-ID"/>
              </w:rPr>
              <w:t>۷</w:t>
            </w:r>
          </w:p>
        </w:tc>
      </w:tr>
      <w:tr w:rsidR="00F855C0" w:rsidTr="00F855C0">
        <w:tc>
          <w:tcPr>
            <w:tcW w:w="816" w:type="dxa"/>
          </w:tcPr>
          <w:p w:rsidR="00F855C0" w:rsidRDefault="00F855C0" w:rsidP="00F855C0">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۳</w:t>
            </w:r>
          </w:p>
        </w:tc>
        <w:tc>
          <w:tcPr>
            <w:tcW w:w="3510" w:type="dxa"/>
          </w:tcPr>
          <w:p w:rsidR="00F855C0" w:rsidRPr="00DA66B2" w:rsidRDefault="00F855C0" w:rsidP="00F855C0">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5</w:t>
            </w:r>
            <w:r>
              <w:rPr>
                <w:rFonts w:ascii="Traditional Arabic" w:hAnsi="Traditional Arabic" w:cs="Traditional Arabic"/>
                <w:sz w:val="36"/>
                <w:szCs w:val="36"/>
                <w:rtl/>
              </w:rPr>
              <w:t>۷</w:t>
            </w:r>
          </w:p>
        </w:tc>
        <w:tc>
          <w:tcPr>
            <w:tcW w:w="2610" w:type="dxa"/>
          </w:tcPr>
          <w:p w:rsidR="00F855C0" w:rsidRDefault="00E611DF" w:rsidP="00E611DF">
            <w:pPr>
              <w:pStyle w:val="ListParagraph"/>
              <w:bidi/>
              <w:spacing w:after="0" w:line="240" w:lineRule="auto"/>
              <w:ind w:left="0"/>
              <w:jc w:val="center"/>
              <w:rPr>
                <w:rFonts w:ascii="Traditional Arabic" w:hAnsi="Traditional Arabic" w:cs="Traditional Arabic"/>
                <w:sz w:val="36"/>
                <w:szCs w:val="36"/>
                <w:rtl/>
                <w:lang w:val="id-ID"/>
              </w:rPr>
            </w:pPr>
            <w:r>
              <w:rPr>
                <w:rFonts w:ascii="Traditional Arabic" w:hAnsi="Traditional Arabic" w:cs="Traditional Arabic"/>
                <w:sz w:val="36"/>
                <w:szCs w:val="36"/>
                <w:rtl/>
                <w:lang w:val="id-ID"/>
              </w:rPr>
              <w:t>۹</w:t>
            </w:r>
          </w:p>
        </w:tc>
      </w:tr>
      <w:tr w:rsidR="00F855C0" w:rsidTr="00F855C0">
        <w:tc>
          <w:tcPr>
            <w:tcW w:w="816" w:type="dxa"/>
          </w:tcPr>
          <w:p w:rsidR="00F855C0" w:rsidRDefault="00F855C0" w:rsidP="00F855C0">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٤</w:t>
            </w:r>
          </w:p>
        </w:tc>
        <w:tc>
          <w:tcPr>
            <w:tcW w:w="3510" w:type="dxa"/>
          </w:tcPr>
          <w:p w:rsidR="00F855C0" w:rsidRPr="00DA66B2" w:rsidRDefault="00F855C0" w:rsidP="00F855C0">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sz w:val="36"/>
                <w:szCs w:val="36"/>
                <w:rtl/>
              </w:rPr>
              <w:t>٥٨</w:t>
            </w:r>
          </w:p>
        </w:tc>
        <w:tc>
          <w:tcPr>
            <w:tcW w:w="2610" w:type="dxa"/>
          </w:tcPr>
          <w:p w:rsidR="00F855C0" w:rsidRDefault="00E611DF" w:rsidP="00E611DF">
            <w:pPr>
              <w:pStyle w:val="ListParagraph"/>
              <w:bidi/>
              <w:spacing w:after="0" w:line="240" w:lineRule="auto"/>
              <w:ind w:left="0"/>
              <w:jc w:val="center"/>
              <w:rPr>
                <w:rFonts w:ascii="Traditional Arabic" w:hAnsi="Traditional Arabic" w:cs="Traditional Arabic"/>
                <w:sz w:val="36"/>
                <w:szCs w:val="36"/>
                <w:rtl/>
                <w:lang w:val="id-ID"/>
              </w:rPr>
            </w:pPr>
            <w:r>
              <w:rPr>
                <w:rFonts w:ascii="Traditional Arabic" w:hAnsi="Traditional Arabic" w:cs="Traditional Arabic"/>
                <w:sz w:val="36"/>
                <w:szCs w:val="36"/>
                <w:rtl/>
                <w:lang w:val="id-ID"/>
              </w:rPr>
              <w:t>۱۰</w:t>
            </w:r>
          </w:p>
        </w:tc>
      </w:tr>
      <w:tr w:rsidR="00F855C0" w:rsidTr="00F855C0">
        <w:tc>
          <w:tcPr>
            <w:tcW w:w="816" w:type="dxa"/>
          </w:tcPr>
          <w:p w:rsidR="00F855C0" w:rsidRDefault="00F855C0" w:rsidP="00F855C0">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٥</w:t>
            </w:r>
          </w:p>
        </w:tc>
        <w:tc>
          <w:tcPr>
            <w:tcW w:w="3510" w:type="dxa"/>
          </w:tcPr>
          <w:p w:rsidR="00F855C0" w:rsidRPr="00DA66B2" w:rsidRDefault="00F855C0" w:rsidP="00F855C0">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sz w:val="36"/>
                <w:szCs w:val="36"/>
                <w:rtl/>
              </w:rPr>
              <w:t>٥۹</w:t>
            </w:r>
          </w:p>
        </w:tc>
        <w:tc>
          <w:tcPr>
            <w:tcW w:w="2610" w:type="dxa"/>
          </w:tcPr>
          <w:p w:rsidR="00F855C0" w:rsidRDefault="00E611DF" w:rsidP="00E611DF">
            <w:pPr>
              <w:pStyle w:val="ListParagraph"/>
              <w:bidi/>
              <w:spacing w:after="0" w:line="240" w:lineRule="auto"/>
              <w:ind w:left="0"/>
              <w:jc w:val="center"/>
              <w:rPr>
                <w:rFonts w:ascii="Traditional Arabic" w:hAnsi="Traditional Arabic" w:cs="Traditional Arabic"/>
                <w:sz w:val="36"/>
                <w:szCs w:val="36"/>
                <w:rtl/>
                <w:lang w:val="id-ID"/>
              </w:rPr>
            </w:pPr>
            <w:r>
              <w:rPr>
                <w:rFonts w:ascii="Traditional Arabic" w:hAnsi="Traditional Arabic" w:cs="Traditional Arabic"/>
                <w:sz w:val="36"/>
                <w:szCs w:val="36"/>
                <w:rtl/>
                <w:lang w:val="id-ID"/>
              </w:rPr>
              <w:t>٨</w:t>
            </w:r>
          </w:p>
        </w:tc>
      </w:tr>
      <w:tr w:rsidR="00F855C0" w:rsidTr="00F855C0">
        <w:tc>
          <w:tcPr>
            <w:tcW w:w="816" w:type="dxa"/>
          </w:tcPr>
          <w:p w:rsidR="00F855C0" w:rsidRDefault="00F855C0" w:rsidP="00F855C0">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٦</w:t>
            </w:r>
          </w:p>
        </w:tc>
        <w:tc>
          <w:tcPr>
            <w:tcW w:w="3510" w:type="dxa"/>
          </w:tcPr>
          <w:p w:rsidR="00F855C0" w:rsidRPr="00DA66B2" w:rsidRDefault="00F855C0" w:rsidP="00F855C0">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6</w:t>
            </w:r>
            <w:r>
              <w:rPr>
                <w:rFonts w:ascii="Traditional Arabic" w:hAnsi="Traditional Arabic" w:cs="Traditional Arabic"/>
                <w:sz w:val="36"/>
                <w:szCs w:val="36"/>
                <w:rtl/>
              </w:rPr>
              <w:t>۰</w:t>
            </w:r>
          </w:p>
        </w:tc>
        <w:tc>
          <w:tcPr>
            <w:tcW w:w="2610" w:type="dxa"/>
          </w:tcPr>
          <w:p w:rsidR="00F855C0" w:rsidRDefault="00E611DF" w:rsidP="00E611DF">
            <w:pPr>
              <w:pStyle w:val="ListParagraph"/>
              <w:bidi/>
              <w:spacing w:after="0" w:line="240" w:lineRule="auto"/>
              <w:ind w:left="0"/>
              <w:jc w:val="center"/>
              <w:rPr>
                <w:rFonts w:ascii="Traditional Arabic" w:hAnsi="Traditional Arabic" w:cs="Traditional Arabic"/>
                <w:sz w:val="36"/>
                <w:szCs w:val="36"/>
                <w:rtl/>
                <w:lang w:val="id-ID"/>
              </w:rPr>
            </w:pPr>
            <w:r>
              <w:rPr>
                <w:rFonts w:ascii="Traditional Arabic" w:hAnsi="Traditional Arabic" w:cs="Traditional Arabic"/>
                <w:sz w:val="36"/>
                <w:szCs w:val="36"/>
                <w:rtl/>
                <w:lang w:val="id-ID"/>
              </w:rPr>
              <w:t>۱٥</w:t>
            </w:r>
          </w:p>
        </w:tc>
      </w:tr>
      <w:tr w:rsidR="00F855C0" w:rsidTr="00F855C0">
        <w:tc>
          <w:tcPr>
            <w:tcW w:w="816" w:type="dxa"/>
          </w:tcPr>
          <w:p w:rsidR="00F855C0" w:rsidRDefault="00F855C0" w:rsidP="00F855C0">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۷</w:t>
            </w:r>
          </w:p>
        </w:tc>
        <w:tc>
          <w:tcPr>
            <w:tcW w:w="3510" w:type="dxa"/>
          </w:tcPr>
          <w:p w:rsidR="00F855C0" w:rsidRPr="00DA66B2" w:rsidRDefault="00F855C0" w:rsidP="00F855C0">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6</w:t>
            </w:r>
            <w:r>
              <w:rPr>
                <w:rFonts w:ascii="Traditional Arabic" w:hAnsi="Traditional Arabic" w:cs="Traditional Arabic"/>
                <w:sz w:val="36"/>
                <w:szCs w:val="36"/>
                <w:rtl/>
              </w:rPr>
              <w:t>۱</w:t>
            </w:r>
          </w:p>
        </w:tc>
        <w:tc>
          <w:tcPr>
            <w:tcW w:w="2610" w:type="dxa"/>
          </w:tcPr>
          <w:p w:rsidR="00F855C0" w:rsidRDefault="00E611DF" w:rsidP="00E611DF">
            <w:pPr>
              <w:pStyle w:val="ListParagraph"/>
              <w:bidi/>
              <w:spacing w:after="0" w:line="240" w:lineRule="auto"/>
              <w:ind w:left="0"/>
              <w:jc w:val="center"/>
              <w:rPr>
                <w:rFonts w:ascii="Traditional Arabic" w:hAnsi="Traditional Arabic" w:cs="Traditional Arabic"/>
                <w:sz w:val="36"/>
                <w:szCs w:val="36"/>
                <w:rtl/>
                <w:lang w:val="id-ID"/>
              </w:rPr>
            </w:pPr>
            <w:r>
              <w:rPr>
                <w:rFonts w:ascii="Traditional Arabic" w:hAnsi="Traditional Arabic" w:cs="Traditional Arabic"/>
                <w:sz w:val="36"/>
                <w:szCs w:val="36"/>
                <w:rtl/>
                <w:lang w:val="id-ID"/>
              </w:rPr>
              <w:t>۱۳</w:t>
            </w:r>
          </w:p>
        </w:tc>
      </w:tr>
      <w:tr w:rsidR="00F855C0" w:rsidTr="00F855C0">
        <w:tc>
          <w:tcPr>
            <w:tcW w:w="816" w:type="dxa"/>
          </w:tcPr>
          <w:p w:rsidR="00F855C0" w:rsidRDefault="00F855C0" w:rsidP="00F855C0">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٨</w:t>
            </w:r>
          </w:p>
        </w:tc>
        <w:tc>
          <w:tcPr>
            <w:tcW w:w="3510" w:type="dxa"/>
          </w:tcPr>
          <w:p w:rsidR="00F855C0" w:rsidRPr="00DA66B2" w:rsidRDefault="00F855C0" w:rsidP="00F855C0">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6</w:t>
            </w:r>
            <w:r>
              <w:rPr>
                <w:rFonts w:ascii="Traditional Arabic" w:hAnsi="Traditional Arabic" w:cs="Traditional Arabic"/>
                <w:sz w:val="36"/>
                <w:szCs w:val="36"/>
                <w:rtl/>
              </w:rPr>
              <w:t>٤</w:t>
            </w:r>
          </w:p>
        </w:tc>
        <w:tc>
          <w:tcPr>
            <w:tcW w:w="2610" w:type="dxa"/>
          </w:tcPr>
          <w:p w:rsidR="00F855C0" w:rsidRDefault="00E611DF" w:rsidP="00E611DF">
            <w:pPr>
              <w:pStyle w:val="ListParagraph"/>
              <w:bidi/>
              <w:spacing w:after="0" w:line="240" w:lineRule="auto"/>
              <w:ind w:left="0"/>
              <w:jc w:val="center"/>
              <w:rPr>
                <w:rFonts w:ascii="Traditional Arabic" w:hAnsi="Traditional Arabic" w:cs="Traditional Arabic"/>
                <w:sz w:val="36"/>
                <w:szCs w:val="36"/>
                <w:rtl/>
                <w:lang w:val="id-ID"/>
              </w:rPr>
            </w:pPr>
            <w:r>
              <w:rPr>
                <w:rFonts w:ascii="Traditional Arabic" w:hAnsi="Traditional Arabic" w:cs="Traditional Arabic"/>
                <w:sz w:val="36"/>
                <w:szCs w:val="36"/>
                <w:rtl/>
                <w:lang w:val="id-ID"/>
              </w:rPr>
              <w:t>۱٨</w:t>
            </w:r>
          </w:p>
        </w:tc>
      </w:tr>
      <w:tr w:rsidR="00F855C0" w:rsidTr="00F855C0">
        <w:tc>
          <w:tcPr>
            <w:tcW w:w="816" w:type="dxa"/>
          </w:tcPr>
          <w:p w:rsidR="00F855C0" w:rsidRDefault="00F855C0" w:rsidP="00F855C0">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۹</w:t>
            </w:r>
          </w:p>
        </w:tc>
        <w:tc>
          <w:tcPr>
            <w:tcW w:w="3510" w:type="dxa"/>
          </w:tcPr>
          <w:p w:rsidR="00F855C0" w:rsidRPr="00DA66B2" w:rsidRDefault="00F855C0" w:rsidP="00F855C0">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sz w:val="36"/>
                <w:szCs w:val="36"/>
                <w:rtl/>
              </w:rPr>
              <w:t>٦٥</w:t>
            </w:r>
          </w:p>
        </w:tc>
        <w:tc>
          <w:tcPr>
            <w:tcW w:w="2610" w:type="dxa"/>
          </w:tcPr>
          <w:p w:rsidR="00F855C0" w:rsidRDefault="00E611DF" w:rsidP="00E611DF">
            <w:pPr>
              <w:pStyle w:val="ListParagraph"/>
              <w:bidi/>
              <w:spacing w:after="0" w:line="240" w:lineRule="auto"/>
              <w:ind w:left="0"/>
              <w:jc w:val="center"/>
              <w:rPr>
                <w:rFonts w:ascii="Traditional Arabic" w:hAnsi="Traditional Arabic" w:cs="Traditional Arabic"/>
                <w:sz w:val="36"/>
                <w:szCs w:val="36"/>
                <w:rtl/>
                <w:lang w:val="id-ID"/>
              </w:rPr>
            </w:pPr>
            <w:r>
              <w:rPr>
                <w:rFonts w:ascii="Traditional Arabic" w:hAnsi="Traditional Arabic" w:cs="Traditional Arabic"/>
                <w:sz w:val="36"/>
                <w:szCs w:val="36"/>
                <w:rtl/>
                <w:lang w:val="id-ID"/>
              </w:rPr>
              <w:t>٦</w:t>
            </w:r>
          </w:p>
        </w:tc>
      </w:tr>
      <w:tr w:rsidR="00F855C0" w:rsidTr="00F855C0">
        <w:tc>
          <w:tcPr>
            <w:tcW w:w="816" w:type="dxa"/>
          </w:tcPr>
          <w:p w:rsidR="00F855C0" w:rsidRDefault="00F855C0" w:rsidP="00F855C0">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۱</w:t>
            </w:r>
            <w:r>
              <w:rPr>
                <w:rFonts w:ascii="Traditional Arabic" w:hAnsi="Traditional Arabic" w:cs="Traditional Arabic" w:hint="cs"/>
                <w:b/>
                <w:bCs/>
                <w:sz w:val="36"/>
                <w:szCs w:val="36"/>
                <w:rtl/>
              </w:rPr>
              <w:t>٠</w:t>
            </w:r>
          </w:p>
        </w:tc>
        <w:tc>
          <w:tcPr>
            <w:tcW w:w="3510" w:type="dxa"/>
          </w:tcPr>
          <w:p w:rsidR="00F855C0" w:rsidRPr="00DA66B2" w:rsidRDefault="00F855C0" w:rsidP="00F855C0">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7</w:t>
            </w:r>
            <w:r>
              <w:rPr>
                <w:rFonts w:ascii="Traditional Arabic" w:hAnsi="Traditional Arabic" w:cs="Traditional Arabic"/>
                <w:sz w:val="36"/>
                <w:szCs w:val="36"/>
                <w:rtl/>
              </w:rPr>
              <w:t>۰</w:t>
            </w:r>
          </w:p>
        </w:tc>
        <w:tc>
          <w:tcPr>
            <w:tcW w:w="2610" w:type="dxa"/>
          </w:tcPr>
          <w:p w:rsidR="00F855C0" w:rsidRDefault="00E611DF" w:rsidP="00E611DF">
            <w:pPr>
              <w:pStyle w:val="ListParagraph"/>
              <w:bidi/>
              <w:spacing w:after="0" w:line="240" w:lineRule="auto"/>
              <w:ind w:left="0"/>
              <w:jc w:val="center"/>
              <w:rPr>
                <w:rFonts w:ascii="Traditional Arabic" w:hAnsi="Traditional Arabic" w:cs="Traditional Arabic"/>
                <w:sz w:val="36"/>
                <w:szCs w:val="36"/>
                <w:rtl/>
                <w:lang w:val="id-ID"/>
              </w:rPr>
            </w:pPr>
            <w:r>
              <w:rPr>
                <w:rFonts w:ascii="Traditional Arabic" w:hAnsi="Traditional Arabic" w:cs="Traditional Arabic"/>
                <w:sz w:val="36"/>
                <w:szCs w:val="36"/>
                <w:rtl/>
                <w:lang w:val="id-ID"/>
              </w:rPr>
              <w:t>۹</w:t>
            </w:r>
          </w:p>
        </w:tc>
      </w:tr>
      <w:tr w:rsidR="00F855C0" w:rsidTr="00F855C0">
        <w:tc>
          <w:tcPr>
            <w:tcW w:w="816" w:type="dxa"/>
          </w:tcPr>
          <w:p w:rsidR="00F855C0" w:rsidRDefault="00F855C0" w:rsidP="00F855C0">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۱۱</w:t>
            </w:r>
          </w:p>
        </w:tc>
        <w:tc>
          <w:tcPr>
            <w:tcW w:w="3510" w:type="dxa"/>
          </w:tcPr>
          <w:p w:rsidR="00F855C0" w:rsidRPr="00DA66B2" w:rsidRDefault="00F855C0" w:rsidP="00F855C0">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7</w:t>
            </w:r>
            <w:r>
              <w:rPr>
                <w:rFonts w:ascii="Traditional Arabic" w:hAnsi="Traditional Arabic" w:cs="Traditional Arabic"/>
                <w:sz w:val="36"/>
                <w:szCs w:val="36"/>
                <w:rtl/>
              </w:rPr>
              <w:t>۳</w:t>
            </w:r>
          </w:p>
        </w:tc>
        <w:tc>
          <w:tcPr>
            <w:tcW w:w="2610" w:type="dxa"/>
          </w:tcPr>
          <w:p w:rsidR="00F855C0" w:rsidRDefault="00E611DF" w:rsidP="00E611DF">
            <w:pPr>
              <w:pStyle w:val="ListParagraph"/>
              <w:bidi/>
              <w:spacing w:after="0" w:line="240" w:lineRule="auto"/>
              <w:ind w:left="0"/>
              <w:jc w:val="center"/>
              <w:rPr>
                <w:rFonts w:ascii="Traditional Arabic" w:hAnsi="Traditional Arabic" w:cs="Traditional Arabic"/>
                <w:sz w:val="36"/>
                <w:szCs w:val="36"/>
                <w:rtl/>
                <w:lang w:val="id-ID"/>
              </w:rPr>
            </w:pPr>
            <w:r>
              <w:rPr>
                <w:rFonts w:ascii="Traditional Arabic" w:hAnsi="Traditional Arabic" w:cs="Traditional Arabic"/>
                <w:sz w:val="36"/>
                <w:szCs w:val="36"/>
                <w:rtl/>
                <w:lang w:val="id-ID"/>
              </w:rPr>
              <w:t>۱۱</w:t>
            </w:r>
          </w:p>
        </w:tc>
      </w:tr>
      <w:tr w:rsidR="00F855C0" w:rsidTr="00F855C0">
        <w:tc>
          <w:tcPr>
            <w:tcW w:w="816" w:type="dxa"/>
          </w:tcPr>
          <w:p w:rsidR="00F855C0" w:rsidRDefault="00F855C0" w:rsidP="00F855C0">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۱۲</w:t>
            </w:r>
          </w:p>
        </w:tc>
        <w:tc>
          <w:tcPr>
            <w:tcW w:w="3510" w:type="dxa"/>
          </w:tcPr>
          <w:p w:rsidR="00F855C0" w:rsidRPr="00DA66B2" w:rsidRDefault="00F855C0" w:rsidP="00F855C0">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7</w:t>
            </w:r>
            <w:r>
              <w:rPr>
                <w:rFonts w:ascii="Traditional Arabic" w:hAnsi="Traditional Arabic" w:cs="Traditional Arabic"/>
                <w:sz w:val="36"/>
                <w:szCs w:val="36"/>
                <w:rtl/>
              </w:rPr>
              <w:t>٥</w:t>
            </w:r>
          </w:p>
        </w:tc>
        <w:tc>
          <w:tcPr>
            <w:tcW w:w="2610" w:type="dxa"/>
          </w:tcPr>
          <w:p w:rsidR="00F855C0" w:rsidRDefault="00E611DF" w:rsidP="00E611DF">
            <w:pPr>
              <w:pStyle w:val="ListParagraph"/>
              <w:bidi/>
              <w:spacing w:after="0" w:line="240" w:lineRule="auto"/>
              <w:ind w:left="0"/>
              <w:jc w:val="center"/>
              <w:rPr>
                <w:rFonts w:ascii="Traditional Arabic" w:hAnsi="Traditional Arabic" w:cs="Traditional Arabic"/>
                <w:sz w:val="36"/>
                <w:szCs w:val="36"/>
                <w:rtl/>
                <w:lang w:val="id-ID"/>
              </w:rPr>
            </w:pPr>
            <w:r>
              <w:rPr>
                <w:rFonts w:ascii="Traditional Arabic" w:hAnsi="Traditional Arabic" w:cs="Traditional Arabic"/>
                <w:sz w:val="36"/>
                <w:szCs w:val="36"/>
                <w:rtl/>
                <w:lang w:val="id-ID"/>
              </w:rPr>
              <w:t>۱۰</w:t>
            </w:r>
          </w:p>
        </w:tc>
      </w:tr>
      <w:tr w:rsidR="00F855C0" w:rsidTr="00F855C0">
        <w:tc>
          <w:tcPr>
            <w:tcW w:w="816" w:type="dxa"/>
          </w:tcPr>
          <w:p w:rsidR="00F855C0" w:rsidRDefault="00F855C0" w:rsidP="00F855C0">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۱۳</w:t>
            </w:r>
          </w:p>
        </w:tc>
        <w:tc>
          <w:tcPr>
            <w:tcW w:w="3510" w:type="dxa"/>
          </w:tcPr>
          <w:p w:rsidR="00F855C0" w:rsidRPr="00DA66B2" w:rsidRDefault="00F855C0" w:rsidP="00F855C0">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7</w:t>
            </w:r>
            <w:r>
              <w:rPr>
                <w:rFonts w:ascii="Traditional Arabic" w:hAnsi="Traditional Arabic" w:cs="Traditional Arabic"/>
                <w:sz w:val="36"/>
                <w:szCs w:val="36"/>
                <w:rtl/>
              </w:rPr>
              <w:t>٦</w:t>
            </w:r>
          </w:p>
        </w:tc>
        <w:tc>
          <w:tcPr>
            <w:tcW w:w="2610" w:type="dxa"/>
          </w:tcPr>
          <w:p w:rsidR="00F855C0" w:rsidRDefault="00E611DF" w:rsidP="00E611DF">
            <w:pPr>
              <w:pStyle w:val="ListParagraph"/>
              <w:bidi/>
              <w:spacing w:after="0" w:line="240" w:lineRule="auto"/>
              <w:ind w:left="0"/>
              <w:jc w:val="center"/>
              <w:rPr>
                <w:rFonts w:ascii="Traditional Arabic" w:hAnsi="Traditional Arabic" w:cs="Traditional Arabic"/>
                <w:sz w:val="36"/>
                <w:szCs w:val="36"/>
                <w:rtl/>
                <w:lang w:val="id-ID"/>
              </w:rPr>
            </w:pPr>
            <w:r>
              <w:rPr>
                <w:rFonts w:ascii="Traditional Arabic" w:hAnsi="Traditional Arabic" w:cs="Traditional Arabic"/>
                <w:sz w:val="36"/>
                <w:szCs w:val="36"/>
                <w:rtl/>
                <w:lang w:val="id-ID"/>
              </w:rPr>
              <w:t>۱۳</w:t>
            </w:r>
          </w:p>
        </w:tc>
      </w:tr>
      <w:tr w:rsidR="00F855C0" w:rsidTr="00F855C0">
        <w:tc>
          <w:tcPr>
            <w:tcW w:w="816" w:type="dxa"/>
          </w:tcPr>
          <w:p w:rsidR="00F855C0" w:rsidRDefault="00F855C0" w:rsidP="00F855C0">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۱٤</w:t>
            </w:r>
          </w:p>
        </w:tc>
        <w:tc>
          <w:tcPr>
            <w:tcW w:w="3510" w:type="dxa"/>
          </w:tcPr>
          <w:p w:rsidR="00F855C0" w:rsidRPr="00DA66B2" w:rsidRDefault="00F855C0" w:rsidP="00F855C0">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7</w:t>
            </w:r>
            <w:r>
              <w:rPr>
                <w:rFonts w:ascii="Traditional Arabic" w:hAnsi="Traditional Arabic" w:cs="Traditional Arabic"/>
                <w:sz w:val="36"/>
                <w:szCs w:val="36"/>
                <w:rtl/>
              </w:rPr>
              <w:t>۷</w:t>
            </w:r>
          </w:p>
        </w:tc>
        <w:tc>
          <w:tcPr>
            <w:tcW w:w="2610" w:type="dxa"/>
          </w:tcPr>
          <w:p w:rsidR="00F855C0" w:rsidRDefault="00E611DF" w:rsidP="00E611DF">
            <w:pPr>
              <w:pStyle w:val="ListParagraph"/>
              <w:bidi/>
              <w:spacing w:after="0" w:line="240" w:lineRule="auto"/>
              <w:ind w:left="0"/>
              <w:jc w:val="center"/>
              <w:rPr>
                <w:rFonts w:ascii="Traditional Arabic" w:hAnsi="Traditional Arabic" w:cs="Traditional Arabic"/>
                <w:sz w:val="36"/>
                <w:szCs w:val="36"/>
                <w:rtl/>
                <w:lang w:val="id-ID"/>
              </w:rPr>
            </w:pPr>
            <w:r>
              <w:rPr>
                <w:rFonts w:ascii="Traditional Arabic" w:hAnsi="Traditional Arabic" w:cs="Traditional Arabic"/>
                <w:sz w:val="36"/>
                <w:szCs w:val="36"/>
                <w:rtl/>
                <w:lang w:val="id-ID"/>
              </w:rPr>
              <w:t>۱۰</w:t>
            </w:r>
          </w:p>
        </w:tc>
      </w:tr>
      <w:tr w:rsidR="00F855C0" w:rsidTr="00F855C0">
        <w:tc>
          <w:tcPr>
            <w:tcW w:w="816" w:type="dxa"/>
          </w:tcPr>
          <w:p w:rsidR="00F855C0" w:rsidRDefault="00F855C0" w:rsidP="00F855C0">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۱٥</w:t>
            </w:r>
          </w:p>
        </w:tc>
        <w:tc>
          <w:tcPr>
            <w:tcW w:w="3510" w:type="dxa"/>
          </w:tcPr>
          <w:p w:rsidR="00F855C0" w:rsidRPr="00DA66B2" w:rsidRDefault="00F855C0" w:rsidP="00F855C0">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sz w:val="36"/>
                <w:szCs w:val="36"/>
                <w:rtl/>
              </w:rPr>
              <w:t>۷٨</w:t>
            </w:r>
          </w:p>
        </w:tc>
        <w:tc>
          <w:tcPr>
            <w:tcW w:w="2610" w:type="dxa"/>
          </w:tcPr>
          <w:p w:rsidR="00F855C0" w:rsidRDefault="00E611DF" w:rsidP="00E611DF">
            <w:pPr>
              <w:pStyle w:val="ListParagraph"/>
              <w:bidi/>
              <w:spacing w:after="0" w:line="240" w:lineRule="auto"/>
              <w:ind w:left="0"/>
              <w:jc w:val="center"/>
              <w:rPr>
                <w:rFonts w:ascii="Traditional Arabic" w:hAnsi="Traditional Arabic" w:cs="Traditional Arabic"/>
                <w:sz w:val="36"/>
                <w:szCs w:val="36"/>
                <w:rtl/>
                <w:lang w:val="id-ID"/>
              </w:rPr>
            </w:pPr>
            <w:r>
              <w:rPr>
                <w:rFonts w:ascii="Traditional Arabic" w:hAnsi="Traditional Arabic" w:cs="Traditional Arabic"/>
                <w:sz w:val="36"/>
                <w:szCs w:val="36"/>
                <w:rtl/>
                <w:lang w:val="id-ID"/>
              </w:rPr>
              <w:t>۱۲</w:t>
            </w:r>
          </w:p>
        </w:tc>
      </w:tr>
      <w:tr w:rsidR="00F855C0" w:rsidTr="00F855C0">
        <w:tc>
          <w:tcPr>
            <w:tcW w:w="816" w:type="dxa"/>
          </w:tcPr>
          <w:p w:rsidR="00F855C0" w:rsidRDefault="00F855C0" w:rsidP="00F855C0">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۱٦</w:t>
            </w:r>
          </w:p>
        </w:tc>
        <w:tc>
          <w:tcPr>
            <w:tcW w:w="3510" w:type="dxa"/>
          </w:tcPr>
          <w:p w:rsidR="00F855C0" w:rsidRDefault="00F855C0" w:rsidP="00F855C0">
            <w:pPr>
              <w:pStyle w:val="ListParagraph"/>
              <w:bidi/>
              <w:spacing w:after="0" w:line="240" w:lineRule="auto"/>
              <w:ind w:left="0"/>
              <w:jc w:val="center"/>
              <w:rPr>
                <w:rFonts w:ascii="Traditional Arabic" w:hAnsi="Traditional Arabic" w:cs="Traditional Arabic"/>
                <w:sz w:val="36"/>
                <w:szCs w:val="36"/>
                <w:rtl/>
                <w:lang w:val="id-ID"/>
              </w:rPr>
            </w:pPr>
            <w:r>
              <w:rPr>
                <w:rFonts w:ascii="Traditional Arabic" w:hAnsi="Traditional Arabic" w:cs="Traditional Arabic"/>
                <w:sz w:val="36"/>
                <w:szCs w:val="36"/>
                <w:rtl/>
                <w:lang w:val="id-ID"/>
              </w:rPr>
              <w:t>۷۹</w:t>
            </w:r>
          </w:p>
        </w:tc>
        <w:tc>
          <w:tcPr>
            <w:tcW w:w="2610" w:type="dxa"/>
          </w:tcPr>
          <w:p w:rsidR="00F855C0" w:rsidRDefault="00E611DF" w:rsidP="00E611DF">
            <w:pPr>
              <w:pStyle w:val="ListParagraph"/>
              <w:bidi/>
              <w:spacing w:after="0" w:line="240" w:lineRule="auto"/>
              <w:ind w:left="0"/>
              <w:jc w:val="center"/>
              <w:rPr>
                <w:rFonts w:ascii="Traditional Arabic" w:hAnsi="Traditional Arabic" w:cs="Traditional Arabic"/>
                <w:sz w:val="36"/>
                <w:szCs w:val="36"/>
                <w:rtl/>
                <w:lang w:val="id-ID"/>
              </w:rPr>
            </w:pPr>
            <w:r>
              <w:rPr>
                <w:rFonts w:ascii="Traditional Arabic" w:hAnsi="Traditional Arabic" w:cs="Traditional Arabic"/>
                <w:sz w:val="36"/>
                <w:szCs w:val="36"/>
                <w:rtl/>
                <w:lang w:val="id-ID"/>
              </w:rPr>
              <w:t>۱۰</w:t>
            </w:r>
          </w:p>
        </w:tc>
      </w:tr>
      <w:tr w:rsidR="00F855C0" w:rsidTr="00F855C0">
        <w:tc>
          <w:tcPr>
            <w:tcW w:w="816" w:type="dxa"/>
          </w:tcPr>
          <w:p w:rsidR="00F855C0" w:rsidRDefault="00F855C0" w:rsidP="00F855C0">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۱۷</w:t>
            </w:r>
          </w:p>
        </w:tc>
        <w:tc>
          <w:tcPr>
            <w:tcW w:w="3510" w:type="dxa"/>
          </w:tcPr>
          <w:p w:rsidR="00F855C0" w:rsidRDefault="00F855C0" w:rsidP="00F855C0">
            <w:pPr>
              <w:pStyle w:val="ListParagraph"/>
              <w:bidi/>
              <w:spacing w:after="0" w:line="240" w:lineRule="auto"/>
              <w:ind w:left="0"/>
              <w:jc w:val="center"/>
              <w:rPr>
                <w:rFonts w:ascii="Traditional Arabic" w:hAnsi="Traditional Arabic" w:cs="Traditional Arabic"/>
                <w:sz w:val="36"/>
                <w:szCs w:val="36"/>
                <w:rtl/>
                <w:lang w:val="id-ID"/>
              </w:rPr>
            </w:pPr>
            <w:r>
              <w:rPr>
                <w:rFonts w:ascii="Traditional Arabic" w:hAnsi="Traditional Arabic" w:cs="Traditional Arabic"/>
                <w:sz w:val="36"/>
                <w:szCs w:val="36"/>
                <w:rtl/>
                <w:lang w:val="id-ID"/>
              </w:rPr>
              <w:t>٨۰</w:t>
            </w:r>
          </w:p>
        </w:tc>
        <w:tc>
          <w:tcPr>
            <w:tcW w:w="2610" w:type="dxa"/>
          </w:tcPr>
          <w:p w:rsidR="00F855C0" w:rsidRDefault="00E611DF" w:rsidP="00E611DF">
            <w:pPr>
              <w:pStyle w:val="ListParagraph"/>
              <w:bidi/>
              <w:spacing w:after="0" w:line="240" w:lineRule="auto"/>
              <w:ind w:left="0"/>
              <w:jc w:val="center"/>
              <w:rPr>
                <w:rFonts w:ascii="Traditional Arabic" w:hAnsi="Traditional Arabic" w:cs="Traditional Arabic"/>
                <w:sz w:val="36"/>
                <w:szCs w:val="36"/>
                <w:rtl/>
                <w:lang w:val="id-ID"/>
              </w:rPr>
            </w:pPr>
            <w:r>
              <w:rPr>
                <w:rFonts w:ascii="Traditional Arabic" w:hAnsi="Traditional Arabic" w:cs="Traditional Arabic"/>
                <w:sz w:val="36"/>
                <w:szCs w:val="36"/>
                <w:rtl/>
                <w:lang w:val="id-ID"/>
              </w:rPr>
              <w:t>۱۰</w:t>
            </w:r>
          </w:p>
        </w:tc>
      </w:tr>
      <w:tr w:rsidR="00F855C0" w:rsidTr="00F855C0">
        <w:tc>
          <w:tcPr>
            <w:tcW w:w="816" w:type="dxa"/>
          </w:tcPr>
          <w:p w:rsidR="00F855C0" w:rsidRDefault="00F855C0" w:rsidP="00F855C0">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۱٨</w:t>
            </w:r>
          </w:p>
        </w:tc>
        <w:tc>
          <w:tcPr>
            <w:tcW w:w="3510" w:type="dxa"/>
          </w:tcPr>
          <w:p w:rsidR="00F855C0" w:rsidRDefault="00F855C0" w:rsidP="00F855C0">
            <w:pPr>
              <w:pStyle w:val="ListParagraph"/>
              <w:bidi/>
              <w:spacing w:after="0" w:line="240" w:lineRule="auto"/>
              <w:ind w:left="0"/>
              <w:jc w:val="center"/>
              <w:rPr>
                <w:rFonts w:ascii="Traditional Arabic" w:hAnsi="Traditional Arabic" w:cs="Traditional Arabic"/>
                <w:sz w:val="36"/>
                <w:szCs w:val="36"/>
                <w:rtl/>
                <w:lang w:val="id-ID"/>
              </w:rPr>
            </w:pPr>
            <w:r>
              <w:rPr>
                <w:rFonts w:ascii="Traditional Arabic" w:hAnsi="Traditional Arabic" w:cs="Traditional Arabic"/>
                <w:sz w:val="36"/>
                <w:szCs w:val="36"/>
                <w:rtl/>
                <w:lang w:val="id-ID"/>
              </w:rPr>
              <w:t>٨۱</w:t>
            </w:r>
          </w:p>
        </w:tc>
        <w:tc>
          <w:tcPr>
            <w:tcW w:w="2610" w:type="dxa"/>
          </w:tcPr>
          <w:p w:rsidR="00F855C0" w:rsidRDefault="00E611DF" w:rsidP="00E611DF">
            <w:pPr>
              <w:pStyle w:val="ListParagraph"/>
              <w:bidi/>
              <w:spacing w:after="0" w:line="240" w:lineRule="auto"/>
              <w:ind w:left="0"/>
              <w:jc w:val="center"/>
              <w:rPr>
                <w:rFonts w:ascii="Traditional Arabic" w:hAnsi="Traditional Arabic" w:cs="Traditional Arabic"/>
                <w:sz w:val="36"/>
                <w:szCs w:val="36"/>
                <w:rtl/>
                <w:lang w:val="id-ID"/>
              </w:rPr>
            </w:pPr>
            <w:r>
              <w:rPr>
                <w:rFonts w:ascii="Traditional Arabic" w:hAnsi="Traditional Arabic" w:cs="Traditional Arabic"/>
                <w:sz w:val="36"/>
                <w:szCs w:val="36"/>
                <w:rtl/>
                <w:lang w:val="id-ID"/>
              </w:rPr>
              <w:t>۱۲</w:t>
            </w:r>
          </w:p>
        </w:tc>
      </w:tr>
      <w:tr w:rsidR="00F855C0" w:rsidTr="00F855C0">
        <w:tc>
          <w:tcPr>
            <w:tcW w:w="816" w:type="dxa"/>
          </w:tcPr>
          <w:p w:rsidR="00F855C0" w:rsidRDefault="00F855C0" w:rsidP="00F855C0">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۱۹</w:t>
            </w:r>
          </w:p>
        </w:tc>
        <w:tc>
          <w:tcPr>
            <w:tcW w:w="3510" w:type="dxa"/>
          </w:tcPr>
          <w:p w:rsidR="00F855C0" w:rsidRDefault="00F855C0" w:rsidP="00F855C0">
            <w:pPr>
              <w:pStyle w:val="ListParagraph"/>
              <w:bidi/>
              <w:spacing w:after="0" w:line="240" w:lineRule="auto"/>
              <w:ind w:left="0"/>
              <w:jc w:val="center"/>
              <w:rPr>
                <w:rFonts w:ascii="Traditional Arabic" w:hAnsi="Traditional Arabic" w:cs="Traditional Arabic"/>
                <w:sz w:val="36"/>
                <w:szCs w:val="36"/>
                <w:rtl/>
                <w:lang w:val="id-ID"/>
              </w:rPr>
            </w:pPr>
            <w:r>
              <w:rPr>
                <w:rFonts w:ascii="Traditional Arabic" w:hAnsi="Traditional Arabic" w:cs="Traditional Arabic"/>
                <w:sz w:val="36"/>
                <w:szCs w:val="36"/>
                <w:rtl/>
                <w:lang w:val="id-ID"/>
              </w:rPr>
              <w:t>٨۲</w:t>
            </w:r>
          </w:p>
        </w:tc>
        <w:tc>
          <w:tcPr>
            <w:tcW w:w="2610" w:type="dxa"/>
          </w:tcPr>
          <w:p w:rsidR="00F855C0" w:rsidRDefault="00E611DF" w:rsidP="00E611DF">
            <w:pPr>
              <w:pStyle w:val="ListParagraph"/>
              <w:bidi/>
              <w:spacing w:after="0" w:line="240" w:lineRule="auto"/>
              <w:ind w:left="0"/>
              <w:jc w:val="center"/>
              <w:rPr>
                <w:rFonts w:ascii="Traditional Arabic" w:hAnsi="Traditional Arabic" w:cs="Traditional Arabic"/>
                <w:sz w:val="36"/>
                <w:szCs w:val="36"/>
                <w:rtl/>
                <w:lang w:val="id-ID"/>
              </w:rPr>
            </w:pPr>
            <w:r>
              <w:rPr>
                <w:rFonts w:ascii="Traditional Arabic" w:hAnsi="Traditional Arabic" w:cs="Traditional Arabic"/>
                <w:sz w:val="36"/>
                <w:szCs w:val="36"/>
                <w:rtl/>
                <w:lang w:val="id-ID"/>
              </w:rPr>
              <w:t>۱۰</w:t>
            </w:r>
          </w:p>
        </w:tc>
      </w:tr>
      <w:tr w:rsidR="00F855C0" w:rsidTr="00F855C0">
        <w:tc>
          <w:tcPr>
            <w:tcW w:w="816" w:type="dxa"/>
          </w:tcPr>
          <w:p w:rsidR="00F855C0" w:rsidRDefault="00F855C0" w:rsidP="00F855C0">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۲</w:t>
            </w:r>
            <w:r>
              <w:rPr>
                <w:rFonts w:ascii="Traditional Arabic" w:hAnsi="Traditional Arabic" w:cs="Traditional Arabic" w:hint="cs"/>
                <w:b/>
                <w:bCs/>
                <w:sz w:val="36"/>
                <w:szCs w:val="36"/>
                <w:rtl/>
              </w:rPr>
              <w:t>٠</w:t>
            </w:r>
          </w:p>
        </w:tc>
        <w:tc>
          <w:tcPr>
            <w:tcW w:w="3510" w:type="dxa"/>
          </w:tcPr>
          <w:p w:rsidR="00F855C0" w:rsidRDefault="00F855C0" w:rsidP="00F855C0">
            <w:pPr>
              <w:pStyle w:val="ListParagraph"/>
              <w:bidi/>
              <w:spacing w:after="0" w:line="240" w:lineRule="auto"/>
              <w:ind w:left="0"/>
              <w:jc w:val="center"/>
              <w:rPr>
                <w:rFonts w:ascii="Traditional Arabic" w:hAnsi="Traditional Arabic" w:cs="Traditional Arabic"/>
                <w:sz w:val="36"/>
                <w:szCs w:val="36"/>
                <w:rtl/>
                <w:lang w:val="id-ID"/>
              </w:rPr>
            </w:pPr>
            <w:r>
              <w:rPr>
                <w:rFonts w:ascii="Traditional Arabic" w:hAnsi="Traditional Arabic" w:cs="Traditional Arabic"/>
                <w:sz w:val="36"/>
                <w:szCs w:val="36"/>
                <w:rtl/>
                <w:lang w:val="id-ID"/>
              </w:rPr>
              <w:t>٨۳</w:t>
            </w:r>
          </w:p>
        </w:tc>
        <w:tc>
          <w:tcPr>
            <w:tcW w:w="2610" w:type="dxa"/>
          </w:tcPr>
          <w:p w:rsidR="00F855C0" w:rsidRDefault="00E611DF" w:rsidP="00E611DF">
            <w:pPr>
              <w:pStyle w:val="ListParagraph"/>
              <w:bidi/>
              <w:spacing w:after="0" w:line="240" w:lineRule="auto"/>
              <w:ind w:left="0"/>
              <w:jc w:val="center"/>
              <w:rPr>
                <w:rFonts w:ascii="Traditional Arabic" w:hAnsi="Traditional Arabic" w:cs="Traditional Arabic"/>
                <w:sz w:val="36"/>
                <w:szCs w:val="36"/>
                <w:rtl/>
                <w:lang w:val="id-ID"/>
              </w:rPr>
            </w:pPr>
            <w:r>
              <w:rPr>
                <w:rFonts w:ascii="Traditional Arabic" w:hAnsi="Traditional Arabic" w:cs="Traditional Arabic"/>
                <w:sz w:val="36"/>
                <w:szCs w:val="36"/>
                <w:rtl/>
                <w:lang w:val="id-ID"/>
              </w:rPr>
              <w:t>٦</w:t>
            </w:r>
          </w:p>
        </w:tc>
      </w:tr>
      <w:tr w:rsidR="00F855C0" w:rsidTr="00F855C0">
        <w:tc>
          <w:tcPr>
            <w:tcW w:w="816" w:type="dxa"/>
          </w:tcPr>
          <w:p w:rsidR="00F855C0" w:rsidRDefault="00F855C0" w:rsidP="00F855C0">
            <w:pPr>
              <w:pStyle w:val="ListParagraph"/>
              <w:bidi/>
              <w:spacing w:after="0" w:line="240" w:lineRule="auto"/>
              <w:ind w:left="0"/>
              <w:jc w:val="both"/>
              <w:rPr>
                <w:rFonts w:ascii="Traditional Arabic" w:hAnsi="Traditional Arabic" w:cs="Traditional Arabic"/>
                <w:sz w:val="36"/>
                <w:szCs w:val="36"/>
                <w:rtl/>
                <w:lang w:val="id-ID"/>
              </w:rPr>
            </w:pPr>
          </w:p>
        </w:tc>
        <w:tc>
          <w:tcPr>
            <w:tcW w:w="3510" w:type="dxa"/>
          </w:tcPr>
          <w:p w:rsidR="00F855C0" w:rsidRPr="00E611DF" w:rsidRDefault="00E611DF" w:rsidP="00E611DF">
            <w:pPr>
              <w:pStyle w:val="ListParagraph"/>
              <w:bidi/>
              <w:spacing w:after="0" w:line="240" w:lineRule="auto"/>
              <w:ind w:left="0"/>
              <w:jc w:val="center"/>
              <w:rPr>
                <w:rFonts w:ascii="Traditional Arabic" w:hAnsi="Traditional Arabic" w:cs="Traditional Arabic"/>
                <w:b/>
                <w:bCs/>
                <w:sz w:val="36"/>
                <w:szCs w:val="36"/>
                <w:rtl/>
                <w:lang w:val="id-ID"/>
              </w:rPr>
            </w:pPr>
            <w:r w:rsidRPr="00E611DF">
              <w:rPr>
                <w:rFonts w:ascii="Traditional Arabic" w:hAnsi="Traditional Arabic" w:cs="Traditional Arabic" w:hint="cs"/>
                <w:b/>
                <w:bCs/>
                <w:sz w:val="36"/>
                <w:szCs w:val="36"/>
                <w:rtl/>
                <w:lang w:val="id-ID"/>
              </w:rPr>
              <w:t>مجموع</w:t>
            </w:r>
          </w:p>
        </w:tc>
        <w:tc>
          <w:tcPr>
            <w:tcW w:w="2610" w:type="dxa"/>
          </w:tcPr>
          <w:p w:rsidR="00F855C0" w:rsidRPr="00E611DF" w:rsidRDefault="00E611DF" w:rsidP="00E611DF">
            <w:pPr>
              <w:pStyle w:val="ListParagraph"/>
              <w:bidi/>
              <w:spacing w:after="0" w:line="240" w:lineRule="auto"/>
              <w:ind w:left="0"/>
              <w:jc w:val="center"/>
              <w:rPr>
                <w:rFonts w:ascii="Traditional Arabic" w:hAnsi="Traditional Arabic" w:cs="Traditional Arabic"/>
                <w:b/>
                <w:bCs/>
                <w:sz w:val="36"/>
                <w:szCs w:val="36"/>
                <w:rtl/>
                <w:lang w:val="id-ID"/>
              </w:rPr>
            </w:pPr>
            <w:r w:rsidRPr="00E611DF">
              <w:rPr>
                <w:rFonts w:ascii="Traditional Arabic" w:hAnsi="Traditional Arabic" w:cs="Traditional Arabic"/>
                <w:b/>
                <w:bCs/>
                <w:sz w:val="36"/>
                <w:szCs w:val="36"/>
                <w:rtl/>
                <w:lang w:val="id-ID"/>
              </w:rPr>
              <w:t>۲۱۰</w:t>
            </w:r>
          </w:p>
        </w:tc>
      </w:tr>
      <w:tr w:rsidR="00F855C0" w:rsidTr="00F855C0">
        <w:tc>
          <w:tcPr>
            <w:tcW w:w="816" w:type="dxa"/>
          </w:tcPr>
          <w:p w:rsidR="00F855C0" w:rsidRDefault="00F855C0" w:rsidP="00F855C0">
            <w:pPr>
              <w:pStyle w:val="ListParagraph"/>
              <w:bidi/>
              <w:spacing w:after="0" w:line="240" w:lineRule="auto"/>
              <w:ind w:left="0"/>
              <w:jc w:val="both"/>
              <w:rPr>
                <w:rFonts w:ascii="Traditional Arabic" w:hAnsi="Traditional Arabic" w:cs="Traditional Arabic"/>
                <w:sz w:val="36"/>
                <w:szCs w:val="36"/>
                <w:rtl/>
                <w:lang w:val="id-ID"/>
              </w:rPr>
            </w:pPr>
          </w:p>
        </w:tc>
        <w:tc>
          <w:tcPr>
            <w:tcW w:w="3510" w:type="dxa"/>
          </w:tcPr>
          <w:p w:rsidR="00F855C0" w:rsidRDefault="00F855C0" w:rsidP="00F855C0">
            <w:pPr>
              <w:pStyle w:val="ListParagraph"/>
              <w:bidi/>
              <w:spacing w:after="0" w:line="240" w:lineRule="auto"/>
              <w:ind w:left="0"/>
              <w:jc w:val="both"/>
              <w:rPr>
                <w:rFonts w:ascii="Traditional Arabic" w:hAnsi="Traditional Arabic" w:cs="Traditional Arabic"/>
                <w:sz w:val="36"/>
                <w:szCs w:val="36"/>
                <w:rtl/>
                <w:lang w:val="id-ID"/>
              </w:rPr>
            </w:pPr>
          </w:p>
        </w:tc>
        <w:tc>
          <w:tcPr>
            <w:tcW w:w="2610" w:type="dxa"/>
          </w:tcPr>
          <w:p w:rsidR="00F855C0" w:rsidRDefault="00F855C0" w:rsidP="00F855C0">
            <w:pPr>
              <w:pStyle w:val="ListParagraph"/>
              <w:bidi/>
              <w:spacing w:after="0" w:line="240" w:lineRule="auto"/>
              <w:ind w:left="0"/>
              <w:jc w:val="both"/>
              <w:rPr>
                <w:rFonts w:ascii="Traditional Arabic" w:hAnsi="Traditional Arabic" w:cs="Traditional Arabic"/>
                <w:sz w:val="36"/>
                <w:szCs w:val="36"/>
                <w:rtl/>
                <w:lang w:val="id-ID"/>
              </w:rPr>
            </w:pPr>
          </w:p>
        </w:tc>
      </w:tr>
    </w:tbl>
    <w:p w:rsidR="00E611DF" w:rsidRPr="00E611DF" w:rsidRDefault="00E611DF" w:rsidP="00E611DF">
      <w:pPr>
        <w:bidi/>
        <w:spacing w:after="0" w:line="240" w:lineRule="auto"/>
        <w:jc w:val="both"/>
        <w:rPr>
          <w:rFonts w:ascii="Traditional Arabic" w:hAnsi="Traditional Arabic" w:cs="Traditional Arabic"/>
          <w:sz w:val="36"/>
          <w:szCs w:val="36"/>
          <w:lang w:val="id-ID"/>
        </w:rPr>
      </w:pPr>
    </w:p>
    <w:p w:rsidR="004B7245" w:rsidRPr="00DA66B2" w:rsidRDefault="004B7245" w:rsidP="004B7245">
      <w:pPr>
        <w:pStyle w:val="ListParagraph"/>
        <w:bidi/>
        <w:spacing w:after="0" w:line="240" w:lineRule="auto"/>
        <w:ind w:left="995" w:hanging="425"/>
        <w:jc w:val="both"/>
        <w:rPr>
          <w:rFonts w:ascii="Traditional Arabic" w:hAnsi="Traditional Arabic" w:cs="Traditional Arabic"/>
          <w:sz w:val="36"/>
          <w:szCs w:val="36"/>
          <w:rtl/>
        </w:rPr>
      </w:pPr>
      <w:r w:rsidRPr="00DA66B2">
        <w:rPr>
          <w:rFonts w:ascii="Traditional Arabic" w:hAnsi="Traditional Arabic" w:cs="Traditional Arabic"/>
          <w:sz w:val="36"/>
          <w:szCs w:val="36"/>
          <w:rtl/>
        </w:rPr>
        <w:t xml:space="preserve">۲. </w:t>
      </w:r>
      <w:r>
        <w:rPr>
          <w:rFonts w:ascii="Traditional Arabic" w:hAnsi="Traditional Arabic" w:cs="Traditional Arabic" w:hint="cs"/>
          <w:sz w:val="36"/>
          <w:szCs w:val="36"/>
          <w:rtl/>
        </w:rPr>
        <w:tab/>
      </w:r>
      <w:r w:rsidRPr="00DA66B2">
        <w:rPr>
          <w:rFonts w:ascii="Traditional Arabic" w:hAnsi="Traditional Arabic" w:cs="Traditional Arabic"/>
          <w:sz w:val="36"/>
          <w:szCs w:val="36"/>
          <w:rtl/>
        </w:rPr>
        <w:t xml:space="preserve">بيانات عن نتائج التعلم لطلاب </w:t>
      </w:r>
      <w:r w:rsidR="006B34E6">
        <w:rPr>
          <w:rFonts w:ascii="Traditional Arabic" w:hAnsi="Traditional Arabic" w:cs="Traditional Arabic"/>
          <w:sz w:val="36"/>
          <w:szCs w:val="36"/>
          <w:rtl/>
        </w:rPr>
        <w:t>الصف</w:t>
      </w:r>
      <w:r w:rsidRPr="00DA66B2">
        <w:rPr>
          <w:rFonts w:ascii="Traditional Arabic" w:hAnsi="Traditional Arabic" w:cs="Traditional Arabic"/>
          <w:sz w:val="36"/>
          <w:szCs w:val="36"/>
          <w:rtl/>
        </w:rPr>
        <w:t xml:space="preserve"> الثامن  المدرسة المتوسطة الإسلام جورسان بعد تطبيق وسائط التعلم </w:t>
      </w:r>
      <w:r w:rsidRPr="00DA66B2">
        <w:rPr>
          <w:rFonts w:ascii="Traditional Arabic" w:hAnsi="Traditional Arabic" w:cs="Traditional Arabic"/>
          <w:sz w:val="36"/>
          <w:szCs w:val="36"/>
          <w:lang w:val="id-ID"/>
        </w:rPr>
        <w:t xml:space="preserve"> </w:t>
      </w:r>
      <w:r w:rsidRPr="00DA66B2">
        <w:rPr>
          <w:rFonts w:ascii="Traditional Arabic" w:hAnsi="Traditional Arabic" w:cs="Traditional Arabic"/>
          <w:i/>
          <w:iCs/>
          <w:sz w:val="24"/>
          <w:szCs w:val="24"/>
          <w:lang w:val="id-ID"/>
        </w:rPr>
        <w:t>Make a Match</w:t>
      </w:r>
      <w:r w:rsidRPr="00DA66B2">
        <w:rPr>
          <w:rFonts w:ascii="Traditional Arabic" w:hAnsi="Traditional Arabic" w:cs="Traditional Arabic"/>
          <w:i/>
          <w:iCs/>
          <w:sz w:val="36"/>
          <w:szCs w:val="36"/>
          <w:lang w:val="id-ID"/>
        </w:rPr>
        <w:t xml:space="preserve"> </w:t>
      </w:r>
      <w:r w:rsidRPr="00DA66B2">
        <w:rPr>
          <w:rFonts w:ascii="Traditional Arabic" w:hAnsi="Traditional Arabic" w:cs="Traditional Arabic"/>
          <w:sz w:val="36"/>
          <w:szCs w:val="36"/>
          <w:rtl/>
        </w:rPr>
        <w:t>من خلال الاختبار البعدي.</w:t>
      </w:r>
    </w:p>
    <w:p w:rsidR="004B7245" w:rsidRDefault="004B7245" w:rsidP="00C409BB">
      <w:pPr>
        <w:pStyle w:val="ListParagraph"/>
        <w:bidi/>
        <w:spacing w:after="0" w:line="240" w:lineRule="auto"/>
        <w:ind w:left="570" w:firstLine="450"/>
        <w:jc w:val="both"/>
        <w:rPr>
          <w:rFonts w:ascii="Traditional Arabic" w:hAnsi="Traditional Arabic" w:cs="Traditional Arabic"/>
          <w:sz w:val="36"/>
          <w:szCs w:val="36"/>
          <w:lang w:val="id-ID"/>
        </w:rPr>
      </w:pPr>
      <w:r w:rsidRPr="00DA66B2">
        <w:rPr>
          <w:rFonts w:ascii="Traditional Arabic" w:hAnsi="Traditional Arabic" w:cs="Traditional Arabic"/>
          <w:sz w:val="36"/>
          <w:szCs w:val="36"/>
          <w:rtl/>
          <w:lang w:val="id-ID"/>
        </w:rPr>
        <w:t xml:space="preserve">يتم إجراء هذا الاختبار المسبق قبل حصول </w:t>
      </w:r>
      <w:r w:rsidR="00981DEC">
        <w:rPr>
          <w:rFonts w:ascii="Traditional Arabic" w:hAnsi="Traditional Arabic" w:cs="Traditional Arabic"/>
          <w:sz w:val="36"/>
          <w:szCs w:val="36"/>
          <w:rtl/>
          <w:lang w:val="id-ID"/>
        </w:rPr>
        <w:t>طلاب</w:t>
      </w:r>
      <w:r w:rsidRPr="00DA66B2">
        <w:rPr>
          <w:rFonts w:ascii="Traditional Arabic" w:hAnsi="Traditional Arabic" w:cs="Traditional Arabic"/>
          <w:sz w:val="36"/>
          <w:szCs w:val="36"/>
          <w:rtl/>
          <w:lang w:val="id-ID"/>
        </w:rPr>
        <w:t xml:space="preserve"> في الفصل التجريبي والفصل الضابط على المادة. بينما يتم إجراء هذا الاختبار البعدي بعد حصول </w:t>
      </w:r>
      <w:r w:rsidR="00981DEC">
        <w:rPr>
          <w:rFonts w:ascii="Traditional Arabic" w:hAnsi="Traditional Arabic" w:cs="Traditional Arabic"/>
          <w:sz w:val="36"/>
          <w:szCs w:val="36"/>
          <w:rtl/>
          <w:lang w:val="id-ID"/>
        </w:rPr>
        <w:t>طلاب</w:t>
      </w:r>
      <w:r w:rsidRPr="00DA66B2">
        <w:rPr>
          <w:rFonts w:ascii="Traditional Arabic" w:hAnsi="Traditional Arabic" w:cs="Traditional Arabic"/>
          <w:sz w:val="36"/>
          <w:szCs w:val="36"/>
          <w:rtl/>
          <w:lang w:val="id-ID"/>
        </w:rPr>
        <w:t xml:space="preserve"> في الفصل </w:t>
      </w:r>
      <w:r w:rsidRPr="006F2F6F">
        <w:rPr>
          <w:rFonts w:ascii="Traditional Arabic" w:hAnsi="Traditional Arabic" w:cs="Traditional Arabic"/>
          <w:sz w:val="36"/>
          <w:szCs w:val="36"/>
          <w:rtl/>
        </w:rPr>
        <w:t>التجريبي</w:t>
      </w:r>
      <w:r w:rsidRPr="00DA66B2">
        <w:rPr>
          <w:rFonts w:ascii="Traditional Arabic" w:hAnsi="Traditional Arabic" w:cs="Traditional Arabic"/>
          <w:sz w:val="36"/>
          <w:szCs w:val="36"/>
          <w:rtl/>
          <w:lang w:val="id-ID"/>
        </w:rPr>
        <w:t xml:space="preserve"> والفصل الضابط على المادة. يتم ذلك لتحديد الفرق بين </w:t>
      </w:r>
      <w:r w:rsidR="00C409BB">
        <w:rPr>
          <w:rFonts w:ascii="Traditional Arabic" w:hAnsi="Traditional Arabic" w:cs="Traditional Arabic" w:hint="cs"/>
          <w:sz w:val="36"/>
          <w:szCs w:val="36"/>
          <w:rtl/>
          <w:lang w:val="id-ID"/>
        </w:rPr>
        <w:t>نتائج</w:t>
      </w:r>
      <w:r w:rsidRPr="00DA66B2">
        <w:rPr>
          <w:rFonts w:ascii="Traditional Arabic" w:hAnsi="Traditional Arabic" w:cs="Traditional Arabic"/>
          <w:sz w:val="36"/>
          <w:szCs w:val="36"/>
          <w:rtl/>
          <w:lang w:val="id-ID"/>
        </w:rPr>
        <w:t xml:space="preserve"> التعلم للطلاب قبل </w:t>
      </w:r>
      <w:r w:rsidRPr="006F2F6F">
        <w:rPr>
          <w:rFonts w:ascii="Traditional Arabic" w:hAnsi="Traditional Arabic" w:cs="Traditional Arabic"/>
          <w:sz w:val="36"/>
          <w:szCs w:val="36"/>
          <w:rtl/>
        </w:rPr>
        <w:t>وبعد</w:t>
      </w:r>
      <w:r w:rsidRPr="00DA66B2">
        <w:rPr>
          <w:rFonts w:ascii="Traditional Arabic" w:hAnsi="Traditional Arabic" w:cs="Traditional Arabic"/>
          <w:sz w:val="36"/>
          <w:szCs w:val="36"/>
          <w:rtl/>
          <w:lang w:val="id-ID"/>
        </w:rPr>
        <w:t xml:space="preserve"> استخدام وسائط التعلم </w:t>
      </w:r>
      <w:r w:rsidRPr="00C409BB">
        <w:rPr>
          <w:rFonts w:ascii="Traditional Arabic" w:hAnsi="Traditional Arabic" w:cs="Traditional Arabic"/>
          <w:i/>
          <w:iCs/>
          <w:sz w:val="24"/>
          <w:szCs w:val="24"/>
          <w:lang w:val="id-ID"/>
        </w:rPr>
        <w:t>Make a Match</w:t>
      </w:r>
      <w:r w:rsidRPr="00DA66B2">
        <w:rPr>
          <w:rFonts w:ascii="Traditional Arabic" w:hAnsi="Traditional Arabic" w:cs="Traditional Arabic"/>
          <w:sz w:val="36"/>
          <w:szCs w:val="36"/>
          <w:rtl/>
          <w:lang w:val="id-ID"/>
        </w:rPr>
        <w:t xml:space="preserve"> مع نتائج تعلم </w:t>
      </w:r>
      <w:r w:rsidR="00981DEC">
        <w:rPr>
          <w:rFonts w:ascii="Traditional Arabic" w:hAnsi="Traditional Arabic" w:cs="Traditional Arabic"/>
          <w:sz w:val="36"/>
          <w:szCs w:val="36"/>
          <w:rtl/>
          <w:lang w:val="id-ID"/>
        </w:rPr>
        <w:t>طلاب</w:t>
      </w:r>
      <w:r w:rsidRPr="00DA66B2">
        <w:rPr>
          <w:rFonts w:ascii="Traditional Arabic" w:hAnsi="Traditional Arabic" w:cs="Traditional Arabic"/>
          <w:sz w:val="36"/>
          <w:szCs w:val="36"/>
          <w:rtl/>
          <w:lang w:val="id-ID"/>
        </w:rPr>
        <w:t xml:space="preserve"> العرب الذين يستخدمون الطرق التقليدية فقط (المحاضرات). </w:t>
      </w:r>
      <w:r w:rsidRPr="00DA66B2">
        <w:rPr>
          <w:rFonts w:ascii="Traditional Arabic" w:hAnsi="Traditional Arabic" w:cs="Traditional Arabic"/>
          <w:sz w:val="36"/>
          <w:szCs w:val="36"/>
          <w:rtl/>
          <w:lang w:val="id-ID"/>
        </w:rPr>
        <w:lastRenderedPageBreak/>
        <w:t>كان الاختبار المقدم في هذه الدراسة في شكل اختبار كتابي في شكل أسئلة بإجمالي 15 سؤالا.</w:t>
      </w:r>
    </w:p>
    <w:p w:rsidR="004B7245" w:rsidRPr="00DA66B2" w:rsidRDefault="004B7245" w:rsidP="004B7245">
      <w:pPr>
        <w:pStyle w:val="ListParagraph"/>
        <w:bidi/>
        <w:spacing w:after="0" w:line="240" w:lineRule="auto"/>
        <w:ind w:left="995" w:hanging="425"/>
        <w:jc w:val="both"/>
        <w:rPr>
          <w:rFonts w:ascii="Traditional Arabic" w:hAnsi="Traditional Arabic" w:cs="Traditional Arabic"/>
          <w:sz w:val="36"/>
          <w:szCs w:val="36"/>
          <w:rtl/>
          <w:lang w:val="id-ID"/>
        </w:rPr>
      </w:pPr>
      <w:r w:rsidRPr="00DA66B2">
        <w:rPr>
          <w:rFonts w:ascii="Traditional Arabic" w:hAnsi="Traditional Arabic" w:cs="Traditional Arabic"/>
          <w:sz w:val="36"/>
          <w:szCs w:val="36"/>
          <w:rtl/>
          <w:lang w:val="id-ID"/>
        </w:rPr>
        <w:t xml:space="preserve">۱. </w:t>
      </w:r>
      <w:r>
        <w:rPr>
          <w:rFonts w:ascii="Traditional Arabic" w:hAnsi="Traditional Arabic" w:cs="Traditional Arabic" w:hint="cs"/>
          <w:sz w:val="36"/>
          <w:szCs w:val="36"/>
          <w:rtl/>
          <w:lang w:val="id-ID"/>
        </w:rPr>
        <w:tab/>
      </w:r>
      <w:r w:rsidRPr="00DA66B2">
        <w:rPr>
          <w:rFonts w:ascii="Traditional Arabic" w:hAnsi="Traditional Arabic" w:cs="Traditional Arabic"/>
          <w:sz w:val="36"/>
          <w:szCs w:val="36"/>
          <w:rtl/>
          <w:lang w:val="id-ID"/>
        </w:rPr>
        <w:t>اختبار الصلاحية</w:t>
      </w:r>
    </w:p>
    <w:p w:rsidR="004B7245" w:rsidRDefault="004B7245" w:rsidP="004B7245">
      <w:pPr>
        <w:pStyle w:val="ListParagraph"/>
        <w:bidi/>
        <w:spacing w:after="0" w:line="240" w:lineRule="auto"/>
        <w:ind w:left="984" w:firstLine="450"/>
        <w:jc w:val="both"/>
        <w:rPr>
          <w:rFonts w:ascii="Traditional Arabic" w:hAnsi="Traditional Arabic" w:cs="Traditional Arabic"/>
          <w:sz w:val="36"/>
          <w:szCs w:val="36"/>
          <w:rtl/>
          <w:lang w:val="id-ID"/>
        </w:rPr>
      </w:pPr>
      <w:r w:rsidRPr="00DA66B2">
        <w:rPr>
          <w:rFonts w:ascii="Traditional Arabic" w:hAnsi="Traditional Arabic" w:cs="Traditional Arabic"/>
          <w:sz w:val="36"/>
          <w:szCs w:val="36"/>
          <w:rtl/>
          <w:lang w:val="id-ID"/>
        </w:rPr>
        <w:t xml:space="preserve">الصلاحية هي درجة الدقة بين البيانات التي تحدث في موضوع البحث </w:t>
      </w:r>
      <w:r w:rsidR="00617056">
        <w:rPr>
          <w:rFonts w:ascii="Traditional Arabic" w:hAnsi="Traditional Arabic" w:cs="Traditional Arabic" w:hint="cs"/>
          <w:sz w:val="36"/>
          <w:szCs w:val="36"/>
          <w:rtl/>
          <w:lang w:val="id-ID"/>
        </w:rPr>
        <w:t>س</w:t>
      </w:r>
      <w:r w:rsidRPr="00DA66B2">
        <w:rPr>
          <w:rFonts w:ascii="Traditional Arabic" w:hAnsi="Traditional Arabic" w:cs="Traditional Arabic"/>
          <w:sz w:val="36"/>
          <w:szCs w:val="36"/>
          <w:rtl/>
          <w:lang w:val="id-ID"/>
        </w:rPr>
        <w:t>مع البيانات التي يمكن للباحث الإبلاغ عنها. وبالتالي فإن البيانات الصحيحة هي بيانات "لا تختلف" بين البيانات التي أبلغ عنها الباحث والبيانات التي حدثت بالفعل في موضوع البحث.</w:t>
      </w:r>
      <w:r w:rsidRPr="00DA66B2">
        <w:rPr>
          <w:rStyle w:val="FootnoteReference"/>
          <w:rFonts w:ascii="Traditional Arabic" w:hAnsi="Traditional Arabic" w:cs="Traditional Arabic"/>
          <w:sz w:val="36"/>
          <w:szCs w:val="36"/>
          <w:rtl/>
          <w:lang w:val="id-ID"/>
        </w:rPr>
        <w:footnoteReference w:id="64"/>
      </w:r>
    </w:p>
    <w:p w:rsidR="004B7245" w:rsidRPr="00DA66B2" w:rsidRDefault="004B7245" w:rsidP="004B7245">
      <w:pPr>
        <w:pStyle w:val="ListParagraph"/>
        <w:bidi/>
        <w:spacing w:after="0" w:line="240" w:lineRule="auto"/>
        <w:ind w:left="984" w:firstLine="450"/>
        <w:jc w:val="both"/>
        <w:rPr>
          <w:rFonts w:ascii="Traditional Arabic" w:hAnsi="Traditional Arabic" w:cs="Traditional Arabic"/>
          <w:sz w:val="36"/>
          <w:szCs w:val="36"/>
          <w:lang w:val="id-ID"/>
        </w:rPr>
      </w:pPr>
      <w:r w:rsidRPr="00DA66B2">
        <w:rPr>
          <w:rFonts w:ascii="Traditional Arabic" w:hAnsi="Traditional Arabic" w:cs="Traditional Arabic"/>
          <w:sz w:val="36"/>
          <w:szCs w:val="36"/>
          <w:rtl/>
          <w:lang w:val="id-ID"/>
        </w:rPr>
        <w:t>في الأساس، الأداة الصالحة هي أداة قياس تستخدم للحصول على (قياس) تلك البيانات بشكل صحيح. صالح يعني أنه يمكن استخدام الأداة لقياس ما يجب قياسه</w:t>
      </w:r>
      <w:r w:rsidRPr="00DA66B2">
        <w:rPr>
          <w:rStyle w:val="FootnoteReference"/>
          <w:rFonts w:ascii="Traditional Arabic" w:hAnsi="Traditional Arabic" w:cs="Traditional Arabic"/>
          <w:sz w:val="36"/>
          <w:szCs w:val="36"/>
          <w:rtl/>
          <w:lang w:val="id-ID"/>
        </w:rPr>
        <w:footnoteReference w:id="65"/>
      </w:r>
      <w:r w:rsidRPr="00DA66B2">
        <w:rPr>
          <w:rFonts w:ascii="Traditional Arabic" w:hAnsi="Traditional Arabic" w:cs="Traditional Arabic"/>
          <w:sz w:val="36"/>
          <w:szCs w:val="36"/>
          <w:rtl/>
          <w:lang w:val="id-ID"/>
        </w:rPr>
        <w:t xml:space="preserve"> تستخدم الصيغة المستخدمة لقياس أداة الاختبار في هذه الدراسة صيغة ارتباط عزم المنتج. الصيغة هي:</w:t>
      </w:r>
    </w:p>
    <w:p w:rsidR="004B7245" w:rsidRPr="00DA66B2" w:rsidRDefault="004B7245" w:rsidP="004B7245">
      <w:pPr>
        <w:pStyle w:val="ListParagraph"/>
        <w:bidi/>
        <w:spacing w:after="0" w:line="240" w:lineRule="auto"/>
        <w:ind w:left="984" w:firstLine="450"/>
        <w:jc w:val="both"/>
        <w:rPr>
          <w:rFonts w:ascii="Traditional Arabic" w:hAnsi="Traditional Arabic" w:cs="Traditional Arabic"/>
          <w:sz w:val="36"/>
          <w:szCs w:val="36"/>
          <w:rtl/>
          <w:lang w:val="id-ID"/>
        </w:rPr>
      </w:pPr>
    </w:p>
    <w:p w:rsidR="004B7245" w:rsidRPr="00DA66B2" w:rsidRDefault="00CE082C" w:rsidP="004B7245">
      <w:pPr>
        <w:pStyle w:val="ListParagraph"/>
        <w:bidi/>
        <w:spacing w:after="0" w:line="240" w:lineRule="auto"/>
        <w:ind w:left="984" w:firstLine="450"/>
        <w:jc w:val="both"/>
        <w:rPr>
          <w:rFonts w:ascii="Traditional Arabic" w:eastAsiaTheme="minorEastAsia" w:hAnsi="Traditional Arabic" w:cs="Traditional Arabic"/>
          <w:sz w:val="24"/>
          <w:szCs w:val="24"/>
          <w:rtl/>
          <w:lang w:val="id-ID" w:eastAsia="id-ID"/>
        </w:rPr>
      </w:pPr>
      <m:oMathPara>
        <m:oMath>
          <m:sSub>
            <m:sSubPr>
              <m:ctrlPr>
                <w:rPr>
                  <w:rFonts w:ascii="Cambria Math" w:eastAsia="Times New Roman" w:hAnsi="Cambria Math" w:cs="Traditional Arabic"/>
                  <w:i/>
                  <w:sz w:val="24"/>
                  <w:szCs w:val="24"/>
                  <w:lang w:val="id-ID" w:eastAsia="id-ID"/>
                </w:rPr>
              </m:ctrlPr>
            </m:sSubPr>
            <m:e>
              <m:r>
                <w:rPr>
                  <w:rFonts w:ascii="Cambria Math" w:hAnsi="Cambria Math" w:cs="Traditional Arabic"/>
                  <w:sz w:val="24"/>
                  <w:szCs w:val="24"/>
                </w:rPr>
                <m:t>r</m:t>
              </m:r>
            </m:e>
            <m:sub>
              <m:r>
                <w:rPr>
                  <w:rFonts w:ascii="Cambria Math" w:hAnsi="Cambria Math" w:cs="Traditional Arabic"/>
                  <w:sz w:val="24"/>
                  <w:szCs w:val="24"/>
                </w:rPr>
                <m:t>xy</m:t>
              </m:r>
            </m:sub>
          </m:sSub>
          <m:r>
            <w:rPr>
              <w:rFonts w:ascii="Cambria Math" w:hAnsi="Cambria Math" w:cs="Traditional Arabic"/>
              <w:sz w:val="24"/>
              <w:szCs w:val="24"/>
            </w:rPr>
            <m:t>=</m:t>
          </m:r>
          <m:f>
            <m:fPr>
              <m:ctrlPr>
                <w:rPr>
                  <w:rFonts w:ascii="Cambria Math" w:eastAsia="Times New Roman" w:hAnsi="Cambria Math" w:cs="Traditional Arabic"/>
                  <w:i/>
                  <w:sz w:val="24"/>
                  <w:szCs w:val="24"/>
                  <w:lang w:val="id-ID" w:eastAsia="id-ID"/>
                </w:rPr>
              </m:ctrlPr>
            </m:fPr>
            <m:num>
              <m:r>
                <w:rPr>
                  <w:rFonts w:ascii="Cambria Math" w:hAnsi="Cambria Math" w:cs="Traditional Arabic"/>
                  <w:sz w:val="24"/>
                  <w:szCs w:val="24"/>
                </w:rPr>
                <m:t>N∑XY-(∑X)(∑Y)</m:t>
              </m:r>
            </m:num>
            <m:den>
              <m:rad>
                <m:radPr>
                  <m:degHide m:val="1"/>
                  <m:ctrlPr>
                    <w:rPr>
                      <w:rFonts w:ascii="Cambria Math" w:eastAsia="Times New Roman" w:hAnsi="Cambria Math" w:cs="Traditional Arabic"/>
                      <w:i/>
                      <w:sz w:val="24"/>
                      <w:szCs w:val="24"/>
                      <w:lang w:val="id-ID" w:eastAsia="id-ID"/>
                    </w:rPr>
                  </m:ctrlPr>
                </m:radPr>
                <m:deg/>
                <m:e>
                  <m:r>
                    <w:rPr>
                      <w:rFonts w:ascii="Cambria Math" w:hAnsi="Cambria Math" w:cs="Traditional Arabic"/>
                      <w:sz w:val="24"/>
                      <w:szCs w:val="24"/>
                    </w:rPr>
                    <m:t>(N∑</m:t>
                  </m:r>
                  <m:sSup>
                    <m:sSupPr>
                      <m:ctrlPr>
                        <w:rPr>
                          <w:rFonts w:ascii="Cambria Math" w:eastAsia="Times New Roman" w:hAnsi="Cambria Math" w:cs="Traditional Arabic"/>
                          <w:i/>
                          <w:sz w:val="24"/>
                          <w:szCs w:val="24"/>
                          <w:lang w:val="id-ID" w:eastAsia="id-ID"/>
                        </w:rPr>
                      </m:ctrlPr>
                    </m:sSupPr>
                    <m:e>
                      <m:r>
                        <w:rPr>
                          <w:rFonts w:ascii="Cambria Math" w:hAnsi="Cambria Math" w:cs="Traditional Arabic"/>
                          <w:sz w:val="24"/>
                          <w:szCs w:val="24"/>
                        </w:rPr>
                        <m:t>X</m:t>
                      </m:r>
                    </m:e>
                    <m:sup>
                      <m:r>
                        <w:rPr>
                          <w:rFonts w:ascii="Cambria Math" w:hAnsi="Cambria Math" w:cs="Traditional Arabic"/>
                          <w:sz w:val="24"/>
                          <w:szCs w:val="24"/>
                        </w:rPr>
                        <m:t>2</m:t>
                      </m:r>
                    </m:sup>
                  </m:sSup>
                  <m:r>
                    <w:rPr>
                      <w:rFonts w:ascii="Cambria Math" w:hAnsi="Cambria Math" w:cs="Traditional Arabic"/>
                      <w:sz w:val="24"/>
                      <w:szCs w:val="24"/>
                    </w:rPr>
                    <m:t>-(∑X</m:t>
                  </m:r>
                  <m:sSup>
                    <m:sSupPr>
                      <m:ctrlPr>
                        <w:rPr>
                          <w:rFonts w:ascii="Cambria Math" w:eastAsia="Times New Roman" w:hAnsi="Cambria Math" w:cs="Traditional Arabic"/>
                          <w:i/>
                          <w:sz w:val="24"/>
                          <w:szCs w:val="24"/>
                          <w:lang w:val="id-ID" w:eastAsia="id-ID"/>
                        </w:rPr>
                      </m:ctrlPr>
                    </m:sSupPr>
                    <m:e>
                      <m:r>
                        <w:rPr>
                          <w:rFonts w:ascii="Cambria Math" w:hAnsi="Cambria Math" w:cs="Traditional Arabic"/>
                          <w:sz w:val="24"/>
                          <w:szCs w:val="24"/>
                        </w:rPr>
                        <m:t>)</m:t>
                      </m:r>
                    </m:e>
                    <m:sup>
                      <m:r>
                        <w:rPr>
                          <w:rFonts w:ascii="Cambria Math" w:hAnsi="Cambria Math" w:cs="Traditional Arabic"/>
                          <w:sz w:val="24"/>
                          <w:szCs w:val="24"/>
                        </w:rPr>
                        <m:t>2</m:t>
                      </m:r>
                    </m:sup>
                  </m:sSup>
                  <m:r>
                    <w:rPr>
                      <w:rFonts w:ascii="Cambria Math" w:hAnsi="Cambria Math" w:cs="Traditional Arabic"/>
                      <w:sz w:val="24"/>
                      <w:szCs w:val="24"/>
                    </w:rPr>
                    <m:t>)(N∑</m:t>
                  </m:r>
                  <m:sSup>
                    <m:sSupPr>
                      <m:ctrlPr>
                        <w:rPr>
                          <w:rFonts w:ascii="Cambria Math" w:eastAsia="Times New Roman" w:hAnsi="Cambria Math" w:cs="Traditional Arabic"/>
                          <w:i/>
                          <w:sz w:val="24"/>
                          <w:szCs w:val="24"/>
                          <w:lang w:val="id-ID" w:eastAsia="id-ID"/>
                        </w:rPr>
                      </m:ctrlPr>
                    </m:sSupPr>
                    <m:e>
                      <m:r>
                        <w:rPr>
                          <w:rFonts w:ascii="Cambria Math" w:hAnsi="Cambria Math" w:cs="Traditional Arabic"/>
                          <w:sz w:val="24"/>
                          <w:szCs w:val="24"/>
                        </w:rPr>
                        <m:t>Y</m:t>
                      </m:r>
                    </m:e>
                    <m:sup>
                      <m:r>
                        <w:rPr>
                          <w:rFonts w:ascii="Cambria Math" w:hAnsi="Cambria Math" w:cs="Traditional Arabic"/>
                          <w:sz w:val="24"/>
                          <w:szCs w:val="24"/>
                        </w:rPr>
                        <m:t>2</m:t>
                      </m:r>
                    </m:sup>
                  </m:sSup>
                  <m:r>
                    <w:rPr>
                      <w:rFonts w:ascii="Cambria Math" w:hAnsi="Cambria Math" w:cs="Traditional Arabic"/>
                      <w:sz w:val="24"/>
                      <w:szCs w:val="24"/>
                    </w:rPr>
                    <m:t>-(∑Y</m:t>
                  </m:r>
                  <m:sSup>
                    <m:sSupPr>
                      <m:ctrlPr>
                        <w:rPr>
                          <w:rFonts w:ascii="Cambria Math" w:eastAsia="Times New Roman" w:hAnsi="Cambria Math" w:cs="Traditional Arabic"/>
                          <w:i/>
                          <w:sz w:val="24"/>
                          <w:szCs w:val="24"/>
                          <w:lang w:val="id-ID" w:eastAsia="id-ID"/>
                        </w:rPr>
                      </m:ctrlPr>
                    </m:sSupPr>
                    <m:e>
                      <m:r>
                        <w:rPr>
                          <w:rFonts w:ascii="Cambria Math" w:hAnsi="Cambria Math" w:cs="Traditional Arabic"/>
                          <w:sz w:val="24"/>
                          <w:szCs w:val="24"/>
                        </w:rPr>
                        <m:t>)</m:t>
                      </m:r>
                    </m:e>
                    <m:sup>
                      <m:r>
                        <w:rPr>
                          <w:rFonts w:ascii="Cambria Math" w:hAnsi="Cambria Math" w:cs="Traditional Arabic"/>
                          <w:sz w:val="24"/>
                          <w:szCs w:val="24"/>
                        </w:rPr>
                        <m:t>2)</m:t>
                      </m:r>
                    </m:sup>
                  </m:sSup>
                </m:e>
              </m:rad>
            </m:den>
          </m:f>
        </m:oMath>
      </m:oMathPara>
    </w:p>
    <w:p w:rsidR="004B7245" w:rsidRPr="00DA66B2" w:rsidRDefault="004B7245" w:rsidP="004B7245">
      <w:pPr>
        <w:bidi/>
        <w:spacing w:after="0" w:line="240" w:lineRule="auto"/>
        <w:jc w:val="both"/>
        <w:rPr>
          <w:rFonts w:ascii="Traditional Arabic" w:hAnsi="Traditional Arabic" w:cs="Traditional Arabic"/>
          <w:sz w:val="36"/>
          <w:szCs w:val="36"/>
          <w:rtl/>
          <w:lang w:val="id-ID"/>
        </w:rPr>
      </w:pPr>
    </w:p>
    <w:p w:rsidR="004B7245" w:rsidRPr="00DA66B2" w:rsidRDefault="004B7245" w:rsidP="004B7245">
      <w:pPr>
        <w:autoSpaceDE w:val="0"/>
        <w:autoSpaceDN w:val="0"/>
        <w:bidi/>
        <w:adjustRightInd w:val="0"/>
        <w:spacing w:after="0" w:line="240" w:lineRule="auto"/>
        <w:ind w:left="1276"/>
        <w:jc w:val="both"/>
        <w:rPr>
          <w:rFonts w:ascii="Traditional Arabic" w:eastAsiaTheme="minorEastAsia" w:hAnsi="Traditional Arabic" w:cs="Traditional Arabic"/>
          <w:sz w:val="24"/>
          <w:szCs w:val="24"/>
          <w:rtl/>
          <w:lang w:val="id-ID"/>
        </w:rPr>
      </w:pPr>
      <m:oMathPara>
        <m:oMathParaPr>
          <m:jc m:val="right"/>
        </m:oMathParaPr>
        <m:oMath>
          <m:r>
            <w:rPr>
              <w:rFonts w:ascii="Cambria Math" w:hAnsi="Cambria Math" w:cs="Traditional Arabic"/>
              <w:sz w:val="36"/>
              <w:szCs w:val="36"/>
              <w:rtl/>
              <w:lang w:val="id-ID"/>
            </w:rPr>
            <m:t>معلومات</m:t>
          </m:r>
          <m:r>
            <w:rPr>
              <w:rFonts w:ascii="Cambria Math" w:hAnsi="Cambria Math" w:cs="Traditional Arabic"/>
              <w:sz w:val="36"/>
              <w:szCs w:val="36"/>
              <w:lang w:val="id-ID"/>
            </w:rPr>
            <m:t>:</m:t>
          </m:r>
        </m:oMath>
      </m:oMathPara>
    </w:p>
    <w:p w:rsidR="004B7245" w:rsidRPr="00DA66B2" w:rsidRDefault="00CE082C" w:rsidP="004B7245">
      <w:pPr>
        <w:autoSpaceDE w:val="0"/>
        <w:autoSpaceDN w:val="0"/>
        <w:bidi/>
        <w:adjustRightInd w:val="0"/>
        <w:spacing w:after="0" w:line="240" w:lineRule="auto"/>
        <w:ind w:left="995"/>
        <w:rPr>
          <w:rFonts w:ascii="Traditional Arabic" w:hAnsi="Traditional Arabic" w:cs="Traditional Arabic"/>
          <w:position w:val="-36"/>
          <w:sz w:val="36"/>
          <w:szCs w:val="36"/>
        </w:rPr>
      </w:pPr>
      <m:oMath>
        <m:sSub>
          <m:sSubPr>
            <m:ctrlPr>
              <w:rPr>
                <w:rFonts w:ascii="Cambria Math" w:hAnsi="Cambria Math" w:cs="Traditional Arabic"/>
                <w:i/>
                <w:sz w:val="24"/>
                <w:szCs w:val="24"/>
                <w:lang w:val="id-ID"/>
              </w:rPr>
            </m:ctrlPr>
          </m:sSubPr>
          <m:e>
            <m:r>
              <w:rPr>
                <w:rFonts w:ascii="Cambria Math" w:hAnsi="Cambria Math" w:cs="Traditional Arabic"/>
                <w:sz w:val="24"/>
                <w:szCs w:val="24"/>
              </w:rPr>
              <m:t>r</m:t>
            </m:r>
          </m:e>
          <m:sub>
            <m:r>
              <w:rPr>
                <w:rFonts w:ascii="Cambria Math" w:hAnsi="Cambria Math" w:cs="Traditional Arabic"/>
                <w:sz w:val="24"/>
                <w:szCs w:val="24"/>
              </w:rPr>
              <m:t>xy</m:t>
            </m:r>
          </m:sub>
        </m:sSub>
      </m:oMath>
      <w:r w:rsidR="004B7245" w:rsidRPr="00DA66B2">
        <w:rPr>
          <w:rFonts w:ascii="Traditional Arabic" w:hAnsi="Traditional Arabic" w:cs="Traditional Arabic"/>
          <w:position w:val="-14"/>
          <w:sz w:val="36"/>
          <w:szCs w:val="36"/>
        </w:rPr>
        <w:tab/>
      </w:r>
      <w:r w:rsidR="004B7245" w:rsidRPr="00DA66B2">
        <w:rPr>
          <w:rFonts w:ascii="Traditional Arabic" w:hAnsi="Traditional Arabic" w:cs="Traditional Arabic"/>
          <w:sz w:val="36"/>
          <w:szCs w:val="36"/>
        </w:rPr>
        <w:t xml:space="preserve">: </w:t>
      </w:r>
      <w:r w:rsidR="004B7245" w:rsidRPr="00DA66B2">
        <w:rPr>
          <w:rFonts w:ascii="Traditional Arabic" w:hAnsi="Traditional Arabic" w:cs="Traditional Arabic"/>
          <w:position w:val="-36"/>
          <w:sz w:val="36"/>
          <w:szCs w:val="36"/>
          <w:rtl/>
        </w:rPr>
        <w:t>معامل الارتباط بين المتغيرات</w:t>
      </w:r>
      <w:r w:rsidR="004B7245" w:rsidRPr="00DA66B2">
        <w:rPr>
          <w:rFonts w:ascii="Traditional Arabic" w:hAnsi="Traditional Arabic" w:cs="Traditional Arabic"/>
          <w:position w:val="-36"/>
          <w:sz w:val="36"/>
          <w:szCs w:val="36"/>
        </w:rPr>
        <w:t xml:space="preserve"> </w:t>
      </w:r>
      <w:r w:rsidR="004B7245" w:rsidRPr="00DA66B2">
        <w:rPr>
          <w:rFonts w:ascii="Traditional Arabic" w:hAnsi="Traditional Arabic" w:cs="Traditional Arabic"/>
          <w:position w:val="-36"/>
          <w:sz w:val="24"/>
          <w:szCs w:val="24"/>
        </w:rPr>
        <w:t>X</w:t>
      </w:r>
      <w:r w:rsidR="004B7245" w:rsidRPr="00DA66B2">
        <w:rPr>
          <w:rFonts w:ascii="Traditional Arabic" w:hAnsi="Traditional Arabic" w:cs="Traditional Arabic"/>
          <w:position w:val="-36"/>
          <w:sz w:val="36"/>
          <w:szCs w:val="36"/>
        </w:rPr>
        <w:t xml:space="preserve"> </w:t>
      </w:r>
      <w:r w:rsidR="004B7245" w:rsidRPr="00DA66B2">
        <w:rPr>
          <w:rFonts w:ascii="Traditional Arabic" w:hAnsi="Traditional Arabic" w:cs="Traditional Arabic"/>
          <w:position w:val="-36"/>
          <w:sz w:val="36"/>
          <w:szCs w:val="36"/>
          <w:rtl/>
        </w:rPr>
        <w:t>و</w:t>
      </w:r>
      <w:r w:rsidR="004B7245" w:rsidRPr="00DA66B2">
        <w:rPr>
          <w:rFonts w:ascii="Traditional Arabic" w:hAnsi="Traditional Arabic" w:cs="Traditional Arabic"/>
          <w:position w:val="-36"/>
          <w:sz w:val="36"/>
          <w:szCs w:val="36"/>
        </w:rPr>
        <w:t xml:space="preserve"> </w:t>
      </w:r>
      <w:r w:rsidR="004B7245" w:rsidRPr="00DA66B2">
        <w:rPr>
          <w:rFonts w:ascii="Traditional Arabic" w:hAnsi="Traditional Arabic" w:cs="Traditional Arabic"/>
          <w:position w:val="-36"/>
          <w:sz w:val="24"/>
          <w:szCs w:val="24"/>
        </w:rPr>
        <w:t>Y</w:t>
      </w:r>
    </w:p>
    <w:p w:rsidR="004B7245" w:rsidRPr="00DA66B2" w:rsidRDefault="004B7245" w:rsidP="004B7245">
      <w:pPr>
        <w:autoSpaceDE w:val="0"/>
        <w:autoSpaceDN w:val="0"/>
        <w:bidi/>
        <w:adjustRightInd w:val="0"/>
        <w:spacing w:after="0" w:line="240" w:lineRule="auto"/>
        <w:ind w:left="995"/>
        <w:rPr>
          <w:rFonts w:ascii="Traditional Arabic" w:hAnsi="Traditional Arabic" w:cs="Traditional Arabic"/>
          <w:sz w:val="36"/>
          <w:szCs w:val="36"/>
          <w:rtl/>
        </w:rPr>
      </w:pPr>
      <w:r w:rsidRPr="00DA66B2">
        <w:rPr>
          <w:rFonts w:ascii="Traditional Arabic" w:hAnsi="Traditional Arabic" w:cs="Traditional Arabic"/>
          <w:sz w:val="24"/>
          <w:szCs w:val="24"/>
        </w:rPr>
        <w:t>N</w:t>
      </w:r>
      <w:r w:rsidRPr="00DA66B2">
        <w:rPr>
          <w:rFonts w:ascii="Traditional Arabic" w:hAnsi="Traditional Arabic" w:cs="Traditional Arabic"/>
          <w:sz w:val="36"/>
          <w:szCs w:val="36"/>
        </w:rPr>
        <w:tab/>
        <w:t xml:space="preserve">: </w:t>
      </w:r>
      <w:r w:rsidRPr="00DA66B2">
        <w:rPr>
          <w:rFonts w:ascii="Traditional Arabic" w:hAnsi="Traditional Arabic" w:cs="Traditional Arabic"/>
          <w:sz w:val="36"/>
          <w:szCs w:val="36"/>
          <w:rtl/>
        </w:rPr>
        <w:t>عدد المستجيبين</w:t>
      </w:r>
      <w:r w:rsidRPr="00DA66B2">
        <w:rPr>
          <w:rFonts w:ascii="Traditional Arabic" w:hAnsi="Traditional Arabic" w:cs="Traditional Arabic"/>
          <w:sz w:val="36"/>
          <w:szCs w:val="36"/>
        </w:rPr>
        <w:t xml:space="preserve"> </w:t>
      </w:r>
    </w:p>
    <w:p w:rsidR="004B7245" w:rsidRPr="00DA66B2" w:rsidRDefault="004B7245" w:rsidP="004B7245">
      <w:pPr>
        <w:autoSpaceDE w:val="0"/>
        <w:autoSpaceDN w:val="0"/>
        <w:bidi/>
        <w:adjustRightInd w:val="0"/>
        <w:spacing w:after="0" w:line="240" w:lineRule="auto"/>
        <w:ind w:left="995"/>
        <w:rPr>
          <w:rFonts w:ascii="Traditional Arabic" w:hAnsi="Traditional Arabic" w:cs="Traditional Arabic"/>
          <w:sz w:val="36"/>
          <w:szCs w:val="36"/>
        </w:rPr>
      </w:pPr>
      <w:r w:rsidRPr="00DA66B2">
        <w:rPr>
          <w:rFonts w:ascii="Times New Roman" w:hAnsi="Times New Roman" w:cs="Times New Roman"/>
          <w:sz w:val="24"/>
          <w:szCs w:val="24"/>
        </w:rPr>
        <w:t>∑</w:t>
      </w:r>
      <w:r w:rsidRPr="00DA66B2">
        <w:rPr>
          <w:rFonts w:ascii="Traditional Arabic" w:hAnsi="Traditional Arabic" w:cs="Traditional Arabic"/>
          <w:sz w:val="24"/>
          <w:szCs w:val="24"/>
        </w:rPr>
        <w:t>X</w:t>
      </w:r>
      <w:r w:rsidRPr="00DA66B2">
        <w:rPr>
          <w:rFonts w:ascii="Traditional Arabic" w:hAnsi="Traditional Arabic" w:cs="Traditional Arabic"/>
          <w:sz w:val="36"/>
          <w:szCs w:val="36"/>
        </w:rPr>
        <w:tab/>
        <w:t xml:space="preserve">: </w:t>
      </w:r>
      <w:r w:rsidRPr="00DA66B2">
        <w:rPr>
          <w:rFonts w:ascii="Traditional Arabic" w:hAnsi="Traditional Arabic" w:cs="Traditional Arabic"/>
          <w:sz w:val="36"/>
          <w:szCs w:val="36"/>
          <w:rtl/>
        </w:rPr>
        <w:t>مجموع كل قيم</w:t>
      </w:r>
      <w:r w:rsidRPr="00DA66B2">
        <w:rPr>
          <w:rFonts w:ascii="Traditional Arabic" w:hAnsi="Traditional Arabic" w:cs="Traditional Arabic"/>
          <w:sz w:val="36"/>
          <w:szCs w:val="36"/>
        </w:rPr>
        <w:t xml:space="preserve"> </w:t>
      </w:r>
      <w:r w:rsidRPr="00DA66B2">
        <w:rPr>
          <w:rFonts w:ascii="Traditional Arabic" w:hAnsi="Traditional Arabic" w:cs="Traditional Arabic"/>
          <w:sz w:val="24"/>
          <w:szCs w:val="24"/>
        </w:rPr>
        <w:t>X</w:t>
      </w:r>
    </w:p>
    <w:p w:rsidR="004B7245" w:rsidRPr="00DA66B2" w:rsidRDefault="004B7245" w:rsidP="004B7245">
      <w:pPr>
        <w:autoSpaceDE w:val="0"/>
        <w:autoSpaceDN w:val="0"/>
        <w:bidi/>
        <w:adjustRightInd w:val="0"/>
        <w:spacing w:after="0" w:line="240" w:lineRule="auto"/>
        <w:ind w:left="995"/>
        <w:rPr>
          <w:rFonts w:ascii="Traditional Arabic" w:hAnsi="Traditional Arabic" w:cs="Traditional Arabic"/>
          <w:position w:val="-36"/>
          <w:sz w:val="36"/>
          <w:szCs w:val="36"/>
        </w:rPr>
      </w:pPr>
      <w:r w:rsidRPr="00DA66B2">
        <w:rPr>
          <w:rFonts w:ascii="Times New Roman" w:hAnsi="Times New Roman" w:cs="Times New Roman"/>
          <w:sz w:val="24"/>
          <w:szCs w:val="24"/>
        </w:rPr>
        <w:t>∑</w:t>
      </w:r>
      <w:r w:rsidRPr="00DA66B2">
        <w:rPr>
          <w:rFonts w:ascii="Traditional Arabic" w:hAnsi="Traditional Arabic" w:cs="Traditional Arabic"/>
          <w:sz w:val="24"/>
          <w:szCs w:val="24"/>
        </w:rPr>
        <w:t xml:space="preserve">Y </w:t>
      </w:r>
      <w:r w:rsidRPr="00DA66B2">
        <w:rPr>
          <w:rFonts w:ascii="Traditional Arabic" w:hAnsi="Traditional Arabic" w:cs="Traditional Arabic"/>
          <w:sz w:val="36"/>
          <w:szCs w:val="36"/>
        </w:rPr>
        <w:tab/>
        <w:t xml:space="preserve">: </w:t>
      </w:r>
      <w:r w:rsidRPr="00DA66B2">
        <w:rPr>
          <w:rFonts w:ascii="Traditional Arabic" w:hAnsi="Traditional Arabic" w:cs="Traditional Arabic"/>
          <w:position w:val="-36"/>
          <w:sz w:val="36"/>
          <w:szCs w:val="36"/>
          <w:rtl/>
        </w:rPr>
        <w:t>مجموع كل قيم</w:t>
      </w:r>
      <w:r w:rsidRPr="00DA66B2">
        <w:rPr>
          <w:rFonts w:ascii="Traditional Arabic" w:hAnsi="Traditional Arabic" w:cs="Traditional Arabic"/>
          <w:position w:val="-36"/>
          <w:sz w:val="36"/>
          <w:szCs w:val="36"/>
        </w:rPr>
        <w:t xml:space="preserve"> </w:t>
      </w:r>
      <w:r w:rsidRPr="00DA66B2">
        <w:rPr>
          <w:rFonts w:ascii="Traditional Arabic" w:hAnsi="Traditional Arabic" w:cs="Traditional Arabic"/>
          <w:position w:val="-36"/>
          <w:sz w:val="24"/>
          <w:szCs w:val="24"/>
        </w:rPr>
        <w:t>Y</w:t>
      </w:r>
    </w:p>
    <w:p w:rsidR="004B7245" w:rsidRDefault="004B7245" w:rsidP="00F948F4">
      <w:pPr>
        <w:autoSpaceDE w:val="0"/>
        <w:autoSpaceDN w:val="0"/>
        <w:bidi/>
        <w:adjustRightInd w:val="0"/>
        <w:spacing w:after="0" w:line="240" w:lineRule="auto"/>
        <w:ind w:left="995"/>
        <w:rPr>
          <w:rFonts w:ascii="Traditional Arabic" w:hAnsi="Traditional Arabic" w:cs="Traditional Arabic"/>
          <w:sz w:val="24"/>
          <w:szCs w:val="24"/>
          <w:rtl/>
        </w:rPr>
      </w:pPr>
      <w:r w:rsidRPr="00DA66B2">
        <w:rPr>
          <w:rFonts w:ascii="Traditional Arabic" w:hAnsi="Traditional Arabic" w:cs="Traditional Arabic"/>
          <w:sz w:val="24"/>
          <w:szCs w:val="24"/>
        </w:rPr>
        <w:t>XY</w:t>
      </w:r>
      <w:r w:rsidRPr="00DA66B2">
        <w:rPr>
          <w:rFonts w:ascii="Traditional Arabic" w:hAnsi="Traditional Arabic" w:cs="Traditional Arabic"/>
          <w:sz w:val="36"/>
          <w:szCs w:val="36"/>
        </w:rPr>
        <w:tab/>
        <w:t xml:space="preserve">: </w:t>
      </w:r>
      <w:r w:rsidRPr="00DA66B2">
        <w:rPr>
          <w:rFonts w:ascii="Traditional Arabic" w:hAnsi="Traditional Arabic" w:cs="Traditional Arabic"/>
          <w:sz w:val="36"/>
          <w:szCs w:val="36"/>
          <w:rtl/>
        </w:rPr>
        <w:t>عدد نتائج الضرب بين</w:t>
      </w:r>
      <w:r w:rsidRPr="00DA66B2">
        <w:rPr>
          <w:rFonts w:ascii="Traditional Arabic" w:hAnsi="Traditional Arabic" w:cs="Traditional Arabic"/>
          <w:sz w:val="36"/>
          <w:szCs w:val="36"/>
        </w:rPr>
        <w:t xml:space="preserve"> </w:t>
      </w:r>
      <w:r w:rsidRPr="00DA66B2">
        <w:rPr>
          <w:rFonts w:ascii="Traditional Arabic" w:hAnsi="Traditional Arabic" w:cs="Traditional Arabic"/>
          <w:sz w:val="24"/>
          <w:szCs w:val="24"/>
        </w:rPr>
        <w:t>X</w:t>
      </w:r>
      <w:r w:rsidRPr="00DA66B2">
        <w:rPr>
          <w:rFonts w:ascii="Traditional Arabic" w:hAnsi="Traditional Arabic" w:cs="Traditional Arabic"/>
          <w:sz w:val="36"/>
          <w:szCs w:val="36"/>
        </w:rPr>
        <w:t xml:space="preserve"> </w:t>
      </w:r>
      <w:r w:rsidRPr="00DA66B2">
        <w:rPr>
          <w:rFonts w:ascii="Traditional Arabic" w:hAnsi="Traditional Arabic" w:cs="Traditional Arabic"/>
          <w:sz w:val="36"/>
          <w:szCs w:val="36"/>
          <w:rtl/>
        </w:rPr>
        <w:t>و</w:t>
      </w:r>
      <w:r w:rsidRPr="00DA66B2">
        <w:rPr>
          <w:rFonts w:ascii="Traditional Arabic" w:hAnsi="Traditional Arabic" w:cs="Traditional Arabic"/>
          <w:sz w:val="36"/>
          <w:szCs w:val="36"/>
        </w:rPr>
        <w:t xml:space="preserve"> </w:t>
      </w:r>
      <w:r w:rsidRPr="00DA66B2">
        <w:rPr>
          <w:rFonts w:ascii="Traditional Arabic" w:hAnsi="Traditional Arabic" w:cs="Traditional Arabic"/>
          <w:sz w:val="24"/>
          <w:szCs w:val="24"/>
        </w:rPr>
        <w:t>Y</w:t>
      </w:r>
    </w:p>
    <w:p w:rsidR="004B7245" w:rsidRPr="00DA66B2" w:rsidRDefault="004B7245" w:rsidP="004B7245">
      <w:pPr>
        <w:autoSpaceDE w:val="0"/>
        <w:autoSpaceDN w:val="0"/>
        <w:bidi/>
        <w:adjustRightInd w:val="0"/>
        <w:spacing w:after="0" w:line="240" w:lineRule="auto"/>
        <w:ind w:left="995"/>
        <w:rPr>
          <w:rFonts w:ascii="Traditional Arabic" w:hAnsi="Traditional Arabic" w:cs="Traditional Arabic"/>
          <w:sz w:val="24"/>
          <w:szCs w:val="24"/>
          <w:rtl/>
        </w:rPr>
      </w:pPr>
    </w:p>
    <w:p w:rsidR="004B7245" w:rsidRDefault="004B7245" w:rsidP="004B7245">
      <w:pPr>
        <w:pStyle w:val="ListParagraph"/>
        <w:bidi/>
        <w:spacing w:after="0" w:line="240" w:lineRule="auto"/>
        <w:ind w:left="984" w:firstLine="450"/>
        <w:jc w:val="both"/>
        <w:rPr>
          <w:rFonts w:ascii="Traditional Arabic" w:hAnsi="Traditional Arabic" w:cs="Traditional Arabic"/>
          <w:sz w:val="36"/>
          <w:szCs w:val="36"/>
          <w:rtl/>
          <w:lang w:val="id-ID"/>
        </w:rPr>
      </w:pPr>
      <w:r w:rsidRPr="00DA66B2">
        <w:rPr>
          <w:rFonts w:ascii="Traditional Arabic" w:hAnsi="Traditional Arabic" w:cs="Traditional Arabic"/>
          <w:sz w:val="36"/>
          <w:szCs w:val="36"/>
          <w:rtl/>
          <w:lang w:val="id-ID"/>
        </w:rPr>
        <w:lastRenderedPageBreak/>
        <w:t>إذا كان</w:t>
      </w:r>
      <w:r w:rsidRPr="00DA66B2">
        <w:rPr>
          <w:rFonts w:ascii="Traditional Arabic" w:hAnsi="Traditional Arabic" w:cs="Traditional Arabic"/>
          <w:sz w:val="24"/>
          <w:szCs w:val="24"/>
          <w:lang w:val="id-ID"/>
        </w:rPr>
        <w:t xml:space="preserve"> rxy &gt; rtable</w:t>
      </w:r>
      <w:r w:rsidRPr="00DA66B2">
        <w:rPr>
          <w:rFonts w:ascii="Traditional Arabic" w:hAnsi="Traditional Arabic" w:cs="Traditional Arabic"/>
          <w:sz w:val="36"/>
          <w:szCs w:val="36"/>
          <w:lang w:val="id-ID"/>
        </w:rPr>
        <w:t xml:space="preserve"> </w:t>
      </w:r>
      <w:r w:rsidRPr="00DA66B2">
        <w:rPr>
          <w:rFonts w:ascii="Traditional Arabic" w:hAnsi="Traditional Arabic" w:cs="Traditional Arabic"/>
          <w:sz w:val="36"/>
          <w:szCs w:val="36"/>
          <w:rtl/>
          <w:lang w:val="id-ID"/>
        </w:rPr>
        <w:t>، فإن الاستنتاج هو أن عنصر الاستبيان صالح.</w:t>
      </w:r>
    </w:p>
    <w:p w:rsidR="004B7245" w:rsidRDefault="004B7245" w:rsidP="004B7245">
      <w:pPr>
        <w:pStyle w:val="ListParagraph"/>
        <w:bidi/>
        <w:spacing w:after="0" w:line="240" w:lineRule="auto"/>
        <w:ind w:left="984" w:firstLine="450"/>
        <w:jc w:val="both"/>
        <w:rPr>
          <w:rFonts w:ascii="Traditional Arabic" w:hAnsi="Traditional Arabic" w:cs="Traditional Arabic"/>
          <w:sz w:val="36"/>
          <w:szCs w:val="36"/>
          <w:rtl/>
          <w:lang w:val="id-ID"/>
        </w:rPr>
      </w:pPr>
      <w:r w:rsidRPr="00DA66B2">
        <w:rPr>
          <w:rFonts w:ascii="Traditional Arabic" w:hAnsi="Traditional Arabic" w:cs="Traditional Arabic"/>
          <w:sz w:val="36"/>
          <w:szCs w:val="36"/>
          <w:rtl/>
          <w:lang w:val="id-ID"/>
        </w:rPr>
        <w:t xml:space="preserve"> إذا كان</w:t>
      </w:r>
      <w:r w:rsidRPr="00DA66B2">
        <w:rPr>
          <w:rFonts w:ascii="Traditional Arabic" w:hAnsi="Traditional Arabic" w:cs="Traditional Arabic"/>
          <w:sz w:val="36"/>
          <w:szCs w:val="36"/>
          <w:lang w:val="id-ID"/>
        </w:rPr>
        <w:t xml:space="preserve"> </w:t>
      </w:r>
      <w:r w:rsidRPr="00DA66B2">
        <w:rPr>
          <w:rFonts w:ascii="Traditional Arabic" w:hAnsi="Traditional Arabic" w:cs="Traditional Arabic"/>
          <w:sz w:val="24"/>
          <w:szCs w:val="24"/>
          <w:lang w:val="id-ID"/>
        </w:rPr>
        <w:t xml:space="preserve">rxy &lt; rtable </w:t>
      </w:r>
      <w:r w:rsidRPr="00DA66B2">
        <w:rPr>
          <w:rFonts w:ascii="Traditional Arabic" w:hAnsi="Traditional Arabic" w:cs="Traditional Arabic"/>
          <w:sz w:val="36"/>
          <w:szCs w:val="36"/>
          <w:rtl/>
          <w:lang w:val="id-ID"/>
        </w:rPr>
        <w:t>، فإن الاستنتاج هو أن عنصر الاستبيان غير صالح.</w:t>
      </w:r>
    </w:p>
    <w:p w:rsidR="004B7245" w:rsidRPr="00077F30" w:rsidRDefault="004B7245" w:rsidP="004B7245">
      <w:pPr>
        <w:pStyle w:val="ListParagraph"/>
        <w:bidi/>
        <w:spacing w:after="0" w:line="240" w:lineRule="auto"/>
        <w:ind w:left="984" w:firstLine="450"/>
        <w:jc w:val="both"/>
        <w:rPr>
          <w:rFonts w:ascii="Traditional Arabic" w:hAnsi="Traditional Arabic" w:cs="Traditional Arabic"/>
          <w:sz w:val="36"/>
          <w:szCs w:val="36"/>
          <w:lang w:val="id-ID"/>
        </w:rPr>
      </w:pPr>
      <w:r w:rsidRPr="00DA66B2">
        <w:rPr>
          <w:rFonts w:ascii="Traditional Arabic" w:hAnsi="Traditional Arabic" w:cs="Traditional Arabic"/>
          <w:sz w:val="36"/>
          <w:szCs w:val="36"/>
          <w:rtl/>
          <w:lang w:val="id-ID"/>
        </w:rPr>
        <w:t xml:space="preserve"> إذا كانت هناك عناصر بيان لا تفي بمعايير الصلاحية (غير صالحة)، استبعاد هذه العناصر من الاستبيان. يتم الحصول على قيمة</w:t>
      </w:r>
      <w:r w:rsidRPr="00DA66B2">
        <w:rPr>
          <w:rFonts w:ascii="Traditional Arabic" w:hAnsi="Traditional Arabic" w:cs="Traditional Arabic"/>
          <w:sz w:val="36"/>
          <w:szCs w:val="36"/>
          <w:lang w:val="id-ID"/>
        </w:rPr>
        <w:t xml:space="preserve"> </w:t>
      </w:r>
      <w:r w:rsidRPr="00DA66B2">
        <w:rPr>
          <w:rFonts w:ascii="Traditional Arabic" w:hAnsi="Traditional Arabic" w:cs="Traditional Arabic"/>
          <w:sz w:val="24"/>
          <w:szCs w:val="24"/>
          <w:lang w:val="id-ID"/>
        </w:rPr>
        <w:t>rtabel</w:t>
      </w:r>
      <w:r w:rsidRPr="00DA66B2">
        <w:rPr>
          <w:rFonts w:ascii="Traditional Arabic" w:hAnsi="Traditional Arabic" w:cs="Traditional Arabic"/>
          <w:sz w:val="36"/>
          <w:szCs w:val="36"/>
          <w:lang w:val="id-ID"/>
        </w:rPr>
        <w:t xml:space="preserve"> </w:t>
      </w:r>
      <w:r w:rsidRPr="00DA66B2">
        <w:rPr>
          <w:rFonts w:ascii="Traditional Arabic" w:hAnsi="Traditional Arabic" w:cs="Traditional Arabic"/>
          <w:sz w:val="36"/>
          <w:szCs w:val="36"/>
          <w:rtl/>
          <w:lang w:val="id-ID"/>
        </w:rPr>
        <w:t>المستخدمة باستخدام مستوى الأهمية 5٪ قيمة</w:t>
      </w:r>
      <w:r w:rsidRPr="00DA66B2">
        <w:rPr>
          <w:rFonts w:ascii="Traditional Arabic" w:hAnsi="Traditional Arabic" w:cs="Traditional Arabic"/>
          <w:sz w:val="36"/>
          <w:szCs w:val="36"/>
          <w:lang w:val="id-ID"/>
        </w:rPr>
        <w:t xml:space="preserve"> </w:t>
      </w:r>
      <w:r w:rsidRPr="00DA66B2">
        <w:rPr>
          <w:rFonts w:ascii="Traditional Arabic" w:hAnsi="Traditional Arabic" w:cs="Traditional Arabic"/>
          <w:sz w:val="24"/>
          <w:szCs w:val="24"/>
          <w:lang w:val="id-ID"/>
        </w:rPr>
        <w:t>rtabel = 0.444</w:t>
      </w:r>
      <w:r w:rsidRPr="00DA66B2">
        <w:rPr>
          <w:rFonts w:ascii="Traditional Arabic" w:hAnsi="Traditional Arabic" w:cs="Traditional Arabic"/>
          <w:sz w:val="36"/>
          <w:szCs w:val="36"/>
          <w:lang w:val="id-ID"/>
        </w:rPr>
        <w:t>.</w:t>
      </w:r>
    </w:p>
    <w:p w:rsidR="002B02E4" w:rsidRPr="00E611DF" w:rsidRDefault="004B7245" w:rsidP="00E611DF">
      <w:pPr>
        <w:pStyle w:val="ListParagraph"/>
        <w:bidi/>
        <w:spacing w:after="0" w:line="240" w:lineRule="auto"/>
        <w:ind w:left="984" w:firstLine="450"/>
        <w:jc w:val="both"/>
        <w:rPr>
          <w:rFonts w:ascii="Traditional Arabic" w:hAnsi="Traditional Arabic" w:cs="Traditional Arabic"/>
          <w:sz w:val="36"/>
          <w:szCs w:val="36"/>
        </w:rPr>
      </w:pPr>
      <w:r>
        <w:rPr>
          <w:rFonts w:ascii="Traditional Arabic" w:hAnsi="Traditional Arabic" w:cs="Traditional Arabic"/>
          <w:sz w:val="36"/>
          <w:szCs w:val="36"/>
          <w:rtl/>
        </w:rPr>
        <w:t xml:space="preserve">يمكن رؤية نتائج حساب اختبار الصلاحية المتغيرة لأداة البحث في </w:t>
      </w:r>
      <w:r>
        <w:rPr>
          <w:rFonts w:ascii="Traditional Arabic" w:hAnsi="Traditional Arabic" w:cs="Traditional Arabic" w:hint="cs"/>
          <w:sz w:val="36"/>
          <w:szCs w:val="36"/>
          <w:rtl/>
        </w:rPr>
        <w:t>نمو</w:t>
      </w:r>
      <w:r>
        <w:rPr>
          <w:rFonts w:ascii="Traditional Arabic" w:hAnsi="Traditional Arabic" w:cs="Traditional Arabic"/>
          <w:sz w:val="36"/>
          <w:szCs w:val="36"/>
          <w:rtl/>
        </w:rPr>
        <w:t>ذ</w:t>
      </w:r>
      <w:r>
        <w:rPr>
          <w:rFonts w:ascii="Traditional Arabic" w:hAnsi="Traditional Arabic" w:cs="Traditional Arabic" w:hint="cs"/>
          <w:sz w:val="36"/>
          <w:szCs w:val="36"/>
          <w:rtl/>
        </w:rPr>
        <w:t>ج</w:t>
      </w:r>
      <w:r>
        <w:rPr>
          <w:rFonts w:ascii="Traditional Arabic" w:hAnsi="Traditional Arabic" w:cs="Traditional Arabic"/>
          <w:sz w:val="36"/>
          <w:szCs w:val="36"/>
          <w:rtl/>
        </w:rPr>
        <w:t xml:space="preserve"> التعلم </w:t>
      </w:r>
      <w:r w:rsidRPr="00077F30">
        <w:rPr>
          <w:rFonts w:asciiTheme="majorBidi" w:hAnsiTheme="majorBidi" w:cstheme="majorBidi"/>
          <w:sz w:val="24"/>
          <w:szCs w:val="24"/>
        </w:rPr>
        <w:t>Make a Match</w:t>
      </w:r>
      <w:r>
        <w:rPr>
          <w:rFonts w:ascii="Traditional Arabic" w:hAnsi="Traditional Arabic" w:cs="Traditional Arabic"/>
          <w:sz w:val="36"/>
          <w:szCs w:val="36"/>
          <w:rtl/>
        </w:rPr>
        <w:t xml:space="preserve"> في الجدول 3.4 أدناه</w:t>
      </w:r>
      <w:r>
        <w:rPr>
          <w:rFonts w:ascii="Traditional Arabic" w:hAnsi="Traditional Arabic" w:cs="Traditional Arabic" w:hint="cs"/>
          <w:sz w:val="36"/>
          <w:szCs w:val="36"/>
          <w:rtl/>
        </w:rPr>
        <w:t>:</w:t>
      </w:r>
    </w:p>
    <w:p w:rsidR="004B7245" w:rsidRDefault="004B7245" w:rsidP="004B7245">
      <w:pPr>
        <w:pStyle w:val="ListParagraph"/>
        <w:bidi/>
        <w:spacing w:after="0" w:line="240" w:lineRule="auto"/>
        <w:ind w:left="984" w:firstLine="450"/>
        <w:jc w:val="center"/>
        <w:rPr>
          <w:rFonts w:ascii="Traditional Arabic" w:hAnsi="Traditional Arabic" w:cs="Traditional Arabic"/>
          <w:b/>
          <w:bCs/>
          <w:sz w:val="36"/>
          <w:szCs w:val="36"/>
        </w:rPr>
      </w:pPr>
      <w:r w:rsidRPr="00077F30">
        <w:rPr>
          <w:rFonts w:ascii="Traditional Arabic" w:hAnsi="Traditional Arabic" w:cs="Traditional Arabic"/>
          <w:b/>
          <w:bCs/>
          <w:sz w:val="36"/>
          <w:szCs w:val="36"/>
          <w:rtl/>
        </w:rPr>
        <w:t xml:space="preserve">الجدول 3.4 </w:t>
      </w:r>
    </w:p>
    <w:p w:rsidR="004B7245" w:rsidRDefault="004B7245" w:rsidP="004B7245">
      <w:pPr>
        <w:pStyle w:val="ListParagraph"/>
        <w:bidi/>
        <w:spacing w:after="0" w:line="240" w:lineRule="auto"/>
        <w:ind w:left="984" w:firstLine="450"/>
        <w:jc w:val="center"/>
        <w:rPr>
          <w:rFonts w:asciiTheme="majorBidi" w:hAnsiTheme="majorBidi" w:cstheme="majorBidi"/>
          <w:b/>
          <w:bCs/>
          <w:sz w:val="24"/>
          <w:szCs w:val="24"/>
          <w:lang w:val="id-ID"/>
        </w:rPr>
      </w:pPr>
      <w:r w:rsidRPr="00077F30">
        <w:rPr>
          <w:rFonts w:ascii="Traditional Arabic" w:hAnsi="Traditional Arabic" w:cs="Traditional Arabic"/>
          <w:b/>
          <w:bCs/>
          <w:sz w:val="36"/>
          <w:szCs w:val="36"/>
          <w:rtl/>
        </w:rPr>
        <w:t xml:space="preserve">تلخيص نتائج اختبار الصلاحية لأدوات البحث في </w:t>
      </w:r>
      <w:r w:rsidR="005B0FF5">
        <w:rPr>
          <w:rFonts w:ascii="Traditional Arabic" w:hAnsi="Traditional Arabic" w:cs="Traditional Arabic"/>
          <w:b/>
          <w:bCs/>
          <w:sz w:val="36"/>
          <w:szCs w:val="36"/>
        </w:rPr>
        <w:t xml:space="preserve"> </w:t>
      </w:r>
      <w:r w:rsidR="005B0FF5">
        <w:rPr>
          <w:rFonts w:ascii="Traditional Arabic" w:hAnsi="Traditional Arabic" w:cs="Traditional Arabic" w:hint="cs"/>
          <w:b/>
          <w:bCs/>
          <w:sz w:val="36"/>
          <w:szCs w:val="36"/>
          <w:rtl/>
          <w:lang w:bidi="ar-DZ"/>
        </w:rPr>
        <w:t xml:space="preserve">المرحالة </w:t>
      </w:r>
      <w:r w:rsidR="005B0FF5">
        <w:rPr>
          <w:rFonts w:ascii="Traditional Arabic" w:hAnsi="Traditional Arabic" w:cs="Traditional Arabic"/>
          <w:b/>
          <w:bCs/>
          <w:sz w:val="36"/>
          <w:szCs w:val="36"/>
          <w:rtl/>
        </w:rPr>
        <w:t>۱</w:t>
      </w:r>
      <w:r w:rsidR="005B0FF5">
        <w:rPr>
          <w:rFonts w:ascii="Traditional Arabic" w:hAnsi="Traditional Arabic" w:cs="Traditional Arabic" w:hint="cs"/>
          <w:b/>
          <w:bCs/>
          <w:sz w:val="36"/>
          <w:szCs w:val="36"/>
          <w:rtl/>
          <w:lang w:bidi="ar-DZ"/>
        </w:rPr>
        <w:t xml:space="preserve"> </w:t>
      </w:r>
      <w:r w:rsidRPr="00826CC4">
        <w:rPr>
          <w:rFonts w:ascii="Traditional Arabic" w:hAnsi="Traditional Arabic" w:cs="Traditional Arabic" w:hint="cs"/>
          <w:b/>
          <w:bCs/>
          <w:sz w:val="36"/>
          <w:szCs w:val="36"/>
          <w:rtl/>
        </w:rPr>
        <w:t>نمو</w:t>
      </w:r>
      <w:r w:rsidRPr="00826CC4">
        <w:rPr>
          <w:rFonts w:ascii="Traditional Arabic" w:hAnsi="Traditional Arabic" w:cs="Traditional Arabic"/>
          <w:b/>
          <w:bCs/>
          <w:sz w:val="36"/>
          <w:szCs w:val="36"/>
          <w:rtl/>
        </w:rPr>
        <w:t>ذ</w:t>
      </w:r>
      <w:r w:rsidRPr="00826CC4">
        <w:rPr>
          <w:rFonts w:ascii="Traditional Arabic" w:hAnsi="Traditional Arabic" w:cs="Traditional Arabic" w:hint="cs"/>
          <w:b/>
          <w:bCs/>
          <w:sz w:val="36"/>
          <w:szCs w:val="36"/>
          <w:rtl/>
        </w:rPr>
        <w:t>ج</w:t>
      </w:r>
      <w:r w:rsidRPr="00826CC4">
        <w:rPr>
          <w:rFonts w:ascii="Traditional Arabic" w:hAnsi="Traditional Arabic" w:cs="Traditional Arabic"/>
          <w:b/>
          <w:bCs/>
          <w:sz w:val="36"/>
          <w:szCs w:val="36"/>
          <w:rtl/>
        </w:rPr>
        <w:t xml:space="preserve"> التعلم</w:t>
      </w:r>
      <w:r w:rsidRPr="00077F30">
        <w:rPr>
          <w:rFonts w:ascii="Traditional Arabic" w:hAnsi="Traditional Arabic" w:cs="Traditional Arabic"/>
          <w:b/>
          <w:bCs/>
          <w:sz w:val="36"/>
          <w:szCs w:val="36"/>
          <w:rtl/>
        </w:rPr>
        <w:t xml:space="preserve"> </w:t>
      </w:r>
      <w:r w:rsidRPr="00826CC4">
        <w:rPr>
          <w:rFonts w:asciiTheme="majorBidi" w:hAnsiTheme="majorBidi" w:cstheme="majorBidi"/>
          <w:b/>
          <w:bCs/>
          <w:i/>
          <w:iCs/>
          <w:sz w:val="24"/>
          <w:szCs w:val="24"/>
          <w:lang w:val="id-ID"/>
        </w:rPr>
        <w:t>Make a Match</w:t>
      </w:r>
    </w:p>
    <w:p w:rsidR="004B7245" w:rsidRPr="005B0FF5" w:rsidRDefault="004B7245" w:rsidP="004B7245">
      <w:pPr>
        <w:pStyle w:val="ListParagraph"/>
        <w:bidi/>
        <w:spacing w:after="0" w:line="240" w:lineRule="auto"/>
        <w:ind w:left="984" w:firstLine="450"/>
        <w:jc w:val="center"/>
        <w:rPr>
          <w:rFonts w:ascii="Traditional Arabic" w:hAnsi="Traditional Arabic" w:cs="Traditional Arabic"/>
          <w:b/>
          <w:bCs/>
          <w:sz w:val="36"/>
          <w:szCs w:val="36"/>
          <w:lang w:val="id-ID"/>
        </w:rPr>
      </w:pPr>
    </w:p>
    <w:tbl>
      <w:tblPr>
        <w:tblStyle w:val="TableGrid"/>
        <w:bidiVisual/>
        <w:tblW w:w="0" w:type="auto"/>
        <w:tblInd w:w="984" w:type="dxa"/>
        <w:tblLook w:val="04A0" w:firstRow="1" w:lastRow="0" w:firstColumn="1" w:lastColumn="0" w:noHBand="0" w:noVBand="1"/>
      </w:tblPr>
      <w:tblGrid>
        <w:gridCol w:w="1427"/>
        <w:gridCol w:w="1448"/>
        <w:gridCol w:w="1409"/>
        <w:gridCol w:w="1472"/>
        <w:gridCol w:w="1417"/>
      </w:tblGrid>
      <w:tr w:rsidR="004B7245" w:rsidTr="003378E4">
        <w:tc>
          <w:tcPr>
            <w:tcW w:w="1427"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متغير</w:t>
            </w:r>
          </w:p>
        </w:tc>
        <w:tc>
          <w:tcPr>
            <w:tcW w:w="1448" w:type="dxa"/>
          </w:tcPr>
          <w:p w:rsidR="004B7245" w:rsidRDefault="00B93FB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سؤال </w:t>
            </w:r>
          </w:p>
        </w:tc>
        <w:tc>
          <w:tcPr>
            <w:tcW w:w="1409"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sidRPr="00077F30">
              <w:rPr>
                <w:rFonts w:asciiTheme="majorBidi" w:hAnsiTheme="majorBidi" w:cstheme="majorBidi"/>
                <w:b/>
                <w:bCs/>
                <w:sz w:val="24"/>
                <w:szCs w:val="24"/>
              </w:rPr>
              <w:t>R</w:t>
            </w:r>
            <w:r>
              <w:rPr>
                <w:rFonts w:ascii="Traditional Arabic" w:hAnsi="Traditional Arabic" w:cs="Traditional Arabic"/>
                <w:b/>
                <w:bCs/>
                <w:sz w:val="36"/>
                <w:szCs w:val="36"/>
                <w:rtl/>
              </w:rPr>
              <w:t xml:space="preserve"> العد</w:t>
            </w:r>
          </w:p>
        </w:tc>
        <w:tc>
          <w:tcPr>
            <w:tcW w:w="1472"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sidRPr="00077F30">
              <w:rPr>
                <w:rFonts w:asciiTheme="majorBidi" w:hAnsiTheme="majorBidi" w:cstheme="majorBidi"/>
                <w:b/>
                <w:bCs/>
                <w:sz w:val="24"/>
                <w:szCs w:val="24"/>
              </w:rPr>
              <w:t>R</w:t>
            </w:r>
            <w:r>
              <w:rPr>
                <w:rFonts w:ascii="Traditional Arabic" w:hAnsi="Traditional Arabic" w:cs="Traditional Arabic"/>
                <w:b/>
                <w:bCs/>
                <w:sz w:val="36"/>
                <w:szCs w:val="36"/>
                <w:rtl/>
              </w:rPr>
              <w:t xml:space="preserve"> الجدول</w:t>
            </w:r>
          </w:p>
        </w:tc>
        <w:tc>
          <w:tcPr>
            <w:tcW w:w="1417"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حالة</w:t>
            </w:r>
          </w:p>
        </w:tc>
      </w:tr>
      <w:tr w:rsidR="004B7245" w:rsidTr="003378E4">
        <w:tc>
          <w:tcPr>
            <w:tcW w:w="1427" w:type="dxa"/>
            <w:vMerge w:val="restart"/>
          </w:tcPr>
          <w:p w:rsidR="004B7245" w:rsidRDefault="004B7245" w:rsidP="003378E4">
            <w:pPr>
              <w:bidi/>
              <w:spacing w:after="0" w:line="240" w:lineRule="auto"/>
              <w:jc w:val="center"/>
              <w:rPr>
                <w:b/>
                <w:bCs/>
                <w:lang w:val="id-ID" w:bidi="ar-DZ"/>
              </w:rPr>
            </w:pPr>
          </w:p>
          <w:p w:rsidR="004B7245" w:rsidRDefault="004B7245" w:rsidP="003378E4">
            <w:pPr>
              <w:bidi/>
              <w:rPr>
                <w:lang w:val="id-ID" w:bidi="ar-DZ"/>
              </w:rPr>
            </w:pPr>
          </w:p>
          <w:p w:rsidR="004B7245" w:rsidRPr="00BB38C7" w:rsidRDefault="004B7245" w:rsidP="003378E4">
            <w:pPr>
              <w:bidi/>
              <w:jc w:val="center"/>
              <w:rPr>
                <w:rFonts w:ascii="Traditional Arabic" w:hAnsi="Traditional Arabic" w:cs="Traditional Arabic"/>
                <w:b/>
                <w:bCs/>
                <w:sz w:val="36"/>
                <w:szCs w:val="36"/>
                <w:lang w:val="id-ID" w:bidi="ar-DZ"/>
              </w:rPr>
            </w:pPr>
            <w:r w:rsidRPr="00BB38C7">
              <w:rPr>
                <w:rFonts w:ascii="Traditional Arabic" w:hAnsi="Traditional Arabic" w:cs="Traditional Arabic"/>
                <w:b/>
                <w:bCs/>
                <w:sz w:val="36"/>
                <w:szCs w:val="36"/>
                <w:rtl/>
                <w:lang w:val="id-ID" w:bidi="ar-DZ"/>
              </w:rPr>
              <w:t>نموذج التعلم</w:t>
            </w:r>
          </w:p>
        </w:tc>
        <w:tc>
          <w:tcPr>
            <w:tcW w:w="1448"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۱</w:t>
            </w:r>
          </w:p>
        </w:tc>
        <w:tc>
          <w:tcPr>
            <w:tcW w:w="1409"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0.826</w:t>
            </w:r>
          </w:p>
        </w:tc>
        <w:tc>
          <w:tcPr>
            <w:tcW w:w="1472"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4B7245" w:rsidTr="003378E4">
        <w:tc>
          <w:tcPr>
            <w:tcW w:w="1427" w:type="dxa"/>
            <w:vMerge/>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۲</w:t>
            </w:r>
          </w:p>
        </w:tc>
        <w:tc>
          <w:tcPr>
            <w:tcW w:w="1409"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0.691</w:t>
            </w:r>
          </w:p>
        </w:tc>
        <w:tc>
          <w:tcPr>
            <w:tcW w:w="1472"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4B7245" w:rsidTr="003378E4">
        <w:tc>
          <w:tcPr>
            <w:tcW w:w="1427" w:type="dxa"/>
            <w:vMerge/>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۳</w:t>
            </w:r>
          </w:p>
        </w:tc>
        <w:tc>
          <w:tcPr>
            <w:tcW w:w="1409"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0.826</w:t>
            </w:r>
          </w:p>
        </w:tc>
        <w:tc>
          <w:tcPr>
            <w:tcW w:w="1472"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4B7245" w:rsidTr="003378E4">
        <w:tc>
          <w:tcPr>
            <w:tcW w:w="1427" w:type="dxa"/>
            <w:vMerge/>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٤</w:t>
            </w:r>
          </w:p>
        </w:tc>
        <w:tc>
          <w:tcPr>
            <w:tcW w:w="1409"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0.590</w:t>
            </w:r>
          </w:p>
        </w:tc>
        <w:tc>
          <w:tcPr>
            <w:tcW w:w="1472"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4B7245" w:rsidTr="003378E4">
        <w:tc>
          <w:tcPr>
            <w:tcW w:w="1427" w:type="dxa"/>
            <w:vMerge/>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٥</w:t>
            </w:r>
          </w:p>
        </w:tc>
        <w:tc>
          <w:tcPr>
            <w:tcW w:w="1409"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0.700</w:t>
            </w:r>
          </w:p>
        </w:tc>
        <w:tc>
          <w:tcPr>
            <w:tcW w:w="1472"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4B7245" w:rsidTr="003378E4">
        <w:tc>
          <w:tcPr>
            <w:tcW w:w="1427" w:type="dxa"/>
            <w:vMerge/>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٦</w:t>
            </w:r>
          </w:p>
        </w:tc>
        <w:tc>
          <w:tcPr>
            <w:tcW w:w="1409"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0.590</w:t>
            </w:r>
          </w:p>
        </w:tc>
        <w:tc>
          <w:tcPr>
            <w:tcW w:w="1472"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4B7245" w:rsidTr="003378E4">
        <w:tc>
          <w:tcPr>
            <w:tcW w:w="1427" w:type="dxa"/>
            <w:vMerge/>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۷</w:t>
            </w:r>
          </w:p>
        </w:tc>
        <w:tc>
          <w:tcPr>
            <w:tcW w:w="1409"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0.701</w:t>
            </w:r>
          </w:p>
        </w:tc>
        <w:tc>
          <w:tcPr>
            <w:tcW w:w="1472"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4B7245" w:rsidTr="003378E4">
        <w:tc>
          <w:tcPr>
            <w:tcW w:w="1427" w:type="dxa"/>
            <w:vMerge/>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٨</w:t>
            </w:r>
          </w:p>
        </w:tc>
        <w:tc>
          <w:tcPr>
            <w:tcW w:w="1409"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0.700</w:t>
            </w:r>
          </w:p>
        </w:tc>
        <w:tc>
          <w:tcPr>
            <w:tcW w:w="1472"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4B7245" w:rsidTr="003378E4">
        <w:tc>
          <w:tcPr>
            <w:tcW w:w="1427" w:type="dxa"/>
            <w:vMerge/>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۹</w:t>
            </w:r>
          </w:p>
        </w:tc>
        <w:tc>
          <w:tcPr>
            <w:tcW w:w="1409"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0.826</w:t>
            </w:r>
          </w:p>
        </w:tc>
        <w:tc>
          <w:tcPr>
            <w:tcW w:w="1472"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4B7245" w:rsidTr="003378E4">
        <w:tc>
          <w:tcPr>
            <w:tcW w:w="1427" w:type="dxa"/>
            <w:vMerge/>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۱</w:t>
            </w:r>
            <w:r>
              <w:rPr>
                <w:rFonts w:ascii="Traditional Arabic" w:hAnsi="Traditional Arabic" w:cs="Traditional Arabic" w:hint="cs"/>
                <w:b/>
                <w:bCs/>
                <w:sz w:val="36"/>
                <w:szCs w:val="36"/>
                <w:rtl/>
              </w:rPr>
              <w:t>٠</w:t>
            </w:r>
          </w:p>
        </w:tc>
        <w:tc>
          <w:tcPr>
            <w:tcW w:w="1409"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0.691</w:t>
            </w:r>
          </w:p>
        </w:tc>
        <w:tc>
          <w:tcPr>
            <w:tcW w:w="1472"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4B7245" w:rsidTr="003378E4">
        <w:tc>
          <w:tcPr>
            <w:tcW w:w="1427" w:type="dxa"/>
            <w:vMerge/>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۱۱</w:t>
            </w:r>
          </w:p>
        </w:tc>
        <w:tc>
          <w:tcPr>
            <w:tcW w:w="1409"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0.701</w:t>
            </w:r>
          </w:p>
        </w:tc>
        <w:tc>
          <w:tcPr>
            <w:tcW w:w="1472"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4B7245" w:rsidTr="003378E4">
        <w:tc>
          <w:tcPr>
            <w:tcW w:w="1427" w:type="dxa"/>
            <w:vMerge/>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۱۲</w:t>
            </w:r>
          </w:p>
        </w:tc>
        <w:tc>
          <w:tcPr>
            <w:tcW w:w="1409"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0.826</w:t>
            </w:r>
          </w:p>
        </w:tc>
        <w:tc>
          <w:tcPr>
            <w:tcW w:w="1472"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4B7245" w:rsidTr="003378E4">
        <w:tc>
          <w:tcPr>
            <w:tcW w:w="1427" w:type="dxa"/>
            <w:vMerge/>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۱۳</w:t>
            </w:r>
          </w:p>
        </w:tc>
        <w:tc>
          <w:tcPr>
            <w:tcW w:w="1409"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0.590</w:t>
            </w:r>
          </w:p>
        </w:tc>
        <w:tc>
          <w:tcPr>
            <w:tcW w:w="1472"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4B7245" w:rsidTr="003378E4">
        <w:tc>
          <w:tcPr>
            <w:tcW w:w="1427" w:type="dxa"/>
            <w:vMerge/>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۱٤</w:t>
            </w:r>
          </w:p>
        </w:tc>
        <w:tc>
          <w:tcPr>
            <w:tcW w:w="1409"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0.700</w:t>
            </w:r>
          </w:p>
        </w:tc>
        <w:tc>
          <w:tcPr>
            <w:tcW w:w="1472"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4B7245" w:rsidTr="003378E4">
        <w:tc>
          <w:tcPr>
            <w:tcW w:w="1427" w:type="dxa"/>
            <w:vMerge/>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۱٥</w:t>
            </w:r>
          </w:p>
        </w:tc>
        <w:tc>
          <w:tcPr>
            <w:tcW w:w="1409"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0.826</w:t>
            </w:r>
          </w:p>
        </w:tc>
        <w:tc>
          <w:tcPr>
            <w:tcW w:w="1472"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4B7245" w:rsidTr="003378E4">
        <w:tc>
          <w:tcPr>
            <w:tcW w:w="1427" w:type="dxa"/>
            <w:vMerge/>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۱٦</w:t>
            </w:r>
          </w:p>
        </w:tc>
        <w:tc>
          <w:tcPr>
            <w:tcW w:w="1409"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0.700</w:t>
            </w:r>
          </w:p>
        </w:tc>
        <w:tc>
          <w:tcPr>
            <w:tcW w:w="1472"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4B7245" w:rsidTr="003378E4">
        <w:tc>
          <w:tcPr>
            <w:tcW w:w="1427" w:type="dxa"/>
            <w:vMerge/>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۱۷</w:t>
            </w:r>
          </w:p>
        </w:tc>
        <w:tc>
          <w:tcPr>
            <w:tcW w:w="1409"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0.186</w:t>
            </w:r>
          </w:p>
        </w:tc>
        <w:tc>
          <w:tcPr>
            <w:tcW w:w="1472"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غير صالح</w:t>
            </w:r>
          </w:p>
        </w:tc>
      </w:tr>
      <w:tr w:rsidR="004B7245" w:rsidTr="003378E4">
        <w:tc>
          <w:tcPr>
            <w:tcW w:w="1427" w:type="dxa"/>
            <w:vMerge/>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۱٨</w:t>
            </w:r>
          </w:p>
        </w:tc>
        <w:tc>
          <w:tcPr>
            <w:tcW w:w="1409"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0.102</w:t>
            </w:r>
          </w:p>
        </w:tc>
        <w:tc>
          <w:tcPr>
            <w:tcW w:w="1472"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غير صالح</w:t>
            </w:r>
          </w:p>
        </w:tc>
      </w:tr>
      <w:tr w:rsidR="004B7245" w:rsidTr="003378E4">
        <w:tc>
          <w:tcPr>
            <w:tcW w:w="1427" w:type="dxa"/>
            <w:vMerge/>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۱۹</w:t>
            </w:r>
          </w:p>
        </w:tc>
        <w:tc>
          <w:tcPr>
            <w:tcW w:w="1409"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0.826</w:t>
            </w:r>
          </w:p>
        </w:tc>
        <w:tc>
          <w:tcPr>
            <w:tcW w:w="1472"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4B7245" w:rsidTr="003378E4">
        <w:tc>
          <w:tcPr>
            <w:tcW w:w="1427" w:type="dxa"/>
            <w:vMerge/>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۲</w:t>
            </w:r>
            <w:r>
              <w:rPr>
                <w:rFonts w:ascii="Traditional Arabic" w:hAnsi="Traditional Arabic" w:cs="Traditional Arabic" w:hint="cs"/>
                <w:b/>
                <w:bCs/>
                <w:sz w:val="36"/>
                <w:szCs w:val="36"/>
                <w:rtl/>
              </w:rPr>
              <w:t>٠</w:t>
            </w:r>
          </w:p>
        </w:tc>
        <w:tc>
          <w:tcPr>
            <w:tcW w:w="1409"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-0.402</w:t>
            </w:r>
          </w:p>
        </w:tc>
        <w:tc>
          <w:tcPr>
            <w:tcW w:w="1472"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غير صالح</w:t>
            </w:r>
          </w:p>
        </w:tc>
      </w:tr>
      <w:tr w:rsidR="004B7245" w:rsidTr="003378E4">
        <w:tc>
          <w:tcPr>
            <w:tcW w:w="1427" w:type="dxa"/>
            <w:vMerge/>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۲۱</w:t>
            </w:r>
          </w:p>
        </w:tc>
        <w:tc>
          <w:tcPr>
            <w:tcW w:w="1409"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0.700</w:t>
            </w:r>
          </w:p>
        </w:tc>
        <w:tc>
          <w:tcPr>
            <w:tcW w:w="1472"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4B7245" w:rsidTr="003378E4">
        <w:tc>
          <w:tcPr>
            <w:tcW w:w="1427" w:type="dxa"/>
            <w:vMerge/>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۲۲</w:t>
            </w:r>
          </w:p>
        </w:tc>
        <w:tc>
          <w:tcPr>
            <w:tcW w:w="1409"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0.691</w:t>
            </w:r>
          </w:p>
        </w:tc>
        <w:tc>
          <w:tcPr>
            <w:tcW w:w="1472"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4B7245" w:rsidTr="003378E4">
        <w:tc>
          <w:tcPr>
            <w:tcW w:w="1427" w:type="dxa"/>
            <w:vMerge/>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۲۳</w:t>
            </w:r>
          </w:p>
        </w:tc>
        <w:tc>
          <w:tcPr>
            <w:tcW w:w="1409"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0.826</w:t>
            </w:r>
          </w:p>
        </w:tc>
        <w:tc>
          <w:tcPr>
            <w:tcW w:w="1472"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4B7245" w:rsidTr="003378E4">
        <w:tc>
          <w:tcPr>
            <w:tcW w:w="1427" w:type="dxa"/>
            <w:vMerge/>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۲٤</w:t>
            </w:r>
          </w:p>
        </w:tc>
        <w:tc>
          <w:tcPr>
            <w:tcW w:w="1409"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0.826</w:t>
            </w:r>
          </w:p>
        </w:tc>
        <w:tc>
          <w:tcPr>
            <w:tcW w:w="1472"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4B7245" w:rsidTr="003378E4">
        <w:tc>
          <w:tcPr>
            <w:tcW w:w="1427" w:type="dxa"/>
            <w:vMerge/>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۲٥</w:t>
            </w:r>
          </w:p>
        </w:tc>
        <w:tc>
          <w:tcPr>
            <w:tcW w:w="1409"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0.579</w:t>
            </w:r>
          </w:p>
        </w:tc>
        <w:tc>
          <w:tcPr>
            <w:tcW w:w="1472"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4B7245" w:rsidTr="003378E4">
        <w:tc>
          <w:tcPr>
            <w:tcW w:w="1427" w:type="dxa"/>
            <w:vMerge/>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۲٦</w:t>
            </w:r>
          </w:p>
        </w:tc>
        <w:tc>
          <w:tcPr>
            <w:tcW w:w="1409"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0.700</w:t>
            </w:r>
          </w:p>
        </w:tc>
        <w:tc>
          <w:tcPr>
            <w:tcW w:w="1472"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4B7245" w:rsidTr="003378E4">
        <w:tc>
          <w:tcPr>
            <w:tcW w:w="1427" w:type="dxa"/>
            <w:vMerge/>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۲۷</w:t>
            </w:r>
          </w:p>
        </w:tc>
        <w:tc>
          <w:tcPr>
            <w:tcW w:w="1409"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0.701</w:t>
            </w:r>
          </w:p>
        </w:tc>
        <w:tc>
          <w:tcPr>
            <w:tcW w:w="1472"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4B7245" w:rsidTr="003378E4">
        <w:tc>
          <w:tcPr>
            <w:tcW w:w="1427" w:type="dxa"/>
            <w:vMerge/>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4B7245" w:rsidRPr="00742AC3" w:rsidRDefault="004B7245" w:rsidP="003378E4">
            <w:pPr>
              <w:pStyle w:val="ListParagraph"/>
              <w:bidi/>
              <w:spacing w:after="0" w:line="240" w:lineRule="auto"/>
              <w:ind w:left="0"/>
              <w:jc w:val="center"/>
              <w:rPr>
                <w:rFonts w:ascii="Traditional Arabic" w:hAnsi="Traditional Arabic" w:cs="Traditional Arabic"/>
                <w:sz w:val="36"/>
                <w:szCs w:val="36"/>
                <w:rtl/>
              </w:rPr>
            </w:pPr>
            <w:r>
              <w:rPr>
                <w:rFonts w:ascii="Traditional Arabic" w:hAnsi="Traditional Arabic" w:cs="Traditional Arabic"/>
                <w:b/>
                <w:bCs/>
                <w:sz w:val="36"/>
                <w:szCs w:val="36"/>
                <w:rtl/>
              </w:rPr>
              <w:t>۲٨</w:t>
            </w:r>
          </w:p>
        </w:tc>
        <w:tc>
          <w:tcPr>
            <w:tcW w:w="1409"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0.826</w:t>
            </w:r>
          </w:p>
        </w:tc>
        <w:tc>
          <w:tcPr>
            <w:tcW w:w="1472"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4B7245" w:rsidTr="003378E4">
        <w:tc>
          <w:tcPr>
            <w:tcW w:w="1427" w:type="dxa"/>
          </w:tcPr>
          <w:p w:rsidR="004B7245" w:rsidRDefault="00993512"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مجموع </w:t>
            </w:r>
          </w:p>
        </w:tc>
        <w:tc>
          <w:tcPr>
            <w:tcW w:w="1448"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۲۹</w:t>
            </w:r>
          </w:p>
        </w:tc>
        <w:tc>
          <w:tcPr>
            <w:tcW w:w="1409"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0.826</w:t>
            </w:r>
          </w:p>
        </w:tc>
        <w:tc>
          <w:tcPr>
            <w:tcW w:w="1472"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4B7245" w:rsidRDefault="004B7245" w:rsidP="003378E4">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bl>
    <w:p w:rsidR="00993512" w:rsidRPr="00F948F4" w:rsidRDefault="00993512" w:rsidP="00F948F4">
      <w:pPr>
        <w:bidi/>
        <w:spacing w:after="0" w:line="240" w:lineRule="auto"/>
        <w:jc w:val="both"/>
        <w:rPr>
          <w:rFonts w:ascii="Traditional Arabic" w:hAnsi="Traditional Arabic" w:cs="Traditional Arabic"/>
          <w:sz w:val="36"/>
          <w:szCs w:val="36"/>
          <w:rtl/>
          <w:lang w:val="id-ID"/>
        </w:rPr>
      </w:pPr>
    </w:p>
    <w:p w:rsidR="00993512" w:rsidRDefault="005B0FF5" w:rsidP="005B0FF5">
      <w:pPr>
        <w:pStyle w:val="ListParagraph"/>
        <w:bidi/>
        <w:spacing w:after="0" w:line="240" w:lineRule="auto"/>
        <w:ind w:left="741" w:firstLine="630"/>
        <w:jc w:val="both"/>
        <w:rPr>
          <w:rFonts w:ascii="Traditional Arabic" w:hAnsi="Traditional Arabic" w:cs="Traditional Arabic"/>
          <w:sz w:val="36"/>
          <w:szCs w:val="36"/>
          <w:rtl/>
          <w:lang w:val="id-ID"/>
        </w:rPr>
      </w:pPr>
      <w:r>
        <w:rPr>
          <w:rFonts w:ascii="Traditional Arabic" w:hAnsi="Traditional Arabic" w:cs="Traditional Arabic"/>
          <w:sz w:val="36"/>
          <w:szCs w:val="36"/>
          <w:rtl/>
          <w:lang w:val="id-ID"/>
        </w:rPr>
        <w:t>بناء على التلخيص أعلاه ، يمكن الاستنتاج أن أدوات استخدام الوسائط الصالحة والمستخد</w:t>
      </w:r>
      <w:r w:rsidR="006468AF">
        <w:rPr>
          <w:rFonts w:ascii="Traditional Arabic" w:hAnsi="Traditional Arabic" w:cs="Traditional Arabic"/>
          <w:sz w:val="36"/>
          <w:szCs w:val="36"/>
          <w:rtl/>
          <w:lang w:val="id-ID"/>
        </w:rPr>
        <w:t>مة للبحث هي في الواقع الأرقام 1، 2، 3، 4، 5، 6، 7، 8، 9، 10، 11، 12، 13، 14، 15، 16، 19، 21، 22، 23، 24</w:t>
      </w:r>
      <w:r>
        <w:rPr>
          <w:rFonts w:ascii="Traditional Arabic" w:hAnsi="Traditional Arabic" w:cs="Traditional Arabic"/>
          <w:sz w:val="36"/>
          <w:szCs w:val="36"/>
          <w:rtl/>
          <w:lang w:val="id-ID"/>
        </w:rPr>
        <w:t xml:space="preserve">، </w:t>
      </w:r>
      <w:r>
        <w:rPr>
          <w:rFonts w:ascii="Traditional Arabic" w:hAnsi="Traditional Arabic" w:cs="Traditional Arabic"/>
          <w:sz w:val="36"/>
          <w:szCs w:val="36"/>
          <w:rtl/>
          <w:lang w:val="id-ID"/>
        </w:rPr>
        <w:lastRenderedPageBreak/>
        <w:t>25</w:t>
      </w:r>
      <w:r w:rsidR="006468AF">
        <w:rPr>
          <w:rFonts w:ascii="Traditional Arabic" w:hAnsi="Traditional Arabic" w:cs="Traditional Arabic"/>
          <w:sz w:val="36"/>
          <w:szCs w:val="36"/>
          <w:rtl/>
          <w:lang w:val="id-ID"/>
        </w:rPr>
        <w:t>، 26، 27، 28، 29. في الوقت نفسه</w:t>
      </w:r>
      <w:r>
        <w:rPr>
          <w:rFonts w:ascii="Traditional Arabic" w:hAnsi="Traditional Arabic" w:cs="Traditional Arabic"/>
          <w:sz w:val="36"/>
          <w:szCs w:val="36"/>
          <w:rtl/>
          <w:lang w:val="id-ID"/>
        </w:rPr>
        <w:t>، فإن الأسئلة رقم 17 و 18 و 20 غير صالحة وبالتالي فهي غير مدرجة في التحليل التالي. سيتم التخلص من أدوات ا</w:t>
      </w:r>
      <w:r w:rsidR="00B93FB5">
        <w:rPr>
          <w:rFonts w:ascii="Traditional Arabic" w:hAnsi="Traditional Arabic" w:cs="Traditional Arabic"/>
          <w:sz w:val="36"/>
          <w:szCs w:val="36"/>
          <w:rtl/>
          <w:lang w:val="id-ID"/>
        </w:rPr>
        <w:t>ستخدام وسائط التعلم غير الصالحة</w:t>
      </w:r>
      <w:r>
        <w:rPr>
          <w:rFonts w:ascii="Traditional Arabic" w:hAnsi="Traditional Arabic" w:cs="Traditional Arabic"/>
          <w:sz w:val="36"/>
          <w:szCs w:val="36"/>
          <w:rtl/>
          <w:lang w:val="id-ID"/>
        </w:rPr>
        <w:t>، بعد نتائج اختبارات صلاحية الأداة الصالحة التي سيتم استخدامها في التحليل اللاحق:</w:t>
      </w:r>
    </w:p>
    <w:p w:rsidR="00E611DF" w:rsidRDefault="00E611DF" w:rsidP="00E611DF">
      <w:pPr>
        <w:pStyle w:val="ListParagraph"/>
        <w:bidi/>
        <w:spacing w:after="0" w:line="240" w:lineRule="auto"/>
        <w:ind w:left="741" w:firstLine="630"/>
        <w:jc w:val="both"/>
        <w:rPr>
          <w:rFonts w:ascii="Traditional Arabic" w:hAnsi="Traditional Arabic" w:cs="Traditional Arabic"/>
          <w:sz w:val="36"/>
          <w:szCs w:val="36"/>
          <w:lang w:val="id-ID"/>
        </w:rPr>
      </w:pPr>
    </w:p>
    <w:p w:rsidR="005B0FF5" w:rsidRDefault="005B0FF5" w:rsidP="005B0FF5">
      <w:pPr>
        <w:pStyle w:val="ListParagraph"/>
        <w:bidi/>
        <w:spacing w:after="0" w:line="240" w:lineRule="auto"/>
        <w:ind w:left="741" w:firstLine="630"/>
        <w:jc w:val="both"/>
        <w:rPr>
          <w:rFonts w:ascii="Traditional Arabic" w:hAnsi="Traditional Arabic" w:cs="Traditional Arabic"/>
          <w:sz w:val="36"/>
          <w:szCs w:val="36"/>
          <w:rtl/>
          <w:lang w:val="id-ID"/>
        </w:rPr>
      </w:pPr>
    </w:p>
    <w:p w:rsidR="005B0FF5" w:rsidRPr="005B0FF5" w:rsidRDefault="005B0FF5" w:rsidP="005B0FF5">
      <w:pPr>
        <w:pStyle w:val="ListParagraph"/>
        <w:bidi/>
        <w:spacing w:after="0" w:line="240" w:lineRule="auto"/>
        <w:ind w:left="741" w:firstLine="630"/>
        <w:jc w:val="center"/>
        <w:rPr>
          <w:rFonts w:ascii="Traditional Arabic" w:hAnsi="Traditional Arabic" w:cs="Traditional Arabic"/>
          <w:b/>
          <w:bCs/>
          <w:sz w:val="36"/>
          <w:szCs w:val="36"/>
          <w:lang w:val="id-ID"/>
        </w:rPr>
      </w:pPr>
      <w:r w:rsidRPr="005B0FF5">
        <w:rPr>
          <w:rFonts w:ascii="Traditional Arabic" w:hAnsi="Traditional Arabic" w:cs="Traditional Arabic"/>
          <w:b/>
          <w:bCs/>
          <w:sz w:val="36"/>
          <w:szCs w:val="36"/>
          <w:rtl/>
          <w:lang w:val="id-ID"/>
        </w:rPr>
        <w:t>الجدول 3.5</w:t>
      </w:r>
    </w:p>
    <w:p w:rsidR="005B0FF5" w:rsidRPr="005B0FF5" w:rsidRDefault="005B0FF5" w:rsidP="005B0FF5">
      <w:pPr>
        <w:pStyle w:val="ListParagraph"/>
        <w:bidi/>
        <w:spacing w:after="0" w:line="240" w:lineRule="auto"/>
        <w:ind w:left="741" w:firstLine="630"/>
        <w:jc w:val="center"/>
        <w:rPr>
          <w:rFonts w:ascii="Traditional Arabic" w:hAnsi="Traditional Arabic" w:cs="Traditional Arabic"/>
          <w:b/>
          <w:bCs/>
          <w:sz w:val="36"/>
          <w:szCs w:val="36"/>
          <w:rtl/>
        </w:rPr>
      </w:pPr>
      <w:r w:rsidRPr="005B0FF5">
        <w:rPr>
          <w:rFonts w:ascii="Traditional Arabic" w:hAnsi="Traditional Arabic" w:cs="Traditional Arabic"/>
          <w:b/>
          <w:bCs/>
          <w:sz w:val="36"/>
          <w:szCs w:val="36"/>
          <w:rtl/>
          <w:lang w:val="id-ID"/>
        </w:rPr>
        <w:t xml:space="preserve">تلخيص نتائج اختبار صلاحية أداة البحث تطبيق المرحلة 2 من نموذج </w:t>
      </w:r>
      <w:r w:rsidRPr="005B0FF5">
        <w:rPr>
          <w:rFonts w:asciiTheme="majorBidi" w:hAnsiTheme="majorBidi" w:cstheme="majorBidi"/>
          <w:b/>
          <w:bCs/>
          <w:i/>
          <w:iCs/>
          <w:sz w:val="24"/>
          <w:szCs w:val="24"/>
        </w:rPr>
        <w:t xml:space="preserve">Make a Match </w:t>
      </w:r>
    </w:p>
    <w:p w:rsidR="00993512" w:rsidRPr="00F948F4" w:rsidRDefault="00993512" w:rsidP="00993512">
      <w:pPr>
        <w:pStyle w:val="ListParagraph"/>
        <w:bidi/>
        <w:spacing w:after="0" w:line="240" w:lineRule="auto"/>
        <w:ind w:left="995" w:hanging="425"/>
        <w:jc w:val="both"/>
        <w:rPr>
          <w:rFonts w:ascii="Traditional Arabic" w:hAnsi="Traditional Arabic" w:cs="Traditional Arabic"/>
          <w:sz w:val="14"/>
          <w:szCs w:val="14"/>
          <w:rtl/>
          <w:lang w:val="id-ID"/>
        </w:rPr>
      </w:pPr>
    </w:p>
    <w:tbl>
      <w:tblPr>
        <w:tblStyle w:val="TableGrid"/>
        <w:bidiVisual/>
        <w:tblW w:w="0" w:type="auto"/>
        <w:tblInd w:w="984" w:type="dxa"/>
        <w:tblLook w:val="04A0" w:firstRow="1" w:lastRow="0" w:firstColumn="1" w:lastColumn="0" w:noHBand="0" w:noVBand="1"/>
      </w:tblPr>
      <w:tblGrid>
        <w:gridCol w:w="1427"/>
        <w:gridCol w:w="1448"/>
        <w:gridCol w:w="1409"/>
        <w:gridCol w:w="1472"/>
        <w:gridCol w:w="1417"/>
      </w:tblGrid>
      <w:tr w:rsidR="005B0FF5" w:rsidTr="00F948F4">
        <w:trPr>
          <w:tblHeader/>
        </w:trPr>
        <w:tc>
          <w:tcPr>
            <w:tcW w:w="1427"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متغير</w:t>
            </w:r>
          </w:p>
        </w:tc>
        <w:tc>
          <w:tcPr>
            <w:tcW w:w="1448" w:type="dxa"/>
          </w:tcPr>
          <w:p w:rsidR="005B0FF5" w:rsidRDefault="006468AF"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سؤال</w:t>
            </w:r>
          </w:p>
        </w:tc>
        <w:tc>
          <w:tcPr>
            <w:tcW w:w="1409"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sidRPr="00077F30">
              <w:rPr>
                <w:rFonts w:asciiTheme="majorBidi" w:hAnsiTheme="majorBidi" w:cstheme="majorBidi"/>
                <w:b/>
                <w:bCs/>
                <w:sz w:val="24"/>
                <w:szCs w:val="24"/>
              </w:rPr>
              <w:t>R</w:t>
            </w:r>
            <w:r>
              <w:rPr>
                <w:rFonts w:ascii="Traditional Arabic" w:hAnsi="Traditional Arabic" w:cs="Traditional Arabic"/>
                <w:b/>
                <w:bCs/>
                <w:sz w:val="36"/>
                <w:szCs w:val="36"/>
                <w:rtl/>
              </w:rPr>
              <w:t xml:space="preserve"> العد</w:t>
            </w:r>
          </w:p>
        </w:tc>
        <w:tc>
          <w:tcPr>
            <w:tcW w:w="1472"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sidRPr="00077F30">
              <w:rPr>
                <w:rFonts w:asciiTheme="majorBidi" w:hAnsiTheme="majorBidi" w:cstheme="majorBidi"/>
                <w:b/>
                <w:bCs/>
                <w:sz w:val="24"/>
                <w:szCs w:val="24"/>
              </w:rPr>
              <w:t>R</w:t>
            </w:r>
            <w:r>
              <w:rPr>
                <w:rFonts w:ascii="Traditional Arabic" w:hAnsi="Traditional Arabic" w:cs="Traditional Arabic"/>
                <w:b/>
                <w:bCs/>
                <w:sz w:val="36"/>
                <w:szCs w:val="36"/>
                <w:rtl/>
              </w:rPr>
              <w:t xml:space="preserve"> الجدول</w:t>
            </w:r>
          </w:p>
        </w:tc>
        <w:tc>
          <w:tcPr>
            <w:tcW w:w="1417"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حالة</w:t>
            </w:r>
          </w:p>
        </w:tc>
      </w:tr>
      <w:tr w:rsidR="005B0FF5" w:rsidTr="005B0FF5">
        <w:tc>
          <w:tcPr>
            <w:tcW w:w="1427" w:type="dxa"/>
            <w:vMerge w:val="restart"/>
          </w:tcPr>
          <w:p w:rsidR="005B0FF5" w:rsidRDefault="005B0FF5" w:rsidP="005B0FF5">
            <w:pPr>
              <w:bidi/>
              <w:spacing w:after="0" w:line="240" w:lineRule="auto"/>
              <w:jc w:val="center"/>
              <w:rPr>
                <w:b/>
                <w:bCs/>
                <w:lang w:val="id-ID" w:bidi="ar-DZ"/>
              </w:rPr>
            </w:pPr>
          </w:p>
          <w:p w:rsidR="005B0FF5" w:rsidRDefault="005B0FF5" w:rsidP="005B0FF5">
            <w:pPr>
              <w:bidi/>
              <w:rPr>
                <w:lang w:val="id-ID" w:bidi="ar-DZ"/>
              </w:rPr>
            </w:pPr>
          </w:p>
          <w:p w:rsidR="005B0FF5" w:rsidRPr="00BB38C7" w:rsidRDefault="005B0FF5" w:rsidP="005B0FF5">
            <w:pPr>
              <w:bidi/>
              <w:jc w:val="center"/>
              <w:rPr>
                <w:rFonts w:ascii="Traditional Arabic" w:hAnsi="Traditional Arabic" w:cs="Traditional Arabic"/>
                <w:b/>
                <w:bCs/>
                <w:sz w:val="36"/>
                <w:szCs w:val="36"/>
                <w:lang w:val="id-ID" w:bidi="ar-DZ"/>
              </w:rPr>
            </w:pPr>
            <w:r w:rsidRPr="00BB38C7">
              <w:rPr>
                <w:rFonts w:ascii="Traditional Arabic" w:hAnsi="Traditional Arabic" w:cs="Traditional Arabic"/>
                <w:b/>
                <w:bCs/>
                <w:sz w:val="36"/>
                <w:szCs w:val="36"/>
                <w:rtl/>
                <w:lang w:val="id-ID" w:bidi="ar-DZ"/>
              </w:rPr>
              <w:t>نموذج التعلم</w:t>
            </w:r>
          </w:p>
        </w:tc>
        <w:tc>
          <w:tcPr>
            <w:tcW w:w="1448"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۱</w:t>
            </w:r>
          </w:p>
        </w:tc>
        <w:tc>
          <w:tcPr>
            <w:tcW w:w="1409"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0.826</w:t>
            </w:r>
          </w:p>
        </w:tc>
        <w:tc>
          <w:tcPr>
            <w:tcW w:w="1472"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5B0FF5" w:rsidTr="005B0FF5">
        <w:tc>
          <w:tcPr>
            <w:tcW w:w="1427" w:type="dxa"/>
            <w:vMerge/>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۲</w:t>
            </w:r>
          </w:p>
        </w:tc>
        <w:tc>
          <w:tcPr>
            <w:tcW w:w="1409"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0.691</w:t>
            </w:r>
          </w:p>
        </w:tc>
        <w:tc>
          <w:tcPr>
            <w:tcW w:w="1472"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5B0FF5" w:rsidTr="005B0FF5">
        <w:tc>
          <w:tcPr>
            <w:tcW w:w="1427" w:type="dxa"/>
            <w:vMerge/>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۳</w:t>
            </w:r>
          </w:p>
        </w:tc>
        <w:tc>
          <w:tcPr>
            <w:tcW w:w="1409"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0.826</w:t>
            </w:r>
          </w:p>
        </w:tc>
        <w:tc>
          <w:tcPr>
            <w:tcW w:w="1472"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5B0FF5" w:rsidTr="005B0FF5">
        <w:tc>
          <w:tcPr>
            <w:tcW w:w="1427" w:type="dxa"/>
            <w:vMerge/>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٤</w:t>
            </w:r>
          </w:p>
        </w:tc>
        <w:tc>
          <w:tcPr>
            <w:tcW w:w="1409"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0.590</w:t>
            </w:r>
          </w:p>
        </w:tc>
        <w:tc>
          <w:tcPr>
            <w:tcW w:w="1472"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5B0FF5" w:rsidTr="005B0FF5">
        <w:tc>
          <w:tcPr>
            <w:tcW w:w="1427" w:type="dxa"/>
            <w:vMerge/>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٥</w:t>
            </w:r>
          </w:p>
        </w:tc>
        <w:tc>
          <w:tcPr>
            <w:tcW w:w="1409"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0.700</w:t>
            </w:r>
          </w:p>
        </w:tc>
        <w:tc>
          <w:tcPr>
            <w:tcW w:w="1472"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5B0FF5" w:rsidTr="005B0FF5">
        <w:tc>
          <w:tcPr>
            <w:tcW w:w="1427" w:type="dxa"/>
            <w:vMerge/>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٦</w:t>
            </w:r>
          </w:p>
        </w:tc>
        <w:tc>
          <w:tcPr>
            <w:tcW w:w="1409"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0.590</w:t>
            </w:r>
          </w:p>
        </w:tc>
        <w:tc>
          <w:tcPr>
            <w:tcW w:w="1472"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5B0FF5" w:rsidTr="005B0FF5">
        <w:tc>
          <w:tcPr>
            <w:tcW w:w="1427" w:type="dxa"/>
            <w:vMerge/>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۷</w:t>
            </w:r>
          </w:p>
        </w:tc>
        <w:tc>
          <w:tcPr>
            <w:tcW w:w="1409"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0.701</w:t>
            </w:r>
          </w:p>
        </w:tc>
        <w:tc>
          <w:tcPr>
            <w:tcW w:w="1472"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5B0FF5" w:rsidTr="005B0FF5">
        <w:tc>
          <w:tcPr>
            <w:tcW w:w="1427" w:type="dxa"/>
            <w:vMerge/>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٨</w:t>
            </w:r>
          </w:p>
        </w:tc>
        <w:tc>
          <w:tcPr>
            <w:tcW w:w="1409"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0.700</w:t>
            </w:r>
          </w:p>
        </w:tc>
        <w:tc>
          <w:tcPr>
            <w:tcW w:w="1472"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5B0FF5" w:rsidTr="005B0FF5">
        <w:tc>
          <w:tcPr>
            <w:tcW w:w="1427" w:type="dxa"/>
            <w:vMerge/>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۹</w:t>
            </w:r>
          </w:p>
        </w:tc>
        <w:tc>
          <w:tcPr>
            <w:tcW w:w="1409"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0.826</w:t>
            </w:r>
          </w:p>
        </w:tc>
        <w:tc>
          <w:tcPr>
            <w:tcW w:w="1472"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5B0FF5" w:rsidTr="005B0FF5">
        <w:tc>
          <w:tcPr>
            <w:tcW w:w="1427" w:type="dxa"/>
            <w:vMerge/>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۱</w:t>
            </w:r>
            <w:r>
              <w:rPr>
                <w:rFonts w:ascii="Traditional Arabic" w:hAnsi="Traditional Arabic" w:cs="Traditional Arabic" w:hint="cs"/>
                <w:b/>
                <w:bCs/>
                <w:sz w:val="36"/>
                <w:szCs w:val="36"/>
                <w:rtl/>
              </w:rPr>
              <w:t>٠</w:t>
            </w:r>
          </w:p>
        </w:tc>
        <w:tc>
          <w:tcPr>
            <w:tcW w:w="1409"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0.691</w:t>
            </w:r>
          </w:p>
        </w:tc>
        <w:tc>
          <w:tcPr>
            <w:tcW w:w="1472"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5B0FF5" w:rsidTr="005B0FF5">
        <w:tc>
          <w:tcPr>
            <w:tcW w:w="1427" w:type="dxa"/>
            <w:vMerge/>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۱۱</w:t>
            </w:r>
          </w:p>
        </w:tc>
        <w:tc>
          <w:tcPr>
            <w:tcW w:w="1409"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0.701</w:t>
            </w:r>
          </w:p>
        </w:tc>
        <w:tc>
          <w:tcPr>
            <w:tcW w:w="1472"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5B0FF5" w:rsidTr="005B0FF5">
        <w:tc>
          <w:tcPr>
            <w:tcW w:w="1427" w:type="dxa"/>
            <w:vMerge/>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۱۲</w:t>
            </w:r>
          </w:p>
        </w:tc>
        <w:tc>
          <w:tcPr>
            <w:tcW w:w="1409"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0.826</w:t>
            </w:r>
          </w:p>
        </w:tc>
        <w:tc>
          <w:tcPr>
            <w:tcW w:w="1472"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5B0FF5" w:rsidTr="005B0FF5">
        <w:tc>
          <w:tcPr>
            <w:tcW w:w="1427" w:type="dxa"/>
            <w:vMerge/>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۱۳</w:t>
            </w:r>
          </w:p>
        </w:tc>
        <w:tc>
          <w:tcPr>
            <w:tcW w:w="1409"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0.590</w:t>
            </w:r>
          </w:p>
        </w:tc>
        <w:tc>
          <w:tcPr>
            <w:tcW w:w="1472"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5B0FF5" w:rsidTr="005B0FF5">
        <w:tc>
          <w:tcPr>
            <w:tcW w:w="1427" w:type="dxa"/>
            <w:vMerge/>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۱٤</w:t>
            </w:r>
          </w:p>
        </w:tc>
        <w:tc>
          <w:tcPr>
            <w:tcW w:w="1409"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0.700</w:t>
            </w:r>
          </w:p>
        </w:tc>
        <w:tc>
          <w:tcPr>
            <w:tcW w:w="1472"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5B0FF5" w:rsidTr="005B0FF5">
        <w:tc>
          <w:tcPr>
            <w:tcW w:w="1427" w:type="dxa"/>
            <w:vMerge/>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۱٥</w:t>
            </w:r>
          </w:p>
        </w:tc>
        <w:tc>
          <w:tcPr>
            <w:tcW w:w="1409"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0.826</w:t>
            </w:r>
          </w:p>
        </w:tc>
        <w:tc>
          <w:tcPr>
            <w:tcW w:w="1472"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5B0FF5" w:rsidTr="005B0FF5">
        <w:tc>
          <w:tcPr>
            <w:tcW w:w="1427" w:type="dxa"/>
            <w:vMerge/>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۱٦</w:t>
            </w:r>
          </w:p>
        </w:tc>
        <w:tc>
          <w:tcPr>
            <w:tcW w:w="1409"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0.700</w:t>
            </w:r>
          </w:p>
        </w:tc>
        <w:tc>
          <w:tcPr>
            <w:tcW w:w="1472"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5B0FF5" w:rsidTr="005B0FF5">
        <w:tc>
          <w:tcPr>
            <w:tcW w:w="1427" w:type="dxa"/>
            <w:vMerge/>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۱۹</w:t>
            </w:r>
          </w:p>
        </w:tc>
        <w:tc>
          <w:tcPr>
            <w:tcW w:w="1409"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0.826</w:t>
            </w:r>
          </w:p>
        </w:tc>
        <w:tc>
          <w:tcPr>
            <w:tcW w:w="1472"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5B0FF5" w:rsidTr="005B0FF5">
        <w:tc>
          <w:tcPr>
            <w:tcW w:w="1427" w:type="dxa"/>
            <w:vMerge/>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۲۱</w:t>
            </w:r>
          </w:p>
        </w:tc>
        <w:tc>
          <w:tcPr>
            <w:tcW w:w="1409"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0.700</w:t>
            </w:r>
          </w:p>
        </w:tc>
        <w:tc>
          <w:tcPr>
            <w:tcW w:w="1472"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5B0FF5" w:rsidTr="005B0FF5">
        <w:tc>
          <w:tcPr>
            <w:tcW w:w="1427" w:type="dxa"/>
            <w:vMerge/>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۲۲</w:t>
            </w:r>
          </w:p>
        </w:tc>
        <w:tc>
          <w:tcPr>
            <w:tcW w:w="1409"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0.691</w:t>
            </w:r>
          </w:p>
        </w:tc>
        <w:tc>
          <w:tcPr>
            <w:tcW w:w="1472"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5B0FF5" w:rsidTr="005B0FF5">
        <w:tc>
          <w:tcPr>
            <w:tcW w:w="1427" w:type="dxa"/>
            <w:vMerge/>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۲۳</w:t>
            </w:r>
          </w:p>
        </w:tc>
        <w:tc>
          <w:tcPr>
            <w:tcW w:w="1409"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0.826</w:t>
            </w:r>
          </w:p>
        </w:tc>
        <w:tc>
          <w:tcPr>
            <w:tcW w:w="1472"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5B0FF5" w:rsidTr="005B0FF5">
        <w:tc>
          <w:tcPr>
            <w:tcW w:w="1427" w:type="dxa"/>
            <w:vMerge/>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۲٤</w:t>
            </w:r>
          </w:p>
        </w:tc>
        <w:tc>
          <w:tcPr>
            <w:tcW w:w="1409"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0.826</w:t>
            </w:r>
          </w:p>
        </w:tc>
        <w:tc>
          <w:tcPr>
            <w:tcW w:w="1472"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5B0FF5" w:rsidTr="005B0FF5">
        <w:tc>
          <w:tcPr>
            <w:tcW w:w="1427" w:type="dxa"/>
            <w:vMerge/>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۲٥</w:t>
            </w:r>
          </w:p>
        </w:tc>
        <w:tc>
          <w:tcPr>
            <w:tcW w:w="1409"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0.579</w:t>
            </w:r>
          </w:p>
        </w:tc>
        <w:tc>
          <w:tcPr>
            <w:tcW w:w="1472"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5B0FF5" w:rsidTr="005B0FF5">
        <w:tc>
          <w:tcPr>
            <w:tcW w:w="1427" w:type="dxa"/>
            <w:vMerge/>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۲٦</w:t>
            </w:r>
          </w:p>
        </w:tc>
        <w:tc>
          <w:tcPr>
            <w:tcW w:w="1409"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0.700</w:t>
            </w:r>
          </w:p>
        </w:tc>
        <w:tc>
          <w:tcPr>
            <w:tcW w:w="1472"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5B0FF5" w:rsidTr="005B0FF5">
        <w:tc>
          <w:tcPr>
            <w:tcW w:w="1427" w:type="dxa"/>
            <w:vMerge/>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۲۷</w:t>
            </w:r>
          </w:p>
        </w:tc>
        <w:tc>
          <w:tcPr>
            <w:tcW w:w="1409"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0.701</w:t>
            </w:r>
          </w:p>
        </w:tc>
        <w:tc>
          <w:tcPr>
            <w:tcW w:w="1472"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F948F4" w:rsidTr="00F948F4">
        <w:trPr>
          <w:trHeight w:val="580"/>
        </w:trPr>
        <w:tc>
          <w:tcPr>
            <w:tcW w:w="1427" w:type="dxa"/>
            <w:vMerge/>
          </w:tcPr>
          <w:p w:rsidR="00F948F4" w:rsidRDefault="00F948F4" w:rsidP="005B0FF5">
            <w:pPr>
              <w:pStyle w:val="ListParagraph"/>
              <w:bidi/>
              <w:spacing w:after="0" w:line="240" w:lineRule="auto"/>
              <w:ind w:left="0"/>
              <w:jc w:val="center"/>
              <w:rPr>
                <w:rFonts w:ascii="Traditional Arabic" w:hAnsi="Traditional Arabic" w:cs="Traditional Arabic"/>
                <w:b/>
                <w:bCs/>
                <w:sz w:val="36"/>
                <w:szCs w:val="36"/>
                <w:rtl/>
              </w:rPr>
            </w:pPr>
          </w:p>
        </w:tc>
        <w:tc>
          <w:tcPr>
            <w:tcW w:w="1448" w:type="dxa"/>
          </w:tcPr>
          <w:p w:rsidR="00F948F4" w:rsidRPr="00742AC3" w:rsidRDefault="00F948F4" w:rsidP="005B0FF5">
            <w:pPr>
              <w:pStyle w:val="ListParagraph"/>
              <w:bidi/>
              <w:spacing w:after="0" w:line="240" w:lineRule="auto"/>
              <w:ind w:left="0"/>
              <w:jc w:val="center"/>
              <w:rPr>
                <w:rFonts w:ascii="Traditional Arabic" w:hAnsi="Traditional Arabic" w:cs="Traditional Arabic"/>
                <w:sz w:val="36"/>
                <w:szCs w:val="36"/>
                <w:rtl/>
              </w:rPr>
            </w:pPr>
            <w:r>
              <w:rPr>
                <w:rFonts w:ascii="Traditional Arabic" w:hAnsi="Traditional Arabic" w:cs="Traditional Arabic"/>
                <w:b/>
                <w:bCs/>
                <w:sz w:val="36"/>
                <w:szCs w:val="36"/>
                <w:rtl/>
              </w:rPr>
              <w:t>۲٨</w:t>
            </w:r>
          </w:p>
        </w:tc>
        <w:tc>
          <w:tcPr>
            <w:tcW w:w="1409" w:type="dxa"/>
          </w:tcPr>
          <w:p w:rsidR="00F948F4" w:rsidRDefault="00F948F4"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0.826</w:t>
            </w:r>
          </w:p>
        </w:tc>
        <w:tc>
          <w:tcPr>
            <w:tcW w:w="1472" w:type="dxa"/>
          </w:tcPr>
          <w:p w:rsidR="00F948F4" w:rsidRDefault="00F948F4"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417" w:type="dxa"/>
          </w:tcPr>
          <w:p w:rsidR="00F948F4" w:rsidRDefault="00F948F4"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5B0FF5" w:rsidTr="005B0FF5">
        <w:tc>
          <w:tcPr>
            <w:tcW w:w="1427"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مجموع </w:t>
            </w:r>
          </w:p>
        </w:tc>
        <w:tc>
          <w:tcPr>
            <w:tcW w:w="1448"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۲٦</w:t>
            </w:r>
          </w:p>
        </w:tc>
        <w:tc>
          <w:tcPr>
            <w:tcW w:w="1409"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p>
        </w:tc>
        <w:tc>
          <w:tcPr>
            <w:tcW w:w="1472" w:type="dxa"/>
          </w:tcPr>
          <w:p w:rsidR="005B0FF5" w:rsidRDefault="005B0FF5" w:rsidP="005B0FF5">
            <w:pPr>
              <w:pStyle w:val="ListParagraph"/>
              <w:bidi/>
              <w:spacing w:after="0" w:line="240" w:lineRule="auto"/>
              <w:ind w:left="0"/>
              <w:jc w:val="center"/>
              <w:rPr>
                <w:rFonts w:ascii="Traditional Arabic" w:hAnsi="Traditional Arabic" w:cs="Traditional Arabic"/>
                <w:b/>
                <w:bCs/>
                <w:sz w:val="36"/>
                <w:szCs w:val="36"/>
                <w:rtl/>
              </w:rPr>
            </w:pPr>
          </w:p>
        </w:tc>
        <w:tc>
          <w:tcPr>
            <w:tcW w:w="1417" w:type="dxa"/>
          </w:tcPr>
          <w:p w:rsidR="005B0FF5" w:rsidRDefault="005B0FF5" w:rsidP="005B0FF5">
            <w:pPr>
              <w:pStyle w:val="ListParagraph"/>
              <w:bidi/>
              <w:spacing w:after="0" w:line="240" w:lineRule="auto"/>
              <w:ind w:left="0"/>
              <w:rPr>
                <w:rFonts w:ascii="Traditional Arabic" w:hAnsi="Traditional Arabic" w:cs="Traditional Arabic"/>
                <w:b/>
                <w:bCs/>
                <w:sz w:val="36"/>
                <w:szCs w:val="36"/>
                <w:rtl/>
              </w:rPr>
            </w:pPr>
          </w:p>
        </w:tc>
      </w:tr>
    </w:tbl>
    <w:p w:rsidR="00E611DF" w:rsidRPr="005B0FF5" w:rsidRDefault="00E611DF" w:rsidP="00E611DF">
      <w:pPr>
        <w:bidi/>
        <w:spacing w:after="0" w:line="240" w:lineRule="auto"/>
        <w:jc w:val="both"/>
        <w:rPr>
          <w:rFonts w:ascii="Traditional Arabic" w:hAnsi="Traditional Arabic" w:cs="Traditional Arabic"/>
          <w:sz w:val="36"/>
          <w:szCs w:val="36"/>
          <w:rtl/>
          <w:lang w:val="id-ID"/>
        </w:rPr>
      </w:pPr>
    </w:p>
    <w:p w:rsidR="004B7245" w:rsidRPr="00993512" w:rsidRDefault="00993512" w:rsidP="00993512">
      <w:pPr>
        <w:pStyle w:val="ListParagraph"/>
        <w:bidi/>
        <w:spacing w:after="0" w:line="240" w:lineRule="auto"/>
        <w:ind w:left="995" w:hanging="425"/>
        <w:jc w:val="both"/>
        <w:rPr>
          <w:rFonts w:ascii="Traditional Arabic" w:hAnsi="Traditional Arabic" w:cs="Traditional Arabic"/>
          <w:sz w:val="36"/>
          <w:szCs w:val="36"/>
          <w:rtl/>
          <w:lang w:val="id-ID"/>
        </w:rPr>
      </w:pPr>
      <w:r w:rsidRPr="00DA66B2">
        <w:rPr>
          <w:rFonts w:ascii="Traditional Arabic" w:hAnsi="Traditional Arabic" w:cs="Traditional Arabic"/>
          <w:sz w:val="36"/>
          <w:szCs w:val="36"/>
          <w:rtl/>
          <w:lang w:val="id-ID"/>
        </w:rPr>
        <w:t>۲</w:t>
      </w:r>
      <w:r w:rsidR="004B7245" w:rsidRPr="00993512">
        <w:rPr>
          <w:rFonts w:ascii="Traditional Arabic" w:hAnsi="Traditional Arabic" w:cs="Traditional Arabic"/>
          <w:sz w:val="36"/>
          <w:szCs w:val="36"/>
          <w:rtl/>
          <w:lang w:val="id-ID"/>
        </w:rPr>
        <w:t>. اختبار الموثوقية</w:t>
      </w:r>
    </w:p>
    <w:p w:rsidR="004B7245" w:rsidRPr="006F2F6F" w:rsidRDefault="004B7245" w:rsidP="004B7245">
      <w:pPr>
        <w:pStyle w:val="ListParagraph"/>
        <w:bidi/>
        <w:spacing w:after="0" w:line="240" w:lineRule="auto"/>
        <w:ind w:left="984" w:firstLine="450"/>
        <w:jc w:val="both"/>
        <w:rPr>
          <w:rFonts w:ascii="Traditional Arabic" w:hAnsi="Traditional Arabic" w:cs="Traditional Arabic"/>
          <w:sz w:val="36"/>
          <w:szCs w:val="36"/>
          <w:rtl/>
          <w:lang w:val="id-ID"/>
        </w:rPr>
      </w:pPr>
      <w:r w:rsidRPr="00DA66B2">
        <w:rPr>
          <w:rFonts w:ascii="Traditional Arabic" w:hAnsi="Traditional Arabic" w:cs="Traditional Arabic"/>
          <w:sz w:val="36"/>
          <w:szCs w:val="36"/>
          <w:rtl/>
        </w:rPr>
        <w:t>الموثوقية هي أداة لقياس الاستبيان وهو مؤشر لمتغير أو بناء. يقال إن عنصر السؤال موثوق به إذا كانت إجابات الشخص على السؤال متسقة.</w:t>
      </w:r>
      <w:r w:rsidRPr="00DA66B2">
        <w:rPr>
          <w:rStyle w:val="FootnoteReference"/>
          <w:rFonts w:ascii="Traditional Arabic" w:hAnsi="Traditional Arabic" w:cs="Traditional Arabic"/>
          <w:sz w:val="36"/>
          <w:szCs w:val="36"/>
          <w:rtl/>
        </w:rPr>
        <w:footnoteReference w:id="66"/>
      </w:r>
      <w:r w:rsidRPr="00DA66B2">
        <w:rPr>
          <w:rFonts w:ascii="Traditional Arabic" w:hAnsi="Traditional Arabic" w:cs="Traditional Arabic"/>
          <w:sz w:val="36"/>
          <w:szCs w:val="36"/>
          <w:rtl/>
          <w:lang w:val="id-ID"/>
        </w:rPr>
        <w:t>تتم تقنية البحث عن الموثوقية هذه باستخدام صيغة ألفا كرونباخ. الصيغة هي:</w:t>
      </w:r>
    </w:p>
    <w:p w:rsidR="004B7245" w:rsidRPr="006F2F6F" w:rsidRDefault="004B7245" w:rsidP="004B7245">
      <w:pPr>
        <w:pStyle w:val="ListParagraph"/>
        <w:spacing w:after="0" w:line="240" w:lineRule="auto"/>
        <w:ind w:left="2694" w:firstLine="468"/>
        <w:jc w:val="both"/>
        <w:rPr>
          <w:rFonts w:ascii="Traditional Arabic" w:eastAsiaTheme="minorEastAsia" w:hAnsi="Traditional Arabic" w:cs="Traditional Arabic"/>
          <w:sz w:val="24"/>
          <w:szCs w:val="24"/>
          <w:rtl/>
          <w:lang w:val="id-ID" w:eastAsia="id-ID"/>
        </w:rPr>
      </w:pPr>
      <w:r w:rsidRPr="00DA66B2">
        <w:rPr>
          <w:rFonts w:ascii="Traditional Arabic" w:hAnsi="Traditional Arabic" w:cs="Traditional Arabic"/>
          <w:sz w:val="24"/>
          <w:szCs w:val="24"/>
        </w:rPr>
        <w:lastRenderedPageBreak/>
        <w:t>r</w:t>
      </w:r>
      <w:r w:rsidRPr="00DA66B2">
        <w:rPr>
          <w:rFonts w:ascii="Traditional Arabic" w:hAnsi="Traditional Arabic" w:cs="Traditional Arabic"/>
          <w:sz w:val="24"/>
          <w:szCs w:val="24"/>
          <w:vertAlign w:val="subscript"/>
        </w:rPr>
        <w:t>11</w:t>
      </w:r>
      <w:r w:rsidRPr="00DA66B2">
        <w:rPr>
          <w:rFonts w:ascii="Traditional Arabic" w:hAnsi="Traditional Arabic" w:cs="Traditional Arabic"/>
          <w:sz w:val="24"/>
          <w:szCs w:val="24"/>
        </w:rPr>
        <w:t xml:space="preserve"> = </w:t>
      </w:r>
      <m:oMath>
        <m:d>
          <m:dPr>
            <m:ctrlPr>
              <w:rPr>
                <w:rFonts w:ascii="Cambria Math" w:eastAsia="Times New Roman" w:hAnsi="Cambria Math" w:cs="Traditional Arabic"/>
                <w:i/>
                <w:sz w:val="24"/>
                <w:szCs w:val="24"/>
                <w:lang w:val="id-ID" w:eastAsia="id-ID"/>
              </w:rPr>
            </m:ctrlPr>
          </m:dPr>
          <m:e>
            <m:f>
              <m:fPr>
                <m:ctrlPr>
                  <w:rPr>
                    <w:rFonts w:ascii="Cambria Math" w:eastAsia="Times New Roman" w:hAnsi="Cambria Math" w:cs="Traditional Arabic"/>
                    <w:i/>
                    <w:sz w:val="24"/>
                    <w:szCs w:val="24"/>
                    <w:lang w:val="id-ID" w:eastAsia="id-ID"/>
                  </w:rPr>
                </m:ctrlPr>
              </m:fPr>
              <m:num>
                <m:r>
                  <w:rPr>
                    <w:rFonts w:ascii="Cambria Math" w:hAnsi="Cambria Math" w:cs="Traditional Arabic"/>
                    <w:sz w:val="24"/>
                    <w:szCs w:val="24"/>
                  </w:rPr>
                  <m:t>k</m:t>
                </m:r>
              </m:num>
              <m:den>
                <m:r>
                  <w:rPr>
                    <w:rFonts w:ascii="Cambria Math" w:hAnsi="Cambria Math" w:cs="Traditional Arabic"/>
                    <w:sz w:val="24"/>
                    <w:szCs w:val="24"/>
                  </w:rPr>
                  <m:t>k-1</m:t>
                </m:r>
              </m:den>
            </m:f>
          </m:e>
        </m:d>
        <m:d>
          <m:dPr>
            <m:ctrlPr>
              <w:rPr>
                <w:rFonts w:ascii="Cambria Math" w:eastAsia="Times New Roman" w:hAnsi="Cambria Math" w:cs="Traditional Arabic"/>
                <w:i/>
                <w:sz w:val="24"/>
                <w:szCs w:val="24"/>
                <w:lang w:val="id-ID" w:eastAsia="id-ID"/>
              </w:rPr>
            </m:ctrlPr>
          </m:dPr>
          <m:e>
            <m:r>
              <w:rPr>
                <w:rFonts w:ascii="Cambria Math" w:hAnsi="Cambria Math" w:cs="Traditional Arabic"/>
                <w:sz w:val="24"/>
                <w:szCs w:val="24"/>
              </w:rPr>
              <m:t xml:space="preserve">1- </m:t>
            </m:r>
            <m:f>
              <m:fPr>
                <m:ctrlPr>
                  <w:rPr>
                    <w:rFonts w:ascii="Cambria Math" w:eastAsia="Times New Roman" w:hAnsi="Cambria Math" w:cs="Traditional Arabic"/>
                    <w:i/>
                    <w:sz w:val="24"/>
                    <w:szCs w:val="24"/>
                    <w:lang w:val="id-ID" w:eastAsia="id-ID"/>
                  </w:rPr>
                </m:ctrlPr>
              </m:fPr>
              <m:num>
                <m:r>
                  <m:rPr>
                    <m:sty m:val="p"/>
                  </m:rPr>
                  <w:rPr>
                    <w:rFonts w:ascii="Cambria Math" w:hAnsi="Cambria Math" w:cs="Traditional Arabic"/>
                    <w:sz w:val="24"/>
                    <w:szCs w:val="24"/>
                  </w:rPr>
                  <w:sym w:font="Symbol" w:char="F053"/>
                </m:r>
                <m:sSubSup>
                  <m:sSubSupPr>
                    <m:ctrlPr>
                      <w:rPr>
                        <w:rFonts w:ascii="Cambria Math" w:eastAsia="Times New Roman" w:hAnsi="Cambria Math" w:cs="Traditional Arabic"/>
                        <w:i/>
                        <w:sz w:val="24"/>
                        <w:szCs w:val="24"/>
                        <w:lang w:val="id-ID" w:eastAsia="id-ID"/>
                      </w:rPr>
                    </m:ctrlPr>
                  </m:sSubSupPr>
                  <m:e>
                    <m:r>
                      <w:rPr>
                        <w:rFonts w:ascii="Cambria Math" w:hAnsi="Cambria Math" w:cs="Traditional Arabic"/>
                        <w:sz w:val="24"/>
                        <w:szCs w:val="24"/>
                        <w:lang w:val="id-ID"/>
                      </w:rPr>
                      <m:t xml:space="preserve"> </m:t>
                    </m:r>
                    <m:r>
                      <w:rPr>
                        <w:rFonts w:ascii="Cambria Math" w:hAnsi="Cambria Math" w:cs="Traditional Arabic"/>
                        <w:sz w:val="24"/>
                        <w:szCs w:val="24"/>
                      </w:rPr>
                      <m:t>σ</m:t>
                    </m:r>
                  </m:e>
                  <m:sub>
                    <m:r>
                      <w:rPr>
                        <w:rFonts w:ascii="Cambria Math" w:hAnsi="Cambria Math" w:cs="Traditional Arabic"/>
                        <w:sz w:val="24"/>
                        <w:szCs w:val="24"/>
                      </w:rPr>
                      <m:t>i</m:t>
                    </m:r>
                  </m:sub>
                  <m:sup>
                    <m:r>
                      <w:rPr>
                        <w:rFonts w:ascii="Cambria Math" w:hAnsi="Cambria Math" w:cs="Traditional Arabic"/>
                        <w:sz w:val="24"/>
                        <w:szCs w:val="24"/>
                      </w:rPr>
                      <m:t>2</m:t>
                    </m:r>
                  </m:sup>
                </m:sSubSup>
              </m:num>
              <m:den>
                <m:sSubSup>
                  <m:sSubSupPr>
                    <m:ctrlPr>
                      <w:rPr>
                        <w:rFonts w:ascii="Cambria Math" w:eastAsia="Times New Roman" w:hAnsi="Cambria Math" w:cs="Traditional Arabic"/>
                        <w:i/>
                        <w:sz w:val="24"/>
                        <w:szCs w:val="24"/>
                        <w:lang w:val="id-ID" w:eastAsia="id-ID"/>
                      </w:rPr>
                    </m:ctrlPr>
                  </m:sSubSupPr>
                  <m:e>
                    <m:r>
                      <w:rPr>
                        <w:rFonts w:ascii="Cambria Math" w:hAnsi="Cambria Math" w:cs="Traditional Arabic"/>
                        <w:sz w:val="24"/>
                        <w:szCs w:val="24"/>
                      </w:rPr>
                      <m:t>σ</m:t>
                    </m:r>
                  </m:e>
                  <m:sub>
                    <m:r>
                      <w:rPr>
                        <w:rFonts w:ascii="Cambria Math" w:hAnsi="Cambria Math" w:cs="Traditional Arabic"/>
                        <w:sz w:val="24"/>
                        <w:szCs w:val="24"/>
                      </w:rPr>
                      <m:t>t</m:t>
                    </m:r>
                  </m:sub>
                  <m:sup>
                    <m:r>
                      <w:rPr>
                        <w:rFonts w:ascii="Cambria Math" w:hAnsi="Cambria Math" w:cs="Traditional Arabic"/>
                        <w:sz w:val="24"/>
                        <w:szCs w:val="24"/>
                      </w:rPr>
                      <m:t>2</m:t>
                    </m:r>
                  </m:sup>
                </m:sSubSup>
              </m:den>
            </m:f>
          </m:e>
        </m:d>
      </m:oMath>
    </w:p>
    <w:p w:rsidR="004B7245" w:rsidRPr="00DA66B2" w:rsidRDefault="004B7245" w:rsidP="004B7245">
      <w:pPr>
        <w:pStyle w:val="ListParagraph"/>
        <w:tabs>
          <w:tab w:val="left" w:pos="720"/>
          <w:tab w:val="left" w:pos="1440"/>
          <w:tab w:val="left" w:pos="2160"/>
          <w:tab w:val="left" w:pos="2880"/>
          <w:tab w:val="left" w:pos="3600"/>
          <w:tab w:val="left" w:pos="4320"/>
          <w:tab w:val="center" w:pos="5315"/>
        </w:tabs>
        <w:bidi/>
        <w:spacing w:after="0" w:line="240" w:lineRule="auto"/>
        <w:ind w:left="995"/>
        <w:rPr>
          <w:rFonts w:ascii="Traditional Arabic" w:hAnsi="Traditional Arabic" w:cs="Traditional Arabic"/>
          <w:sz w:val="36"/>
          <w:szCs w:val="36"/>
          <w:rtl/>
        </w:rPr>
      </w:pPr>
      <w:r w:rsidRPr="00DA66B2">
        <w:rPr>
          <w:rFonts w:ascii="Traditional Arabic" w:hAnsi="Traditional Arabic" w:cs="Traditional Arabic"/>
          <w:sz w:val="36"/>
          <w:szCs w:val="36"/>
          <w:rtl/>
        </w:rPr>
        <w:t>معلومات</w:t>
      </w:r>
      <w:r w:rsidRPr="00DA66B2">
        <w:rPr>
          <w:rFonts w:ascii="Traditional Arabic" w:hAnsi="Traditional Arabic" w:cs="Traditional Arabic"/>
          <w:sz w:val="36"/>
          <w:szCs w:val="36"/>
        </w:rPr>
        <w:t>:</w:t>
      </w:r>
    </w:p>
    <w:p w:rsidR="004B7245" w:rsidRPr="00DA66B2" w:rsidRDefault="004B7245" w:rsidP="004B7245">
      <w:pPr>
        <w:pStyle w:val="ListParagraph"/>
        <w:tabs>
          <w:tab w:val="left" w:pos="720"/>
          <w:tab w:val="left" w:pos="1440"/>
          <w:tab w:val="left" w:pos="2160"/>
          <w:tab w:val="left" w:pos="2880"/>
          <w:tab w:val="left" w:pos="3600"/>
          <w:tab w:val="left" w:pos="4320"/>
          <w:tab w:val="center" w:pos="5315"/>
        </w:tabs>
        <w:bidi/>
        <w:spacing w:after="0" w:line="240" w:lineRule="auto"/>
        <w:ind w:left="995"/>
        <w:rPr>
          <w:rFonts w:ascii="Traditional Arabic" w:eastAsia="Times New Roman" w:hAnsi="Traditional Arabic" w:cs="Traditional Arabic"/>
          <w:sz w:val="24"/>
          <w:szCs w:val="24"/>
        </w:rPr>
      </w:pPr>
      <w:r w:rsidRPr="00DA66B2">
        <w:rPr>
          <w:rFonts w:ascii="Traditional Arabic" w:hAnsi="Traditional Arabic" w:cs="Traditional Arabic"/>
          <w:sz w:val="24"/>
          <w:szCs w:val="24"/>
        </w:rPr>
        <w:t>r</w:t>
      </w:r>
      <w:r w:rsidRPr="00DA66B2">
        <w:rPr>
          <w:rFonts w:ascii="Traditional Arabic" w:hAnsi="Traditional Arabic" w:cs="Traditional Arabic"/>
          <w:sz w:val="24"/>
          <w:szCs w:val="24"/>
          <w:vertAlign w:val="subscript"/>
        </w:rPr>
        <w:t xml:space="preserve">11    </w:t>
      </w:r>
      <w:r w:rsidRPr="00DA66B2">
        <w:rPr>
          <w:rFonts w:ascii="Traditional Arabic" w:hAnsi="Traditional Arabic" w:cs="Traditional Arabic"/>
          <w:sz w:val="24"/>
          <w:szCs w:val="24"/>
          <w:vertAlign w:val="subscript"/>
        </w:rPr>
        <w:tab/>
      </w:r>
      <w:r w:rsidRPr="00DA66B2">
        <w:rPr>
          <w:rFonts w:ascii="Traditional Arabic" w:hAnsi="Traditional Arabic" w:cs="Traditional Arabic"/>
          <w:sz w:val="24"/>
          <w:szCs w:val="24"/>
        </w:rPr>
        <w:t>:</w:t>
      </w:r>
      <w:r w:rsidRPr="00DA66B2">
        <w:rPr>
          <w:rFonts w:ascii="Traditional Arabic" w:hAnsi="Traditional Arabic" w:cs="Traditional Arabic"/>
          <w:sz w:val="24"/>
          <w:szCs w:val="24"/>
          <w:rtl/>
        </w:rPr>
        <w:t xml:space="preserve"> </w:t>
      </w:r>
      <w:r w:rsidRPr="00DA66B2">
        <w:rPr>
          <w:rFonts w:ascii="Traditional Arabic" w:hAnsi="Traditional Arabic" w:cs="Traditional Arabic"/>
          <w:sz w:val="32"/>
          <w:szCs w:val="32"/>
          <w:rtl/>
        </w:rPr>
        <w:t>معامل موثوقية الاختبار</w:t>
      </w:r>
      <w:r w:rsidRPr="00DA66B2">
        <w:rPr>
          <w:rFonts w:ascii="Traditional Arabic" w:hAnsi="Traditional Arabic" w:cs="Traditional Arabic"/>
          <w:sz w:val="24"/>
          <w:szCs w:val="24"/>
        </w:rPr>
        <w:tab/>
      </w:r>
    </w:p>
    <w:p w:rsidR="004B7245" w:rsidRPr="00DA66B2" w:rsidRDefault="004B7245" w:rsidP="004B7245">
      <w:pPr>
        <w:pStyle w:val="ListParagraph"/>
        <w:bidi/>
        <w:spacing w:after="0" w:line="240" w:lineRule="auto"/>
        <w:ind w:left="995"/>
        <w:rPr>
          <w:rFonts w:ascii="Traditional Arabic" w:eastAsia="Times New Roman" w:hAnsi="Traditional Arabic" w:cs="Traditional Arabic"/>
          <w:sz w:val="24"/>
          <w:szCs w:val="24"/>
        </w:rPr>
      </w:pPr>
      <w:r w:rsidRPr="00DA66B2">
        <w:rPr>
          <w:rFonts w:ascii="Traditional Arabic" w:hAnsi="Traditional Arabic" w:cs="Traditional Arabic"/>
          <w:i/>
          <w:iCs/>
          <w:sz w:val="24"/>
          <w:szCs w:val="24"/>
        </w:rPr>
        <w:t xml:space="preserve">k     </w:t>
      </w:r>
      <w:r w:rsidRPr="00DA66B2">
        <w:rPr>
          <w:rFonts w:ascii="Traditional Arabic" w:hAnsi="Traditional Arabic" w:cs="Traditional Arabic"/>
          <w:i/>
          <w:iCs/>
          <w:sz w:val="24"/>
          <w:szCs w:val="24"/>
        </w:rPr>
        <w:tab/>
      </w:r>
      <w:r w:rsidRPr="00DA66B2">
        <w:rPr>
          <w:rFonts w:ascii="Traditional Arabic" w:hAnsi="Traditional Arabic" w:cs="Traditional Arabic"/>
          <w:sz w:val="36"/>
          <w:szCs w:val="36"/>
        </w:rPr>
        <w:t xml:space="preserve">: </w:t>
      </w:r>
      <w:r w:rsidRPr="00DA66B2">
        <w:rPr>
          <w:rFonts w:ascii="Traditional Arabic" w:eastAsia="Times New Roman" w:hAnsi="Traditional Arabic" w:cs="Traditional Arabic"/>
          <w:sz w:val="36"/>
          <w:szCs w:val="36"/>
          <w:rtl/>
        </w:rPr>
        <w:t>عدد العناصر</w:t>
      </w:r>
    </w:p>
    <w:p w:rsidR="004B7245" w:rsidRPr="00DA66B2" w:rsidRDefault="004B7245" w:rsidP="004B7245">
      <w:pPr>
        <w:pStyle w:val="ListParagraph"/>
        <w:bidi/>
        <w:spacing w:after="0" w:line="240" w:lineRule="auto"/>
        <w:ind w:left="995"/>
        <w:rPr>
          <w:rFonts w:ascii="Traditional Arabic" w:hAnsi="Traditional Arabic" w:cs="Traditional Arabic"/>
          <w:sz w:val="24"/>
          <w:szCs w:val="24"/>
        </w:rPr>
      </w:pPr>
      <m:oMath>
        <m:r>
          <m:rPr>
            <m:sty m:val="p"/>
          </m:rPr>
          <w:rPr>
            <w:rFonts w:ascii="Cambria Math" w:hAnsi="Cambria Math" w:cs="Traditional Arabic"/>
            <w:sz w:val="24"/>
            <w:szCs w:val="24"/>
          </w:rPr>
          <w:sym w:font="Symbol" w:char="F053"/>
        </m:r>
        <m:sSubSup>
          <m:sSubSupPr>
            <m:ctrlPr>
              <w:rPr>
                <w:rFonts w:ascii="Cambria Math" w:eastAsia="Times New Roman" w:hAnsi="Cambria Math" w:cs="Traditional Arabic"/>
                <w:i/>
                <w:sz w:val="24"/>
                <w:szCs w:val="24"/>
                <w:lang w:val="id-ID" w:eastAsia="id-ID"/>
              </w:rPr>
            </m:ctrlPr>
          </m:sSubSupPr>
          <m:e>
            <m:r>
              <w:rPr>
                <w:rFonts w:ascii="Cambria Math" w:hAnsi="Cambria Math" w:cs="Traditional Arabic"/>
                <w:sz w:val="24"/>
                <w:szCs w:val="24"/>
                <w:lang w:val="id-ID"/>
              </w:rPr>
              <m:t xml:space="preserve"> </m:t>
            </m:r>
            <m:r>
              <w:rPr>
                <w:rFonts w:ascii="Cambria Math" w:hAnsi="Cambria Math" w:cs="Traditional Arabic"/>
                <w:sz w:val="24"/>
                <w:szCs w:val="24"/>
              </w:rPr>
              <m:t>σ</m:t>
            </m:r>
          </m:e>
          <m:sub>
            <m:r>
              <w:rPr>
                <w:rFonts w:ascii="Cambria Math" w:hAnsi="Cambria Math" w:cs="Traditional Arabic"/>
                <w:sz w:val="24"/>
                <w:szCs w:val="24"/>
              </w:rPr>
              <m:t>i</m:t>
            </m:r>
          </m:sub>
          <m:sup>
            <m:r>
              <w:rPr>
                <w:rFonts w:ascii="Cambria Math" w:hAnsi="Cambria Math" w:cs="Traditional Arabic"/>
                <w:sz w:val="24"/>
                <w:szCs w:val="24"/>
              </w:rPr>
              <m:t>2</m:t>
            </m:r>
          </m:sup>
        </m:sSubSup>
      </m:oMath>
      <w:r w:rsidRPr="00DA66B2">
        <w:rPr>
          <w:rFonts w:ascii="Traditional Arabic" w:hAnsi="Traditional Arabic" w:cs="Traditional Arabic"/>
          <w:sz w:val="24"/>
          <w:szCs w:val="24"/>
        </w:rPr>
        <w:t xml:space="preserve"> </w:t>
      </w:r>
      <w:r w:rsidRPr="00DA66B2">
        <w:rPr>
          <w:rFonts w:ascii="Traditional Arabic" w:hAnsi="Traditional Arabic" w:cs="Traditional Arabic"/>
          <w:sz w:val="24"/>
          <w:szCs w:val="24"/>
        </w:rPr>
        <w:tab/>
      </w:r>
      <w:r w:rsidRPr="00DA66B2">
        <w:rPr>
          <w:rFonts w:ascii="Traditional Arabic" w:hAnsi="Traditional Arabic" w:cs="Traditional Arabic"/>
          <w:sz w:val="36"/>
          <w:szCs w:val="36"/>
        </w:rPr>
        <w:t xml:space="preserve">: </w:t>
      </w:r>
      <w:r w:rsidRPr="00DA66B2">
        <w:rPr>
          <w:rFonts w:ascii="Traditional Arabic" w:hAnsi="Traditional Arabic" w:cs="Traditional Arabic"/>
          <w:sz w:val="36"/>
          <w:szCs w:val="36"/>
          <w:rtl/>
        </w:rPr>
        <w:t>إجمالي عدد المتغيرا</w:t>
      </w:r>
      <w:r w:rsidRPr="00DA66B2">
        <w:rPr>
          <w:rFonts w:ascii="Traditional Arabic" w:hAnsi="Traditional Arabic" w:cs="Traditional Arabic"/>
          <w:sz w:val="24"/>
          <w:szCs w:val="24"/>
          <w:rtl/>
        </w:rPr>
        <w:t>ت</w:t>
      </w:r>
    </w:p>
    <w:p w:rsidR="004B7245" w:rsidRPr="006F2F6F" w:rsidRDefault="00CE082C" w:rsidP="004B7245">
      <w:pPr>
        <w:pStyle w:val="ListParagraph"/>
        <w:bidi/>
        <w:spacing w:after="0" w:line="240" w:lineRule="auto"/>
        <w:ind w:left="995"/>
        <w:rPr>
          <w:rFonts w:ascii="Traditional Arabic" w:hAnsi="Traditional Arabic" w:cs="Traditional Arabic"/>
          <w:sz w:val="24"/>
          <w:szCs w:val="24"/>
        </w:rPr>
      </w:pPr>
      <m:oMath>
        <m:sSubSup>
          <m:sSubSupPr>
            <m:ctrlPr>
              <w:rPr>
                <w:rFonts w:ascii="Cambria Math" w:eastAsia="Times New Roman" w:hAnsi="Cambria Math" w:cs="Traditional Arabic"/>
                <w:i/>
                <w:sz w:val="24"/>
                <w:szCs w:val="24"/>
                <w:lang w:val="id-ID" w:eastAsia="id-ID"/>
              </w:rPr>
            </m:ctrlPr>
          </m:sSubSupPr>
          <m:e>
            <m:r>
              <w:rPr>
                <w:rFonts w:ascii="Cambria Math" w:hAnsi="Cambria Math" w:cs="Traditional Arabic"/>
                <w:sz w:val="24"/>
                <w:szCs w:val="24"/>
              </w:rPr>
              <m:t>σ</m:t>
            </m:r>
          </m:e>
          <m:sub>
            <m:r>
              <w:rPr>
                <w:rFonts w:ascii="Cambria Math" w:hAnsi="Cambria Math" w:cs="Traditional Arabic"/>
                <w:sz w:val="24"/>
                <w:szCs w:val="24"/>
              </w:rPr>
              <m:t>t</m:t>
            </m:r>
          </m:sub>
          <m:sup>
            <m:r>
              <w:rPr>
                <w:rFonts w:ascii="Cambria Math" w:hAnsi="Cambria Math" w:cs="Traditional Arabic"/>
                <w:sz w:val="24"/>
                <w:szCs w:val="24"/>
              </w:rPr>
              <m:t>2</m:t>
            </m:r>
          </m:sup>
        </m:sSubSup>
      </m:oMath>
      <w:r w:rsidR="004B7245" w:rsidRPr="00DA66B2">
        <w:rPr>
          <w:rFonts w:ascii="Traditional Arabic" w:hAnsi="Traditional Arabic" w:cs="Traditional Arabic"/>
          <w:sz w:val="24"/>
          <w:szCs w:val="24"/>
        </w:rPr>
        <w:t xml:space="preserve">   </w:t>
      </w:r>
      <w:r w:rsidR="004B7245" w:rsidRPr="00DA66B2">
        <w:rPr>
          <w:rFonts w:ascii="Traditional Arabic" w:hAnsi="Traditional Arabic" w:cs="Traditional Arabic"/>
          <w:sz w:val="24"/>
          <w:szCs w:val="24"/>
        </w:rPr>
        <w:tab/>
        <w:t xml:space="preserve">: </w:t>
      </w:r>
      <w:r w:rsidR="004B7245" w:rsidRPr="00DA66B2">
        <w:rPr>
          <w:rFonts w:ascii="Traditional Arabic" w:hAnsi="Traditional Arabic" w:cs="Traditional Arabic"/>
          <w:sz w:val="36"/>
          <w:szCs w:val="36"/>
          <w:rtl/>
        </w:rPr>
        <w:t>عدد فروق النقاط من كل عنصر عنصر</w:t>
      </w:r>
    </w:p>
    <w:p w:rsidR="004B7245" w:rsidRDefault="004B7245" w:rsidP="004B7245">
      <w:pPr>
        <w:pStyle w:val="ListParagraph"/>
        <w:bidi/>
        <w:spacing w:after="0" w:line="240" w:lineRule="auto"/>
        <w:ind w:left="984" w:firstLine="450"/>
        <w:jc w:val="both"/>
        <w:rPr>
          <w:rFonts w:ascii="Traditional Arabic" w:hAnsi="Traditional Arabic" w:cs="Traditional Arabic"/>
          <w:sz w:val="36"/>
          <w:szCs w:val="36"/>
          <w:lang w:val="id-ID"/>
        </w:rPr>
      </w:pPr>
      <w:r w:rsidRPr="00DA66B2">
        <w:rPr>
          <w:rFonts w:ascii="Traditional Arabic" w:hAnsi="Traditional Arabic" w:cs="Traditional Arabic"/>
          <w:sz w:val="36"/>
          <w:szCs w:val="36"/>
          <w:rtl/>
          <w:lang w:val="id-ID"/>
        </w:rPr>
        <w:t xml:space="preserve">إذا &gt; </w:t>
      </w:r>
      <w:r w:rsidRPr="00DA66B2">
        <w:rPr>
          <w:rFonts w:ascii="Traditional Arabic" w:hAnsi="Traditional Arabic" w:cs="Traditional Arabic"/>
          <w:sz w:val="24"/>
          <w:szCs w:val="24"/>
          <w:lang w:val="id-ID"/>
        </w:rPr>
        <w:t>r11</w:t>
      </w:r>
      <w:r w:rsidRPr="00DA66B2">
        <w:rPr>
          <w:rFonts w:ascii="Traditional Arabic" w:hAnsi="Traditional Arabic" w:cs="Traditional Arabic"/>
          <w:sz w:val="36"/>
          <w:szCs w:val="36"/>
          <w:rtl/>
          <w:lang w:val="id-ID"/>
        </w:rPr>
        <w:t xml:space="preserve"> قيمة </w:t>
      </w:r>
      <w:r w:rsidRPr="00DA66B2">
        <w:rPr>
          <w:rFonts w:ascii="Traditional Arabic" w:hAnsi="Traditional Arabic" w:cs="Traditional Arabic"/>
          <w:sz w:val="24"/>
          <w:szCs w:val="24"/>
          <w:lang w:val="id-ID"/>
        </w:rPr>
        <w:t>rtabel</w:t>
      </w:r>
      <w:r w:rsidRPr="00DA66B2">
        <w:rPr>
          <w:rFonts w:ascii="Traditional Arabic" w:hAnsi="Traditional Arabic" w:cs="Traditional Arabic"/>
          <w:sz w:val="36"/>
          <w:szCs w:val="36"/>
          <w:rtl/>
          <w:lang w:val="id-ID"/>
        </w:rPr>
        <w:t>، إعلان أداة البحث موثوقة.</w:t>
      </w:r>
      <w:r w:rsidRPr="00DA66B2">
        <w:rPr>
          <w:rStyle w:val="FootnoteReference"/>
          <w:rFonts w:ascii="Traditional Arabic" w:hAnsi="Traditional Arabic" w:cs="Traditional Arabic"/>
          <w:sz w:val="36"/>
          <w:szCs w:val="36"/>
          <w:rtl/>
          <w:lang w:val="id-ID"/>
        </w:rPr>
        <w:footnoteReference w:id="67"/>
      </w:r>
      <w:r w:rsidRPr="00DA66B2">
        <w:rPr>
          <w:rFonts w:ascii="Traditional Arabic" w:hAnsi="Traditional Arabic" w:cs="Traditional Arabic"/>
          <w:sz w:val="36"/>
          <w:szCs w:val="36"/>
          <w:rtl/>
          <w:lang w:val="id-ID"/>
        </w:rPr>
        <w:t xml:space="preserve"> </w:t>
      </w:r>
      <w:r w:rsidRPr="00DA66B2">
        <w:rPr>
          <w:rFonts w:ascii="Traditional Arabic" w:hAnsi="Traditional Arabic" w:cs="Traditional Arabic"/>
          <w:sz w:val="36"/>
          <w:szCs w:val="36"/>
          <w:rtl/>
        </w:rPr>
        <w:t>كلما كانت الأداة أكثر موثوقية، كان ذلك أفضل.</w:t>
      </w:r>
      <w:r w:rsidRPr="00DA66B2">
        <w:rPr>
          <w:rStyle w:val="FootnoteReference"/>
          <w:rFonts w:ascii="Traditional Arabic" w:hAnsi="Traditional Arabic" w:cs="Traditional Arabic"/>
          <w:sz w:val="36"/>
          <w:szCs w:val="36"/>
          <w:rtl/>
        </w:rPr>
        <w:footnoteReference w:id="68"/>
      </w:r>
      <w:r w:rsidRPr="00DA66B2">
        <w:rPr>
          <w:rFonts w:ascii="Traditional Arabic" w:hAnsi="Traditional Arabic" w:cs="Traditional Arabic"/>
          <w:sz w:val="36"/>
          <w:szCs w:val="36"/>
          <w:rtl/>
        </w:rPr>
        <w:t xml:space="preserve"> </w:t>
      </w:r>
      <w:r w:rsidRPr="00DA66B2">
        <w:rPr>
          <w:rFonts w:ascii="Traditional Arabic" w:hAnsi="Traditional Arabic" w:cs="Traditional Arabic"/>
          <w:sz w:val="36"/>
          <w:szCs w:val="36"/>
          <w:rtl/>
          <w:lang w:val="id-ID"/>
        </w:rPr>
        <w:t>في هذه الدراسة، استخدم الباحث</w:t>
      </w:r>
      <w:r w:rsidRPr="00DA66B2">
        <w:rPr>
          <w:rFonts w:ascii="Traditional Arabic" w:hAnsi="Traditional Arabic" w:cs="Traditional Arabic"/>
          <w:sz w:val="36"/>
          <w:szCs w:val="36"/>
          <w:rtl/>
          <w:lang w:val="id-ID" w:bidi="ar-DZ"/>
        </w:rPr>
        <w:t>ة</w:t>
      </w:r>
      <w:r w:rsidRPr="00DA66B2">
        <w:rPr>
          <w:rFonts w:ascii="Traditional Arabic" w:hAnsi="Traditional Arabic" w:cs="Traditional Arabic"/>
          <w:sz w:val="36"/>
          <w:szCs w:val="36"/>
          <w:rtl/>
          <w:lang w:val="id-ID"/>
        </w:rPr>
        <w:t xml:space="preserve"> مساعدة </w:t>
      </w:r>
      <w:r w:rsidRPr="00DA66B2">
        <w:rPr>
          <w:rFonts w:ascii="Traditional Arabic" w:hAnsi="Traditional Arabic" w:cs="Traditional Arabic"/>
          <w:sz w:val="24"/>
          <w:szCs w:val="24"/>
          <w:lang w:val="id-ID"/>
        </w:rPr>
        <w:t>SPSS 25.0</w:t>
      </w:r>
      <w:r w:rsidRPr="00DA66B2">
        <w:rPr>
          <w:rFonts w:ascii="Traditional Arabic" w:hAnsi="Traditional Arabic" w:cs="Traditional Arabic"/>
          <w:sz w:val="24"/>
          <w:szCs w:val="24"/>
          <w:rtl/>
          <w:lang w:val="id-ID"/>
        </w:rPr>
        <w:t xml:space="preserve"> </w:t>
      </w:r>
      <w:r w:rsidRPr="00DA66B2">
        <w:rPr>
          <w:rFonts w:ascii="Traditional Arabic" w:hAnsi="Traditional Arabic" w:cs="Traditional Arabic"/>
          <w:sz w:val="36"/>
          <w:szCs w:val="36"/>
          <w:rtl/>
          <w:lang w:val="id-ID"/>
        </w:rPr>
        <w:t>للنوافذ.</w:t>
      </w:r>
    </w:p>
    <w:p w:rsidR="004B7245" w:rsidRPr="00C409BB" w:rsidRDefault="004B7245" w:rsidP="00C409BB">
      <w:pPr>
        <w:pStyle w:val="ListParagraph"/>
        <w:bidi/>
        <w:spacing w:after="0" w:line="240" w:lineRule="auto"/>
        <w:ind w:left="984" w:firstLine="450"/>
        <w:jc w:val="both"/>
        <w:rPr>
          <w:rFonts w:ascii="Traditional Arabic" w:hAnsi="Traditional Arabic" w:cs="Traditional Arabic"/>
          <w:sz w:val="36"/>
          <w:szCs w:val="36"/>
        </w:rPr>
      </w:pPr>
      <w:r>
        <w:rPr>
          <w:rFonts w:ascii="Traditional Arabic" w:hAnsi="Traditional Arabic" w:cs="Traditional Arabic"/>
          <w:sz w:val="36"/>
          <w:szCs w:val="36"/>
          <w:rtl/>
        </w:rPr>
        <w:t xml:space="preserve">فيما يلي بيانات من اختبار الموثوقية لأدوات البحث </w:t>
      </w:r>
      <w:r w:rsidRPr="00145781">
        <w:rPr>
          <w:rFonts w:ascii="Traditional Arabic" w:hAnsi="Traditional Arabic" w:cs="Traditional Arabic"/>
          <w:sz w:val="36"/>
          <w:szCs w:val="36"/>
          <w:rtl/>
        </w:rPr>
        <w:t xml:space="preserve">في </w:t>
      </w:r>
      <w:r w:rsidRPr="00145781">
        <w:rPr>
          <w:rFonts w:hint="cs"/>
          <w:rtl/>
          <w:lang w:val="id-ID" w:bidi="ar-DZ"/>
        </w:rPr>
        <w:t>نمو</w:t>
      </w:r>
      <w:r w:rsidRPr="00145781">
        <w:rPr>
          <w:rFonts w:ascii="Traditional Arabic" w:hAnsi="Traditional Arabic" w:cs="Traditional Arabic"/>
          <w:sz w:val="36"/>
          <w:szCs w:val="36"/>
          <w:rtl/>
        </w:rPr>
        <w:t>ذ</w:t>
      </w:r>
      <w:r w:rsidRPr="00145781">
        <w:rPr>
          <w:rFonts w:ascii="Traditional Arabic" w:hAnsi="Traditional Arabic" w:cs="Traditional Arabic" w:hint="cs"/>
          <w:sz w:val="36"/>
          <w:szCs w:val="36"/>
          <w:rtl/>
        </w:rPr>
        <w:t xml:space="preserve">ج التعلم </w:t>
      </w:r>
      <w:r w:rsidRPr="00145781">
        <w:rPr>
          <w:rFonts w:asciiTheme="majorBidi" w:hAnsiTheme="majorBidi" w:cstheme="majorBidi"/>
          <w:i/>
          <w:iCs/>
          <w:sz w:val="24"/>
          <w:szCs w:val="24"/>
          <w:lang w:val="id-ID"/>
        </w:rPr>
        <w:t>Make a Match</w:t>
      </w:r>
      <w:r w:rsidR="00C409BB">
        <w:rPr>
          <w:rFonts w:ascii="Traditional Arabic" w:hAnsi="Traditional Arabic" w:cs="Traditional Arabic"/>
          <w:sz w:val="36"/>
          <w:szCs w:val="36"/>
          <w:rtl/>
        </w:rPr>
        <w:t>:</w:t>
      </w:r>
    </w:p>
    <w:p w:rsidR="004B7245" w:rsidRPr="00145781" w:rsidRDefault="004B7245" w:rsidP="004B7245">
      <w:pPr>
        <w:pStyle w:val="ListParagraph"/>
        <w:bidi/>
        <w:spacing w:after="0" w:line="240" w:lineRule="auto"/>
        <w:ind w:left="984" w:firstLine="450"/>
        <w:jc w:val="center"/>
        <w:rPr>
          <w:rFonts w:ascii="Traditional Arabic" w:hAnsi="Traditional Arabic" w:cs="Traditional Arabic"/>
          <w:b/>
          <w:bCs/>
          <w:sz w:val="36"/>
          <w:szCs w:val="36"/>
          <w:lang w:val="id-ID"/>
        </w:rPr>
      </w:pPr>
      <w:r w:rsidRPr="00145781">
        <w:rPr>
          <w:rFonts w:ascii="Traditional Arabic" w:hAnsi="Traditional Arabic" w:cs="Traditional Arabic"/>
          <w:b/>
          <w:bCs/>
          <w:sz w:val="36"/>
          <w:szCs w:val="36"/>
          <w:rtl/>
          <w:lang w:val="id-ID"/>
        </w:rPr>
        <w:t>الجدول 3.5</w:t>
      </w:r>
    </w:p>
    <w:p w:rsidR="004B7245" w:rsidRPr="00145781" w:rsidRDefault="004B7245" w:rsidP="004B7245">
      <w:pPr>
        <w:pStyle w:val="ListParagraph"/>
        <w:bidi/>
        <w:spacing w:after="0" w:line="240" w:lineRule="auto"/>
        <w:ind w:left="984" w:firstLine="450"/>
        <w:jc w:val="center"/>
        <w:rPr>
          <w:rFonts w:asciiTheme="majorBidi" w:hAnsiTheme="majorBidi" w:cstheme="majorBidi"/>
          <w:b/>
          <w:bCs/>
          <w:i/>
          <w:iCs/>
          <w:sz w:val="24"/>
          <w:szCs w:val="24"/>
          <w:rtl/>
          <w:lang w:val="id-ID"/>
        </w:rPr>
      </w:pPr>
      <w:r w:rsidRPr="00145781">
        <w:rPr>
          <w:rFonts w:ascii="Traditional Arabic" w:hAnsi="Traditional Arabic" w:cs="Traditional Arabic"/>
          <w:b/>
          <w:bCs/>
          <w:sz w:val="36"/>
          <w:szCs w:val="36"/>
          <w:rtl/>
          <w:lang w:val="id-ID"/>
        </w:rPr>
        <w:t xml:space="preserve">تلخيص نتائج اختبار الواقع لأدوات البحث في </w:t>
      </w:r>
      <w:r w:rsidRPr="00145781">
        <w:rPr>
          <w:rFonts w:hint="cs"/>
          <w:b/>
          <w:bCs/>
          <w:rtl/>
          <w:lang w:val="id-ID" w:bidi="ar-DZ"/>
        </w:rPr>
        <w:t>نمو</w:t>
      </w:r>
      <w:r w:rsidRPr="00145781">
        <w:rPr>
          <w:rFonts w:ascii="Traditional Arabic" w:hAnsi="Traditional Arabic" w:cs="Traditional Arabic"/>
          <w:b/>
          <w:bCs/>
          <w:sz w:val="36"/>
          <w:szCs w:val="36"/>
          <w:rtl/>
        </w:rPr>
        <w:t>ذ</w:t>
      </w:r>
      <w:r w:rsidRPr="00145781">
        <w:rPr>
          <w:rFonts w:ascii="Traditional Arabic" w:hAnsi="Traditional Arabic" w:cs="Traditional Arabic" w:hint="cs"/>
          <w:b/>
          <w:bCs/>
          <w:sz w:val="36"/>
          <w:szCs w:val="36"/>
          <w:rtl/>
        </w:rPr>
        <w:t xml:space="preserve">ج التعلم </w:t>
      </w:r>
      <w:r w:rsidRPr="00145781">
        <w:rPr>
          <w:rFonts w:asciiTheme="majorBidi" w:hAnsiTheme="majorBidi" w:cstheme="majorBidi"/>
          <w:b/>
          <w:bCs/>
          <w:i/>
          <w:iCs/>
          <w:sz w:val="24"/>
          <w:szCs w:val="24"/>
          <w:lang w:val="id-ID"/>
        </w:rPr>
        <w:t>Make a Match</w:t>
      </w:r>
    </w:p>
    <w:p w:rsidR="004B7245" w:rsidRDefault="004B7245" w:rsidP="004B7245">
      <w:pPr>
        <w:pStyle w:val="ListParagraph"/>
        <w:bidi/>
        <w:spacing w:after="0" w:line="240" w:lineRule="auto"/>
        <w:ind w:left="984" w:firstLine="450"/>
        <w:jc w:val="both"/>
        <w:rPr>
          <w:rFonts w:ascii="Traditional Arabic" w:hAnsi="Traditional Arabic" w:cs="Traditional Arabic"/>
          <w:sz w:val="36"/>
          <w:szCs w:val="36"/>
          <w:rtl/>
          <w:lang w:val="id-ID"/>
        </w:rPr>
      </w:pPr>
    </w:p>
    <w:tbl>
      <w:tblPr>
        <w:tblW w:w="2705" w:type="dxa"/>
        <w:tblInd w:w="17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4B7245" w:rsidRPr="008500FD" w:rsidTr="003378E4">
        <w:trPr>
          <w:cantSplit/>
        </w:trPr>
        <w:tc>
          <w:tcPr>
            <w:tcW w:w="2705" w:type="dxa"/>
            <w:gridSpan w:val="2"/>
            <w:tcBorders>
              <w:top w:val="nil"/>
              <w:left w:val="nil"/>
              <w:bottom w:val="nil"/>
              <w:right w:val="nil"/>
            </w:tcBorders>
            <w:shd w:val="clear" w:color="auto" w:fill="FFFFFF"/>
            <w:vAlign w:val="center"/>
          </w:tcPr>
          <w:p w:rsidR="004B7245" w:rsidRPr="008500FD" w:rsidRDefault="004B7245" w:rsidP="003378E4">
            <w:pPr>
              <w:autoSpaceDE w:val="0"/>
              <w:autoSpaceDN w:val="0"/>
              <w:adjustRightInd w:val="0"/>
              <w:spacing w:after="0" w:line="320" w:lineRule="atLeast"/>
              <w:ind w:left="60" w:right="60"/>
              <w:jc w:val="center"/>
              <w:rPr>
                <w:rFonts w:ascii="Arial" w:hAnsi="Arial" w:cs="Arial"/>
                <w:color w:val="010205"/>
              </w:rPr>
            </w:pPr>
            <w:r w:rsidRPr="008500FD">
              <w:rPr>
                <w:rFonts w:ascii="Arial" w:hAnsi="Arial" w:cs="Arial"/>
                <w:b/>
                <w:bCs/>
                <w:color w:val="010205"/>
              </w:rPr>
              <w:t>Reliability Statistics</w:t>
            </w:r>
          </w:p>
        </w:tc>
      </w:tr>
      <w:tr w:rsidR="004B7245" w:rsidRPr="008500FD" w:rsidTr="003378E4">
        <w:trPr>
          <w:cantSplit/>
        </w:trPr>
        <w:tc>
          <w:tcPr>
            <w:tcW w:w="1519" w:type="dxa"/>
            <w:tcBorders>
              <w:top w:val="nil"/>
              <w:left w:val="nil"/>
              <w:bottom w:val="single" w:sz="8" w:space="0" w:color="152935"/>
              <w:right w:val="single" w:sz="8" w:space="0" w:color="E0E0E0"/>
            </w:tcBorders>
            <w:shd w:val="clear" w:color="auto" w:fill="FFFFFF"/>
            <w:vAlign w:val="bottom"/>
          </w:tcPr>
          <w:p w:rsidR="004B7245" w:rsidRPr="008500FD" w:rsidRDefault="004B7245" w:rsidP="003378E4">
            <w:pPr>
              <w:autoSpaceDE w:val="0"/>
              <w:autoSpaceDN w:val="0"/>
              <w:adjustRightInd w:val="0"/>
              <w:spacing w:after="0" w:line="320" w:lineRule="atLeast"/>
              <w:ind w:left="60" w:right="60"/>
              <w:jc w:val="center"/>
              <w:rPr>
                <w:rFonts w:ascii="Arial" w:hAnsi="Arial" w:cs="Arial"/>
                <w:color w:val="264A60"/>
                <w:sz w:val="18"/>
                <w:szCs w:val="18"/>
              </w:rPr>
            </w:pPr>
            <w:r w:rsidRPr="008500FD">
              <w:rPr>
                <w:rFonts w:ascii="Arial"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rsidR="004B7245" w:rsidRPr="008500FD" w:rsidRDefault="004B7245" w:rsidP="003378E4">
            <w:pPr>
              <w:autoSpaceDE w:val="0"/>
              <w:autoSpaceDN w:val="0"/>
              <w:adjustRightInd w:val="0"/>
              <w:spacing w:after="0" w:line="320" w:lineRule="atLeast"/>
              <w:ind w:left="60" w:right="60"/>
              <w:jc w:val="center"/>
              <w:rPr>
                <w:rFonts w:ascii="Arial" w:hAnsi="Arial" w:cs="Arial"/>
                <w:color w:val="264A60"/>
                <w:sz w:val="18"/>
                <w:szCs w:val="18"/>
              </w:rPr>
            </w:pPr>
            <w:r w:rsidRPr="008500FD">
              <w:rPr>
                <w:rFonts w:ascii="Arial" w:hAnsi="Arial" w:cs="Arial"/>
                <w:color w:val="264A60"/>
                <w:sz w:val="18"/>
                <w:szCs w:val="18"/>
              </w:rPr>
              <w:t>N of Items</w:t>
            </w:r>
          </w:p>
        </w:tc>
      </w:tr>
      <w:tr w:rsidR="004B7245" w:rsidRPr="008500FD" w:rsidTr="003378E4">
        <w:trPr>
          <w:cantSplit/>
        </w:trPr>
        <w:tc>
          <w:tcPr>
            <w:tcW w:w="1519" w:type="dxa"/>
            <w:tcBorders>
              <w:top w:val="single" w:sz="8" w:space="0" w:color="152935"/>
              <w:left w:val="nil"/>
              <w:bottom w:val="single" w:sz="8" w:space="0" w:color="152935"/>
              <w:right w:val="single" w:sz="8" w:space="0" w:color="E0E0E0"/>
            </w:tcBorders>
            <w:shd w:val="clear" w:color="auto" w:fill="FFFFFF"/>
          </w:tcPr>
          <w:p w:rsidR="004B7245" w:rsidRPr="008500FD" w:rsidRDefault="004B7245" w:rsidP="003378E4">
            <w:pPr>
              <w:autoSpaceDE w:val="0"/>
              <w:autoSpaceDN w:val="0"/>
              <w:adjustRightInd w:val="0"/>
              <w:spacing w:after="0" w:line="320" w:lineRule="atLeast"/>
              <w:ind w:left="60" w:right="60"/>
              <w:jc w:val="right"/>
              <w:rPr>
                <w:rFonts w:ascii="Arial" w:hAnsi="Arial" w:cs="Arial"/>
                <w:color w:val="010205"/>
                <w:sz w:val="18"/>
                <w:szCs w:val="18"/>
              </w:rPr>
            </w:pPr>
            <w:r w:rsidRPr="008500FD">
              <w:rPr>
                <w:rFonts w:ascii="Arial" w:hAnsi="Arial" w:cs="Arial"/>
                <w:color w:val="010205"/>
                <w:sz w:val="18"/>
                <w:szCs w:val="18"/>
              </w:rPr>
              <w:t>,965</w:t>
            </w:r>
          </w:p>
        </w:tc>
        <w:tc>
          <w:tcPr>
            <w:tcW w:w="1186" w:type="dxa"/>
            <w:tcBorders>
              <w:top w:val="single" w:sz="8" w:space="0" w:color="152935"/>
              <w:left w:val="single" w:sz="8" w:space="0" w:color="E0E0E0"/>
              <w:bottom w:val="single" w:sz="8" w:space="0" w:color="152935"/>
              <w:right w:val="nil"/>
            </w:tcBorders>
            <w:shd w:val="clear" w:color="auto" w:fill="FFFFFF"/>
          </w:tcPr>
          <w:p w:rsidR="004B7245" w:rsidRPr="008500FD" w:rsidRDefault="004B7245" w:rsidP="003378E4">
            <w:pPr>
              <w:autoSpaceDE w:val="0"/>
              <w:autoSpaceDN w:val="0"/>
              <w:adjustRightInd w:val="0"/>
              <w:spacing w:after="0" w:line="320" w:lineRule="atLeast"/>
              <w:ind w:left="60" w:right="60"/>
              <w:jc w:val="right"/>
              <w:rPr>
                <w:rFonts w:ascii="Arial" w:hAnsi="Arial" w:cs="Arial"/>
                <w:color w:val="010205"/>
                <w:sz w:val="18"/>
                <w:szCs w:val="18"/>
              </w:rPr>
            </w:pPr>
            <w:r w:rsidRPr="008500FD">
              <w:rPr>
                <w:rFonts w:ascii="Arial" w:hAnsi="Arial" w:cs="Arial"/>
                <w:color w:val="010205"/>
                <w:sz w:val="18"/>
                <w:szCs w:val="18"/>
              </w:rPr>
              <w:t>26</w:t>
            </w:r>
          </w:p>
        </w:tc>
      </w:tr>
    </w:tbl>
    <w:p w:rsidR="0079323C" w:rsidRDefault="0079323C" w:rsidP="0079323C">
      <w:pPr>
        <w:pStyle w:val="ListParagraph"/>
        <w:bidi/>
        <w:spacing w:after="0" w:line="240" w:lineRule="auto"/>
        <w:ind w:left="984" w:firstLine="450"/>
        <w:jc w:val="both"/>
        <w:rPr>
          <w:rFonts w:ascii="Traditional Arabic" w:hAnsi="Traditional Arabic" w:cs="Traditional Arabic"/>
          <w:sz w:val="36"/>
          <w:szCs w:val="36"/>
          <w:rtl/>
          <w:lang w:val="id-ID"/>
        </w:rPr>
      </w:pPr>
    </w:p>
    <w:p w:rsidR="0079323C" w:rsidRPr="00DA66B2" w:rsidRDefault="0079323C" w:rsidP="0079323C">
      <w:pPr>
        <w:pStyle w:val="ListParagraph"/>
        <w:bidi/>
        <w:spacing w:after="0" w:line="240" w:lineRule="auto"/>
        <w:ind w:left="984" w:firstLine="450"/>
        <w:jc w:val="both"/>
        <w:rPr>
          <w:rFonts w:ascii="Traditional Arabic" w:hAnsi="Traditional Arabic" w:cs="Traditional Arabic"/>
          <w:sz w:val="36"/>
          <w:szCs w:val="36"/>
          <w:lang w:val="id-ID"/>
        </w:rPr>
      </w:pPr>
    </w:p>
    <w:p w:rsidR="004B7245" w:rsidRPr="00DA66B2" w:rsidRDefault="004B7245" w:rsidP="004B7245">
      <w:pPr>
        <w:bidi/>
        <w:spacing w:after="0" w:line="240" w:lineRule="auto"/>
        <w:ind w:left="570" w:hanging="570"/>
        <w:jc w:val="both"/>
        <w:rPr>
          <w:rFonts w:ascii="Traditional Arabic" w:hAnsi="Traditional Arabic" w:cs="Traditional Arabic"/>
          <w:b/>
          <w:bCs/>
          <w:sz w:val="36"/>
          <w:szCs w:val="36"/>
          <w:rtl/>
        </w:rPr>
      </w:pPr>
      <w:r w:rsidRPr="00DA66B2">
        <w:rPr>
          <w:rFonts w:ascii="Traditional Arabic" w:hAnsi="Traditional Arabic" w:cs="Traditional Arabic"/>
          <w:b/>
          <w:bCs/>
          <w:sz w:val="36"/>
          <w:szCs w:val="36"/>
          <w:rtl/>
        </w:rPr>
        <w:t xml:space="preserve"> ل.  </w:t>
      </w:r>
      <w:r>
        <w:rPr>
          <w:rFonts w:ascii="Traditional Arabic" w:hAnsi="Traditional Arabic" w:cs="Traditional Arabic" w:hint="cs"/>
          <w:b/>
          <w:bCs/>
          <w:sz w:val="36"/>
          <w:szCs w:val="36"/>
          <w:rtl/>
        </w:rPr>
        <w:tab/>
      </w:r>
      <w:r w:rsidRPr="00DA66B2">
        <w:rPr>
          <w:rFonts w:ascii="Traditional Arabic" w:hAnsi="Traditional Arabic" w:cs="Traditional Arabic"/>
          <w:b/>
          <w:bCs/>
          <w:sz w:val="36"/>
          <w:szCs w:val="36"/>
          <w:rtl/>
        </w:rPr>
        <w:t>تقنيات تحليل البيانات</w:t>
      </w:r>
    </w:p>
    <w:p w:rsidR="004B7245" w:rsidRDefault="004B7245" w:rsidP="004B7245">
      <w:pPr>
        <w:pStyle w:val="ListParagraph"/>
        <w:bidi/>
        <w:spacing w:after="0" w:line="240" w:lineRule="auto"/>
        <w:ind w:left="570" w:firstLine="450"/>
        <w:jc w:val="both"/>
        <w:rPr>
          <w:rFonts w:ascii="Traditional Arabic" w:hAnsi="Traditional Arabic" w:cs="Traditional Arabic"/>
          <w:sz w:val="36"/>
          <w:szCs w:val="36"/>
          <w:rtl/>
        </w:rPr>
      </w:pPr>
      <w:r w:rsidRPr="00DA66B2">
        <w:rPr>
          <w:rFonts w:ascii="Traditional Arabic" w:hAnsi="Traditional Arabic" w:cs="Traditional Arabic"/>
          <w:sz w:val="36"/>
          <w:szCs w:val="36"/>
          <w:rtl/>
        </w:rPr>
        <w:lastRenderedPageBreak/>
        <w:t>تحليل البيانات هو تجميع البيانات بناء على المتغيرات وأنواع المستجيبين، وتقديم البيانات لكل متغير تمت دراسته، وإجراء العمليات الحسابية للإجابة على صيغ المشكلات وإجراء العمليات الحسابية لاختبار الفرضيات التي تم اقتراحها. في هذه الدراسة، يستخدم الباحثون البيانات الكمية في شكل أرقام. يهدف تحليل البيانات إلى تحديد ما إذا كانت العينة المأخوذة تأتي من مجتمع موزع بشكل طبيعي أم لا وأيضا ما إذا كانت العينة لها نفس التباين. يستخدم الباحث</w:t>
      </w:r>
      <w:r w:rsidRPr="00DA66B2">
        <w:rPr>
          <w:rFonts w:ascii="Traditional Arabic" w:hAnsi="Traditional Arabic" w:cs="Traditional Arabic"/>
          <w:sz w:val="36"/>
          <w:szCs w:val="36"/>
        </w:rPr>
        <w:t xml:space="preserve"> </w:t>
      </w:r>
      <w:r w:rsidRPr="00DA66B2">
        <w:rPr>
          <w:rFonts w:ascii="Traditional Arabic" w:hAnsi="Traditional Arabic" w:cs="Traditional Arabic"/>
          <w:sz w:val="24"/>
          <w:szCs w:val="24"/>
        </w:rPr>
        <w:t>SPSS</w:t>
      </w:r>
      <w:r w:rsidRPr="00DA66B2">
        <w:rPr>
          <w:rFonts w:ascii="Traditional Arabic" w:hAnsi="Traditional Arabic" w:cs="Traditional Arabic"/>
          <w:sz w:val="36"/>
          <w:szCs w:val="36"/>
        </w:rPr>
        <w:t xml:space="preserve"> </w:t>
      </w:r>
      <w:r w:rsidRPr="00DA66B2">
        <w:rPr>
          <w:rFonts w:ascii="Traditional Arabic" w:hAnsi="Traditional Arabic" w:cs="Traditional Arabic"/>
          <w:sz w:val="36"/>
          <w:szCs w:val="36"/>
          <w:rtl/>
        </w:rPr>
        <w:t>لمعالجة البيانات التي تم الحصول عليها</w:t>
      </w:r>
      <w:r w:rsidRPr="00DA66B2">
        <w:rPr>
          <w:rFonts w:ascii="Traditional Arabic" w:hAnsi="Traditional Arabic" w:cs="Traditional Arabic"/>
          <w:sz w:val="36"/>
          <w:szCs w:val="36"/>
        </w:rPr>
        <w:t>.</w:t>
      </w:r>
    </w:p>
    <w:p w:rsidR="004B7245" w:rsidRPr="00DA66B2" w:rsidRDefault="004B7245" w:rsidP="004B7245">
      <w:pPr>
        <w:pStyle w:val="ListParagraph"/>
        <w:bidi/>
        <w:spacing w:after="0" w:line="240" w:lineRule="auto"/>
        <w:ind w:left="570" w:firstLine="450"/>
        <w:jc w:val="both"/>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t xml:space="preserve">يطبق الباحثة تحليل البيانات باستخدام الصيغ أو القواعد التي تتوافق مع البحث الكمي، أي باستخدام اختبارات </w:t>
      </w:r>
      <w:r w:rsidRPr="00DA66B2">
        <w:rPr>
          <w:rFonts w:ascii="Traditional Arabic" w:hAnsi="Traditional Arabic" w:cs="Traditional Arabic"/>
          <w:lang w:bidi="ar-DZ"/>
        </w:rPr>
        <w:t>t</w:t>
      </w:r>
      <w:r w:rsidRPr="00DA66B2">
        <w:rPr>
          <w:rFonts w:ascii="Traditional Arabic" w:hAnsi="Traditional Arabic" w:cs="Traditional Arabic"/>
          <w:sz w:val="36"/>
          <w:szCs w:val="36"/>
          <w:rtl/>
          <w:lang w:bidi="ar-DZ"/>
        </w:rPr>
        <w:t xml:space="preserve">. فيما يلي تسلسل تحليل البيانات باستخدام صيغة </w:t>
      </w:r>
      <w:r w:rsidRPr="00DA66B2">
        <w:rPr>
          <w:rFonts w:ascii="Traditional Arabic" w:hAnsi="Traditional Arabic" w:cs="Traditional Arabic"/>
          <w:lang w:bidi="ar-DZ"/>
        </w:rPr>
        <w:t>t-test</w:t>
      </w:r>
      <w:r w:rsidRPr="00DA66B2">
        <w:rPr>
          <w:rFonts w:ascii="Traditional Arabic" w:hAnsi="Traditional Arabic" w:cs="Traditional Arabic"/>
          <w:sz w:val="36"/>
          <w:szCs w:val="36"/>
          <w:rtl/>
          <w:lang w:bidi="ar-DZ"/>
        </w:rPr>
        <w:t>.</w:t>
      </w:r>
      <w:r w:rsidRPr="00DA66B2">
        <w:rPr>
          <w:rStyle w:val="FootnoteReference"/>
          <w:rFonts w:ascii="Traditional Arabic" w:hAnsi="Traditional Arabic" w:cs="Traditional Arabic"/>
          <w:sz w:val="36"/>
          <w:szCs w:val="36"/>
          <w:rtl/>
          <w:lang w:bidi="ar-DZ"/>
        </w:rPr>
        <w:footnoteReference w:id="69"/>
      </w:r>
      <w:r w:rsidRPr="00DA66B2">
        <w:rPr>
          <w:rFonts w:ascii="Traditional Arabic" w:hAnsi="Traditional Arabic" w:cs="Traditional Arabic"/>
          <w:sz w:val="36"/>
          <w:szCs w:val="36"/>
          <w:rtl/>
          <w:lang w:bidi="ar-DZ"/>
        </w:rPr>
        <w:t xml:space="preserve">  اختبار </w:t>
      </w:r>
      <w:r w:rsidRPr="00DA66B2">
        <w:rPr>
          <w:rFonts w:ascii="Traditional Arabic" w:hAnsi="Traditional Arabic" w:cs="Traditional Arabic"/>
          <w:lang w:bidi="ar-DZ"/>
        </w:rPr>
        <w:t>t</w:t>
      </w:r>
      <w:r w:rsidRPr="00DA66B2">
        <w:rPr>
          <w:rFonts w:ascii="Traditional Arabic" w:hAnsi="Traditional Arabic" w:cs="Traditional Arabic"/>
          <w:sz w:val="36"/>
          <w:szCs w:val="36"/>
          <w:rtl/>
          <w:lang w:bidi="ar-DZ"/>
        </w:rPr>
        <w:t xml:space="preserve"> هو اختبار مقارنة لعينتين تستخدمان لمقارنة (تمييز) ما إذا كانت البيانات (المتغيرات) متماثلة أو مختلفة. يستخدم هذا الاختبار لتحديد تأثير نموذج التعلم </w:t>
      </w:r>
      <w:r w:rsidRPr="00DA66B2">
        <w:rPr>
          <w:rFonts w:ascii="Traditional Arabic" w:hAnsi="Traditional Arabic" w:cs="Traditional Arabic"/>
          <w:lang w:bidi="ar-DZ"/>
        </w:rPr>
        <w:t xml:space="preserve">Make </w:t>
      </w:r>
      <w:r w:rsidRPr="00DA66B2">
        <w:rPr>
          <w:rFonts w:ascii="Traditional Arabic" w:hAnsi="Traditional Arabic" w:cs="Traditional Arabic"/>
          <w:lang w:val="id-ID" w:bidi="ar-DZ"/>
        </w:rPr>
        <w:t xml:space="preserve">a </w:t>
      </w:r>
      <w:r w:rsidRPr="00DA66B2">
        <w:rPr>
          <w:rFonts w:ascii="Traditional Arabic" w:hAnsi="Traditional Arabic" w:cs="Traditional Arabic"/>
          <w:lang w:bidi="ar-DZ"/>
        </w:rPr>
        <w:t>Match</w:t>
      </w:r>
      <w:r w:rsidRPr="00DA66B2">
        <w:rPr>
          <w:rFonts w:ascii="Traditional Arabic" w:hAnsi="Traditional Arabic" w:cs="Traditional Arabic"/>
          <w:sz w:val="36"/>
          <w:szCs w:val="36"/>
          <w:rtl/>
          <w:lang w:bidi="ar-DZ"/>
        </w:rPr>
        <w:t xml:space="preserve"> على نتائج تعلم </w:t>
      </w:r>
      <w:r w:rsidR="00981DEC">
        <w:rPr>
          <w:rFonts w:ascii="Traditional Arabic" w:hAnsi="Traditional Arabic" w:cs="Traditional Arabic"/>
          <w:sz w:val="36"/>
          <w:szCs w:val="36"/>
          <w:rtl/>
          <w:lang w:bidi="ar-DZ"/>
        </w:rPr>
        <w:t>طلاب</w:t>
      </w:r>
      <w:r w:rsidRPr="00DA66B2">
        <w:rPr>
          <w:rFonts w:ascii="Traditional Arabic" w:hAnsi="Traditional Arabic" w:cs="Traditional Arabic"/>
          <w:sz w:val="36"/>
          <w:szCs w:val="36"/>
          <w:rtl/>
          <w:lang w:bidi="ar-DZ"/>
        </w:rPr>
        <w:t xml:space="preserve"> في تعلم اللغة العربية.</w:t>
      </w:r>
    </w:p>
    <w:p w:rsidR="004B7245" w:rsidRPr="00DA66B2" w:rsidRDefault="004B7245" w:rsidP="004B7245">
      <w:pPr>
        <w:pStyle w:val="BodyText"/>
        <w:bidi/>
        <w:ind w:left="995" w:right="236" w:hanging="425"/>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t xml:space="preserve">۱. </w:t>
      </w:r>
      <w:r>
        <w:rPr>
          <w:rFonts w:ascii="Traditional Arabic" w:hAnsi="Traditional Arabic" w:cs="Traditional Arabic" w:hint="cs"/>
          <w:sz w:val="36"/>
          <w:szCs w:val="36"/>
          <w:rtl/>
          <w:lang w:bidi="ar-DZ"/>
        </w:rPr>
        <w:tab/>
      </w:r>
      <w:r w:rsidRPr="00DA66B2">
        <w:rPr>
          <w:rFonts w:ascii="Traditional Arabic" w:hAnsi="Traditional Arabic" w:cs="Traditional Arabic"/>
          <w:sz w:val="36"/>
          <w:szCs w:val="36"/>
          <w:rtl/>
          <w:lang w:bidi="ar-DZ"/>
        </w:rPr>
        <w:t>متطلبات الاختبار</w:t>
      </w:r>
    </w:p>
    <w:p w:rsidR="004B7245" w:rsidRPr="00DA66B2" w:rsidRDefault="004B7245" w:rsidP="004B7245">
      <w:pPr>
        <w:pStyle w:val="BodyText"/>
        <w:bidi/>
        <w:ind w:left="995" w:firstLine="360"/>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val="id-ID" w:bidi="ar-DZ"/>
        </w:rPr>
        <w:t>قبل إجراء اختبار الفرضية، تم إجراء تحليل البيانات للاختبارات المسبقة، والتي كانت على النحو التالي:</w:t>
      </w:r>
    </w:p>
    <w:p w:rsidR="004B7245" w:rsidRPr="00DA66B2" w:rsidRDefault="004B7245" w:rsidP="004B7245">
      <w:pPr>
        <w:pStyle w:val="BodyText"/>
        <w:bidi/>
        <w:ind w:left="1420" w:hanging="425"/>
        <w:rPr>
          <w:rFonts w:ascii="Traditional Arabic" w:hAnsi="Traditional Arabic" w:cs="Traditional Arabic"/>
          <w:sz w:val="36"/>
          <w:szCs w:val="36"/>
          <w:rtl/>
          <w:lang w:val="id-ID" w:bidi="ar-DZ"/>
        </w:rPr>
      </w:pPr>
      <w:r w:rsidRPr="00DA66B2">
        <w:rPr>
          <w:rFonts w:hint="cs"/>
          <w:sz w:val="36"/>
          <w:szCs w:val="36"/>
          <w:rtl/>
          <w:lang w:val="id-ID" w:bidi="ar-DZ"/>
        </w:rPr>
        <w:t>ٲ</w:t>
      </w:r>
      <w:r w:rsidRPr="00DA66B2">
        <w:rPr>
          <w:rFonts w:ascii="Traditional Arabic" w:hAnsi="Traditional Arabic" w:cs="Traditional Arabic"/>
          <w:sz w:val="36"/>
          <w:szCs w:val="36"/>
          <w:rtl/>
          <w:lang w:val="id-ID" w:bidi="ar-DZ"/>
        </w:rPr>
        <w:t xml:space="preserve">. </w:t>
      </w:r>
      <w:r>
        <w:rPr>
          <w:rFonts w:ascii="Traditional Arabic" w:hAnsi="Traditional Arabic" w:cs="Traditional Arabic" w:hint="cs"/>
          <w:sz w:val="36"/>
          <w:szCs w:val="36"/>
          <w:rtl/>
          <w:lang w:val="id-ID" w:bidi="ar-DZ"/>
        </w:rPr>
        <w:tab/>
      </w:r>
      <w:r w:rsidRPr="00DA66B2">
        <w:rPr>
          <w:rFonts w:ascii="Traditional Arabic" w:hAnsi="Traditional Arabic" w:cs="Traditional Arabic"/>
          <w:sz w:val="36"/>
          <w:szCs w:val="36"/>
          <w:rtl/>
          <w:lang w:val="id-ID" w:bidi="ar-DZ"/>
        </w:rPr>
        <w:t>اختبار الحالة الطبيعية</w:t>
      </w:r>
    </w:p>
    <w:p w:rsidR="004B7245" w:rsidRDefault="004B7245" w:rsidP="004B7245">
      <w:pPr>
        <w:pStyle w:val="BodyText"/>
        <w:bidi/>
        <w:ind w:left="1434" w:firstLine="450"/>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t>قبل تحليل البيانات باستخدام اختبار "</w:t>
      </w:r>
      <w:r w:rsidRPr="00DA66B2">
        <w:rPr>
          <w:rFonts w:ascii="Traditional Arabic" w:hAnsi="Traditional Arabic" w:cs="Traditional Arabic"/>
          <w:lang w:bidi="ar-DZ"/>
        </w:rPr>
        <w:t>t</w:t>
      </w:r>
      <w:r w:rsidRPr="00DA66B2">
        <w:rPr>
          <w:rFonts w:ascii="Traditional Arabic" w:hAnsi="Traditional Arabic" w:cs="Traditional Arabic"/>
          <w:sz w:val="36"/>
          <w:szCs w:val="36"/>
          <w:rtl/>
          <w:lang w:bidi="ar-DZ"/>
        </w:rPr>
        <w:t xml:space="preserve">"، يجب اختبار البيانات من الاختبار للتأكد من طبيعتها. يمكن إجراء اختبارات الحالة الطبيعية للبيانات بطرق مختلف، بما في ذلك: اختبار ورقة الاحتمالات العادية واختبار </w:t>
      </w:r>
      <w:r w:rsidRPr="00DA66B2">
        <w:rPr>
          <w:rFonts w:ascii="Traditional Arabic" w:hAnsi="Traditional Arabic" w:cs="Traditional Arabic"/>
          <w:i/>
          <w:iCs/>
          <w:lang w:bidi="ar-DZ"/>
        </w:rPr>
        <w:t>Lillifors</w:t>
      </w:r>
      <w:r w:rsidRPr="00DA66B2">
        <w:rPr>
          <w:rFonts w:ascii="Traditional Arabic" w:hAnsi="Traditional Arabic" w:cs="Traditional Arabic"/>
          <w:sz w:val="36"/>
          <w:szCs w:val="36"/>
          <w:rtl/>
          <w:lang w:bidi="ar-DZ"/>
        </w:rPr>
        <w:t xml:space="preserve"> واختبار كاي تربيع.</w:t>
      </w:r>
      <w:r w:rsidRPr="00DA66B2">
        <w:rPr>
          <w:rStyle w:val="FootnoteReference"/>
          <w:rFonts w:ascii="Traditional Arabic" w:hAnsi="Traditional Arabic" w:cs="Traditional Arabic"/>
          <w:sz w:val="36"/>
          <w:szCs w:val="36"/>
          <w:rtl/>
          <w:lang w:bidi="ar-DZ"/>
        </w:rPr>
        <w:footnoteReference w:id="70"/>
      </w:r>
    </w:p>
    <w:p w:rsidR="004B7245" w:rsidRDefault="004B7245" w:rsidP="004B7245">
      <w:pPr>
        <w:pStyle w:val="BodyText"/>
        <w:bidi/>
        <w:ind w:left="1434" w:firstLine="450"/>
        <w:rPr>
          <w:rFonts w:ascii="Traditional Arabic" w:hAnsi="Traditional Arabic" w:cs="Traditional Arabic"/>
          <w:i/>
          <w:iCs/>
          <w:rtl/>
          <w:lang w:bidi="ar-DZ"/>
        </w:rPr>
      </w:pPr>
      <w:r w:rsidRPr="00DA66B2">
        <w:rPr>
          <w:rFonts w:ascii="Traditional Arabic" w:hAnsi="Traditional Arabic" w:cs="Traditional Arabic"/>
          <w:sz w:val="36"/>
          <w:szCs w:val="36"/>
          <w:rtl/>
          <w:lang w:bidi="ar-DZ"/>
        </w:rPr>
        <w:lastRenderedPageBreak/>
        <w:t>تم إجراء هذه الدراسة باستخدام اختبار</w:t>
      </w:r>
      <w:r w:rsidRPr="00DA66B2">
        <w:rPr>
          <w:rFonts w:ascii="Traditional Arabic" w:hAnsi="Traditional Arabic" w:cs="Traditional Arabic"/>
          <w:lang w:bidi="ar-DZ"/>
        </w:rPr>
        <w:t xml:space="preserve"> </w:t>
      </w:r>
      <w:r w:rsidRPr="00DA66B2">
        <w:rPr>
          <w:rFonts w:ascii="Traditional Arabic" w:hAnsi="Traditional Arabic" w:cs="Traditional Arabic"/>
          <w:i/>
          <w:iCs/>
          <w:lang w:bidi="ar-DZ"/>
        </w:rPr>
        <w:t>Lillifors</w:t>
      </w:r>
      <w:r w:rsidRPr="00DA66B2">
        <w:rPr>
          <w:rFonts w:ascii="Traditional Arabic" w:hAnsi="Traditional Arabic" w:cs="Traditional Arabic"/>
          <w:lang w:val="id-ID" w:bidi="ar-DZ"/>
        </w:rPr>
        <w:t xml:space="preserve"> </w:t>
      </w:r>
      <w:r w:rsidRPr="00DA66B2">
        <w:rPr>
          <w:rFonts w:ascii="Traditional Arabic" w:hAnsi="Traditional Arabic" w:cs="Traditional Arabic"/>
          <w:sz w:val="36"/>
          <w:szCs w:val="36"/>
          <w:rtl/>
          <w:lang w:bidi="ar-DZ"/>
        </w:rPr>
        <w:t>، بشرط أنه إذا كان</w:t>
      </w:r>
      <w:r w:rsidRPr="00DA66B2">
        <w:rPr>
          <w:rFonts w:ascii="Traditional Arabic" w:hAnsi="Traditional Arabic" w:cs="Traditional Arabic"/>
          <w:sz w:val="36"/>
          <w:szCs w:val="36"/>
          <w:lang w:bidi="ar-DZ"/>
        </w:rPr>
        <w:t xml:space="preserve"> </w:t>
      </w:r>
      <w:r w:rsidRPr="00DA66B2">
        <w:rPr>
          <w:rFonts w:ascii="Traditional Arabic" w:hAnsi="Traditional Arabic" w:cs="Traditional Arabic"/>
          <w:lang w:val="id-ID" w:bidi="ar-DZ"/>
        </w:rPr>
        <w:t xml:space="preserve">Lhitung </w:t>
      </w:r>
      <w:r w:rsidRPr="00DA66B2">
        <w:rPr>
          <w:rFonts w:ascii="Traditional Arabic" w:hAnsi="Traditional Arabic" w:cs="Traditional Arabic"/>
          <w:lang w:bidi="ar-DZ"/>
        </w:rPr>
        <w:t xml:space="preserve"> &lt; Ltabel </w:t>
      </w:r>
      <w:r w:rsidRPr="00DA66B2">
        <w:rPr>
          <w:rFonts w:ascii="Traditional Arabic" w:hAnsi="Traditional Arabic" w:cs="Traditional Arabic"/>
          <w:sz w:val="36"/>
          <w:szCs w:val="36"/>
          <w:rtl/>
          <w:lang w:bidi="ar-DZ"/>
        </w:rPr>
        <w:t xml:space="preserve">، فإن البيانات طبيعية. نظرا لأن عدد البيانات يزيد عن 30 مستجيبا، يتم الحصول على </w:t>
      </w:r>
      <w:r w:rsidRPr="00DA66B2">
        <w:rPr>
          <w:rFonts w:ascii="Traditional Arabic" w:hAnsi="Traditional Arabic" w:cs="Traditional Arabic"/>
          <w:rtl/>
          <w:lang w:bidi="ar-DZ"/>
        </w:rPr>
        <w:t>قيمة</w:t>
      </w:r>
      <w:r w:rsidRPr="00DA66B2">
        <w:rPr>
          <w:rFonts w:ascii="Traditional Arabic" w:hAnsi="Traditional Arabic" w:cs="Traditional Arabic"/>
          <w:lang w:bidi="ar-DZ"/>
        </w:rPr>
        <w:t xml:space="preserve"> Ltable </w:t>
      </w:r>
      <w:r w:rsidRPr="00DA66B2">
        <w:rPr>
          <w:rFonts w:ascii="Traditional Arabic" w:hAnsi="Traditional Arabic" w:cs="Traditional Arabic"/>
          <w:sz w:val="40"/>
          <w:szCs w:val="40"/>
          <w:rtl/>
          <w:lang w:bidi="ar-DZ"/>
        </w:rPr>
        <w:t xml:space="preserve">من جدول </w:t>
      </w:r>
      <w:r w:rsidRPr="00DA66B2">
        <w:rPr>
          <w:rFonts w:ascii="Traditional Arabic" w:hAnsi="Traditional Arabic" w:cs="Traditional Arabic"/>
          <w:rtl/>
          <w:lang w:bidi="ar-DZ"/>
        </w:rPr>
        <w:t>اختبار</w:t>
      </w:r>
      <w:r w:rsidRPr="00DA66B2">
        <w:rPr>
          <w:rFonts w:ascii="Traditional Arabic" w:hAnsi="Traditional Arabic" w:cs="Traditional Arabic"/>
          <w:lang w:bidi="ar-DZ"/>
        </w:rPr>
        <w:t xml:space="preserve"> </w:t>
      </w:r>
      <w:r w:rsidRPr="00DA66B2">
        <w:rPr>
          <w:rFonts w:ascii="Traditional Arabic" w:hAnsi="Traditional Arabic" w:cs="Traditional Arabic"/>
          <w:i/>
          <w:iCs/>
          <w:lang w:bidi="ar-DZ"/>
        </w:rPr>
        <w:t>Lillifors</w:t>
      </w:r>
      <w:r w:rsidRPr="00DA66B2">
        <w:rPr>
          <w:rStyle w:val="FootnoteReference"/>
          <w:rFonts w:ascii="Traditional Arabic" w:hAnsi="Traditional Arabic" w:cs="Traditional Arabic"/>
          <w:lang w:bidi="ar-DZ"/>
        </w:rPr>
        <w:footnoteReference w:id="71"/>
      </w:r>
    </w:p>
    <w:p w:rsidR="004B7245" w:rsidRPr="00DA66B2" w:rsidRDefault="004B7245" w:rsidP="004B7245">
      <w:pPr>
        <w:pStyle w:val="BodyText"/>
        <w:bidi/>
        <w:ind w:left="1434" w:firstLine="450"/>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t xml:space="preserve">في حين أن </w:t>
      </w:r>
      <w:r w:rsidRPr="00DA66B2">
        <w:rPr>
          <w:rFonts w:ascii="Traditional Arabic" w:hAnsi="Traditional Arabic" w:cs="Traditional Arabic"/>
          <w:lang w:bidi="ar-DZ"/>
        </w:rPr>
        <w:t>Lhitung</w:t>
      </w:r>
      <w:r w:rsidRPr="00DA66B2">
        <w:rPr>
          <w:rFonts w:ascii="Traditional Arabic" w:hAnsi="Traditional Arabic" w:cs="Traditional Arabic"/>
          <w:sz w:val="36"/>
          <w:szCs w:val="36"/>
          <w:rtl/>
          <w:lang w:bidi="ar-DZ"/>
        </w:rPr>
        <w:t xml:space="preserve"> هو أكبر سعر </w:t>
      </w:r>
      <w:r w:rsidRPr="00DA66B2">
        <w:rPr>
          <w:rFonts w:ascii="Traditional Arabic" w:hAnsi="Traditional Arabic" w:cs="Traditional Arabic"/>
          <w:rtl/>
          <w:lang w:bidi="ar-DZ"/>
        </w:rPr>
        <w:t>|</w:t>
      </w:r>
      <w:r w:rsidRPr="00DA66B2">
        <w:rPr>
          <w:rFonts w:ascii="Traditional Arabic" w:hAnsi="Traditional Arabic" w:cs="Traditional Arabic"/>
          <w:lang w:bidi="ar-DZ"/>
        </w:rPr>
        <w:t>F (Zi) - S (Zi)</w:t>
      </w:r>
      <w:r w:rsidRPr="00DA66B2">
        <w:rPr>
          <w:rFonts w:ascii="Traditional Arabic" w:hAnsi="Traditional Arabic" w:cs="Traditional Arabic"/>
          <w:rtl/>
          <w:lang w:bidi="ar-DZ"/>
        </w:rPr>
        <w:t xml:space="preserve"> |</w:t>
      </w:r>
      <w:r w:rsidRPr="00DA66B2">
        <w:rPr>
          <w:rFonts w:ascii="Traditional Arabic" w:hAnsi="Traditional Arabic" w:cs="Traditional Arabic"/>
          <w:sz w:val="36"/>
          <w:szCs w:val="36"/>
          <w:rtl/>
          <w:lang w:bidi="ar-DZ"/>
        </w:rPr>
        <w:t xml:space="preserve"> ، حيث يتم حساب </w:t>
      </w:r>
      <w:r w:rsidRPr="00DA66B2">
        <w:rPr>
          <w:rFonts w:ascii="Traditional Arabic" w:hAnsi="Traditional Arabic" w:cs="Traditional Arabic"/>
          <w:lang w:bidi="ar-DZ"/>
        </w:rPr>
        <w:t>Zi</w:t>
      </w:r>
      <w:r w:rsidRPr="00DA66B2">
        <w:rPr>
          <w:rFonts w:ascii="Traditional Arabic" w:hAnsi="Traditional Arabic" w:cs="Traditional Arabic"/>
          <w:rtl/>
          <w:lang w:bidi="ar-DZ"/>
        </w:rPr>
        <w:t xml:space="preserve"> </w:t>
      </w:r>
      <w:r w:rsidRPr="00DA66B2">
        <w:rPr>
          <w:rFonts w:ascii="Traditional Arabic" w:hAnsi="Traditional Arabic" w:cs="Traditional Arabic"/>
          <w:sz w:val="36"/>
          <w:szCs w:val="36"/>
          <w:rtl/>
          <w:lang w:bidi="ar-DZ"/>
        </w:rPr>
        <w:t>بواسطة صيغة الأرقام العادية القياسية:</w:t>
      </w:r>
    </w:p>
    <w:p w:rsidR="004B7245" w:rsidRPr="00DA66B2" w:rsidRDefault="004B7245" w:rsidP="004B7245">
      <w:pPr>
        <w:pStyle w:val="BodyText"/>
        <w:bidi/>
        <w:ind w:left="1420" w:right="117"/>
        <w:jc w:val="left"/>
        <w:rPr>
          <w:rFonts w:ascii="Traditional Arabic" w:hAnsi="Traditional Arabic" w:cs="Traditional Arabic"/>
          <w:sz w:val="36"/>
          <w:szCs w:val="36"/>
          <w:rtl/>
        </w:rPr>
      </w:pPr>
      <w:r w:rsidRPr="00DA66B2">
        <w:rPr>
          <w:rFonts w:ascii="Traditional Arabic" w:hAnsi="Traditional Arabic" w:cs="Traditional Arabic"/>
          <w:sz w:val="36"/>
          <w:szCs w:val="36"/>
          <w:rtl/>
        </w:rPr>
        <w:t>معلومات</w:t>
      </w:r>
      <w:r w:rsidRPr="00DA66B2">
        <w:rPr>
          <w:rFonts w:ascii="Traditional Arabic" w:hAnsi="Traditional Arabic" w:cs="Traditional Arabic"/>
          <w:sz w:val="36"/>
          <w:szCs w:val="36"/>
        </w:rPr>
        <w:t>:</w:t>
      </w:r>
    </w:p>
    <w:p w:rsidR="004B7245" w:rsidRPr="00DA66B2" w:rsidRDefault="004B7245" w:rsidP="004B7245">
      <w:pPr>
        <w:pStyle w:val="BodyText"/>
        <w:bidi/>
        <w:ind w:left="2129" w:right="117" w:hanging="709"/>
        <w:jc w:val="left"/>
        <w:rPr>
          <w:rFonts w:ascii="Traditional Arabic" w:hAnsi="Traditional Arabic" w:cs="Traditional Arabic"/>
          <w:sz w:val="36"/>
          <w:szCs w:val="36"/>
          <w:rtl/>
        </w:rPr>
      </w:pPr>
      <w:r w:rsidRPr="00DA66B2">
        <w:rPr>
          <w:rFonts w:ascii="Traditional Arabic" w:hAnsi="Traditional Arabic" w:cs="Traditional Arabic"/>
          <w:lang w:val="id-ID"/>
        </w:rPr>
        <w:t xml:space="preserve">  </w:t>
      </w:r>
      <w:r w:rsidRPr="00DA66B2">
        <w:rPr>
          <w:rFonts w:ascii="Traditional Arabic" w:hAnsi="Traditional Arabic" w:cs="Traditional Arabic"/>
        </w:rPr>
        <w:t>=</w:t>
      </w:r>
      <w:r w:rsidRPr="00DA66B2">
        <w:rPr>
          <w:rFonts w:ascii="Traditional Arabic" w:hAnsi="Traditional Arabic" w:cs="Traditional Arabic"/>
          <w:lang w:val="id-ID"/>
        </w:rPr>
        <w:t xml:space="preserve"> </w:t>
      </w:r>
      <w:r w:rsidRPr="00DA66B2">
        <w:rPr>
          <w:rFonts w:ascii="Traditional Arabic" w:hAnsi="Traditional Arabic" w:cs="Traditional Arabic"/>
        </w:rPr>
        <w:t xml:space="preserve">x  </w:t>
      </w:r>
      <w:r>
        <w:rPr>
          <w:rFonts w:ascii="Traditional Arabic" w:hAnsi="Traditional Arabic" w:cs="Traditional Arabic" w:hint="cs"/>
          <w:rtl/>
        </w:rPr>
        <w:tab/>
      </w:r>
      <w:r w:rsidRPr="00DA66B2">
        <w:rPr>
          <w:rFonts w:ascii="Traditional Arabic" w:hAnsi="Traditional Arabic" w:cs="Traditional Arabic"/>
          <w:sz w:val="36"/>
          <w:szCs w:val="36"/>
          <w:rtl/>
        </w:rPr>
        <w:t>متوسط</w:t>
      </w:r>
      <w:r w:rsidRPr="00DA66B2">
        <w:rPr>
          <w:rFonts w:ascii="Traditional Arabic" w:hAnsi="Traditional Arabic" w:cs="Traditional Arabic"/>
          <w:sz w:val="36"/>
          <w:szCs w:val="36"/>
        </w:rPr>
        <w:t>;</w:t>
      </w:r>
    </w:p>
    <w:p w:rsidR="004B7245" w:rsidRPr="00DA66B2" w:rsidRDefault="004B7245" w:rsidP="004B7245">
      <w:pPr>
        <w:pStyle w:val="BodyText"/>
        <w:bidi/>
        <w:ind w:left="2129" w:right="117" w:hanging="709"/>
        <w:jc w:val="left"/>
        <w:rPr>
          <w:rFonts w:ascii="Traditional Arabic" w:hAnsi="Traditional Arabic" w:cs="Traditional Arabic"/>
          <w:sz w:val="36"/>
          <w:szCs w:val="36"/>
        </w:rPr>
      </w:pPr>
      <w:r w:rsidRPr="00DA66B2">
        <w:rPr>
          <w:rFonts w:ascii="Traditional Arabic" w:hAnsi="Traditional Arabic" w:cs="Traditional Arabic"/>
        </w:rPr>
        <w:t xml:space="preserve">s </w:t>
      </w:r>
      <w:r w:rsidRPr="00DA66B2">
        <w:rPr>
          <w:rFonts w:ascii="Traditional Arabic" w:hAnsi="Traditional Arabic" w:cs="Traditional Arabic"/>
          <w:sz w:val="36"/>
          <w:szCs w:val="36"/>
          <w:rtl/>
          <w:lang w:bidi="ar-DZ"/>
        </w:rPr>
        <w:t xml:space="preserve"> </w:t>
      </w:r>
      <w:r w:rsidRPr="00DA66B2">
        <w:rPr>
          <w:rFonts w:ascii="Traditional Arabic" w:hAnsi="Traditional Arabic" w:cs="Traditional Arabic"/>
          <w:sz w:val="36"/>
          <w:szCs w:val="36"/>
          <w:lang w:val="id-ID" w:bidi="ar-DZ"/>
        </w:rPr>
        <w:t xml:space="preserve">  </w:t>
      </w:r>
      <w:r w:rsidRPr="00DA66B2">
        <w:rPr>
          <w:rFonts w:ascii="Traditional Arabic" w:hAnsi="Traditional Arabic" w:cs="Traditional Arabic"/>
          <w:sz w:val="36"/>
          <w:szCs w:val="36"/>
        </w:rPr>
        <w:t xml:space="preserve">= </w:t>
      </w:r>
      <w:r w:rsidRPr="00DA66B2">
        <w:rPr>
          <w:rFonts w:ascii="Traditional Arabic" w:hAnsi="Traditional Arabic" w:cs="Traditional Arabic"/>
          <w:sz w:val="36"/>
          <w:szCs w:val="36"/>
          <w:rtl/>
        </w:rPr>
        <w:t>الانحراف المعياري</w:t>
      </w:r>
      <w:r w:rsidRPr="00DA66B2">
        <w:rPr>
          <w:rFonts w:ascii="Traditional Arabic" w:hAnsi="Traditional Arabic" w:cs="Traditional Arabic"/>
          <w:sz w:val="36"/>
          <w:szCs w:val="36"/>
        </w:rPr>
        <w:t>.</w:t>
      </w:r>
    </w:p>
    <w:p w:rsidR="004B7245" w:rsidRPr="00DA66B2" w:rsidRDefault="004B7245" w:rsidP="004B7245">
      <w:pPr>
        <w:pStyle w:val="BodyText"/>
        <w:bidi/>
        <w:ind w:left="1434" w:firstLine="450"/>
        <w:rPr>
          <w:rFonts w:ascii="Traditional Arabic" w:hAnsi="Traditional Arabic" w:cs="Traditional Arabic"/>
          <w:sz w:val="36"/>
          <w:szCs w:val="36"/>
        </w:rPr>
      </w:pPr>
      <w:r w:rsidRPr="00DA66B2">
        <w:rPr>
          <w:rFonts w:ascii="Traditional Arabic" w:hAnsi="Traditional Arabic" w:cs="Traditional Arabic"/>
          <w:sz w:val="36"/>
          <w:szCs w:val="36"/>
          <w:rtl/>
        </w:rPr>
        <w:t>قيمة</w:t>
      </w:r>
      <w:r w:rsidRPr="00DA66B2">
        <w:rPr>
          <w:rFonts w:ascii="Traditional Arabic" w:hAnsi="Traditional Arabic" w:cs="Traditional Arabic"/>
          <w:sz w:val="36"/>
          <w:szCs w:val="36"/>
        </w:rPr>
        <w:t xml:space="preserve"> </w:t>
      </w:r>
      <w:r w:rsidRPr="00DA66B2">
        <w:rPr>
          <w:rFonts w:ascii="Traditional Arabic" w:hAnsi="Traditional Arabic" w:cs="Traditional Arabic"/>
        </w:rPr>
        <w:t>F (Zi)</w:t>
      </w:r>
      <w:r w:rsidRPr="00DA66B2">
        <w:rPr>
          <w:rFonts w:ascii="Traditional Arabic" w:hAnsi="Traditional Arabic" w:cs="Traditional Arabic"/>
          <w:sz w:val="36"/>
          <w:szCs w:val="36"/>
        </w:rPr>
        <w:t xml:space="preserve"> </w:t>
      </w:r>
      <w:r w:rsidRPr="00DA66B2">
        <w:rPr>
          <w:rFonts w:ascii="Traditional Arabic" w:hAnsi="Traditional Arabic" w:cs="Traditional Arabic"/>
          <w:sz w:val="36"/>
          <w:szCs w:val="36"/>
          <w:rtl/>
        </w:rPr>
        <w:t xml:space="preserve">هي </w:t>
      </w:r>
      <w:r w:rsidRPr="006F2F6F">
        <w:rPr>
          <w:rFonts w:ascii="Traditional Arabic" w:hAnsi="Traditional Arabic" w:cs="Traditional Arabic"/>
          <w:rtl/>
          <w:lang w:bidi="ar-DZ"/>
        </w:rPr>
        <w:t>المساحة</w:t>
      </w:r>
      <w:r w:rsidRPr="00DA66B2">
        <w:rPr>
          <w:rFonts w:ascii="Traditional Arabic" w:hAnsi="Traditional Arabic" w:cs="Traditional Arabic"/>
          <w:sz w:val="36"/>
          <w:szCs w:val="36"/>
          <w:rtl/>
        </w:rPr>
        <w:t xml:space="preserve"> الأقل من الطبيعي ل</w:t>
      </w:r>
      <w:r w:rsidRPr="00DA66B2">
        <w:rPr>
          <w:rFonts w:ascii="Traditional Arabic" w:hAnsi="Traditional Arabic" w:cs="Traditional Arabic"/>
          <w:sz w:val="36"/>
          <w:szCs w:val="36"/>
        </w:rPr>
        <w:t xml:space="preserve"> </w:t>
      </w:r>
      <w:r w:rsidRPr="00DA66B2">
        <w:rPr>
          <w:rFonts w:ascii="Traditional Arabic" w:hAnsi="Traditional Arabic" w:cs="Traditional Arabic"/>
        </w:rPr>
        <w:t>Z</w:t>
      </w:r>
      <w:r w:rsidRPr="00DA66B2">
        <w:rPr>
          <w:rFonts w:ascii="Traditional Arabic" w:hAnsi="Traditional Arabic" w:cs="Traditional Arabic"/>
          <w:sz w:val="36"/>
          <w:szCs w:val="36"/>
        </w:rPr>
        <w:t xml:space="preserve"> </w:t>
      </w:r>
      <w:r w:rsidRPr="00DA66B2">
        <w:rPr>
          <w:rFonts w:ascii="Traditional Arabic" w:hAnsi="Traditional Arabic" w:cs="Traditional Arabic"/>
          <w:sz w:val="36"/>
          <w:szCs w:val="36"/>
          <w:rtl/>
        </w:rPr>
        <w:t>الأصغر من</w:t>
      </w:r>
      <w:r w:rsidRPr="00DA66B2">
        <w:rPr>
          <w:rFonts w:ascii="Traditional Arabic" w:hAnsi="Traditional Arabic" w:cs="Traditional Arabic"/>
          <w:sz w:val="36"/>
          <w:szCs w:val="36"/>
        </w:rPr>
        <w:t xml:space="preserve"> </w:t>
      </w:r>
      <w:r w:rsidRPr="00DA66B2">
        <w:rPr>
          <w:rFonts w:ascii="Traditional Arabic" w:hAnsi="Traditional Arabic" w:cs="Traditional Arabic"/>
        </w:rPr>
        <w:t>Zi</w:t>
      </w:r>
      <w:r w:rsidRPr="00DA66B2">
        <w:rPr>
          <w:rFonts w:ascii="Traditional Arabic" w:hAnsi="Traditional Arabic" w:cs="Traditional Arabic"/>
          <w:sz w:val="36"/>
          <w:szCs w:val="36"/>
        </w:rPr>
        <w:t xml:space="preserve">. </w:t>
      </w:r>
      <w:r w:rsidRPr="00DA66B2">
        <w:rPr>
          <w:rFonts w:ascii="Traditional Arabic" w:hAnsi="Traditional Arabic" w:cs="Traditional Arabic"/>
          <w:sz w:val="36"/>
          <w:szCs w:val="36"/>
          <w:rtl/>
        </w:rPr>
        <w:t>بينما قيمة</w:t>
      </w:r>
      <w:r w:rsidRPr="00DA66B2">
        <w:rPr>
          <w:rFonts w:ascii="Traditional Arabic" w:hAnsi="Traditional Arabic" w:cs="Traditional Arabic"/>
          <w:sz w:val="36"/>
          <w:szCs w:val="36"/>
        </w:rPr>
        <w:t xml:space="preserve"> </w:t>
      </w:r>
      <w:r w:rsidRPr="00DA66B2">
        <w:rPr>
          <w:rFonts w:ascii="Traditional Arabic" w:hAnsi="Traditional Arabic" w:cs="Traditional Arabic"/>
        </w:rPr>
        <w:t>S</w:t>
      </w:r>
      <w:r w:rsidRPr="00DA66B2">
        <w:rPr>
          <w:rFonts w:ascii="Traditional Arabic" w:hAnsi="Traditional Arabic" w:cs="Traditional Arabic"/>
          <w:sz w:val="36"/>
          <w:szCs w:val="36"/>
        </w:rPr>
        <w:t xml:space="preserve"> </w:t>
      </w:r>
      <w:r w:rsidRPr="00DA66B2">
        <w:rPr>
          <w:rFonts w:ascii="Traditional Arabic" w:hAnsi="Traditional Arabic" w:cs="Traditional Arabic"/>
        </w:rPr>
        <w:t xml:space="preserve">(Zi) </w:t>
      </w:r>
      <w:r w:rsidRPr="00DA66B2">
        <w:rPr>
          <w:rFonts w:ascii="Traditional Arabic" w:hAnsi="Traditional Arabic" w:cs="Traditional Arabic"/>
          <w:sz w:val="36"/>
          <w:szCs w:val="36"/>
          <w:rtl/>
        </w:rPr>
        <w:t>هي عدد أرقام</w:t>
      </w:r>
      <w:r w:rsidRPr="00DA66B2">
        <w:rPr>
          <w:rFonts w:ascii="Traditional Arabic" w:hAnsi="Traditional Arabic" w:cs="Traditional Arabic"/>
          <w:sz w:val="36"/>
          <w:szCs w:val="36"/>
        </w:rPr>
        <w:t xml:space="preserve"> </w:t>
      </w:r>
      <w:r w:rsidRPr="00DA66B2">
        <w:rPr>
          <w:rFonts w:ascii="Traditional Arabic" w:hAnsi="Traditional Arabic" w:cs="Traditional Arabic"/>
        </w:rPr>
        <w:t>Z</w:t>
      </w:r>
      <w:r w:rsidRPr="00DA66B2">
        <w:rPr>
          <w:rFonts w:ascii="Traditional Arabic" w:hAnsi="Traditional Arabic" w:cs="Traditional Arabic"/>
          <w:sz w:val="36"/>
          <w:szCs w:val="36"/>
        </w:rPr>
        <w:t xml:space="preserve"> </w:t>
      </w:r>
      <w:r w:rsidRPr="00DA66B2">
        <w:rPr>
          <w:rFonts w:ascii="Traditional Arabic" w:hAnsi="Traditional Arabic" w:cs="Traditional Arabic"/>
          <w:sz w:val="36"/>
          <w:szCs w:val="36"/>
          <w:rtl/>
        </w:rPr>
        <w:t>الأصغر أو التي تساوي</w:t>
      </w:r>
      <w:r w:rsidRPr="00DA66B2">
        <w:rPr>
          <w:rFonts w:ascii="Traditional Arabic" w:hAnsi="Traditional Arabic" w:cs="Traditional Arabic"/>
          <w:sz w:val="36"/>
          <w:szCs w:val="36"/>
        </w:rPr>
        <w:t xml:space="preserve"> </w:t>
      </w:r>
      <w:r w:rsidRPr="00DA66B2">
        <w:rPr>
          <w:rFonts w:ascii="Traditional Arabic" w:hAnsi="Traditional Arabic" w:cs="Traditional Arabic"/>
        </w:rPr>
        <w:t>Zi</w:t>
      </w:r>
      <w:r w:rsidRPr="00DA66B2">
        <w:rPr>
          <w:rFonts w:ascii="Traditional Arabic" w:hAnsi="Traditional Arabic" w:cs="Traditional Arabic"/>
          <w:sz w:val="36"/>
          <w:szCs w:val="36"/>
        </w:rPr>
        <w:t xml:space="preserve"> </w:t>
      </w:r>
      <w:r w:rsidRPr="00DA66B2">
        <w:rPr>
          <w:rFonts w:ascii="Traditional Arabic" w:hAnsi="Traditional Arabic" w:cs="Traditional Arabic"/>
          <w:sz w:val="36"/>
          <w:szCs w:val="36"/>
          <w:rtl/>
        </w:rPr>
        <w:t>مقسومة على عدد البيانات</w:t>
      </w:r>
    </w:p>
    <w:p w:rsidR="004B7245" w:rsidRPr="00DA66B2" w:rsidRDefault="004B7245" w:rsidP="004B7245">
      <w:pPr>
        <w:pStyle w:val="BodyText"/>
        <w:tabs>
          <w:tab w:val="right" w:pos="1794"/>
        </w:tabs>
        <w:bidi/>
        <w:ind w:left="2129" w:right="117" w:hanging="709"/>
        <w:jc w:val="left"/>
        <w:rPr>
          <w:rFonts w:ascii="Traditional Arabic" w:hAnsi="Traditional Arabic" w:cs="Traditional Arabic"/>
          <w:sz w:val="36"/>
          <w:szCs w:val="36"/>
        </w:rPr>
      </w:pPr>
      <w:r w:rsidRPr="00DA66B2">
        <w:rPr>
          <w:rFonts w:ascii="Traditional Arabic" w:hAnsi="Traditional Arabic" w:cs="Traditional Arabic"/>
          <w:sz w:val="36"/>
          <w:szCs w:val="36"/>
        </w:rPr>
        <w:t xml:space="preserve"> </w:t>
      </w:r>
      <w:r w:rsidRPr="00DA66B2">
        <w:rPr>
          <w:rFonts w:ascii="Traditional Arabic" w:hAnsi="Traditional Arabic" w:cs="Traditional Arabic"/>
        </w:rPr>
        <w:t>(n)</w:t>
      </w:r>
    </w:p>
    <w:p w:rsidR="004B7245" w:rsidRPr="00DA66B2" w:rsidRDefault="004B7245" w:rsidP="004B7245">
      <w:pPr>
        <w:pStyle w:val="BodyText"/>
        <w:bidi/>
        <w:ind w:left="1420" w:hanging="425"/>
        <w:rPr>
          <w:rFonts w:ascii="Traditional Arabic" w:hAnsi="Traditional Arabic" w:cs="Traditional Arabic"/>
          <w:sz w:val="36"/>
          <w:szCs w:val="36"/>
          <w:rtl/>
        </w:rPr>
      </w:pPr>
      <w:r w:rsidRPr="00DA66B2">
        <w:rPr>
          <w:rFonts w:ascii="Traditional Arabic" w:hAnsi="Traditional Arabic" w:cs="Traditional Arabic"/>
          <w:sz w:val="36"/>
          <w:szCs w:val="36"/>
          <w:rtl/>
          <w:lang w:bidi="ar-DZ"/>
        </w:rPr>
        <w:t xml:space="preserve">ب. </w:t>
      </w:r>
      <w:r w:rsidRPr="006F2F6F">
        <w:rPr>
          <w:rFonts w:ascii="Traditional Arabic" w:hAnsi="Traditional Arabic" w:cs="Traditional Arabic"/>
          <w:sz w:val="36"/>
          <w:szCs w:val="36"/>
          <w:rtl/>
          <w:lang w:val="id-ID" w:bidi="ar-DZ"/>
        </w:rPr>
        <w:t>اختبار</w:t>
      </w:r>
      <w:r w:rsidRPr="00DA66B2">
        <w:rPr>
          <w:rFonts w:ascii="Traditional Arabic" w:hAnsi="Traditional Arabic" w:cs="Traditional Arabic"/>
          <w:sz w:val="36"/>
          <w:szCs w:val="36"/>
          <w:rtl/>
        </w:rPr>
        <w:t xml:space="preserve"> التجانس</w:t>
      </w:r>
    </w:p>
    <w:p w:rsidR="004B7245" w:rsidRDefault="004B7245" w:rsidP="004B7245">
      <w:pPr>
        <w:pStyle w:val="BodyText"/>
        <w:bidi/>
        <w:ind w:left="1434" w:firstLine="450"/>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t xml:space="preserve">إذا تم توزيع البيانات بشكل طبيعي، يتم إجراء اختبار التجانس. يستخدم </w:t>
      </w:r>
      <w:r w:rsidRPr="00DA66B2">
        <w:rPr>
          <w:rFonts w:ascii="Traditional Arabic" w:hAnsi="Traditional Arabic" w:cs="Traditional Arabic"/>
          <w:sz w:val="36"/>
          <w:szCs w:val="36"/>
          <w:rtl/>
        </w:rPr>
        <w:t>اختبار</w:t>
      </w:r>
      <w:r w:rsidRPr="00DA66B2">
        <w:rPr>
          <w:rFonts w:ascii="Traditional Arabic" w:hAnsi="Traditional Arabic" w:cs="Traditional Arabic"/>
          <w:sz w:val="36"/>
          <w:szCs w:val="36"/>
          <w:rtl/>
          <w:lang w:bidi="ar-DZ"/>
        </w:rPr>
        <w:t xml:space="preserve"> التجانس هذا لمعرفة ما إذا كانت المجموعتان لهما نفس المتغير أم لا. الباحثون في اختبار التجانس باستخدام </w:t>
      </w:r>
      <w:r w:rsidRPr="00DA66B2">
        <w:rPr>
          <w:rFonts w:ascii="Traditional Arabic" w:hAnsi="Traditional Arabic" w:cs="Traditional Arabic"/>
          <w:lang w:bidi="ar-DZ"/>
        </w:rPr>
        <w:t>SPSS 25.0</w:t>
      </w:r>
      <w:r w:rsidRPr="00DA66B2">
        <w:rPr>
          <w:rFonts w:ascii="Traditional Arabic" w:hAnsi="Traditional Arabic" w:cs="Traditional Arabic"/>
          <w:sz w:val="36"/>
          <w:szCs w:val="36"/>
          <w:rtl/>
          <w:lang w:bidi="ar-DZ"/>
        </w:rPr>
        <w:t xml:space="preserve"> للنوافذ. بالنسبة لاختبار التجانس، يمكن حسابه باستخدام الصيغة:</w:t>
      </w:r>
    </w:p>
    <w:p w:rsidR="004B7245" w:rsidRPr="006F2F6F" w:rsidRDefault="004B7245" w:rsidP="004B7245">
      <w:pPr>
        <w:pStyle w:val="BodyText"/>
        <w:bidi/>
        <w:ind w:left="1434" w:firstLine="450"/>
        <w:rPr>
          <w:rFonts w:ascii="Traditional Arabic" w:hAnsi="Traditional Arabic" w:cs="Traditional Arabic"/>
          <w:sz w:val="22"/>
          <w:szCs w:val="22"/>
          <w:rtl/>
          <w:lang w:bidi="ar-DZ"/>
        </w:rPr>
      </w:pPr>
    </w:p>
    <w:p w:rsidR="004B7245" w:rsidRPr="00DA66B2" w:rsidRDefault="004B7245" w:rsidP="004B7245">
      <w:pPr>
        <w:shd w:val="clear" w:color="auto" w:fill="FFFFFF"/>
        <w:spacing w:after="0" w:line="240" w:lineRule="auto"/>
        <w:jc w:val="center"/>
        <w:rPr>
          <w:rFonts w:ascii="Traditional Arabic" w:eastAsia="Times New Roman" w:hAnsi="Traditional Arabic" w:cs="Traditional Arabic"/>
          <w:color w:val="000000"/>
          <w:sz w:val="24"/>
          <w:szCs w:val="24"/>
        </w:rPr>
      </w:pPr>
      <w:r w:rsidRPr="00DA66B2">
        <w:rPr>
          <w:rFonts w:ascii="Traditional Arabic" w:eastAsia="Times New Roman" w:hAnsi="Traditional Arabic" w:cs="Traditional Arabic"/>
          <w:noProof/>
          <w:color w:val="000000"/>
          <w:sz w:val="24"/>
          <w:szCs w:val="24"/>
        </w:rPr>
        <mc:AlternateContent>
          <mc:Choice Requires="wps">
            <w:drawing>
              <wp:anchor distT="0" distB="0" distL="114300" distR="114300" simplePos="0" relativeHeight="251676160" behindDoc="0" locked="0" layoutInCell="1" allowOverlap="1" wp14:anchorId="632E0EE8" wp14:editId="78FED469">
                <wp:simplePos x="0" y="0"/>
                <wp:positionH relativeFrom="column">
                  <wp:posOffset>2088515</wp:posOffset>
                </wp:positionH>
                <wp:positionV relativeFrom="paragraph">
                  <wp:posOffset>405765</wp:posOffset>
                </wp:positionV>
                <wp:extent cx="1285875"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1285875"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14D23DB6" id="Straight Connector 1" o:spid="_x0000_s1026" style="position:absolute;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4.45pt,31.95pt" to="265.7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" strokecolor="#0d0d0d [3069]" strokeweight=".5pt">
                <v:stroke joinstyle="miter"/>
              </v:line>
            </w:pict>
          </mc:Fallback>
        </mc:AlternateContent>
      </w:r>
      <w:r w:rsidRPr="00DA66B2">
        <w:rPr>
          <w:rFonts w:ascii="Cambria Math" w:eastAsia="Times New Roman" w:hAnsi="Cambria Math" w:cs="Cambria Math"/>
          <w:color w:val="000000"/>
          <w:sz w:val="24"/>
          <w:szCs w:val="24"/>
        </w:rPr>
        <w:t>𝐹</w:t>
      </w:r>
      <w:r w:rsidRPr="00DA66B2">
        <w:rPr>
          <w:rFonts w:ascii="Traditional Arabic" w:eastAsia="Times New Roman" w:hAnsi="Traditional Arabic" w:cs="Traditional Arabic"/>
          <w:color w:val="000000"/>
          <w:sz w:val="24"/>
          <w:szCs w:val="24"/>
        </w:rPr>
        <w:t xml:space="preserve"> = </w:t>
      </w:r>
      <w:r w:rsidRPr="00DA66B2">
        <w:rPr>
          <w:rFonts w:ascii="Cambria Math" w:eastAsia="Times New Roman" w:hAnsi="Cambria Math" w:cs="Cambria Math"/>
          <w:color w:val="000000"/>
          <w:position w:val="64"/>
          <w:sz w:val="24"/>
          <w:szCs w:val="24"/>
        </w:rPr>
        <w:t>𝑉𝑎𝑟𝑖𝑎𝑛𝑠𝑖</w:t>
      </w:r>
      <w:r w:rsidRPr="00DA66B2">
        <w:rPr>
          <w:rFonts w:ascii="Traditional Arabic" w:eastAsia="Times New Roman" w:hAnsi="Traditional Arabic" w:cs="Traditional Arabic"/>
          <w:color w:val="000000"/>
          <w:position w:val="64"/>
          <w:sz w:val="24"/>
          <w:szCs w:val="24"/>
        </w:rPr>
        <w:t xml:space="preserve"> </w:t>
      </w:r>
      <w:r w:rsidRPr="00DA66B2">
        <w:rPr>
          <w:rFonts w:ascii="Cambria Math" w:eastAsia="Times New Roman" w:hAnsi="Cambria Math" w:cs="Cambria Math"/>
          <w:color w:val="000000"/>
          <w:position w:val="64"/>
          <w:sz w:val="24"/>
          <w:szCs w:val="24"/>
        </w:rPr>
        <w:t>𝐵𝑒𝑠𝑎𝑟</w:t>
      </w:r>
      <w:r w:rsidRPr="00DA66B2">
        <w:rPr>
          <w:rFonts w:ascii="Traditional Arabic" w:eastAsia="Times New Roman" w:hAnsi="Traditional Arabic" w:cs="Traditional Arabic"/>
          <w:color w:val="000000"/>
          <w:position w:val="64"/>
          <w:sz w:val="24"/>
          <w:szCs w:val="24"/>
        </w:rPr>
        <w:t xml:space="preserve"> (</w:t>
      </w:r>
      <w:r w:rsidRPr="00DA66B2">
        <w:rPr>
          <w:rFonts w:ascii="Cambria Math" w:eastAsia="Times New Roman" w:hAnsi="Cambria Math" w:cs="Cambria Math"/>
          <w:color w:val="000000"/>
          <w:spacing w:val="3"/>
          <w:position w:val="64"/>
          <w:sz w:val="24"/>
          <w:szCs w:val="24"/>
        </w:rPr>
        <w:t>𝑉𝑏</w:t>
      </w:r>
      <w:r w:rsidRPr="00DA66B2">
        <w:rPr>
          <w:rFonts w:ascii="Traditional Arabic" w:eastAsia="Times New Roman" w:hAnsi="Traditional Arabic" w:cs="Traditional Arabic"/>
          <w:color w:val="000000"/>
          <w:position w:val="64"/>
          <w:sz w:val="24"/>
          <w:szCs w:val="24"/>
        </w:rPr>
        <w:t>)</w:t>
      </w:r>
    </w:p>
    <w:p w:rsidR="004B7245" w:rsidRPr="006F2F6F" w:rsidRDefault="004B7245" w:rsidP="004B7245">
      <w:pPr>
        <w:shd w:val="clear" w:color="auto" w:fill="FFFFFF"/>
        <w:spacing w:after="0" w:line="240" w:lineRule="auto"/>
        <w:ind w:left="270" w:firstLine="90"/>
        <w:jc w:val="center"/>
        <w:rPr>
          <w:rFonts w:ascii="Traditional Arabic" w:eastAsia="Times New Roman" w:hAnsi="Traditional Arabic" w:cs="Traditional Arabic"/>
          <w:color w:val="000000"/>
          <w:sz w:val="84"/>
          <w:szCs w:val="84"/>
        </w:rPr>
      </w:pPr>
      <w:r w:rsidRPr="00DA66B2">
        <w:rPr>
          <w:rFonts w:ascii="Cambria Math" w:eastAsia="Times New Roman" w:hAnsi="Cambria Math" w:cs="Cambria Math"/>
          <w:color w:val="000000"/>
          <w:sz w:val="24"/>
          <w:szCs w:val="24"/>
        </w:rPr>
        <w:t>𝑉𝑎𝑟𝑖𝑎𝑛𝑠𝑖</w:t>
      </w:r>
      <w:r w:rsidRPr="00DA66B2">
        <w:rPr>
          <w:rFonts w:ascii="Traditional Arabic" w:eastAsia="Times New Roman" w:hAnsi="Traditional Arabic" w:cs="Traditional Arabic"/>
          <w:color w:val="000000"/>
          <w:sz w:val="24"/>
          <w:szCs w:val="24"/>
        </w:rPr>
        <w:t xml:space="preserve"> </w:t>
      </w:r>
      <w:r w:rsidRPr="00DA66B2">
        <w:rPr>
          <w:rFonts w:ascii="Cambria Math" w:eastAsia="Times New Roman" w:hAnsi="Cambria Math" w:cs="Cambria Math"/>
          <w:color w:val="000000"/>
          <w:sz w:val="24"/>
          <w:szCs w:val="24"/>
        </w:rPr>
        <w:t>𝐾𝑒𝑐𝑖𝑙</w:t>
      </w:r>
      <w:r w:rsidRPr="00DA66B2">
        <w:rPr>
          <w:rFonts w:ascii="Traditional Arabic" w:eastAsia="Times New Roman" w:hAnsi="Traditional Arabic" w:cs="Traditional Arabic"/>
          <w:color w:val="000000"/>
          <w:sz w:val="24"/>
          <w:szCs w:val="24"/>
        </w:rPr>
        <w:t xml:space="preserve"> (</w:t>
      </w:r>
      <w:r w:rsidRPr="00DA66B2">
        <w:rPr>
          <w:rFonts w:ascii="Cambria Math" w:eastAsia="Times New Roman" w:hAnsi="Cambria Math" w:cs="Cambria Math"/>
          <w:color w:val="000000"/>
          <w:spacing w:val="3"/>
          <w:sz w:val="24"/>
          <w:szCs w:val="24"/>
        </w:rPr>
        <w:t>𝑉𝑘</w:t>
      </w:r>
      <w:r w:rsidRPr="00DA66B2">
        <w:rPr>
          <w:rFonts w:ascii="Traditional Arabic" w:eastAsia="Times New Roman" w:hAnsi="Traditional Arabic" w:cs="Traditional Arabic"/>
          <w:color w:val="000000"/>
          <w:spacing w:val="143"/>
          <w:sz w:val="24"/>
          <w:szCs w:val="24"/>
        </w:rPr>
        <w:t>)</w:t>
      </w:r>
    </w:p>
    <w:p w:rsidR="004B7245" w:rsidRPr="00DA66B2" w:rsidRDefault="004B7245" w:rsidP="004B7245">
      <w:pPr>
        <w:pStyle w:val="BodyText"/>
        <w:tabs>
          <w:tab w:val="right" w:pos="984"/>
        </w:tabs>
        <w:bidi/>
        <w:ind w:left="1420"/>
        <w:rPr>
          <w:rFonts w:ascii="Traditional Arabic" w:hAnsi="Traditional Arabic" w:cs="Traditional Arabic"/>
          <w:sz w:val="36"/>
          <w:szCs w:val="36"/>
          <w:lang w:val="id-ID" w:bidi="ar-DZ"/>
        </w:rPr>
      </w:pPr>
      <w:r w:rsidRPr="00DA66B2">
        <w:rPr>
          <w:rFonts w:ascii="Traditional Arabic" w:hAnsi="Traditional Arabic" w:cs="Traditional Arabic"/>
          <w:sz w:val="36"/>
          <w:szCs w:val="36"/>
          <w:rtl/>
          <w:lang w:val="id-ID" w:bidi="ar-DZ"/>
        </w:rPr>
        <w:t>إذا</w:t>
      </w:r>
      <w:r w:rsidRPr="00DA66B2">
        <w:rPr>
          <w:rFonts w:ascii="Traditional Arabic" w:hAnsi="Traditional Arabic" w:cs="Traditional Arabic"/>
          <w:sz w:val="36"/>
          <w:szCs w:val="36"/>
          <w:lang w:val="id-ID" w:bidi="ar-DZ"/>
        </w:rPr>
        <w:t xml:space="preserve"> </w:t>
      </w:r>
      <w:r w:rsidRPr="00DA66B2">
        <w:rPr>
          <w:rFonts w:ascii="Traditional Arabic" w:hAnsi="Traditional Arabic" w:cs="Traditional Arabic"/>
          <w:lang w:val="id-ID" w:bidi="ar-DZ"/>
        </w:rPr>
        <w:t>ƒcount &gt; ƒtable =</w:t>
      </w:r>
      <w:r w:rsidRPr="00DA66B2">
        <w:rPr>
          <w:rFonts w:ascii="Traditional Arabic" w:hAnsi="Traditional Arabic" w:cs="Traditional Arabic"/>
          <w:sz w:val="36"/>
          <w:szCs w:val="36"/>
          <w:lang w:val="id-ID" w:bidi="ar-DZ"/>
        </w:rPr>
        <w:t xml:space="preserve"> </w:t>
      </w:r>
      <w:r w:rsidRPr="00DA66B2">
        <w:rPr>
          <w:rFonts w:ascii="Traditional Arabic" w:hAnsi="Traditional Arabic" w:cs="Traditional Arabic"/>
          <w:sz w:val="36"/>
          <w:szCs w:val="36"/>
          <w:rtl/>
          <w:lang w:val="id-ID" w:bidi="ar-DZ"/>
        </w:rPr>
        <w:t>توزيع بيانات غير متجانس</w:t>
      </w:r>
    </w:p>
    <w:p w:rsidR="004B7245" w:rsidRPr="00DA66B2" w:rsidRDefault="004B7245" w:rsidP="004B7245">
      <w:pPr>
        <w:pStyle w:val="BodyText"/>
        <w:tabs>
          <w:tab w:val="right" w:pos="984"/>
        </w:tabs>
        <w:bidi/>
        <w:ind w:left="1420"/>
        <w:rPr>
          <w:rFonts w:ascii="Traditional Arabic" w:hAnsi="Traditional Arabic" w:cs="Traditional Arabic"/>
          <w:sz w:val="36"/>
          <w:szCs w:val="36"/>
          <w:lang w:val="id-ID" w:bidi="ar-DZ"/>
        </w:rPr>
      </w:pPr>
      <w:r w:rsidRPr="00DA66B2">
        <w:rPr>
          <w:rFonts w:ascii="Traditional Arabic" w:hAnsi="Traditional Arabic" w:cs="Traditional Arabic"/>
          <w:sz w:val="36"/>
          <w:szCs w:val="36"/>
          <w:rtl/>
          <w:lang w:val="id-ID" w:bidi="ar-DZ"/>
        </w:rPr>
        <w:t>إذا كان</w:t>
      </w:r>
      <w:r w:rsidRPr="00DA66B2">
        <w:rPr>
          <w:rFonts w:ascii="Traditional Arabic" w:hAnsi="Traditional Arabic" w:cs="Traditional Arabic"/>
          <w:sz w:val="36"/>
          <w:szCs w:val="36"/>
          <w:lang w:val="id-ID" w:bidi="ar-DZ"/>
        </w:rPr>
        <w:t xml:space="preserve"> </w:t>
      </w:r>
      <w:r w:rsidRPr="00DA66B2">
        <w:rPr>
          <w:rFonts w:ascii="Traditional Arabic" w:hAnsi="Traditional Arabic" w:cs="Traditional Arabic"/>
          <w:lang w:val="id-ID" w:bidi="ar-DZ"/>
        </w:rPr>
        <w:t xml:space="preserve">xcalculate &lt; xtable = </w:t>
      </w:r>
      <w:r w:rsidRPr="00DA66B2">
        <w:rPr>
          <w:rFonts w:ascii="Traditional Arabic" w:hAnsi="Traditional Arabic" w:cs="Traditional Arabic"/>
          <w:sz w:val="36"/>
          <w:szCs w:val="36"/>
          <w:rtl/>
          <w:lang w:val="id-ID" w:bidi="ar-DZ"/>
        </w:rPr>
        <w:t>توزيع بيانات متجانس</w:t>
      </w:r>
    </w:p>
    <w:p w:rsidR="004B7245" w:rsidRPr="00DA66B2" w:rsidRDefault="004B7245" w:rsidP="004B7245">
      <w:pPr>
        <w:pStyle w:val="BodyText"/>
        <w:tabs>
          <w:tab w:val="right" w:pos="984"/>
        </w:tabs>
        <w:bidi/>
        <w:ind w:left="1420"/>
        <w:rPr>
          <w:rFonts w:ascii="Traditional Arabic" w:hAnsi="Traditional Arabic" w:cs="Traditional Arabic"/>
          <w:sz w:val="36"/>
          <w:szCs w:val="36"/>
          <w:lang w:val="id-ID" w:bidi="ar-DZ"/>
        </w:rPr>
      </w:pPr>
      <w:r w:rsidRPr="00DA66B2">
        <w:rPr>
          <w:rFonts w:ascii="Traditional Arabic" w:hAnsi="Traditional Arabic" w:cs="Traditional Arabic"/>
          <w:sz w:val="36"/>
          <w:szCs w:val="36"/>
          <w:rtl/>
          <w:lang w:val="id-ID" w:bidi="ar-DZ"/>
        </w:rPr>
        <w:lastRenderedPageBreak/>
        <w:t>تحليل</w:t>
      </w:r>
      <w:r w:rsidRPr="00DA66B2">
        <w:rPr>
          <w:rFonts w:ascii="Traditional Arabic" w:hAnsi="Traditional Arabic" w:cs="Traditional Arabic"/>
          <w:sz w:val="36"/>
          <w:szCs w:val="36"/>
          <w:lang w:val="id-ID" w:bidi="ar-DZ"/>
        </w:rPr>
        <w:t>:</w:t>
      </w:r>
    </w:p>
    <w:p w:rsidR="004B7245" w:rsidRPr="00DA66B2" w:rsidRDefault="004B7245" w:rsidP="004B7245">
      <w:pPr>
        <w:pStyle w:val="BodyText"/>
        <w:tabs>
          <w:tab w:val="right" w:pos="984"/>
        </w:tabs>
        <w:bidi/>
        <w:ind w:left="1420"/>
        <w:rPr>
          <w:rFonts w:ascii="Traditional Arabic" w:hAnsi="Traditional Arabic" w:cs="Traditional Arabic"/>
          <w:sz w:val="36"/>
          <w:szCs w:val="36"/>
          <w:lang w:val="id-ID" w:bidi="ar-DZ"/>
        </w:rPr>
      </w:pPr>
      <w:r w:rsidRPr="00DA66B2">
        <w:rPr>
          <w:rFonts w:ascii="Traditional Arabic" w:hAnsi="Traditional Arabic" w:cs="Traditional Arabic"/>
          <w:sz w:val="36"/>
          <w:szCs w:val="36"/>
          <w:rtl/>
          <w:lang w:val="id-ID" w:bidi="ar-DZ"/>
        </w:rPr>
        <w:t>إذا كانت قيمة</w:t>
      </w:r>
      <w:r w:rsidRPr="00DA66B2">
        <w:rPr>
          <w:rFonts w:ascii="Traditional Arabic" w:hAnsi="Traditional Arabic" w:cs="Traditional Arabic"/>
          <w:lang w:val="id-ID" w:bidi="ar-DZ"/>
        </w:rPr>
        <w:t xml:space="preserve"> Sig. &lt; 0.05</w:t>
      </w:r>
      <w:r w:rsidRPr="00DA66B2">
        <w:rPr>
          <w:rFonts w:ascii="Traditional Arabic" w:hAnsi="Traditional Arabic" w:cs="Traditional Arabic"/>
          <w:sz w:val="36"/>
          <w:szCs w:val="36"/>
          <w:lang w:val="id-ID" w:bidi="ar-DZ"/>
        </w:rPr>
        <w:t xml:space="preserve"> </w:t>
      </w:r>
      <w:r w:rsidRPr="00DA66B2">
        <w:rPr>
          <w:rFonts w:ascii="Traditional Arabic" w:hAnsi="Traditional Arabic" w:cs="Traditional Arabic"/>
          <w:sz w:val="36"/>
          <w:szCs w:val="36"/>
          <w:rtl/>
          <w:lang w:val="id-ID" w:bidi="ar-DZ"/>
        </w:rPr>
        <w:t>، فإن البيانات ليست متجانسة (مماثلة).</w:t>
      </w:r>
    </w:p>
    <w:p w:rsidR="004B7245" w:rsidRPr="00DA66B2" w:rsidRDefault="004B7245" w:rsidP="004B7245">
      <w:pPr>
        <w:pStyle w:val="BodyText"/>
        <w:tabs>
          <w:tab w:val="right" w:pos="984"/>
        </w:tabs>
        <w:bidi/>
        <w:ind w:left="1420"/>
        <w:rPr>
          <w:rFonts w:ascii="Traditional Arabic" w:hAnsi="Traditional Arabic" w:cs="Traditional Arabic"/>
          <w:sz w:val="36"/>
          <w:szCs w:val="36"/>
          <w:lang w:val="id-ID" w:bidi="ar-DZ"/>
        </w:rPr>
      </w:pPr>
      <w:r w:rsidRPr="00DA66B2">
        <w:rPr>
          <w:rFonts w:ascii="Traditional Arabic" w:hAnsi="Traditional Arabic" w:cs="Traditional Arabic"/>
          <w:sz w:val="36"/>
          <w:szCs w:val="36"/>
          <w:rtl/>
          <w:lang w:val="id-ID" w:bidi="ar-DZ"/>
        </w:rPr>
        <w:t xml:space="preserve"> إذا كانت قيمة</w:t>
      </w:r>
      <w:r w:rsidRPr="00DA66B2">
        <w:rPr>
          <w:rFonts w:ascii="Traditional Arabic" w:hAnsi="Traditional Arabic" w:cs="Traditional Arabic"/>
          <w:lang w:val="id-ID" w:bidi="ar-DZ"/>
        </w:rPr>
        <w:t xml:space="preserve"> Sig. &gt; 0.05</w:t>
      </w:r>
      <w:r w:rsidRPr="00DA66B2">
        <w:rPr>
          <w:rFonts w:ascii="Traditional Arabic" w:hAnsi="Traditional Arabic" w:cs="Traditional Arabic"/>
          <w:rtl/>
          <w:lang w:val="id-ID" w:bidi="ar-DZ"/>
        </w:rPr>
        <w:t xml:space="preserve"> </w:t>
      </w:r>
      <w:r w:rsidRPr="00DA66B2">
        <w:rPr>
          <w:rFonts w:ascii="Traditional Arabic" w:hAnsi="Traditional Arabic" w:cs="Traditional Arabic"/>
          <w:sz w:val="36"/>
          <w:szCs w:val="36"/>
          <w:rtl/>
          <w:lang w:val="id-ID" w:bidi="ar-DZ"/>
        </w:rPr>
        <w:t>، فإن البيانات متجانسة (مماثلة)</w:t>
      </w:r>
      <w:r w:rsidRPr="00DA66B2">
        <w:rPr>
          <w:rFonts w:ascii="Traditional Arabic" w:hAnsi="Traditional Arabic" w:cs="Traditional Arabic"/>
          <w:sz w:val="36"/>
          <w:szCs w:val="36"/>
          <w:lang w:val="id-ID" w:bidi="ar-DZ"/>
        </w:rPr>
        <w:t>.</w:t>
      </w:r>
    </w:p>
    <w:p w:rsidR="004B7245" w:rsidRDefault="004B7245" w:rsidP="004B7245">
      <w:pPr>
        <w:pStyle w:val="BodyText"/>
        <w:tabs>
          <w:tab w:val="right" w:pos="984"/>
        </w:tabs>
        <w:bidi/>
        <w:ind w:left="1420"/>
        <w:rPr>
          <w:rFonts w:ascii="Traditional Arabic" w:hAnsi="Traditional Arabic" w:cs="Traditional Arabic"/>
          <w:sz w:val="36"/>
          <w:szCs w:val="36"/>
          <w:rtl/>
          <w:lang w:val="id-ID" w:bidi="ar-DZ"/>
        </w:rPr>
      </w:pPr>
      <w:r w:rsidRPr="00DA66B2">
        <w:rPr>
          <w:rFonts w:ascii="Traditional Arabic" w:hAnsi="Traditional Arabic" w:cs="Traditional Arabic"/>
          <w:sz w:val="36"/>
          <w:szCs w:val="36"/>
          <w:rtl/>
          <w:lang w:val="id-ID" w:bidi="ar-DZ"/>
        </w:rPr>
        <w:t xml:space="preserve">الخلاصة: </w:t>
      </w:r>
    </w:p>
    <w:p w:rsidR="004B7245" w:rsidRDefault="004B7245" w:rsidP="004B7245">
      <w:pPr>
        <w:pStyle w:val="BodyText"/>
        <w:tabs>
          <w:tab w:val="right" w:pos="984"/>
        </w:tabs>
        <w:bidi/>
        <w:ind w:left="1420"/>
        <w:rPr>
          <w:rFonts w:ascii="Traditional Arabic" w:hAnsi="Traditional Arabic" w:cs="Traditional Arabic"/>
          <w:sz w:val="36"/>
          <w:szCs w:val="36"/>
          <w:rtl/>
          <w:lang w:val="id-ID" w:bidi="ar-DZ"/>
        </w:rPr>
      </w:pPr>
      <w:r w:rsidRPr="00DA66B2">
        <w:rPr>
          <w:rFonts w:ascii="Traditional Arabic" w:hAnsi="Traditional Arabic" w:cs="Traditional Arabic"/>
          <w:sz w:val="36"/>
          <w:szCs w:val="36"/>
          <w:rtl/>
          <w:lang w:val="id-ID" w:bidi="ar-DZ"/>
        </w:rPr>
        <w:t xml:space="preserve">غير </w:t>
      </w:r>
      <w:r w:rsidRPr="006F2F6F">
        <w:rPr>
          <w:rFonts w:ascii="Traditional Arabic" w:hAnsi="Traditional Arabic" w:cs="Traditional Arabic"/>
          <w:sz w:val="36"/>
          <w:szCs w:val="36"/>
          <w:rtl/>
          <w:lang w:bidi="ar-DZ"/>
        </w:rPr>
        <w:t>متجانسة</w:t>
      </w:r>
      <w:r w:rsidRPr="00DA66B2">
        <w:rPr>
          <w:rFonts w:ascii="Traditional Arabic" w:hAnsi="Traditional Arabic" w:cs="Traditional Arabic"/>
          <w:sz w:val="36"/>
          <w:szCs w:val="36"/>
          <w:rtl/>
          <w:lang w:val="id-ID" w:bidi="ar-DZ"/>
        </w:rPr>
        <w:t>: لا يمكن إجراء تحليل الاختبار المقارن</w:t>
      </w:r>
    </w:p>
    <w:p w:rsidR="004B7245" w:rsidRDefault="004B7245" w:rsidP="004B7245">
      <w:pPr>
        <w:pStyle w:val="BodyText"/>
        <w:tabs>
          <w:tab w:val="right" w:pos="984"/>
        </w:tabs>
        <w:bidi/>
        <w:ind w:left="1420"/>
        <w:rPr>
          <w:rFonts w:ascii="Traditional Arabic" w:hAnsi="Traditional Arabic" w:cs="Traditional Arabic"/>
          <w:sz w:val="36"/>
          <w:szCs w:val="36"/>
          <w:rtl/>
          <w:lang w:val="id-ID" w:bidi="ar-DZ"/>
        </w:rPr>
      </w:pPr>
      <w:r w:rsidRPr="00DA66B2">
        <w:rPr>
          <w:rFonts w:ascii="Traditional Arabic" w:hAnsi="Traditional Arabic" w:cs="Traditional Arabic"/>
          <w:sz w:val="36"/>
          <w:szCs w:val="36"/>
          <w:rtl/>
          <w:lang w:val="id-ID" w:bidi="ar-DZ"/>
        </w:rPr>
        <w:t>متجانس: يمكن إجراء تحليل الاختبار المقارن</w:t>
      </w:r>
    </w:p>
    <w:p w:rsidR="00F948F4" w:rsidRDefault="00F948F4" w:rsidP="00F948F4">
      <w:pPr>
        <w:pStyle w:val="BodyText"/>
        <w:tabs>
          <w:tab w:val="right" w:pos="984"/>
        </w:tabs>
        <w:bidi/>
        <w:ind w:left="1420"/>
        <w:rPr>
          <w:rFonts w:ascii="Traditional Arabic" w:hAnsi="Traditional Arabic" w:cs="Traditional Arabic"/>
          <w:sz w:val="36"/>
          <w:szCs w:val="36"/>
          <w:rtl/>
          <w:lang w:val="id-ID" w:bidi="ar-DZ"/>
        </w:rPr>
      </w:pPr>
    </w:p>
    <w:p w:rsidR="00E611DF" w:rsidRPr="00DA66B2" w:rsidRDefault="00E611DF" w:rsidP="00E611DF">
      <w:pPr>
        <w:pStyle w:val="BodyText"/>
        <w:tabs>
          <w:tab w:val="right" w:pos="984"/>
        </w:tabs>
        <w:bidi/>
        <w:ind w:left="1420"/>
        <w:rPr>
          <w:rFonts w:ascii="Traditional Arabic" w:hAnsi="Traditional Arabic" w:cs="Traditional Arabic"/>
          <w:sz w:val="36"/>
          <w:szCs w:val="36"/>
          <w:lang w:val="id-ID" w:bidi="ar-DZ"/>
        </w:rPr>
      </w:pPr>
    </w:p>
    <w:p w:rsidR="004B7245" w:rsidRPr="00DA66B2" w:rsidRDefault="004B7245" w:rsidP="004B7245">
      <w:pPr>
        <w:pStyle w:val="BodyText"/>
        <w:bidi/>
        <w:ind w:left="995" w:right="236" w:hanging="425"/>
        <w:rPr>
          <w:rFonts w:ascii="Traditional Arabic" w:hAnsi="Traditional Arabic" w:cs="Traditional Arabic"/>
          <w:sz w:val="36"/>
          <w:szCs w:val="36"/>
          <w:rtl/>
          <w:lang w:val="id-ID" w:bidi="ar-DZ"/>
        </w:rPr>
      </w:pPr>
      <w:r w:rsidRPr="00DA66B2">
        <w:rPr>
          <w:rFonts w:ascii="Traditional Arabic" w:hAnsi="Traditional Arabic" w:cs="Traditional Arabic"/>
          <w:sz w:val="36"/>
          <w:szCs w:val="36"/>
          <w:rtl/>
          <w:lang w:val="id-ID" w:bidi="ar-DZ"/>
        </w:rPr>
        <w:t xml:space="preserve">۲. </w:t>
      </w:r>
      <w:r>
        <w:rPr>
          <w:rFonts w:ascii="Traditional Arabic" w:hAnsi="Traditional Arabic" w:cs="Traditional Arabic" w:hint="cs"/>
          <w:sz w:val="36"/>
          <w:szCs w:val="36"/>
          <w:rtl/>
          <w:lang w:val="id-ID" w:bidi="ar-DZ"/>
        </w:rPr>
        <w:tab/>
      </w:r>
      <w:r w:rsidRPr="006F2F6F">
        <w:rPr>
          <w:rFonts w:ascii="Traditional Arabic" w:hAnsi="Traditional Arabic" w:cs="Traditional Arabic"/>
          <w:sz w:val="36"/>
          <w:szCs w:val="36"/>
          <w:rtl/>
          <w:lang w:bidi="ar-DZ"/>
        </w:rPr>
        <w:t>اختبار</w:t>
      </w:r>
      <w:r w:rsidRPr="00DA66B2">
        <w:rPr>
          <w:rFonts w:ascii="Traditional Arabic" w:hAnsi="Traditional Arabic" w:cs="Traditional Arabic"/>
          <w:sz w:val="36"/>
          <w:szCs w:val="36"/>
          <w:rtl/>
          <w:lang w:val="id-ID" w:bidi="ar-DZ"/>
        </w:rPr>
        <w:t xml:space="preserve"> الفرضية</w:t>
      </w:r>
    </w:p>
    <w:p w:rsidR="004B7245" w:rsidRPr="00DA66B2" w:rsidRDefault="004B7245" w:rsidP="004B7245">
      <w:pPr>
        <w:pStyle w:val="BodyText"/>
        <w:bidi/>
        <w:ind w:left="1420" w:right="236" w:hanging="425"/>
        <w:rPr>
          <w:rFonts w:ascii="Traditional Arabic" w:hAnsi="Traditional Arabic" w:cs="Traditional Arabic"/>
          <w:sz w:val="36"/>
          <w:szCs w:val="36"/>
          <w:rtl/>
          <w:lang w:val="id-ID" w:bidi="ar-DZ"/>
        </w:rPr>
      </w:pPr>
      <w:r w:rsidRPr="00DA66B2">
        <w:rPr>
          <w:rFonts w:ascii="Traditional Arabic" w:hAnsi="Traditional Arabic" w:cs="Traditional Arabic"/>
          <w:sz w:val="36"/>
          <w:szCs w:val="36"/>
          <w:rtl/>
          <w:lang w:val="id-ID" w:bidi="ar-DZ"/>
        </w:rPr>
        <w:t xml:space="preserve">أ. </w:t>
      </w:r>
      <w:r>
        <w:rPr>
          <w:rFonts w:ascii="Traditional Arabic" w:hAnsi="Traditional Arabic" w:cs="Traditional Arabic" w:hint="cs"/>
          <w:sz w:val="36"/>
          <w:szCs w:val="36"/>
          <w:rtl/>
          <w:lang w:val="id-ID" w:bidi="ar-DZ"/>
        </w:rPr>
        <w:tab/>
      </w:r>
      <w:r w:rsidRPr="00DA66B2">
        <w:rPr>
          <w:rFonts w:ascii="Traditional Arabic" w:hAnsi="Traditional Arabic" w:cs="Traditional Arabic"/>
          <w:sz w:val="36"/>
          <w:szCs w:val="36"/>
          <w:rtl/>
          <w:lang w:val="id-ID" w:bidi="ar-DZ"/>
        </w:rPr>
        <w:t>الانحدار الخطي البسيط</w:t>
      </w:r>
    </w:p>
    <w:p w:rsidR="004B7245" w:rsidRDefault="004B7245" w:rsidP="004B7245">
      <w:pPr>
        <w:pStyle w:val="BodyText"/>
        <w:bidi/>
        <w:ind w:left="1420" w:right="236" w:firstLine="567"/>
        <w:rPr>
          <w:rFonts w:ascii="Traditional Arabic" w:hAnsi="Traditional Arabic" w:cs="Traditional Arabic"/>
          <w:sz w:val="36"/>
          <w:szCs w:val="36"/>
          <w:rtl/>
        </w:rPr>
      </w:pPr>
      <w:r w:rsidRPr="00DA66B2">
        <w:rPr>
          <w:rFonts w:ascii="Traditional Arabic" w:hAnsi="Traditional Arabic" w:cs="Traditional Arabic"/>
          <w:sz w:val="36"/>
          <w:szCs w:val="36"/>
          <w:rtl/>
        </w:rPr>
        <w:t>تهدف تقنيات تحليل الانحدار الخطي البسيطة إلى فحص العلاقة بين متغير مستقل واحد</w:t>
      </w:r>
      <w:r w:rsidRPr="00DA66B2">
        <w:rPr>
          <w:rFonts w:ascii="Traditional Arabic" w:hAnsi="Traditional Arabic" w:cs="Traditional Arabic"/>
          <w:sz w:val="36"/>
          <w:szCs w:val="36"/>
        </w:rPr>
        <w:t xml:space="preserve"> </w:t>
      </w:r>
      <w:r w:rsidRPr="00DA66B2">
        <w:rPr>
          <w:rFonts w:ascii="Traditional Arabic" w:hAnsi="Traditional Arabic" w:cs="Traditional Arabic"/>
        </w:rPr>
        <w:t>(X)</w:t>
      </w:r>
      <w:r w:rsidRPr="00DA66B2">
        <w:rPr>
          <w:rFonts w:ascii="Traditional Arabic" w:hAnsi="Traditional Arabic" w:cs="Traditional Arabic"/>
          <w:sz w:val="36"/>
          <w:szCs w:val="36"/>
        </w:rPr>
        <w:t xml:space="preserve"> </w:t>
      </w:r>
      <w:r w:rsidRPr="00DA66B2">
        <w:rPr>
          <w:rFonts w:ascii="Traditional Arabic" w:hAnsi="Traditional Arabic" w:cs="Traditional Arabic"/>
          <w:sz w:val="36"/>
          <w:szCs w:val="36"/>
          <w:rtl/>
        </w:rPr>
        <w:t>والمتغير التابع</w:t>
      </w:r>
      <w:r w:rsidRPr="00DA66B2">
        <w:rPr>
          <w:rFonts w:ascii="Traditional Arabic" w:hAnsi="Traditional Arabic" w:cs="Traditional Arabic"/>
          <w:sz w:val="36"/>
          <w:szCs w:val="36"/>
        </w:rPr>
        <w:t xml:space="preserve"> </w:t>
      </w:r>
      <w:r w:rsidRPr="00DA66B2">
        <w:rPr>
          <w:rFonts w:ascii="Traditional Arabic" w:hAnsi="Traditional Arabic" w:cs="Traditional Arabic"/>
        </w:rPr>
        <w:t>(Y)</w:t>
      </w:r>
      <w:r w:rsidRPr="00DA66B2">
        <w:rPr>
          <w:rFonts w:ascii="Traditional Arabic" w:hAnsi="Traditional Arabic" w:cs="Traditional Arabic"/>
          <w:sz w:val="36"/>
          <w:szCs w:val="36"/>
        </w:rPr>
        <w:t xml:space="preserve">. </w:t>
      </w:r>
      <w:r w:rsidRPr="00DA66B2">
        <w:rPr>
          <w:rFonts w:ascii="Traditional Arabic" w:hAnsi="Traditional Arabic" w:cs="Traditional Arabic"/>
          <w:sz w:val="36"/>
          <w:szCs w:val="36"/>
          <w:rtl/>
        </w:rPr>
        <w:t>تشبه أداة التحليل هذه تقريبا الانحدار المتعدد، كما تهدف إلى تحديد اتجاه العلاقة بين المتغيرين سواء كان سالبا أو موجبا، والتنبؤ بقيمة المتغير التابع إذا زاد المتغير المستقل أو نقصان. أما بالنسبة للحصول على نموذج الانحدار الخطي البسيط، فهما</w:t>
      </w:r>
      <w:r w:rsidRPr="00DA66B2">
        <w:rPr>
          <w:rFonts w:ascii="Traditional Arabic" w:hAnsi="Traditional Arabic" w:cs="Traditional Arabic"/>
          <w:sz w:val="36"/>
          <w:szCs w:val="36"/>
        </w:rPr>
        <w:t>:</w:t>
      </w:r>
    </w:p>
    <w:p w:rsidR="004B7245" w:rsidRPr="00F948F4" w:rsidRDefault="004B7245" w:rsidP="004B7245">
      <w:pPr>
        <w:pStyle w:val="BodyText"/>
        <w:bidi/>
        <w:ind w:left="1420" w:right="236" w:firstLine="567"/>
        <w:rPr>
          <w:rFonts w:ascii="Traditional Arabic" w:hAnsi="Traditional Arabic" w:cs="Traditional Arabic"/>
          <w:sz w:val="10"/>
          <w:szCs w:val="10"/>
        </w:rPr>
      </w:pPr>
    </w:p>
    <w:p w:rsidR="004B7245" w:rsidRPr="00DA66B2" w:rsidRDefault="004B7245" w:rsidP="004B7245">
      <w:pPr>
        <w:pStyle w:val="BodyText"/>
        <w:tabs>
          <w:tab w:val="right" w:pos="984"/>
        </w:tabs>
        <w:bidi/>
        <w:ind w:left="1524" w:right="236" w:firstLine="450"/>
        <w:rPr>
          <w:rFonts w:ascii="Traditional Arabic" w:hAnsi="Traditional Arabic" w:cs="Traditional Arabic"/>
          <w:sz w:val="36"/>
          <w:szCs w:val="36"/>
          <w:lang w:val="id-ID" w:bidi="ar-DZ"/>
        </w:rPr>
      </w:pPr>
      <w:r w:rsidRPr="00DA66B2">
        <w:rPr>
          <w:rFonts w:ascii="Traditional Arabic" w:hAnsi="Traditional Arabic" w:cs="Traditional Arabic"/>
          <w:noProof/>
          <w:sz w:val="36"/>
          <w:szCs w:val="36"/>
        </w:rPr>
        <mc:AlternateContent>
          <mc:Choice Requires="wps">
            <w:drawing>
              <wp:anchor distT="0" distB="0" distL="114300" distR="114300" simplePos="0" relativeHeight="251678208" behindDoc="0" locked="0" layoutInCell="1" allowOverlap="1" wp14:anchorId="6327C331" wp14:editId="0778232B">
                <wp:simplePos x="0" y="0"/>
                <wp:positionH relativeFrom="column">
                  <wp:posOffset>1447405</wp:posOffset>
                </wp:positionH>
                <wp:positionV relativeFrom="paragraph">
                  <wp:posOffset>89128</wp:posOffset>
                </wp:positionV>
                <wp:extent cx="1333500" cy="396815"/>
                <wp:effectExtent l="19050" t="19050" r="19050" b="22860"/>
                <wp:wrapNone/>
                <wp:docPr id="2" name="Rectangle 2"/>
                <wp:cNvGraphicFramePr/>
                <a:graphic xmlns:a="http://schemas.openxmlformats.org/drawingml/2006/main">
                  <a:graphicData uri="http://schemas.microsoft.com/office/word/2010/wordprocessingShape">
                    <wps:wsp>
                      <wps:cNvSpPr/>
                      <wps:spPr>
                        <a:xfrm>
                          <a:off x="0" y="0"/>
                          <a:ext cx="1333500" cy="396815"/>
                        </a:xfrm>
                        <a:prstGeom prst="rect">
                          <a:avLst/>
                        </a:prstGeom>
                        <a:ln w="38100"/>
                      </wps:spPr>
                      <wps:style>
                        <a:lnRef idx="2">
                          <a:schemeClr val="dk1"/>
                        </a:lnRef>
                        <a:fillRef idx="1">
                          <a:schemeClr val="lt1"/>
                        </a:fillRef>
                        <a:effectRef idx="0">
                          <a:schemeClr val="dk1"/>
                        </a:effectRef>
                        <a:fontRef idx="minor">
                          <a:schemeClr val="dk1"/>
                        </a:fontRef>
                      </wps:style>
                      <wps:txbx>
                        <w:txbxContent>
                          <w:p w:rsidR="00CE082C" w:rsidRDefault="00CE082C" w:rsidP="004B7245">
                            <w:pPr>
                              <w:spacing w:after="0"/>
                              <w:jc w:val="center"/>
                            </w:pPr>
                            <w:r>
                              <w:rPr>
                                <w:rFonts w:ascii="Times New Roman" w:hAnsi="Times New Roman" w:cs="Times New Roman"/>
                                <w:b/>
                                <w:bCs/>
                              </w:rPr>
                              <w:t>Y</w:t>
                            </w:r>
                            <w:r>
                              <w:rPr>
                                <w:rFonts w:ascii="Times New Roman" w:hAnsi="Times New Roman" w:cs="Times New Roman"/>
                                <w:b/>
                                <w:bCs/>
                                <w:i/>
                                <w:iCs/>
                              </w:rPr>
                              <w:t xml:space="preserve">= </w:t>
                            </w:r>
                            <w:r>
                              <w:rPr>
                                <w:rFonts w:ascii="Times New Roman" w:hAnsi="Times New Roman" w:cs="Times New Roman"/>
                                <w:b/>
                                <w:bCs/>
                              </w:rPr>
                              <w:t>a</w:t>
                            </w:r>
                            <w:r>
                              <w:rPr>
                                <w:rFonts w:ascii="Times New Roman" w:hAnsi="Times New Roman" w:cs="Times New Roman"/>
                                <w:b/>
                                <w:bCs/>
                                <w:i/>
                                <w:iCs/>
                              </w:rPr>
                              <w:t>+</w:t>
                            </w:r>
                            <w:r>
                              <w:rPr>
                                <w:rFonts w:ascii="Cambria Math" w:hAnsi="Cambria Math" w:cs="Times New Roman"/>
                                <w:b/>
                                <w:bCs/>
                              </w:rPr>
                              <w:t>b X</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id="Rectangle 2" o:spid="_x0000_s1029" style="position:absolute;left:0;text-align:left;margin-left:113.95pt;margin-top:7pt;width:105pt;height:31.25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" fillcolor="white [3201]" strokecolor="black [3200]" strokeweight="3pt">
                <v:textbox>
                  <w:txbxContent>
                    <w:p w:rsidR="00CE082C" w:rsidRDefault="00CE082C" w:rsidP="004B7245">
                      <w:pPr>
                        <w:spacing w:after="0"/>
                        <w:jc w:val="center"/>
                      </w:pPr>
                      <w:r>
                        <w:rPr>
                          <w:rFonts w:ascii="Times New Roman" w:hAnsi="Times New Roman" w:cs="Times New Roman"/>
                          <w:b/>
                          <w:bCs/>
                        </w:rPr>
                        <w:t>Y</w:t>
                      </w:r>
                      <w:r>
                        <w:rPr>
                          <w:rFonts w:ascii="Times New Roman" w:hAnsi="Times New Roman" w:cs="Times New Roman"/>
                          <w:b/>
                          <w:bCs/>
                          <w:i/>
                          <w:iCs/>
                        </w:rPr>
                        <w:t xml:space="preserve">= </w:t>
                      </w:r>
                      <w:r>
                        <w:rPr>
                          <w:rFonts w:ascii="Times New Roman" w:hAnsi="Times New Roman" w:cs="Times New Roman"/>
                          <w:b/>
                          <w:bCs/>
                        </w:rPr>
                        <w:t>a</w:t>
                      </w:r>
                      <w:r>
                        <w:rPr>
                          <w:rFonts w:ascii="Times New Roman" w:hAnsi="Times New Roman" w:cs="Times New Roman"/>
                          <w:b/>
                          <w:bCs/>
                          <w:i/>
                          <w:iCs/>
                        </w:rPr>
                        <w:t>+</w:t>
                      </w:r>
                      <w:r>
                        <w:rPr>
                          <w:rFonts w:ascii="Cambria Math" w:hAnsi="Cambria Math" w:cs="Times New Roman"/>
                          <w:b/>
                          <w:bCs/>
                        </w:rPr>
                        <w:t>b X</w:t>
                      </w:r>
                    </w:p>
                  </w:txbxContent>
                </v:textbox>
              </v:rect>
            </w:pict>
          </mc:Fallback>
        </mc:AlternateContent>
      </w:r>
    </w:p>
    <w:p w:rsidR="004B7245" w:rsidRPr="00DA66B2" w:rsidRDefault="004B7245" w:rsidP="004B7245">
      <w:pPr>
        <w:spacing w:after="0" w:line="240" w:lineRule="auto"/>
        <w:rPr>
          <w:rFonts w:ascii="Traditional Arabic" w:hAnsi="Traditional Arabic" w:cs="Traditional Arabic"/>
          <w:lang w:val="id-ID" w:bidi="ar-DZ"/>
        </w:rPr>
      </w:pPr>
    </w:p>
    <w:p w:rsidR="004B7245" w:rsidRPr="00DA66B2" w:rsidRDefault="004B7245" w:rsidP="004B7245">
      <w:pPr>
        <w:spacing w:after="0" w:line="240" w:lineRule="auto"/>
        <w:rPr>
          <w:rFonts w:ascii="Traditional Arabic" w:hAnsi="Traditional Arabic" w:cs="Traditional Arabic"/>
          <w:lang w:val="id-ID" w:bidi="ar-DZ"/>
        </w:rPr>
      </w:pPr>
    </w:p>
    <w:p w:rsidR="004B7245" w:rsidRPr="00DA66B2" w:rsidRDefault="004B7245" w:rsidP="004B7245">
      <w:pPr>
        <w:pStyle w:val="BodyText"/>
        <w:bidi/>
        <w:ind w:left="1420" w:right="236"/>
        <w:rPr>
          <w:rFonts w:ascii="Traditional Arabic" w:hAnsi="Traditional Arabic" w:cs="Traditional Arabic"/>
          <w:sz w:val="36"/>
          <w:szCs w:val="36"/>
          <w:rtl/>
          <w:lang w:bidi="ar-DZ"/>
        </w:rPr>
      </w:pPr>
      <w:r w:rsidRPr="00DA66B2">
        <w:rPr>
          <w:rFonts w:ascii="Traditional Arabic" w:hAnsi="Traditional Arabic" w:cs="Traditional Arabic"/>
          <w:sz w:val="36"/>
          <w:szCs w:val="36"/>
          <w:rtl/>
        </w:rPr>
        <w:t>الخطوات</w:t>
      </w:r>
      <w:r w:rsidRPr="00DA66B2">
        <w:rPr>
          <w:rFonts w:ascii="Traditional Arabic" w:hAnsi="Traditional Arabic" w:cs="Traditional Arabic"/>
          <w:sz w:val="36"/>
          <w:szCs w:val="36"/>
          <w:rtl/>
          <w:lang w:bidi="ar-DZ"/>
        </w:rPr>
        <w:t xml:space="preserve"> المستخدمة هي كما يلي</w:t>
      </w:r>
      <w:r w:rsidRPr="00DA66B2">
        <w:rPr>
          <w:rFonts w:ascii="Traditional Arabic" w:hAnsi="Traditional Arabic" w:cs="Traditional Arabic"/>
          <w:sz w:val="36"/>
          <w:szCs w:val="36"/>
          <w:lang w:bidi="ar-DZ"/>
        </w:rPr>
        <w:t>:</w:t>
      </w:r>
    </w:p>
    <w:p w:rsidR="004B7245" w:rsidRPr="00DA66B2" w:rsidRDefault="004B7245" w:rsidP="004B7245">
      <w:pPr>
        <w:tabs>
          <w:tab w:val="left" w:pos="8070"/>
        </w:tabs>
        <w:bidi/>
        <w:spacing w:after="0" w:line="240" w:lineRule="auto"/>
        <w:ind w:left="1845" w:hanging="425"/>
        <w:jc w:val="both"/>
        <w:rPr>
          <w:rFonts w:ascii="Traditional Arabic" w:hAnsi="Traditional Arabic" w:cs="Traditional Arabic"/>
          <w:sz w:val="36"/>
          <w:szCs w:val="36"/>
          <w:lang w:val="id-ID" w:bidi="ar-DZ"/>
        </w:rPr>
      </w:pPr>
      <w:r w:rsidRPr="00DA66B2">
        <w:rPr>
          <w:rFonts w:ascii="Traditional Arabic" w:hAnsi="Traditional Arabic" w:cs="Traditional Arabic"/>
          <w:sz w:val="36"/>
          <w:szCs w:val="36"/>
          <w:rtl/>
          <w:lang w:val="id-ID" w:bidi="ar-DZ"/>
        </w:rPr>
        <w:t>۱</w:t>
      </w:r>
      <w:r w:rsidRPr="00DA66B2">
        <w:rPr>
          <w:rFonts w:ascii="Traditional Arabic" w:hAnsi="Traditional Arabic" w:cs="Traditional Arabic"/>
          <w:sz w:val="36"/>
          <w:szCs w:val="36"/>
          <w:lang w:val="id-ID" w:bidi="ar-DZ"/>
        </w:rPr>
        <w:t xml:space="preserve"> (</w:t>
      </w:r>
      <w:r>
        <w:rPr>
          <w:rFonts w:ascii="Traditional Arabic" w:hAnsi="Traditional Arabic" w:cs="Traditional Arabic" w:hint="cs"/>
          <w:sz w:val="36"/>
          <w:szCs w:val="36"/>
          <w:rtl/>
          <w:lang w:val="id-ID" w:bidi="ar-DZ"/>
        </w:rPr>
        <w:tab/>
      </w:r>
      <w:r w:rsidRPr="00DA66B2">
        <w:rPr>
          <w:rFonts w:ascii="Traditional Arabic" w:hAnsi="Traditional Arabic" w:cs="Traditional Arabic"/>
          <w:sz w:val="36"/>
          <w:szCs w:val="36"/>
          <w:rtl/>
          <w:lang w:val="id-ID" w:bidi="ar-DZ"/>
        </w:rPr>
        <w:t>الخطوة الأولى هي إيجاد و أ و ب</w:t>
      </w:r>
    </w:p>
    <w:p w:rsidR="004B7245" w:rsidRPr="00DA66B2" w:rsidRDefault="004B7245" w:rsidP="004B7245">
      <w:pPr>
        <w:tabs>
          <w:tab w:val="left" w:pos="8070"/>
        </w:tabs>
        <w:bidi/>
        <w:spacing w:after="0" w:line="240" w:lineRule="auto"/>
        <w:ind w:left="1845" w:hanging="425"/>
        <w:jc w:val="both"/>
        <w:rPr>
          <w:rFonts w:ascii="Traditional Arabic" w:hAnsi="Traditional Arabic" w:cs="Traditional Arabic"/>
          <w:sz w:val="40"/>
          <w:szCs w:val="40"/>
          <w:rtl/>
          <w:lang w:val="id-ID" w:bidi="ar-DZ"/>
        </w:rPr>
      </w:pPr>
      <w:r w:rsidRPr="00DA66B2">
        <w:rPr>
          <w:rFonts w:ascii="Traditional Arabic" w:hAnsi="Traditional Arabic" w:cs="Traditional Arabic"/>
          <w:sz w:val="36"/>
          <w:szCs w:val="36"/>
          <w:rtl/>
          <w:lang w:val="id-ID" w:bidi="ar-DZ"/>
        </w:rPr>
        <w:t>۲</w:t>
      </w:r>
      <w:r w:rsidRPr="00DA66B2">
        <w:rPr>
          <w:rFonts w:ascii="Traditional Arabic" w:hAnsi="Traditional Arabic" w:cs="Traditional Arabic"/>
          <w:sz w:val="36"/>
          <w:szCs w:val="36"/>
          <w:lang w:val="id-ID" w:bidi="ar-DZ"/>
        </w:rPr>
        <w:t>(</w:t>
      </w:r>
      <w:r w:rsidRPr="00DA66B2">
        <w:rPr>
          <w:rFonts w:ascii="Traditional Arabic" w:hAnsi="Traditional Arabic" w:cs="Traditional Arabic"/>
          <w:sz w:val="36"/>
          <w:szCs w:val="36"/>
          <w:rtl/>
          <w:lang w:val="id-ID" w:bidi="ar-DZ"/>
        </w:rPr>
        <w:t xml:space="preserve"> </w:t>
      </w:r>
      <w:r>
        <w:rPr>
          <w:rFonts w:ascii="Traditional Arabic" w:hAnsi="Traditional Arabic" w:cs="Traditional Arabic" w:hint="cs"/>
          <w:sz w:val="36"/>
          <w:szCs w:val="36"/>
          <w:rtl/>
          <w:lang w:val="id-ID" w:bidi="ar-DZ"/>
        </w:rPr>
        <w:tab/>
      </w:r>
      <w:r w:rsidRPr="00DA66B2">
        <w:rPr>
          <w:rFonts w:ascii="Traditional Arabic" w:hAnsi="Traditional Arabic" w:cs="Traditional Arabic"/>
          <w:sz w:val="36"/>
          <w:szCs w:val="36"/>
          <w:rtl/>
          <w:lang w:val="id-ID" w:bidi="ar-DZ"/>
        </w:rPr>
        <w:t>تحسب الخطوة الثانية القيم في جدول</w:t>
      </w:r>
      <w:r w:rsidRPr="00DA66B2">
        <w:rPr>
          <w:rFonts w:ascii="Traditional Arabic" w:hAnsi="Traditional Arabic" w:cs="Traditional Arabic"/>
          <w:sz w:val="36"/>
          <w:szCs w:val="36"/>
          <w:lang w:val="id-ID" w:bidi="ar-DZ"/>
        </w:rPr>
        <w:t xml:space="preserve"> </w:t>
      </w:r>
      <w:r w:rsidRPr="00DA66B2">
        <w:rPr>
          <w:rFonts w:ascii="Traditional Arabic" w:hAnsi="Traditional Arabic" w:cs="Traditional Arabic"/>
          <w:sz w:val="24"/>
          <w:szCs w:val="24"/>
          <w:lang w:val="id-ID" w:bidi="ar-DZ"/>
        </w:rPr>
        <w:t>Anova</w:t>
      </w:r>
      <w:r w:rsidRPr="00DA66B2">
        <w:rPr>
          <w:rFonts w:ascii="Traditional Arabic" w:hAnsi="Traditional Arabic" w:cs="Traditional Arabic"/>
          <w:sz w:val="36"/>
          <w:szCs w:val="36"/>
          <w:lang w:val="id-ID" w:bidi="ar-DZ"/>
        </w:rPr>
        <w:t xml:space="preserve"> </w:t>
      </w:r>
      <w:r w:rsidRPr="00DA66B2">
        <w:rPr>
          <w:rFonts w:ascii="Traditional Arabic" w:hAnsi="Traditional Arabic" w:cs="Traditional Arabic"/>
          <w:sz w:val="36"/>
          <w:szCs w:val="36"/>
          <w:rtl/>
          <w:lang w:val="id-ID" w:bidi="ar-DZ"/>
        </w:rPr>
        <w:t>(تحليل التباين) لاختبار أهمية تأثير المتغير</w:t>
      </w:r>
      <w:r w:rsidRPr="00DA66B2">
        <w:rPr>
          <w:rFonts w:ascii="Traditional Arabic" w:hAnsi="Traditional Arabic" w:cs="Traditional Arabic"/>
          <w:sz w:val="36"/>
          <w:szCs w:val="36"/>
          <w:lang w:val="id-ID" w:bidi="ar-DZ"/>
        </w:rPr>
        <w:t xml:space="preserve"> x </w:t>
      </w:r>
      <w:r w:rsidRPr="00DA66B2">
        <w:rPr>
          <w:rFonts w:ascii="Traditional Arabic" w:hAnsi="Traditional Arabic" w:cs="Traditional Arabic"/>
          <w:sz w:val="36"/>
          <w:szCs w:val="36"/>
          <w:rtl/>
          <w:lang w:val="id-ID" w:bidi="ar-DZ"/>
        </w:rPr>
        <w:t>على المتغير</w:t>
      </w:r>
      <w:r w:rsidRPr="00DA66B2">
        <w:rPr>
          <w:rFonts w:ascii="Traditional Arabic" w:hAnsi="Traditional Arabic" w:cs="Traditional Arabic"/>
          <w:sz w:val="40"/>
          <w:szCs w:val="40"/>
          <w:lang w:val="id-ID" w:bidi="ar-DZ"/>
        </w:rPr>
        <w:t xml:space="preserve"> </w:t>
      </w:r>
      <w:r w:rsidRPr="00DA66B2">
        <w:rPr>
          <w:rFonts w:ascii="Traditional Arabic" w:hAnsi="Traditional Arabic" w:cs="Traditional Arabic"/>
          <w:sz w:val="24"/>
          <w:szCs w:val="24"/>
          <w:lang w:val="id-ID" w:bidi="ar-DZ"/>
        </w:rPr>
        <w:t>y</w:t>
      </w:r>
      <w:r w:rsidRPr="00DA66B2">
        <w:rPr>
          <w:rFonts w:ascii="Traditional Arabic" w:hAnsi="Traditional Arabic" w:cs="Traditional Arabic"/>
          <w:sz w:val="40"/>
          <w:szCs w:val="40"/>
          <w:lang w:val="id-ID" w:bidi="ar-DZ"/>
        </w:rPr>
        <w:t>.</w:t>
      </w:r>
    </w:p>
    <w:p w:rsidR="004B7245" w:rsidRPr="00DA66B2" w:rsidRDefault="004B7245" w:rsidP="004B7245">
      <w:pPr>
        <w:tabs>
          <w:tab w:val="left" w:pos="8070"/>
        </w:tabs>
        <w:bidi/>
        <w:spacing w:after="0" w:line="240" w:lineRule="auto"/>
        <w:ind w:left="1845" w:hanging="425"/>
        <w:jc w:val="both"/>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lastRenderedPageBreak/>
        <w:t>۳</w:t>
      </w:r>
      <w:r w:rsidRPr="00DA66B2">
        <w:rPr>
          <w:rFonts w:ascii="Traditional Arabic" w:hAnsi="Traditional Arabic" w:cs="Traditional Arabic"/>
          <w:sz w:val="36"/>
          <w:szCs w:val="36"/>
          <w:lang w:val="id-ID" w:bidi="ar-DZ"/>
        </w:rPr>
        <w:t>(</w:t>
      </w:r>
      <w:r w:rsidRPr="00DA66B2">
        <w:rPr>
          <w:rFonts w:ascii="Traditional Arabic" w:hAnsi="Traditional Arabic" w:cs="Traditional Arabic"/>
          <w:sz w:val="36"/>
          <w:szCs w:val="36"/>
          <w:rtl/>
          <w:lang w:val="id-ID" w:bidi="ar-DZ"/>
        </w:rPr>
        <w:t xml:space="preserve">  </w:t>
      </w:r>
      <w:r w:rsidRPr="00DA66B2">
        <w:rPr>
          <w:rFonts w:ascii="Traditional Arabic" w:hAnsi="Traditional Arabic" w:cs="Traditional Arabic"/>
          <w:sz w:val="36"/>
          <w:szCs w:val="36"/>
          <w:rtl/>
          <w:lang w:bidi="ar-DZ"/>
        </w:rPr>
        <w:t>الخطوة الثالثة تحسب معامل التحديد</w:t>
      </w:r>
      <w:r w:rsidRPr="00DA66B2">
        <w:rPr>
          <w:rFonts w:ascii="Traditional Arabic" w:hAnsi="Traditional Arabic" w:cs="Traditional Arabic"/>
          <w:sz w:val="36"/>
          <w:szCs w:val="36"/>
          <w:lang w:bidi="ar-DZ"/>
        </w:rPr>
        <w:t xml:space="preserve"> (</w:t>
      </w:r>
      <w:r w:rsidRPr="00DA66B2">
        <w:rPr>
          <w:rFonts w:ascii="Traditional Arabic" w:hAnsi="Traditional Arabic" w:cs="Traditional Arabic"/>
          <w:sz w:val="36"/>
          <w:szCs w:val="36"/>
          <w:rtl/>
          <w:lang w:bidi="ar-DZ"/>
        </w:rPr>
        <w:t>حجم تأثير المتغير</w:t>
      </w:r>
      <w:r w:rsidRPr="00DA66B2">
        <w:rPr>
          <w:rFonts w:ascii="Traditional Arabic" w:hAnsi="Traditional Arabic" w:cs="Traditional Arabic"/>
          <w:sz w:val="36"/>
          <w:szCs w:val="36"/>
          <w:lang w:bidi="ar-DZ"/>
        </w:rPr>
        <w:t xml:space="preserve"> </w:t>
      </w:r>
      <w:r w:rsidRPr="00DA66B2">
        <w:rPr>
          <w:rFonts w:ascii="Traditional Arabic" w:hAnsi="Traditional Arabic" w:cs="Traditional Arabic"/>
          <w:sz w:val="24"/>
          <w:szCs w:val="24"/>
          <w:lang w:bidi="ar-DZ"/>
        </w:rPr>
        <w:t>x</w:t>
      </w:r>
      <w:r w:rsidRPr="00DA66B2">
        <w:rPr>
          <w:rFonts w:ascii="Traditional Arabic" w:hAnsi="Traditional Arabic" w:cs="Traditional Arabic"/>
          <w:sz w:val="36"/>
          <w:szCs w:val="36"/>
          <w:lang w:bidi="ar-DZ"/>
        </w:rPr>
        <w:t xml:space="preserve"> </w:t>
      </w:r>
      <w:r w:rsidRPr="00DA66B2">
        <w:rPr>
          <w:rFonts w:ascii="Traditional Arabic" w:hAnsi="Traditional Arabic" w:cs="Traditional Arabic"/>
          <w:sz w:val="36"/>
          <w:szCs w:val="36"/>
          <w:rtl/>
          <w:lang w:bidi="ar-DZ"/>
        </w:rPr>
        <w:t>على المتغير</w:t>
      </w:r>
      <w:r w:rsidRPr="00DA66B2">
        <w:rPr>
          <w:rFonts w:ascii="Traditional Arabic" w:hAnsi="Traditional Arabic" w:cs="Traditional Arabic"/>
          <w:sz w:val="36"/>
          <w:szCs w:val="36"/>
          <w:lang w:bidi="ar-DZ"/>
        </w:rPr>
        <w:t xml:space="preserve"> </w:t>
      </w:r>
      <w:r w:rsidRPr="00DA66B2">
        <w:rPr>
          <w:rFonts w:ascii="Traditional Arabic" w:hAnsi="Traditional Arabic" w:cs="Traditional Arabic"/>
          <w:sz w:val="24"/>
          <w:szCs w:val="24"/>
          <w:lang w:bidi="ar-DZ"/>
        </w:rPr>
        <w:t>y</w:t>
      </w:r>
      <w:r w:rsidRPr="00DA66B2">
        <w:rPr>
          <w:rFonts w:ascii="Traditional Arabic" w:hAnsi="Traditional Arabic" w:cs="Traditional Arabic"/>
          <w:sz w:val="36"/>
          <w:szCs w:val="36"/>
          <w:lang w:bidi="ar-DZ"/>
        </w:rPr>
        <w:t>)</w:t>
      </w:r>
    </w:p>
    <w:p w:rsidR="004B7245" w:rsidRPr="00DA66B2" w:rsidRDefault="004B7245" w:rsidP="004B7245">
      <w:pPr>
        <w:pStyle w:val="BodyText"/>
        <w:bidi/>
        <w:ind w:left="1420" w:right="236" w:hanging="425"/>
        <w:rPr>
          <w:rFonts w:ascii="Traditional Arabic" w:hAnsi="Traditional Arabic" w:cs="Traditional Arabic"/>
          <w:sz w:val="36"/>
          <w:szCs w:val="36"/>
          <w:rtl/>
          <w:lang w:val="id-ID" w:bidi="ar-DZ"/>
        </w:rPr>
      </w:pPr>
      <w:r w:rsidRPr="00DA66B2">
        <w:rPr>
          <w:rFonts w:ascii="Traditional Arabic" w:hAnsi="Traditional Arabic" w:cs="Traditional Arabic"/>
          <w:sz w:val="36"/>
          <w:szCs w:val="36"/>
          <w:rtl/>
          <w:lang w:bidi="ar-DZ"/>
        </w:rPr>
        <w:t xml:space="preserve">ب. </w:t>
      </w:r>
      <w:r w:rsidRPr="006F2F6F">
        <w:rPr>
          <w:rFonts w:ascii="Traditional Arabic" w:hAnsi="Traditional Arabic" w:cs="Traditional Arabic"/>
          <w:sz w:val="36"/>
          <w:szCs w:val="36"/>
          <w:rtl/>
          <w:lang w:val="id-ID" w:bidi="ar-DZ"/>
        </w:rPr>
        <w:t>اختبار</w:t>
      </w:r>
      <w:r w:rsidRPr="00DA66B2">
        <w:rPr>
          <w:rFonts w:ascii="Traditional Arabic" w:hAnsi="Traditional Arabic" w:cs="Traditional Arabic"/>
          <w:sz w:val="36"/>
          <w:szCs w:val="36"/>
          <w:rtl/>
          <w:lang w:bidi="ar-DZ"/>
        </w:rPr>
        <w:t xml:space="preserve"> </w:t>
      </w:r>
      <w:r w:rsidRPr="00DA66B2">
        <w:rPr>
          <w:rFonts w:ascii="Traditional Arabic" w:hAnsi="Traditional Arabic" w:cs="Traditional Arabic"/>
          <w:sz w:val="36"/>
          <w:szCs w:val="36"/>
          <w:lang w:val="id-ID" w:bidi="ar-DZ"/>
        </w:rPr>
        <w:t>t</w:t>
      </w:r>
    </w:p>
    <w:p w:rsidR="004B7245" w:rsidRPr="00DA66B2" w:rsidRDefault="004B7245" w:rsidP="004B7245">
      <w:pPr>
        <w:tabs>
          <w:tab w:val="left" w:pos="8070"/>
        </w:tabs>
        <w:bidi/>
        <w:spacing w:after="0" w:line="240" w:lineRule="auto"/>
        <w:ind w:left="1420" w:firstLine="567"/>
        <w:jc w:val="both"/>
        <w:rPr>
          <w:rFonts w:ascii="Traditional Arabic" w:hAnsi="Traditional Arabic" w:cs="Traditional Arabic"/>
          <w:sz w:val="36"/>
          <w:szCs w:val="36"/>
          <w:lang w:val="id-ID" w:bidi="ar-DZ"/>
        </w:rPr>
      </w:pPr>
      <w:r w:rsidRPr="00DA66B2">
        <w:rPr>
          <w:rFonts w:ascii="Traditional Arabic" w:hAnsi="Traditional Arabic" w:cs="Traditional Arabic"/>
          <w:sz w:val="36"/>
          <w:szCs w:val="36"/>
          <w:rtl/>
          <w:lang w:val="id-ID" w:bidi="ar-DZ"/>
        </w:rPr>
        <w:t>يستخدم اختبار</w:t>
      </w:r>
      <w:r w:rsidRPr="00DA66B2">
        <w:rPr>
          <w:rFonts w:ascii="Traditional Arabic" w:hAnsi="Traditional Arabic" w:cs="Traditional Arabic"/>
          <w:sz w:val="36"/>
          <w:szCs w:val="36"/>
          <w:lang w:val="id-ID" w:bidi="ar-DZ"/>
        </w:rPr>
        <w:t xml:space="preserve"> </w:t>
      </w:r>
      <w:r w:rsidRPr="00DA66B2">
        <w:rPr>
          <w:rFonts w:ascii="Traditional Arabic" w:hAnsi="Traditional Arabic" w:cs="Traditional Arabic"/>
          <w:sz w:val="24"/>
          <w:szCs w:val="24"/>
          <w:lang w:val="id-ID" w:bidi="ar-DZ"/>
        </w:rPr>
        <w:t>t</w:t>
      </w:r>
      <w:r w:rsidRPr="00DA66B2">
        <w:rPr>
          <w:rFonts w:ascii="Traditional Arabic" w:hAnsi="Traditional Arabic" w:cs="Traditional Arabic"/>
          <w:sz w:val="36"/>
          <w:szCs w:val="36"/>
          <w:lang w:val="id-ID" w:bidi="ar-DZ"/>
        </w:rPr>
        <w:t xml:space="preserve"> </w:t>
      </w:r>
      <w:r w:rsidRPr="00DA66B2">
        <w:rPr>
          <w:rFonts w:ascii="Traditional Arabic" w:hAnsi="Traditional Arabic" w:cs="Traditional Arabic"/>
          <w:sz w:val="36"/>
          <w:szCs w:val="36"/>
          <w:rtl/>
          <w:lang w:val="id-ID" w:bidi="ar-DZ"/>
        </w:rPr>
        <w:t>لاختبار وجود أو عدم وجود العلاقة بين متغيرين، إلى جانب أن هذا الاختبار</w:t>
      </w:r>
      <w:r w:rsidRPr="00DA66B2">
        <w:rPr>
          <w:rFonts w:ascii="Traditional Arabic" w:hAnsi="Traditional Arabic" w:cs="Traditional Arabic"/>
          <w:sz w:val="36"/>
          <w:szCs w:val="36"/>
          <w:lang w:val="id-ID" w:bidi="ar-DZ"/>
        </w:rPr>
        <w:t xml:space="preserve"> t </w:t>
      </w:r>
      <w:r w:rsidRPr="00DA66B2">
        <w:rPr>
          <w:rFonts w:ascii="Traditional Arabic" w:hAnsi="Traditional Arabic" w:cs="Traditional Arabic"/>
          <w:sz w:val="36"/>
          <w:szCs w:val="36"/>
          <w:rtl/>
          <w:lang w:val="id-ID" w:bidi="ar-DZ"/>
        </w:rPr>
        <w:t>يتم لإثبات أن المتغيرات التي يقوم بها الباحث. إذا كان</w:t>
      </w:r>
      <w:r w:rsidRPr="00DA66B2">
        <w:rPr>
          <w:rFonts w:ascii="Traditional Arabic" w:hAnsi="Traditional Arabic" w:cs="Traditional Arabic"/>
          <w:sz w:val="36"/>
          <w:szCs w:val="36"/>
          <w:lang w:val="id-ID" w:bidi="ar-DZ"/>
        </w:rPr>
        <w:t xml:space="preserve"> &lt; </w:t>
      </w:r>
      <w:r w:rsidRPr="00DA66B2">
        <w:rPr>
          <w:rFonts w:ascii="Times New Roman" w:hAnsi="Times New Roman" w:cs="Times New Roman"/>
          <w:sz w:val="36"/>
          <w:szCs w:val="36"/>
          <w:lang w:val="id-ID" w:bidi="ar-DZ"/>
        </w:rPr>
        <w:t>α</w:t>
      </w:r>
      <w:r w:rsidRPr="00DA66B2">
        <w:rPr>
          <w:rFonts w:ascii="Traditional Arabic" w:hAnsi="Traditional Arabic" w:cs="Traditional Arabic"/>
          <w:sz w:val="36"/>
          <w:szCs w:val="36"/>
          <w:lang w:val="id-ID" w:bidi="ar-DZ"/>
        </w:rPr>
        <w:t xml:space="preserve"> </w:t>
      </w:r>
      <w:r w:rsidRPr="00DA66B2">
        <w:rPr>
          <w:rFonts w:ascii="Traditional Arabic" w:hAnsi="Traditional Arabic" w:cs="Traditional Arabic"/>
          <w:sz w:val="36"/>
          <w:szCs w:val="36"/>
          <w:rtl/>
          <w:lang w:val="id-ID" w:bidi="ar-DZ"/>
        </w:rPr>
        <w:t>معنويا (0.05)، فإن المتغير المستقل له تأثير على المتغير التابع. إذا كان</w:t>
      </w:r>
      <w:r w:rsidRPr="00DA66B2">
        <w:rPr>
          <w:rFonts w:ascii="Traditional Arabic" w:hAnsi="Traditional Arabic" w:cs="Traditional Arabic"/>
          <w:sz w:val="36"/>
          <w:szCs w:val="36"/>
          <w:lang w:val="id-ID" w:bidi="ar-DZ"/>
        </w:rPr>
        <w:t xml:space="preserve"> </w:t>
      </w:r>
      <w:r w:rsidRPr="00DA66B2">
        <w:rPr>
          <w:rFonts w:ascii="Traditional Arabic" w:hAnsi="Traditional Arabic" w:cs="Traditional Arabic"/>
          <w:sz w:val="24"/>
          <w:szCs w:val="24"/>
          <w:lang w:val="id-ID" w:bidi="ar-DZ"/>
        </w:rPr>
        <w:t>&gt;</w:t>
      </w:r>
      <w:r w:rsidRPr="00DA66B2">
        <w:rPr>
          <w:rFonts w:ascii="Times New Roman" w:hAnsi="Times New Roman" w:cs="Times New Roman"/>
          <w:sz w:val="24"/>
          <w:szCs w:val="24"/>
          <w:lang w:val="id-ID" w:bidi="ar-DZ"/>
        </w:rPr>
        <w:t>α</w:t>
      </w:r>
      <w:r w:rsidRPr="00DA66B2">
        <w:rPr>
          <w:rFonts w:ascii="Traditional Arabic" w:hAnsi="Traditional Arabic" w:cs="Traditional Arabic"/>
          <w:sz w:val="36"/>
          <w:szCs w:val="36"/>
          <w:lang w:val="id-ID" w:bidi="ar-DZ"/>
        </w:rPr>
        <w:t xml:space="preserve"> </w:t>
      </w:r>
      <w:r w:rsidRPr="00DA66B2">
        <w:rPr>
          <w:rFonts w:ascii="Traditional Arabic" w:hAnsi="Traditional Arabic" w:cs="Traditional Arabic"/>
          <w:sz w:val="36"/>
          <w:szCs w:val="36"/>
          <w:rtl/>
          <w:lang w:val="id-ID" w:bidi="ar-DZ"/>
        </w:rPr>
        <w:t xml:space="preserve">معنويا (0.05)، فإن المتغير المستقل يكون مؤثرا جدا على المتغير التابع. النتيجة المتوقعة هي اختلاف في نتائج التعلم بين </w:t>
      </w:r>
      <w:r w:rsidR="0076750D">
        <w:rPr>
          <w:rFonts w:ascii="Traditional Arabic" w:hAnsi="Traditional Arabic" w:cs="Traditional Arabic"/>
          <w:sz w:val="36"/>
          <w:szCs w:val="36"/>
          <w:rtl/>
          <w:lang w:val="id-ID" w:bidi="ar-DZ"/>
        </w:rPr>
        <w:t>الفصل</w:t>
      </w:r>
      <w:r w:rsidRPr="00DA66B2">
        <w:rPr>
          <w:rFonts w:ascii="Traditional Arabic" w:hAnsi="Traditional Arabic" w:cs="Traditional Arabic"/>
          <w:sz w:val="36"/>
          <w:szCs w:val="36"/>
          <w:rtl/>
          <w:lang w:val="id-ID" w:bidi="ar-DZ"/>
        </w:rPr>
        <w:t xml:space="preserve"> </w:t>
      </w:r>
      <w:r w:rsidR="00A87DFF">
        <w:rPr>
          <w:rFonts w:ascii="Traditional Arabic" w:hAnsi="Traditional Arabic" w:cs="Traditional Arabic"/>
          <w:sz w:val="36"/>
          <w:szCs w:val="36"/>
          <w:rtl/>
          <w:lang w:val="id-ID" w:bidi="ar-DZ"/>
        </w:rPr>
        <w:t>التجريبي</w:t>
      </w:r>
      <w:r w:rsidRPr="00DA66B2">
        <w:rPr>
          <w:rFonts w:ascii="Traditional Arabic" w:hAnsi="Traditional Arabic" w:cs="Traditional Arabic"/>
          <w:sz w:val="36"/>
          <w:szCs w:val="36"/>
          <w:rtl/>
          <w:lang w:val="id-ID" w:bidi="ar-DZ"/>
        </w:rPr>
        <w:t>لتي أعطيت العلاج مع وسائط</w:t>
      </w:r>
      <w:r w:rsidRPr="00DA66B2">
        <w:rPr>
          <w:rFonts w:ascii="Traditional Arabic" w:hAnsi="Traditional Arabic" w:cs="Traditional Arabic"/>
          <w:sz w:val="36"/>
          <w:szCs w:val="36"/>
          <w:lang w:val="id-ID" w:bidi="ar-DZ"/>
        </w:rPr>
        <w:t xml:space="preserve"> </w:t>
      </w:r>
      <w:r w:rsidRPr="00DA66B2">
        <w:rPr>
          <w:rFonts w:ascii="Traditional Arabic" w:hAnsi="Traditional Arabic" w:cs="Traditional Arabic"/>
          <w:i/>
          <w:iCs/>
          <w:sz w:val="24"/>
          <w:szCs w:val="24"/>
          <w:lang w:val="id-ID" w:bidi="ar-DZ"/>
        </w:rPr>
        <w:t>Make a Match</w:t>
      </w:r>
      <w:r w:rsidRPr="00DA66B2">
        <w:rPr>
          <w:rFonts w:ascii="Traditional Arabic" w:hAnsi="Traditional Arabic" w:cs="Traditional Arabic"/>
          <w:sz w:val="36"/>
          <w:szCs w:val="36"/>
          <w:rtl/>
          <w:lang w:val="id-ID" w:bidi="ar-DZ"/>
        </w:rPr>
        <w:t xml:space="preserve">مع فئة </w:t>
      </w:r>
      <w:r w:rsidR="00A87DFF">
        <w:rPr>
          <w:rFonts w:ascii="Traditional Arabic" w:hAnsi="Traditional Arabic" w:cs="Traditional Arabic"/>
          <w:sz w:val="36"/>
          <w:szCs w:val="36"/>
          <w:rtl/>
          <w:lang w:val="id-ID" w:bidi="ar-DZ"/>
        </w:rPr>
        <w:t>الضابط</w:t>
      </w:r>
      <w:r w:rsidRPr="00DA66B2">
        <w:rPr>
          <w:rFonts w:ascii="Traditional Arabic" w:hAnsi="Traditional Arabic" w:cs="Traditional Arabic"/>
          <w:sz w:val="36"/>
          <w:szCs w:val="36"/>
          <w:rtl/>
          <w:lang w:val="id-ID" w:bidi="ar-DZ"/>
        </w:rPr>
        <w:t xml:space="preserve"> التي لم يتم إعطاؤها المعالجة. الصيغة المستخدمة لحساب اختبار</w:t>
      </w:r>
      <w:r w:rsidRPr="00DA66B2">
        <w:rPr>
          <w:rFonts w:ascii="Traditional Arabic" w:hAnsi="Traditional Arabic" w:cs="Traditional Arabic"/>
          <w:sz w:val="36"/>
          <w:szCs w:val="36"/>
          <w:lang w:val="id-ID" w:bidi="ar-DZ"/>
        </w:rPr>
        <w:t xml:space="preserve"> </w:t>
      </w:r>
      <w:r w:rsidRPr="00DA66B2">
        <w:rPr>
          <w:rFonts w:ascii="Traditional Arabic" w:hAnsi="Traditional Arabic" w:cs="Traditional Arabic"/>
          <w:sz w:val="24"/>
          <w:szCs w:val="24"/>
          <w:lang w:val="id-ID" w:bidi="ar-DZ"/>
        </w:rPr>
        <w:t>t</w:t>
      </w:r>
      <w:r w:rsidRPr="00DA66B2">
        <w:rPr>
          <w:rFonts w:ascii="Traditional Arabic" w:hAnsi="Traditional Arabic" w:cs="Traditional Arabic"/>
          <w:sz w:val="36"/>
          <w:szCs w:val="36"/>
          <w:lang w:val="id-ID" w:bidi="ar-DZ"/>
        </w:rPr>
        <w:t xml:space="preserve"> </w:t>
      </w:r>
      <w:r w:rsidRPr="00DA66B2">
        <w:rPr>
          <w:rFonts w:ascii="Traditional Arabic" w:hAnsi="Traditional Arabic" w:cs="Traditional Arabic"/>
          <w:sz w:val="36"/>
          <w:szCs w:val="36"/>
          <w:rtl/>
          <w:lang w:val="id-ID" w:bidi="ar-DZ"/>
        </w:rPr>
        <w:t>هي</w:t>
      </w:r>
    </w:p>
    <w:p w:rsidR="004B7245" w:rsidRDefault="004B7245" w:rsidP="004B7245">
      <w:pPr>
        <w:tabs>
          <w:tab w:val="left" w:pos="8070"/>
        </w:tabs>
        <w:bidi/>
        <w:spacing w:after="0" w:line="240" w:lineRule="auto"/>
        <w:ind w:left="894" w:firstLine="540"/>
        <w:jc w:val="both"/>
        <w:rPr>
          <w:rFonts w:ascii="Traditional Arabic" w:hAnsi="Traditional Arabic" w:cs="Traditional Arabic"/>
          <w:sz w:val="36"/>
          <w:szCs w:val="36"/>
          <w:rtl/>
          <w:lang w:val="id-ID" w:bidi="ar-DZ"/>
        </w:rPr>
      </w:pPr>
      <w:r w:rsidRPr="00DA66B2">
        <w:rPr>
          <w:rFonts w:ascii="Traditional Arabic" w:hAnsi="Traditional Arabic" w:cs="Traditional Arabic"/>
          <w:noProof/>
          <w:sz w:val="23"/>
          <w:szCs w:val="23"/>
        </w:rPr>
        <w:drawing>
          <wp:anchor distT="0" distB="0" distL="114300" distR="114300" simplePos="0" relativeHeight="251680256" behindDoc="0" locked="0" layoutInCell="1" allowOverlap="1" wp14:anchorId="26E9DF78" wp14:editId="752ED6EE">
            <wp:simplePos x="0" y="0"/>
            <wp:positionH relativeFrom="column">
              <wp:posOffset>441325</wp:posOffset>
            </wp:positionH>
            <wp:positionV relativeFrom="paragraph">
              <wp:posOffset>243840</wp:posOffset>
            </wp:positionV>
            <wp:extent cx="4317365" cy="1939925"/>
            <wp:effectExtent l="0" t="0" r="698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317365" cy="1939925"/>
                    </a:xfrm>
                    <a:prstGeom prst="rect">
                      <a:avLst/>
                    </a:prstGeom>
                    <a:noFill/>
                    <a:ln>
                      <a:noFill/>
                    </a:ln>
                  </pic:spPr>
                </pic:pic>
              </a:graphicData>
            </a:graphic>
          </wp:anchor>
        </w:drawing>
      </w:r>
    </w:p>
    <w:p w:rsidR="004B7245" w:rsidRDefault="004B7245" w:rsidP="004B7245">
      <w:pPr>
        <w:tabs>
          <w:tab w:val="left" w:pos="8070"/>
        </w:tabs>
        <w:bidi/>
        <w:spacing w:after="0" w:line="240" w:lineRule="auto"/>
        <w:ind w:left="894" w:firstLine="540"/>
        <w:jc w:val="both"/>
        <w:rPr>
          <w:rFonts w:ascii="Traditional Arabic" w:hAnsi="Traditional Arabic" w:cs="Traditional Arabic"/>
          <w:sz w:val="36"/>
          <w:szCs w:val="36"/>
          <w:rtl/>
          <w:lang w:val="id-ID" w:bidi="ar-DZ"/>
        </w:rPr>
      </w:pPr>
    </w:p>
    <w:p w:rsidR="004B7245" w:rsidRDefault="004B7245" w:rsidP="004B7245">
      <w:pPr>
        <w:tabs>
          <w:tab w:val="left" w:pos="8070"/>
        </w:tabs>
        <w:bidi/>
        <w:spacing w:after="0" w:line="240" w:lineRule="auto"/>
        <w:ind w:left="894" w:firstLine="540"/>
        <w:jc w:val="both"/>
        <w:rPr>
          <w:rFonts w:ascii="Traditional Arabic" w:hAnsi="Traditional Arabic" w:cs="Traditional Arabic"/>
          <w:sz w:val="36"/>
          <w:szCs w:val="36"/>
          <w:rtl/>
          <w:lang w:val="id-ID" w:bidi="ar-DZ"/>
        </w:rPr>
      </w:pPr>
    </w:p>
    <w:p w:rsidR="004B7245" w:rsidRDefault="004B7245" w:rsidP="004B7245">
      <w:pPr>
        <w:tabs>
          <w:tab w:val="left" w:pos="8070"/>
        </w:tabs>
        <w:bidi/>
        <w:spacing w:after="0" w:line="240" w:lineRule="auto"/>
        <w:ind w:left="894" w:firstLine="540"/>
        <w:jc w:val="both"/>
        <w:rPr>
          <w:rFonts w:ascii="Traditional Arabic" w:hAnsi="Traditional Arabic" w:cs="Traditional Arabic"/>
          <w:sz w:val="36"/>
          <w:szCs w:val="36"/>
          <w:rtl/>
          <w:lang w:val="id-ID" w:bidi="ar-DZ"/>
        </w:rPr>
      </w:pPr>
    </w:p>
    <w:p w:rsidR="004B7245" w:rsidRDefault="004B7245" w:rsidP="004B7245">
      <w:pPr>
        <w:tabs>
          <w:tab w:val="left" w:pos="8070"/>
        </w:tabs>
        <w:bidi/>
        <w:spacing w:after="0" w:line="240" w:lineRule="auto"/>
        <w:ind w:left="894" w:firstLine="540"/>
        <w:jc w:val="both"/>
        <w:rPr>
          <w:rFonts w:ascii="Traditional Arabic" w:hAnsi="Traditional Arabic" w:cs="Traditional Arabic"/>
          <w:sz w:val="36"/>
          <w:szCs w:val="36"/>
          <w:rtl/>
          <w:lang w:val="id-ID" w:bidi="ar-DZ"/>
        </w:rPr>
      </w:pPr>
    </w:p>
    <w:p w:rsidR="004B7245" w:rsidRDefault="004B7245" w:rsidP="004B7245">
      <w:pPr>
        <w:tabs>
          <w:tab w:val="left" w:pos="8070"/>
        </w:tabs>
        <w:bidi/>
        <w:spacing w:after="0" w:line="240" w:lineRule="auto"/>
        <w:ind w:left="894" w:firstLine="540"/>
        <w:jc w:val="both"/>
        <w:rPr>
          <w:rFonts w:ascii="Traditional Arabic" w:hAnsi="Traditional Arabic" w:cs="Traditional Arabic"/>
          <w:sz w:val="36"/>
          <w:szCs w:val="36"/>
          <w:rtl/>
          <w:lang w:val="id-ID" w:bidi="ar-DZ"/>
        </w:rPr>
      </w:pPr>
    </w:p>
    <w:p w:rsidR="004B7245" w:rsidRDefault="004B7245" w:rsidP="004B7245">
      <w:pPr>
        <w:tabs>
          <w:tab w:val="left" w:pos="8070"/>
        </w:tabs>
        <w:bidi/>
        <w:spacing w:after="0" w:line="240" w:lineRule="auto"/>
        <w:ind w:left="894" w:firstLine="540"/>
        <w:jc w:val="both"/>
        <w:rPr>
          <w:rFonts w:ascii="Traditional Arabic" w:hAnsi="Traditional Arabic" w:cs="Traditional Arabic"/>
          <w:sz w:val="36"/>
          <w:szCs w:val="36"/>
          <w:rtl/>
          <w:lang w:val="id-ID" w:bidi="ar-DZ"/>
        </w:rPr>
      </w:pPr>
    </w:p>
    <w:p w:rsidR="004B7245" w:rsidRDefault="004B7245" w:rsidP="004B7245">
      <w:pPr>
        <w:tabs>
          <w:tab w:val="left" w:pos="8070"/>
        </w:tabs>
        <w:bidi/>
        <w:spacing w:after="0" w:line="240" w:lineRule="auto"/>
        <w:ind w:left="894" w:firstLine="540"/>
        <w:jc w:val="both"/>
        <w:rPr>
          <w:rFonts w:ascii="Traditional Arabic" w:hAnsi="Traditional Arabic" w:cs="Traditional Arabic"/>
          <w:sz w:val="36"/>
          <w:szCs w:val="36"/>
          <w:rtl/>
          <w:lang w:val="id-ID" w:bidi="ar-DZ"/>
        </w:rPr>
      </w:pPr>
    </w:p>
    <w:p w:rsidR="004B7245" w:rsidRDefault="004B7245" w:rsidP="004B7245">
      <w:pPr>
        <w:tabs>
          <w:tab w:val="left" w:pos="8070"/>
        </w:tabs>
        <w:bidi/>
        <w:spacing w:after="0" w:line="240" w:lineRule="auto"/>
        <w:ind w:left="894" w:firstLine="540"/>
        <w:jc w:val="both"/>
        <w:rPr>
          <w:rFonts w:ascii="Traditional Arabic" w:hAnsi="Traditional Arabic" w:cs="Traditional Arabic"/>
          <w:sz w:val="36"/>
          <w:szCs w:val="36"/>
          <w:rtl/>
          <w:lang w:val="id-ID" w:bidi="ar-DZ"/>
        </w:rPr>
        <w:sectPr w:rsidR="004B7245" w:rsidSect="00412AF7">
          <w:pgSz w:w="11910" w:h="16840" w:code="9"/>
          <w:pgMar w:top="2268" w:right="2268" w:bottom="1701" w:left="1701" w:header="851" w:footer="992" w:gutter="0"/>
          <w:cols w:space="720"/>
          <w:titlePg/>
          <w:docGrid w:linePitch="299"/>
        </w:sectPr>
      </w:pPr>
    </w:p>
    <w:p w:rsidR="004B7245" w:rsidRPr="00DA66B2" w:rsidRDefault="004B7245" w:rsidP="004B7245">
      <w:pPr>
        <w:bidi/>
        <w:spacing w:after="0" w:line="240" w:lineRule="auto"/>
        <w:jc w:val="center"/>
        <w:rPr>
          <w:rFonts w:ascii="Traditional Arabic" w:hAnsi="Traditional Arabic" w:cs="Traditional Arabic"/>
          <w:b/>
          <w:bCs/>
          <w:sz w:val="36"/>
          <w:szCs w:val="36"/>
          <w:rtl/>
          <w:lang w:bidi="ar-DZ"/>
        </w:rPr>
      </w:pPr>
      <w:r w:rsidRPr="00DA66B2">
        <w:rPr>
          <w:rFonts w:ascii="Traditional Arabic" w:hAnsi="Traditional Arabic" w:cs="Traditional Arabic"/>
          <w:b/>
          <w:bCs/>
          <w:sz w:val="36"/>
          <w:szCs w:val="36"/>
          <w:rtl/>
          <w:lang w:bidi="ar-DZ"/>
        </w:rPr>
        <w:lastRenderedPageBreak/>
        <w:t>الباب الرابع</w:t>
      </w:r>
    </w:p>
    <w:p w:rsidR="004B7245" w:rsidRDefault="002B02E4" w:rsidP="004B7245">
      <w:pPr>
        <w:bidi/>
        <w:spacing w:after="0" w:line="240" w:lineRule="auto"/>
        <w:jc w:val="center"/>
        <w:rPr>
          <w:rFonts w:ascii="Traditional Arabic" w:hAnsi="Traditional Arabic" w:cs="Traditional Arabic"/>
          <w:b/>
          <w:bCs/>
          <w:sz w:val="36"/>
          <w:szCs w:val="36"/>
          <w:rtl/>
          <w:lang w:bidi="ar-DZ"/>
        </w:rPr>
      </w:pPr>
      <w:r>
        <w:rPr>
          <w:rFonts w:ascii="Traditional Arabic" w:hAnsi="Traditional Arabic" w:cs="Traditional Arabic"/>
          <w:b/>
          <w:bCs/>
          <w:sz w:val="36"/>
          <w:szCs w:val="36"/>
          <w:rtl/>
          <w:lang w:bidi="ar-DZ"/>
        </w:rPr>
        <w:t>نتائج البحث والمناقش</w:t>
      </w:r>
      <w:r>
        <w:rPr>
          <w:rFonts w:ascii="Traditional Arabic" w:hAnsi="Traditional Arabic" w:cs="Traditional Arabic" w:hint="cs"/>
          <w:b/>
          <w:bCs/>
          <w:sz w:val="36"/>
          <w:szCs w:val="36"/>
          <w:rtl/>
          <w:lang w:bidi="ar-DZ"/>
        </w:rPr>
        <w:t>تها</w:t>
      </w:r>
    </w:p>
    <w:p w:rsidR="004B7245" w:rsidRPr="00DA66B2" w:rsidRDefault="004B7245" w:rsidP="004B7245">
      <w:pPr>
        <w:bidi/>
        <w:spacing w:after="0" w:line="240" w:lineRule="auto"/>
        <w:jc w:val="center"/>
        <w:rPr>
          <w:rFonts w:ascii="Traditional Arabic" w:hAnsi="Traditional Arabic" w:cs="Traditional Arabic"/>
          <w:b/>
          <w:bCs/>
          <w:sz w:val="36"/>
          <w:szCs w:val="36"/>
          <w:rtl/>
          <w:lang w:bidi="ar-DZ"/>
        </w:rPr>
      </w:pPr>
    </w:p>
    <w:p w:rsidR="004B7245" w:rsidRPr="00DA66B2" w:rsidRDefault="004B7245" w:rsidP="002B02E4">
      <w:pPr>
        <w:bidi/>
        <w:spacing w:after="0" w:line="240" w:lineRule="auto"/>
        <w:ind w:left="428" w:hanging="428"/>
        <w:rPr>
          <w:rFonts w:ascii="Traditional Arabic" w:hAnsi="Traditional Arabic" w:cs="Traditional Arabic"/>
          <w:b/>
          <w:bCs/>
          <w:sz w:val="36"/>
          <w:szCs w:val="36"/>
          <w:rtl/>
          <w:lang w:bidi="ar-DZ"/>
        </w:rPr>
      </w:pPr>
      <w:r w:rsidRPr="00DA66B2">
        <w:rPr>
          <w:rFonts w:ascii="Times New Roman" w:hAnsi="Times New Roman" w:cs="Times New Roman" w:hint="cs"/>
          <w:b/>
          <w:bCs/>
          <w:sz w:val="36"/>
          <w:szCs w:val="36"/>
          <w:rtl/>
          <w:lang w:bidi="ar-DZ"/>
        </w:rPr>
        <w:t>ٲ</w:t>
      </w:r>
      <w:r w:rsidRPr="00DA66B2">
        <w:rPr>
          <w:rFonts w:ascii="Traditional Arabic" w:hAnsi="Traditional Arabic" w:cs="Traditional Arabic"/>
          <w:b/>
          <w:bCs/>
          <w:sz w:val="36"/>
          <w:szCs w:val="36"/>
          <w:rtl/>
          <w:lang w:bidi="ar-DZ"/>
        </w:rPr>
        <w:t>.</w:t>
      </w:r>
      <w:r w:rsidRPr="00DA66B2">
        <w:rPr>
          <w:rFonts w:ascii="Traditional Arabic" w:hAnsi="Traditional Arabic" w:cs="Traditional Arabic"/>
          <w:b/>
          <w:bCs/>
          <w:sz w:val="24"/>
          <w:szCs w:val="24"/>
          <w:rtl/>
          <w:lang w:val="id-ID"/>
        </w:rPr>
        <w:t xml:space="preserve"> </w:t>
      </w:r>
      <w:r>
        <w:rPr>
          <w:rFonts w:ascii="Traditional Arabic" w:hAnsi="Traditional Arabic" w:cs="Traditional Arabic" w:hint="cs"/>
          <w:b/>
          <w:bCs/>
          <w:sz w:val="24"/>
          <w:szCs w:val="24"/>
          <w:rtl/>
          <w:lang w:val="id-ID"/>
        </w:rPr>
        <w:tab/>
      </w:r>
      <w:r w:rsidR="002B02E4">
        <w:rPr>
          <w:rFonts w:ascii="Traditional Arabic" w:hAnsi="Traditional Arabic" w:cs="Traditional Arabic" w:hint="cs"/>
          <w:b/>
          <w:bCs/>
          <w:sz w:val="36"/>
          <w:szCs w:val="36"/>
          <w:rtl/>
          <w:lang w:val="id-ID"/>
        </w:rPr>
        <w:t xml:space="preserve">وصف لوجر عن المدرسة الاسلام </w:t>
      </w:r>
    </w:p>
    <w:p w:rsidR="004B7245" w:rsidRPr="005D68EB" w:rsidRDefault="004B7245" w:rsidP="004B7245">
      <w:pPr>
        <w:bidi/>
        <w:spacing w:after="0" w:line="240" w:lineRule="auto"/>
        <w:ind w:firstLine="428"/>
        <w:rPr>
          <w:rFonts w:ascii="Traditional Arabic" w:hAnsi="Traditional Arabic" w:cs="Traditional Arabic"/>
          <w:sz w:val="36"/>
          <w:szCs w:val="36"/>
          <w:rtl/>
          <w:lang w:bidi="ar-DZ"/>
        </w:rPr>
      </w:pPr>
      <w:r w:rsidRPr="005D68EB">
        <w:rPr>
          <w:rFonts w:ascii="Traditional Arabic" w:hAnsi="Traditional Arabic" w:cs="Traditional Arabic"/>
          <w:sz w:val="36"/>
          <w:szCs w:val="36"/>
          <w:rtl/>
          <w:lang w:bidi="ar-DZ"/>
        </w:rPr>
        <w:t>۱. نبذة تاريخية</w:t>
      </w:r>
    </w:p>
    <w:p w:rsidR="004B7245" w:rsidRDefault="004B7245" w:rsidP="004B7245">
      <w:pPr>
        <w:bidi/>
        <w:spacing w:after="0" w:line="240" w:lineRule="auto"/>
        <w:ind w:left="853" w:firstLine="360"/>
        <w:jc w:val="both"/>
        <w:rPr>
          <w:rFonts w:ascii="Traditional Arabic" w:hAnsi="Traditional Arabic" w:cs="Traditional Arabic"/>
          <w:sz w:val="36"/>
          <w:szCs w:val="36"/>
          <w:rtl/>
          <w:lang w:val="id-ID" w:bidi="ar-DZ"/>
        </w:rPr>
      </w:pPr>
      <w:r w:rsidRPr="00DA66B2">
        <w:rPr>
          <w:rFonts w:ascii="Traditional Arabic" w:hAnsi="Traditional Arabic" w:cs="Traditional Arabic"/>
          <w:sz w:val="36"/>
          <w:szCs w:val="36"/>
          <w:rtl/>
          <w:lang w:val="id-ID" w:bidi="ar-DZ"/>
        </w:rPr>
        <w:t xml:space="preserve">كان تاريخ إنشاء مدرسة </w:t>
      </w:r>
      <w:r w:rsidR="006B34E6">
        <w:rPr>
          <w:rFonts w:ascii="Traditional Arabic" w:hAnsi="Traditional Arabic" w:cs="Traditional Arabic"/>
          <w:sz w:val="36"/>
          <w:szCs w:val="36"/>
          <w:rtl/>
          <w:lang w:val="id-ID" w:bidi="ar-DZ"/>
        </w:rPr>
        <w:t>الاسلام</w:t>
      </w:r>
      <w:r w:rsidRPr="00DA66B2">
        <w:rPr>
          <w:rFonts w:ascii="Traditional Arabic" w:hAnsi="Traditional Arabic" w:cs="Traditional Arabic"/>
          <w:sz w:val="36"/>
          <w:szCs w:val="36"/>
          <w:rtl/>
          <w:lang w:val="id-ID" w:bidi="ar-DZ"/>
        </w:rPr>
        <w:t xml:space="preserve"> الإسلامية الداخلية الواقعة في قرية جوريسان، منطقة ملاراك، بونوروغو ريجنسي، جاوة الشرقية مدفوعا بأزمة نوعية حياة المسلمين الإندونيسيين، وخاصة في بونوروغو في الستينيات. في ذلك الوقت كانت وسائل تطوير حياة المسلمين وتجديد المسلمين والأطفال تسربوا من المدرسة نتيجة التخلف والفقر الذي كان لا يزال يحيط بحياة معظم شعب بونوروغو، وخاصة أولئك الذين يعيشون في المناطق الريفية.</w:t>
      </w:r>
    </w:p>
    <w:p w:rsidR="004B7245" w:rsidRDefault="004B7245" w:rsidP="004B7245">
      <w:pPr>
        <w:bidi/>
        <w:spacing w:after="0" w:line="240" w:lineRule="auto"/>
        <w:ind w:left="853" w:firstLine="360"/>
        <w:jc w:val="both"/>
        <w:rPr>
          <w:rFonts w:ascii="Traditional Arabic" w:hAnsi="Traditional Arabic" w:cs="Traditional Arabic"/>
          <w:sz w:val="36"/>
          <w:szCs w:val="36"/>
          <w:rtl/>
          <w:lang w:val="id-ID" w:bidi="ar-DZ"/>
        </w:rPr>
      </w:pPr>
      <w:r w:rsidRPr="00DA66B2">
        <w:rPr>
          <w:rFonts w:ascii="Traditional Arabic" w:hAnsi="Traditional Arabic" w:cs="Traditional Arabic"/>
          <w:sz w:val="36"/>
          <w:szCs w:val="36"/>
          <w:rtl/>
          <w:lang w:val="id-ID" w:bidi="ar-DZ"/>
        </w:rPr>
        <w:t xml:space="preserve">على الرغم من أنه في فونوروغو تم إنشاء العديد من المؤسسات التعليمية الإسلامية التي تفهم الإسلام الحداثي منذ فترة طويلة، فقد اعتبر وجودها مكانا لدراسة </w:t>
      </w:r>
      <w:r w:rsidRPr="00DA66B2">
        <w:rPr>
          <w:rFonts w:ascii="Traditional Arabic" w:hAnsi="Traditional Arabic" w:cs="Traditional Arabic"/>
          <w:sz w:val="24"/>
          <w:szCs w:val="24"/>
          <w:lang w:val="id-ID" w:bidi="ar-DZ"/>
        </w:rPr>
        <w:t>priyayi</w:t>
      </w:r>
      <w:r w:rsidRPr="00DA66B2">
        <w:rPr>
          <w:rFonts w:ascii="Traditional Arabic" w:hAnsi="Traditional Arabic" w:cs="Traditional Arabic"/>
          <w:sz w:val="36"/>
          <w:szCs w:val="36"/>
          <w:rtl/>
          <w:lang w:val="id-ID" w:bidi="ar-DZ"/>
        </w:rPr>
        <w:t xml:space="preserve"> التي لم يصل إليها </w:t>
      </w:r>
      <w:r w:rsidRPr="00DA66B2">
        <w:rPr>
          <w:rFonts w:ascii="Traditional Arabic" w:hAnsi="Traditional Arabic" w:cs="Traditional Arabic"/>
          <w:sz w:val="24"/>
          <w:szCs w:val="24"/>
          <w:lang w:val="id-ID" w:bidi="ar-DZ"/>
        </w:rPr>
        <w:t>Wong Cilik</w:t>
      </w:r>
      <w:r w:rsidRPr="00DA66B2">
        <w:rPr>
          <w:rFonts w:ascii="Traditional Arabic" w:hAnsi="Traditional Arabic" w:cs="Traditional Arabic"/>
          <w:sz w:val="36"/>
          <w:szCs w:val="36"/>
          <w:rtl/>
          <w:lang w:val="id-ID" w:bidi="ar-DZ"/>
        </w:rPr>
        <w:t>، بحيث لا يزال التخلف والجهل بالعلم مصدر قلق.</w:t>
      </w:r>
    </w:p>
    <w:p w:rsidR="004B7245" w:rsidRDefault="004204CE" w:rsidP="004B7245">
      <w:pPr>
        <w:bidi/>
        <w:spacing w:after="0" w:line="240" w:lineRule="auto"/>
        <w:ind w:left="853" w:firstLine="360"/>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ج</w:t>
      </w:r>
      <w:r w:rsidR="004B7245" w:rsidRPr="00DA66B2">
        <w:rPr>
          <w:rFonts w:ascii="Traditional Arabic" w:hAnsi="Traditional Arabic" w:cs="Traditional Arabic"/>
          <w:sz w:val="36"/>
          <w:szCs w:val="36"/>
          <w:rtl/>
          <w:lang w:bidi="ar-DZ"/>
        </w:rPr>
        <w:t xml:space="preserve">أثارت هذه الحالة قلق العلماء الأعضاء في المجلس التمثيلي لفرع نهضة العلماء </w:t>
      </w:r>
      <w:r w:rsidR="004B7245" w:rsidRPr="00DA66B2">
        <w:rPr>
          <w:rFonts w:ascii="Traditional Arabic" w:hAnsi="Traditional Arabic" w:cs="Traditional Arabic"/>
          <w:sz w:val="24"/>
          <w:szCs w:val="24"/>
          <w:rtl/>
          <w:lang w:bidi="ar-DZ"/>
        </w:rPr>
        <w:t>(</w:t>
      </w:r>
      <w:r w:rsidR="004B7245" w:rsidRPr="00DA66B2">
        <w:rPr>
          <w:rFonts w:ascii="Traditional Arabic" w:hAnsi="Traditional Arabic" w:cs="Traditional Arabic"/>
          <w:sz w:val="24"/>
          <w:szCs w:val="24"/>
          <w:lang w:bidi="ar-DZ"/>
        </w:rPr>
        <w:t>MWC-NU</w:t>
      </w:r>
      <w:r w:rsidR="004B7245" w:rsidRPr="00DA66B2">
        <w:rPr>
          <w:rFonts w:ascii="Traditional Arabic" w:hAnsi="Traditional Arabic" w:cs="Traditional Arabic"/>
          <w:sz w:val="24"/>
          <w:szCs w:val="24"/>
          <w:rtl/>
          <w:lang w:bidi="ar-DZ"/>
        </w:rPr>
        <w:t>)</w:t>
      </w:r>
      <w:r w:rsidR="004B7245" w:rsidRPr="00DA66B2">
        <w:rPr>
          <w:rFonts w:ascii="Traditional Arabic" w:hAnsi="Traditional Arabic" w:cs="Traditional Arabic"/>
          <w:sz w:val="36"/>
          <w:szCs w:val="36"/>
          <w:rtl/>
          <w:lang w:bidi="ar-DZ"/>
        </w:rPr>
        <w:t xml:space="preserve"> في مقاطعة ملاراك للمشاركة في مكافحة التخلف التعليمي في المجتمع. في اجتماع </w:t>
      </w:r>
      <w:r w:rsidR="004B7245" w:rsidRPr="00DA66B2">
        <w:rPr>
          <w:rFonts w:ascii="Traditional Arabic" w:hAnsi="Traditional Arabic" w:cs="Traditional Arabic"/>
          <w:sz w:val="24"/>
          <w:szCs w:val="24"/>
          <w:lang w:bidi="ar-DZ"/>
        </w:rPr>
        <w:t>MWC-NU</w:t>
      </w:r>
      <w:r w:rsidR="004B7245" w:rsidRPr="00DA66B2">
        <w:rPr>
          <w:rFonts w:ascii="Traditional Arabic" w:hAnsi="Traditional Arabic" w:cs="Traditional Arabic"/>
          <w:sz w:val="36"/>
          <w:szCs w:val="36"/>
          <w:rtl/>
          <w:lang w:bidi="ar-DZ"/>
        </w:rPr>
        <w:t xml:space="preserve">، ترأس </w:t>
      </w:r>
      <w:r w:rsidR="004B7245" w:rsidRPr="00DA66B2">
        <w:rPr>
          <w:rFonts w:ascii="Traditional Arabic" w:hAnsi="Traditional Arabic" w:cs="Traditional Arabic"/>
          <w:sz w:val="24"/>
          <w:szCs w:val="24"/>
          <w:rtl/>
          <w:lang w:bidi="ar-DZ"/>
        </w:rPr>
        <w:t>الحاج</w:t>
      </w:r>
      <w:r w:rsidR="004B7245" w:rsidRPr="00DA66B2">
        <w:rPr>
          <w:rFonts w:ascii="Traditional Arabic" w:hAnsi="Traditional Arabic" w:cs="Traditional Arabic"/>
          <w:sz w:val="36"/>
          <w:szCs w:val="36"/>
          <w:rtl/>
          <w:lang w:bidi="ar-DZ"/>
        </w:rPr>
        <w:t xml:space="preserve"> منطقة ملاراك الفرعية في ذلك الوقت. وقد صيغ اهتمام الإمام سيافت في جدول أعمال الاجتماع الذي ناقش إنشاء مؤسسة تعليمية إسلامية للمستوى الثانوي في منطقة ملارك.</w:t>
      </w:r>
    </w:p>
    <w:p w:rsidR="004B7245" w:rsidRDefault="004B7245" w:rsidP="004B7245">
      <w:pPr>
        <w:bidi/>
        <w:spacing w:after="0" w:line="240" w:lineRule="auto"/>
        <w:ind w:left="853" w:firstLine="360"/>
        <w:jc w:val="both"/>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t xml:space="preserve">ثم لزيادة تعزيز رؤية ورسالة وغرض إنشاء المؤسسة التعليمية الإسلامية، عقدت اجتماعات جديدة مرتين. الأول في منزل كتائب حزب الله. قرية </w:t>
      </w:r>
      <w:r w:rsidRPr="00DA66B2">
        <w:rPr>
          <w:rFonts w:ascii="Traditional Arabic" w:hAnsi="Traditional Arabic" w:cs="Traditional Arabic"/>
          <w:sz w:val="36"/>
          <w:szCs w:val="36"/>
          <w:rtl/>
          <w:lang w:bidi="ar-DZ"/>
        </w:rPr>
        <w:lastRenderedPageBreak/>
        <w:t xml:space="preserve">حسب الله جوريسان ملاراك التي تتزامن مع إحياء ذكرى هول المرحوم كياي محمد ثويب، مؤسس قرية جوريسان. كان الاجتماع الثاني في منزل أحد قادة </w:t>
      </w:r>
      <w:r w:rsidRPr="00DA66B2">
        <w:rPr>
          <w:rFonts w:ascii="Traditional Arabic" w:hAnsi="Traditional Arabic" w:cs="Traditional Arabic"/>
          <w:sz w:val="24"/>
          <w:szCs w:val="24"/>
          <w:lang w:bidi="ar-DZ"/>
        </w:rPr>
        <w:t xml:space="preserve">NU </w:t>
      </w:r>
      <w:r w:rsidRPr="00DA66B2">
        <w:rPr>
          <w:rFonts w:ascii="Traditional Arabic" w:hAnsi="Traditional Arabic" w:cs="Traditional Arabic"/>
          <w:sz w:val="24"/>
          <w:szCs w:val="24"/>
          <w:rtl/>
          <w:lang w:bidi="ar-DZ"/>
        </w:rPr>
        <w:t xml:space="preserve">ملاراك </w:t>
      </w:r>
      <w:r w:rsidRPr="00DA66B2">
        <w:rPr>
          <w:rFonts w:ascii="Traditional Arabic" w:hAnsi="Traditional Arabic" w:cs="Traditional Arabic"/>
          <w:sz w:val="24"/>
          <w:szCs w:val="24"/>
          <w:lang w:bidi="ar-DZ"/>
        </w:rPr>
        <w:t xml:space="preserve"> </w:t>
      </w:r>
      <w:r w:rsidRPr="00DA66B2">
        <w:rPr>
          <w:rFonts w:ascii="Traditional Arabic" w:hAnsi="Traditional Arabic" w:cs="Traditional Arabic"/>
          <w:sz w:val="24"/>
          <w:szCs w:val="24"/>
          <w:rtl/>
          <w:lang w:val="id-ID" w:bidi="ar-DZ"/>
        </w:rPr>
        <w:t>الحاج</w:t>
      </w:r>
      <w:r w:rsidRPr="00DA66B2">
        <w:rPr>
          <w:rFonts w:ascii="Traditional Arabic" w:hAnsi="Traditional Arabic" w:cs="Traditional Arabic"/>
          <w:sz w:val="36"/>
          <w:szCs w:val="36"/>
          <w:rtl/>
          <w:lang w:bidi="ar-DZ"/>
        </w:rPr>
        <w:t>. عبد الكريم من قرية جورسان.</w:t>
      </w:r>
    </w:p>
    <w:p w:rsidR="004B7245" w:rsidRDefault="004B7245" w:rsidP="004B7245">
      <w:pPr>
        <w:bidi/>
        <w:spacing w:after="0" w:line="240" w:lineRule="auto"/>
        <w:ind w:left="853" w:firstLine="360"/>
        <w:jc w:val="both"/>
        <w:rPr>
          <w:rFonts w:ascii="Traditional Arabic" w:hAnsi="Traditional Arabic" w:cs="Traditional Arabic"/>
          <w:sz w:val="36"/>
          <w:szCs w:val="36"/>
          <w:rtl/>
          <w:lang w:val="id-ID" w:bidi="ar-DZ"/>
        </w:rPr>
      </w:pPr>
      <w:r w:rsidRPr="00DA66B2">
        <w:rPr>
          <w:rFonts w:ascii="Traditional Arabic" w:hAnsi="Traditional Arabic" w:cs="Traditional Arabic"/>
          <w:sz w:val="36"/>
          <w:szCs w:val="36"/>
          <w:rtl/>
          <w:lang w:val="id-ID" w:bidi="ar-DZ"/>
        </w:rPr>
        <w:t xml:space="preserve"> في الاجتماع التالي، وبالتحديد في منزل </w:t>
      </w:r>
      <w:r w:rsidRPr="00DA66B2">
        <w:rPr>
          <w:rFonts w:ascii="Traditional Arabic" w:hAnsi="Traditional Arabic" w:cs="Traditional Arabic"/>
          <w:sz w:val="24"/>
          <w:szCs w:val="24"/>
          <w:rtl/>
          <w:lang w:val="id-ID" w:bidi="ar-DZ"/>
        </w:rPr>
        <w:t>الحاج</w:t>
      </w:r>
      <w:r w:rsidRPr="00DA66B2">
        <w:rPr>
          <w:rFonts w:ascii="Traditional Arabic" w:hAnsi="Traditional Arabic" w:cs="Traditional Arabic"/>
          <w:sz w:val="36"/>
          <w:szCs w:val="36"/>
          <w:rtl/>
          <w:lang w:val="id-ID" w:bidi="ar-DZ"/>
        </w:rPr>
        <w:t xml:space="preserve">. الإمام سيافات في قرية غاندو ملاراك بونوروغو الذي حضره شخصيات من النهضة مثل: كتائب حزب الله. الإمام سيافات، </w:t>
      </w:r>
      <w:r w:rsidRPr="00C409BB">
        <w:rPr>
          <w:rFonts w:ascii="Traditional Arabic" w:hAnsi="Traditional Arabic" w:cs="Traditional Arabic"/>
          <w:sz w:val="36"/>
          <w:szCs w:val="36"/>
          <w:rtl/>
          <w:lang w:val="id-ID" w:bidi="ar-DZ"/>
        </w:rPr>
        <w:t>الحاج</w:t>
      </w:r>
      <w:r w:rsidRPr="00DA66B2">
        <w:rPr>
          <w:rFonts w:ascii="Traditional Arabic" w:hAnsi="Traditional Arabic" w:cs="Traditional Arabic"/>
          <w:sz w:val="36"/>
          <w:szCs w:val="36"/>
          <w:rtl/>
          <w:lang w:val="id-ID" w:bidi="ar-DZ"/>
        </w:rPr>
        <w:t>. مغفور حسب الله، كتائب حزب الله. محفوظ حكيم، بكالوريوس، كفراوي، ه. فرحان عبد القادر، ك. قمري رضوان، ك. إمام محمودي، ابن منذر، بازي حيدر، ك. ماركوم، عشموي عبد القدر، أحمد هدلوري بن حجر، وحرض الدين حسب الله ، بفضل رضا الله سبحانه وتعالى. ولد سلف مدرسة الإسلام الإسلامية الداخلية، وتحديدا في 12 محرم 1386 ه ليتزامن مع 2 مايو 1966 م.</w:t>
      </w:r>
    </w:p>
    <w:p w:rsidR="004B7245" w:rsidRPr="00DA66B2" w:rsidRDefault="004B7245" w:rsidP="002B02E4">
      <w:pPr>
        <w:bidi/>
        <w:spacing w:after="0" w:line="240" w:lineRule="auto"/>
        <w:ind w:left="853" w:firstLine="360"/>
        <w:jc w:val="both"/>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t xml:space="preserve">كان اسمه في الأصل مدرسة تسانوية </w:t>
      </w:r>
      <w:r w:rsidR="006B34E6">
        <w:rPr>
          <w:rFonts w:ascii="Traditional Arabic" w:hAnsi="Traditional Arabic" w:cs="Traditional Arabic"/>
          <w:sz w:val="36"/>
          <w:szCs w:val="36"/>
          <w:rtl/>
          <w:lang w:bidi="ar-DZ"/>
        </w:rPr>
        <w:t>الاسلام</w:t>
      </w:r>
      <w:r w:rsidRPr="00DA66B2">
        <w:rPr>
          <w:rFonts w:ascii="Traditional Arabic" w:hAnsi="Traditional Arabic" w:cs="Traditional Arabic"/>
          <w:sz w:val="36"/>
          <w:szCs w:val="36"/>
          <w:rtl/>
          <w:lang w:bidi="ar-DZ"/>
        </w:rPr>
        <w:t xml:space="preserve">. ثم بعد الركض لمدة أربع سنوات، بعد وجود </w:t>
      </w:r>
      <w:r w:rsidR="006B34E6">
        <w:rPr>
          <w:rFonts w:ascii="Traditional Arabic" w:hAnsi="Traditional Arabic" w:cs="Traditional Arabic"/>
          <w:sz w:val="36"/>
          <w:szCs w:val="36"/>
          <w:rtl/>
          <w:lang w:bidi="ar-DZ"/>
        </w:rPr>
        <w:t>الصف</w:t>
      </w:r>
      <w:r w:rsidRPr="00DA66B2">
        <w:rPr>
          <w:rFonts w:ascii="Traditional Arabic" w:hAnsi="Traditional Arabic" w:cs="Traditional Arabic"/>
          <w:sz w:val="36"/>
          <w:szCs w:val="36"/>
          <w:rtl/>
          <w:lang w:bidi="ar-DZ"/>
        </w:rPr>
        <w:t xml:space="preserve"> الرابع أخيرا، تمت إضافة الاسم إلى مدرسة تسانوية عليا </w:t>
      </w:r>
      <w:r w:rsidR="006B34E6">
        <w:rPr>
          <w:rFonts w:ascii="Traditional Arabic" w:hAnsi="Traditional Arabic" w:cs="Traditional Arabic"/>
          <w:sz w:val="36"/>
          <w:szCs w:val="36"/>
          <w:rtl/>
          <w:lang w:bidi="ar-DZ"/>
        </w:rPr>
        <w:t>الاسلام</w:t>
      </w:r>
      <w:r w:rsidRPr="00DA66B2">
        <w:rPr>
          <w:rFonts w:ascii="Traditional Arabic" w:hAnsi="Traditional Arabic" w:cs="Traditional Arabic"/>
          <w:sz w:val="36"/>
          <w:szCs w:val="36"/>
          <w:rtl/>
          <w:lang w:bidi="ar-DZ"/>
        </w:rPr>
        <w:t xml:space="preserve">، على الرغم من أن وجود مدرسة تسانوية عليا </w:t>
      </w:r>
      <w:r w:rsidR="006B34E6">
        <w:rPr>
          <w:rFonts w:ascii="Traditional Arabic" w:hAnsi="Traditional Arabic" w:cs="Traditional Arabic"/>
          <w:sz w:val="36"/>
          <w:szCs w:val="36"/>
          <w:rtl/>
          <w:lang w:bidi="ar-DZ"/>
        </w:rPr>
        <w:t>الاسلام</w:t>
      </w:r>
      <w:r w:rsidRPr="00DA66B2">
        <w:rPr>
          <w:rFonts w:ascii="Traditional Arabic" w:hAnsi="Traditional Arabic" w:cs="Traditional Arabic"/>
          <w:sz w:val="36"/>
          <w:szCs w:val="36"/>
          <w:rtl/>
          <w:lang w:bidi="ar-DZ"/>
        </w:rPr>
        <w:t xml:space="preserve"> بدأه علماء </w:t>
      </w:r>
      <w:r w:rsidRPr="00DA66B2">
        <w:rPr>
          <w:rFonts w:ascii="Traditional Arabic" w:hAnsi="Traditional Arabic" w:cs="Traditional Arabic"/>
          <w:sz w:val="24"/>
          <w:szCs w:val="24"/>
          <w:lang w:bidi="ar-DZ"/>
        </w:rPr>
        <w:t>NU</w:t>
      </w:r>
      <w:r w:rsidRPr="00DA66B2">
        <w:rPr>
          <w:rFonts w:ascii="Traditional Arabic" w:hAnsi="Traditional Arabic" w:cs="Traditional Arabic"/>
          <w:sz w:val="36"/>
          <w:szCs w:val="36"/>
          <w:rtl/>
          <w:lang w:bidi="ar-DZ"/>
        </w:rPr>
        <w:t xml:space="preserve">، لكن مدرسة الإسلام الإسلامية الداخلية لا تزال تمثل جميع المجموعات. والحمد لله حتى الآن مع ألف وثلاثمائة طالب يأتون من مختلف مناحي الحياة في جميع أنحاء إندونيسيا يرفضون الرأي القائل بأن المدرسة الداخلية الإسلامية </w:t>
      </w:r>
      <w:r w:rsidR="006B34E6">
        <w:rPr>
          <w:rFonts w:ascii="Traditional Arabic" w:hAnsi="Traditional Arabic" w:cs="Traditional Arabic"/>
          <w:sz w:val="36"/>
          <w:szCs w:val="36"/>
          <w:rtl/>
          <w:lang w:bidi="ar-DZ"/>
        </w:rPr>
        <w:t>الاسلام</w:t>
      </w:r>
      <w:r w:rsidRPr="00DA66B2">
        <w:rPr>
          <w:rFonts w:ascii="Traditional Arabic" w:hAnsi="Traditional Arabic" w:cs="Traditional Arabic"/>
          <w:sz w:val="36"/>
          <w:szCs w:val="36"/>
          <w:rtl/>
          <w:lang w:bidi="ar-DZ"/>
        </w:rPr>
        <w:t xml:space="preserve"> أنشئت فقط لسكان النهضة وحدهم.</w:t>
      </w:r>
    </w:p>
    <w:p w:rsidR="004B7245" w:rsidRPr="005D68EB" w:rsidRDefault="004B7245" w:rsidP="004B7245">
      <w:pPr>
        <w:bidi/>
        <w:spacing w:after="0" w:line="240" w:lineRule="auto"/>
        <w:ind w:firstLine="428"/>
        <w:rPr>
          <w:rFonts w:ascii="Traditional Arabic" w:hAnsi="Traditional Arabic" w:cs="Traditional Arabic"/>
          <w:sz w:val="36"/>
          <w:szCs w:val="36"/>
          <w:rtl/>
          <w:lang w:bidi="ar-DZ"/>
        </w:rPr>
      </w:pPr>
      <w:r w:rsidRPr="005D68EB">
        <w:rPr>
          <w:rFonts w:ascii="Traditional Arabic" w:hAnsi="Traditional Arabic" w:cs="Traditional Arabic"/>
          <w:sz w:val="36"/>
          <w:szCs w:val="36"/>
          <w:rtl/>
          <w:lang w:bidi="ar-DZ"/>
        </w:rPr>
        <w:t>۲. الشخصيات المؤسسة</w:t>
      </w:r>
    </w:p>
    <w:tbl>
      <w:tblPr>
        <w:tblStyle w:val="TableGrid"/>
        <w:tblpPr w:leftFromText="180" w:rightFromText="180" w:vertAnchor="text" w:tblpY="1"/>
        <w:tblOverlap w:val="never"/>
        <w:tblW w:w="0" w:type="auto"/>
        <w:tblLook w:val="04A0" w:firstRow="1" w:lastRow="0" w:firstColumn="1" w:lastColumn="0" w:noHBand="0" w:noVBand="1"/>
      </w:tblPr>
      <w:tblGrid>
        <w:gridCol w:w="3261"/>
        <w:gridCol w:w="3118"/>
        <w:gridCol w:w="673"/>
      </w:tblGrid>
      <w:tr w:rsidR="004B7245" w:rsidRPr="00DA66B2" w:rsidTr="005D68EB">
        <w:tc>
          <w:tcPr>
            <w:tcW w:w="3261" w:type="dxa"/>
          </w:tcPr>
          <w:p w:rsidR="004B7245" w:rsidRPr="00DA66B2" w:rsidRDefault="004B7245" w:rsidP="005D68EB">
            <w:pPr>
              <w:bidi/>
              <w:spacing w:after="0" w:line="240" w:lineRule="auto"/>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عنوان</w:t>
            </w:r>
          </w:p>
        </w:tc>
        <w:tc>
          <w:tcPr>
            <w:tcW w:w="3118" w:type="dxa"/>
          </w:tcPr>
          <w:p w:rsidR="004B7245" w:rsidRPr="00DA66B2" w:rsidRDefault="004B7245" w:rsidP="005D68EB">
            <w:pPr>
              <w:bidi/>
              <w:spacing w:after="0" w:line="240" w:lineRule="auto"/>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اسم</w:t>
            </w:r>
          </w:p>
        </w:tc>
        <w:tc>
          <w:tcPr>
            <w:tcW w:w="673" w:type="dxa"/>
          </w:tcPr>
          <w:p w:rsidR="004B7245" w:rsidRPr="00DA66B2" w:rsidRDefault="004B7245" w:rsidP="005D68EB">
            <w:pPr>
              <w:bidi/>
              <w:spacing w:after="0" w:line="240" w:lineRule="auto"/>
              <w:rPr>
                <w:rFonts w:ascii="Traditional Arabic" w:hAnsi="Traditional Arabic" w:cs="Traditional Arabic"/>
                <w:b/>
                <w:bCs/>
                <w:sz w:val="36"/>
                <w:szCs w:val="36"/>
              </w:rPr>
            </w:pPr>
            <w:r w:rsidRPr="00DA66B2">
              <w:rPr>
                <w:rFonts w:ascii="Traditional Arabic" w:hAnsi="Traditional Arabic" w:cs="Traditional Arabic"/>
                <w:b/>
                <w:bCs/>
                <w:sz w:val="36"/>
                <w:szCs w:val="36"/>
                <w:rtl/>
              </w:rPr>
              <w:t>رقم</w:t>
            </w:r>
          </w:p>
        </w:tc>
      </w:tr>
      <w:tr w:rsidR="004B7245" w:rsidRPr="00DA66B2" w:rsidTr="005D68EB">
        <w:tc>
          <w:tcPr>
            <w:tcW w:w="3261"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غندو, ملاراك بونوروغو</w:t>
            </w:r>
          </w:p>
        </w:tc>
        <w:tc>
          <w:tcPr>
            <w:tcW w:w="3118"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 xml:space="preserve">الشيخ الحاج  امام شفاعة </w:t>
            </w:r>
          </w:p>
        </w:tc>
        <w:tc>
          <w:tcPr>
            <w:tcW w:w="673"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۱</w:t>
            </w:r>
          </w:p>
        </w:tc>
      </w:tr>
      <w:tr w:rsidR="004B7245" w:rsidRPr="00DA66B2" w:rsidTr="005D68EB">
        <w:tc>
          <w:tcPr>
            <w:tcW w:w="3261"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جوريسان ملاراك بونوروغو</w:t>
            </w:r>
          </w:p>
        </w:tc>
        <w:tc>
          <w:tcPr>
            <w:tcW w:w="3118"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 xml:space="preserve">الشيخ الحاج  مغفر هسب الله </w:t>
            </w:r>
          </w:p>
        </w:tc>
        <w:tc>
          <w:tcPr>
            <w:tcW w:w="673"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۲</w:t>
            </w:r>
          </w:p>
        </w:tc>
      </w:tr>
      <w:tr w:rsidR="004B7245" w:rsidRPr="00DA66B2" w:rsidTr="005D68EB">
        <w:tc>
          <w:tcPr>
            <w:tcW w:w="3261"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غندو, ملاراك بونوروغو</w:t>
            </w:r>
          </w:p>
        </w:tc>
        <w:tc>
          <w:tcPr>
            <w:tcW w:w="3118"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الشيخ الحاج    محفوظ حكيم</w:t>
            </w:r>
          </w:p>
        </w:tc>
        <w:tc>
          <w:tcPr>
            <w:tcW w:w="673"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۳</w:t>
            </w:r>
          </w:p>
        </w:tc>
      </w:tr>
      <w:tr w:rsidR="004B7245" w:rsidRPr="00DA66B2" w:rsidTr="005D68EB">
        <w:tc>
          <w:tcPr>
            <w:tcW w:w="3261"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lastRenderedPageBreak/>
              <w:t>جوريسان ملاراك بونوروغو</w:t>
            </w:r>
          </w:p>
        </w:tc>
        <w:tc>
          <w:tcPr>
            <w:tcW w:w="3118"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كفرو</w:t>
            </w:r>
          </w:p>
        </w:tc>
        <w:tc>
          <w:tcPr>
            <w:tcW w:w="673"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٤</w:t>
            </w:r>
          </w:p>
        </w:tc>
      </w:tr>
      <w:tr w:rsidR="004B7245" w:rsidRPr="00DA66B2" w:rsidTr="005D68EB">
        <w:tc>
          <w:tcPr>
            <w:tcW w:w="3261"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جوريسان ملاراك بونوروغو</w:t>
            </w:r>
          </w:p>
        </w:tc>
        <w:tc>
          <w:tcPr>
            <w:tcW w:w="3118"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الحاج فرحان عبد القدير</w:t>
            </w:r>
          </w:p>
        </w:tc>
        <w:tc>
          <w:tcPr>
            <w:tcW w:w="673"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٥</w:t>
            </w:r>
          </w:p>
        </w:tc>
      </w:tr>
      <w:tr w:rsidR="004B7245" w:rsidRPr="00DA66B2" w:rsidTr="005D68EB">
        <w:tc>
          <w:tcPr>
            <w:tcW w:w="3261"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جوريسان ملاراك بونوروغو</w:t>
            </w:r>
          </w:p>
        </w:tc>
        <w:tc>
          <w:tcPr>
            <w:tcW w:w="3118"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ابن منذر عبد الكريم</w:t>
            </w:r>
          </w:p>
        </w:tc>
        <w:tc>
          <w:tcPr>
            <w:tcW w:w="673"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٦</w:t>
            </w:r>
          </w:p>
        </w:tc>
      </w:tr>
      <w:tr w:rsidR="004B7245" w:rsidRPr="00DA66B2" w:rsidTr="005D68EB">
        <w:trPr>
          <w:trHeight w:val="403"/>
        </w:trPr>
        <w:tc>
          <w:tcPr>
            <w:tcW w:w="3261"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جوريسان ملاراك بونوروغو</w:t>
            </w:r>
          </w:p>
        </w:tc>
        <w:tc>
          <w:tcPr>
            <w:tcW w:w="3118"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بازي حيدر عبد الكريم</w:t>
            </w:r>
          </w:p>
        </w:tc>
        <w:tc>
          <w:tcPr>
            <w:tcW w:w="673"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۷</w:t>
            </w:r>
          </w:p>
        </w:tc>
      </w:tr>
      <w:tr w:rsidR="004B7245" w:rsidRPr="00DA66B2" w:rsidTr="005D68EB">
        <w:tc>
          <w:tcPr>
            <w:tcW w:w="3261"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ونوجاتي سورين ملاراك بونوروغو</w:t>
            </w:r>
          </w:p>
        </w:tc>
        <w:tc>
          <w:tcPr>
            <w:tcW w:w="3118"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الشيخ مركوم</w:t>
            </w:r>
          </w:p>
        </w:tc>
        <w:tc>
          <w:tcPr>
            <w:tcW w:w="673"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٨</w:t>
            </w:r>
          </w:p>
        </w:tc>
      </w:tr>
      <w:tr w:rsidR="004B7245" w:rsidRPr="00DA66B2" w:rsidTr="005D68EB">
        <w:tc>
          <w:tcPr>
            <w:tcW w:w="3261"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جوريسان ملاراك بونوروغو</w:t>
            </w:r>
          </w:p>
        </w:tc>
        <w:tc>
          <w:tcPr>
            <w:tcW w:w="3118"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أحمد هدلوري ابن حجر</w:t>
            </w:r>
          </w:p>
        </w:tc>
        <w:tc>
          <w:tcPr>
            <w:tcW w:w="673"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۹</w:t>
            </w:r>
          </w:p>
        </w:tc>
      </w:tr>
      <w:tr w:rsidR="004B7245" w:rsidRPr="00DA66B2" w:rsidTr="005D68EB">
        <w:tc>
          <w:tcPr>
            <w:tcW w:w="3261"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جوريسان ملاراك بونوروغو</w:t>
            </w:r>
          </w:p>
        </w:tc>
        <w:tc>
          <w:tcPr>
            <w:tcW w:w="3118"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الشيخ حرز الدين حسب الله</w:t>
            </w:r>
          </w:p>
        </w:tc>
        <w:tc>
          <w:tcPr>
            <w:tcW w:w="673"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۱۰</w:t>
            </w:r>
          </w:p>
        </w:tc>
      </w:tr>
      <w:tr w:rsidR="004B7245" w:rsidRPr="00DA66B2" w:rsidTr="005D68EB">
        <w:tc>
          <w:tcPr>
            <w:tcW w:w="3261"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جوريسان ملاراك بونوروغو</w:t>
            </w:r>
          </w:p>
        </w:tc>
        <w:tc>
          <w:tcPr>
            <w:tcW w:w="3118"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أسموئي عبد القدير</w:t>
            </w:r>
          </w:p>
        </w:tc>
        <w:tc>
          <w:tcPr>
            <w:tcW w:w="673"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۱۱</w:t>
            </w:r>
          </w:p>
        </w:tc>
      </w:tr>
      <w:tr w:rsidR="004B7245" w:rsidRPr="00DA66B2" w:rsidTr="005D68EB">
        <w:tc>
          <w:tcPr>
            <w:tcW w:w="3261"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غندو, ملاراك بونوروغو</w:t>
            </w:r>
          </w:p>
        </w:tc>
        <w:tc>
          <w:tcPr>
            <w:tcW w:w="3118"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توميران أحمدي</w:t>
            </w:r>
          </w:p>
        </w:tc>
        <w:tc>
          <w:tcPr>
            <w:tcW w:w="673"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۲۱</w:t>
            </w:r>
          </w:p>
        </w:tc>
      </w:tr>
      <w:tr w:rsidR="004B7245" w:rsidRPr="00DA66B2" w:rsidTr="005D68EB">
        <w:tc>
          <w:tcPr>
            <w:tcW w:w="3261"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غندو, ملاراك بونوروغو</w:t>
            </w:r>
          </w:p>
        </w:tc>
        <w:tc>
          <w:tcPr>
            <w:tcW w:w="3118"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الشيخ محمد. قمري رضوان</w:t>
            </w:r>
          </w:p>
        </w:tc>
        <w:tc>
          <w:tcPr>
            <w:tcW w:w="673"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۱۳</w:t>
            </w:r>
          </w:p>
        </w:tc>
      </w:tr>
      <w:tr w:rsidR="004B7245" w:rsidRPr="00DA66B2" w:rsidTr="005D68EB">
        <w:tc>
          <w:tcPr>
            <w:tcW w:w="3261"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باجاع, ملاراك بونوروغو</w:t>
            </w:r>
          </w:p>
        </w:tc>
        <w:tc>
          <w:tcPr>
            <w:tcW w:w="3118"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الشيخ الإمام المحمودي</w:t>
            </w:r>
          </w:p>
        </w:tc>
        <w:tc>
          <w:tcPr>
            <w:tcW w:w="673"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۱٤</w:t>
            </w:r>
          </w:p>
        </w:tc>
      </w:tr>
      <w:tr w:rsidR="004B7245" w:rsidRPr="00DA66B2" w:rsidTr="005D68EB">
        <w:tc>
          <w:tcPr>
            <w:tcW w:w="3261"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جالين, عروكيم ملاراك بونوروغو</w:t>
            </w:r>
          </w:p>
        </w:tc>
        <w:tc>
          <w:tcPr>
            <w:tcW w:w="3118"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محمد ياسع</w:t>
            </w:r>
          </w:p>
        </w:tc>
        <w:tc>
          <w:tcPr>
            <w:tcW w:w="673"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۱٥</w:t>
            </w:r>
          </w:p>
        </w:tc>
      </w:tr>
      <w:tr w:rsidR="004B7245" w:rsidRPr="00DA66B2" w:rsidTr="005D68EB">
        <w:tc>
          <w:tcPr>
            <w:tcW w:w="3261"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جالين, عروكيم ملاراك بونوروغو</w:t>
            </w:r>
          </w:p>
        </w:tc>
        <w:tc>
          <w:tcPr>
            <w:tcW w:w="3118"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الحاج مصهوري</w:t>
            </w:r>
          </w:p>
        </w:tc>
        <w:tc>
          <w:tcPr>
            <w:tcW w:w="673" w:type="dxa"/>
          </w:tcPr>
          <w:p w:rsidR="004B7245" w:rsidRPr="00DA66B2" w:rsidRDefault="004B7245" w:rsidP="005D68EB">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۱٦</w:t>
            </w:r>
          </w:p>
        </w:tc>
      </w:tr>
    </w:tbl>
    <w:p w:rsidR="00F948F4" w:rsidRPr="00DA66B2" w:rsidRDefault="005D68EB" w:rsidP="002B02E4">
      <w:pPr>
        <w:bidi/>
        <w:spacing w:after="0" w:line="240" w:lineRule="auto"/>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br w:type="textWrapping" w:clear="all"/>
      </w:r>
    </w:p>
    <w:p w:rsidR="004B7245" w:rsidRPr="005D68EB" w:rsidRDefault="004B7245" w:rsidP="004B7245">
      <w:pPr>
        <w:bidi/>
        <w:spacing w:after="0" w:line="240" w:lineRule="auto"/>
        <w:ind w:firstLine="428"/>
        <w:rPr>
          <w:rFonts w:ascii="Traditional Arabic" w:hAnsi="Traditional Arabic" w:cs="Traditional Arabic"/>
          <w:sz w:val="36"/>
          <w:szCs w:val="36"/>
          <w:rtl/>
          <w:lang w:bidi="ar-DZ"/>
        </w:rPr>
      </w:pPr>
      <w:r w:rsidRPr="005D68EB">
        <w:rPr>
          <w:rFonts w:ascii="Traditional Arabic" w:hAnsi="Traditional Arabic" w:cs="Traditional Arabic"/>
          <w:sz w:val="36"/>
          <w:szCs w:val="36"/>
          <w:rtl/>
          <w:lang w:bidi="ar-DZ"/>
        </w:rPr>
        <w:t>۳. مدير ونائب مدير</w:t>
      </w:r>
    </w:p>
    <w:tbl>
      <w:tblPr>
        <w:tblStyle w:val="TableGrid"/>
        <w:tblW w:w="7336" w:type="dxa"/>
        <w:tblLook w:val="04A0" w:firstRow="1" w:lastRow="0" w:firstColumn="1" w:lastColumn="0" w:noHBand="0" w:noVBand="1"/>
      </w:tblPr>
      <w:tblGrid>
        <w:gridCol w:w="2093"/>
        <w:gridCol w:w="1985"/>
        <w:gridCol w:w="2693"/>
        <w:gridCol w:w="565"/>
      </w:tblGrid>
      <w:tr w:rsidR="004B7245" w:rsidRPr="00DA66B2" w:rsidTr="00F948F4">
        <w:tc>
          <w:tcPr>
            <w:tcW w:w="2093" w:type="dxa"/>
          </w:tcPr>
          <w:p w:rsidR="004B7245" w:rsidRPr="00FD2389" w:rsidRDefault="004B7245" w:rsidP="003378E4">
            <w:pPr>
              <w:bidi/>
              <w:spacing w:after="0" w:line="240" w:lineRule="auto"/>
              <w:jc w:val="center"/>
              <w:rPr>
                <w:rFonts w:ascii="Traditional Arabic" w:hAnsi="Traditional Arabic" w:cs="Traditional Arabic"/>
                <w:b/>
                <w:bCs/>
                <w:sz w:val="36"/>
                <w:szCs w:val="36"/>
              </w:rPr>
            </w:pPr>
            <w:r w:rsidRPr="00FD2389">
              <w:rPr>
                <w:rFonts w:ascii="Traditional Arabic" w:hAnsi="Traditional Arabic" w:cs="Traditional Arabic"/>
                <w:b/>
                <w:bCs/>
                <w:sz w:val="36"/>
                <w:szCs w:val="36"/>
                <w:rtl/>
              </w:rPr>
              <w:t>سنة</w:t>
            </w:r>
          </w:p>
        </w:tc>
        <w:tc>
          <w:tcPr>
            <w:tcW w:w="1985" w:type="dxa"/>
          </w:tcPr>
          <w:p w:rsidR="004B7245" w:rsidRPr="00FD2389" w:rsidRDefault="004B7245" w:rsidP="003378E4">
            <w:pPr>
              <w:bidi/>
              <w:spacing w:after="0" w:line="240" w:lineRule="auto"/>
              <w:jc w:val="center"/>
              <w:rPr>
                <w:rFonts w:ascii="Traditional Arabic" w:hAnsi="Traditional Arabic" w:cs="Traditional Arabic"/>
                <w:b/>
                <w:bCs/>
                <w:sz w:val="36"/>
                <w:szCs w:val="36"/>
              </w:rPr>
            </w:pPr>
            <w:r w:rsidRPr="00FD2389">
              <w:rPr>
                <w:rFonts w:ascii="Traditional Arabic" w:hAnsi="Traditional Arabic" w:cs="Traditional Arabic"/>
                <w:b/>
                <w:bCs/>
                <w:sz w:val="36"/>
                <w:szCs w:val="36"/>
                <w:rtl/>
              </w:rPr>
              <w:t>موضع</w:t>
            </w:r>
          </w:p>
        </w:tc>
        <w:tc>
          <w:tcPr>
            <w:tcW w:w="2693" w:type="dxa"/>
          </w:tcPr>
          <w:p w:rsidR="004B7245" w:rsidRPr="00FD2389" w:rsidRDefault="004B7245" w:rsidP="003378E4">
            <w:pPr>
              <w:bidi/>
              <w:spacing w:after="0" w:line="240" w:lineRule="auto"/>
              <w:jc w:val="center"/>
              <w:rPr>
                <w:rFonts w:ascii="Traditional Arabic" w:hAnsi="Traditional Arabic" w:cs="Traditional Arabic"/>
                <w:b/>
                <w:bCs/>
                <w:sz w:val="36"/>
                <w:szCs w:val="36"/>
              </w:rPr>
            </w:pPr>
            <w:r w:rsidRPr="00FD2389">
              <w:rPr>
                <w:rFonts w:ascii="Traditional Arabic" w:hAnsi="Traditional Arabic" w:cs="Traditional Arabic"/>
                <w:b/>
                <w:bCs/>
                <w:sz w:val="36"/>
                <w:szCs w:val="36"/>
                <w:rtl/>
              </w:rPr>
              <w:t>اسم</w:t>
            </w:r>
          </w:p>
        </w:tc>
        <w:tc>
          <w:tcPr>
            <w:tcW w:w="565" w:type="dxa"/>
          </w:tcPr>
          <w:p w:rsidR="004B7245" w:rsidRPr="00FD2389" w:rsidRDefault="004B7245" w:rsidP="003378E4">
            <w:pPr>
              <w:bidi/>
              <w:spacing w:after="0" w:line="240" w:lineRule="auto"/>
              <w:rPr>
                <w:rFonts w:ascii="Traditional Arabic" w:hAnsi="Traditional Arabic" w:cs="Traditional Arabic"/>
                <w:b/>
                <w:bCs/>
                <w:sz w:val="36"/>
                <w:szCs w:val="36"/>
              </w:rPr>
            </w:pPr>
            <w:r w:rsidRPr="00FD2389">
              <w:rPr>
                <w:rFonts w:ascii="Traditional Arabic" w:hAnsi="Traditional Arabic" w:cs="Traditional Arabic"/>
                <w:b/>
                <w:bCs/>
                <w:sz w:val="36"/>
                <w:szCs w:val="36"/>
                <w:rtl/>
              </w:rPr>
              <w:t>رقم</w:t>
            </w:r>
          </w:p>
        </w:tc>
      </w:tr>
      <w:tr w:rsidR="004B7245" w:rsidRPr="00DA66B2" w:rsidTr="00F948F4">
        <w:tc>
          <w:tcPr>
            <w:tcW w:w="2093" w:type="dxa"/>
          </w:tcPr>
          <w:p w:rsidR="004B7245" w:rsidRPr="00DA66B2" w:rsidRDefault="004B7245" w:rsidP="003378E4">
            <w:pPr>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1967-1966</w:t>
            </w:r>
          </w:p>
        </w:tc>
        <w:tc>
          <w:tcPr>
            <w:tcW w:w="1985"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مدير</w:t>
            </w:r>
          </w:p>
        </w:tc>
        <w:tc>
          <w:tcPr>
            <w:tcW w:w="2693"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الشيخ الحاج مغفور حسب الله</w:t>
            </w:r>
          </w:p>
        </w:tc>
        <w:tc>
          <w:tcPr>
            <w:tcW w:w="565" w:type="dxa"/>
          </w:tcPr>
          <w:p w:rsidR="004B7245" w:rsidRPr="00DA66B2" w:rsidRDefault="004B7245" w:rsidP="003378E4">
            <w:pPr>
              <w:spacing w:after="0" w:line="240" w:lineRule="auto"/>
              <w:jc w:val="right"/>
              <w:rPr>
                <w:rFonts w:ascii="Traditional Arabic" w:hAnsi="Traditional Arabic" w:cs="Traditional Arabic"/>
                <w:sz w:val="36"/>
                <w:szCs w:val="36"/>
              </w:rPr>
            </w:pPr>
            <w:r>
              <w:rPr>
                <w:rFonts w:ascii="Traditional Arabic" w:hAnsi="Traditional Arabic" w:cs="Traditional Arabic" w:hint="cs"/>
                <w:sz w:val="36"/>
                <w:szCs w:val="36"/>
                <w:rtl/>
              </w:rPr>
              <w:t>1</w:t>
            </w:r>
          </w:p>
        </w:tc>
      </w:tr>
      <w:tr w:rsidR="004B7245" w:rsidRPr="00DA66B2" w:rsidTr="00F948F4">
        <w:tc>
          <w:tcPr>
            <w:tcW w:w="2093" w:type="dxa"/>
          </w:tcPr>
          <w:p w:rsidR="004B7245" w:rsidRPr="00DA66B2" w:rsidRDefault="004B7245" w:rsidP="003378E4">
            <w:pPr>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1967-1966</w:t>
            </w:r>
          </w:p>
        </w:tc>
        <w:tc>
          <w:tcPr>
            <w:tcW w:w="1985"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نائب المديرة</w:t>
            </w:r>
          </w:p>
        </w:tc>
        <w:tc>
          <w:tcPr>
            <w:tcW w:w="2693"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توميران أحمدي</w:t>
            </w:r>
          </w:p>
        </w:tc>
        <w:tc>
          <w:tcPr>
            <w:tcW w:w="565" w:type="dxa"/>
          </w:tcPr>
          <w:p w:rsidR="004B7245" w:rsidRPr="00DA66B2" w:rsidRDefault="004B7245" w:rsidP="003378E4">
            <w:pPr>
              <w:spacing w:after="0" w:line="240" w:lineRule="auto"/>
              <w:jc w:val="right"/>
              <w:rPr>
                <w:rFonts w:ascii="Traditional Arabic" w:hAnsi="Traditional Arabic" w:cs="Traditional Arabic"/>
                <w:sz w:val="36"/>
                <w:szCs w:val="36"/>
              </w:rPr>
            </w:pPr>
            <w:r>
              <w:rPr>
                <w:rFonts w:ascii="Traditional Arabic" w:hAnsi="Traditional Arabic" w:cs="Traditional Arabic" w:hint="cs"/>
                <w:sz w:val="36"/>
                <w:szCs w:val="36"/>
                <w:rtl/>
              </w:rPr>
              <w:t>2</w:t>
            </w:r>
          </w:p>
        </w:tc>
      </w:tr>
      <w:tr w:rsidR="004B7245" w:rsidRPr="00DA66B2" w:rsidTr="00F948F4">
        <w:tc>
          <w:tcPr>
            <w:tcW w:w="2093" w:type="dxa"/>
          </w:tcPr>
          <w:p w:rsidR="004B7245" w:rsidRPr="00DA66B2" w:rsidRDefault="004B7245" w:rsidP="003378E4">
            <w:pPr>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1991-1967</w:t>
            </w:r>
          </w:p>
        </w:tc>
        <w:tc>
          <w:tcPr>
            <w:tcW w:w="1985"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مدير</w:t>
            </w:r>
          </w:p>
        </w:tc>
        <w:tc>
          <w:tcPr>
            <w:tcW w:w="2693"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الشيخ الحاج محفوظ حكيم</w:t>
            </w:r>
          </w:p>
        </w:tc>
        <w:tc>
          <w:tcPr>
            <w:tcW w:w="565" w:type="dxa"/>
          </w:tcPr>
          <w:p w:rsidR="004B7245" w:rsidRPr="00DA66B2" w:rsidRDefault="004B7245" w:rsidP="003378E4">
            <w:pPr>
              <w:spacing w:after="0" w:line="240" w:lineRule="auto"/>
              <w:jc w:val="right"/>
              <w:rPr>
                <w:rFonts w:ascii="Traditional Arabic" w:hAnsi="Traditional Arabic" w:cs="Traditional Arabic"/>
                <w:sz w:val="36"/>
                <w:szCs w:val="36"/>
              </w:rPr>
            </w:pPr>
            <w:r>
              <w:rPr>
                <w:rFonts w:ascii="Traditional Arabic" w:hAnsi="Traditional Arabic" w:cs="Traditional Arabic" w:hint="cs"/>
                <w:sz w:val="36"/>
                <w:szCs w:val="36"/>
                <w:rtl/>
              </w:rPr>
              <w:t>3</w:t>
            </w:r>
          </w:p>
        </w:tc>
      </w:tr>
      <w:tr w:rsidR="004B7245" w:rsidRPr="00DA66B2" w:rsidTr="00F948F4">
        <w:tc>
          <w:tcPr>
            <w:tcW w:w="2093" w:type="dxa"/>
          </w:tcPr>
          <w:p w:rsidR="004B7245" w:rsidRPr="00DA66B2" w:rsidRDefault="004B7245" w:rsidP="003378E4">
            <w:pPr>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1992-1991</w:t>
            </w:r>
          </w:p>
        </w:tc>
        <w:tc>
          <w:tcPr>
            <w:tcW w:w="1985"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الشخص المسؤول عن المدير</w:t>
            </w:r>
          </w:p>
        </w:tc>
        <w:tc>
          <w:tcPr>
            <w:tcW w:w="2693"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الارحمني دحلان</w:t>
            </w:r>
          </w:p>
        </w:tc>
        <w:tc>
          <w:tcPr>
            <w:tcW w:w="565" w:type="dxa"/>
          </w:tcPr>
          <w:p w:rsidR="004B7245" w:rsidRPr="00DA66B2" w:rsidRDefault="004B7245" w:rsidP="003378E4">
            <w:pPr>
              <w:spacing w:after="0" w:line="240" w:lineRule="auto"/>
              <w:jc w:val="right"/>
              <w:rPr>
                <w:rFonts w:ascii="Traditional Arabic" w:hAnsi="Traditional Arabic" w:cs="Traditional Arabic"/>
                <w:sz w:val="36"/>
                <w:szCs w:val="36"/>
              </w:rPr>
            </w:pPr>
            <w:r>
              <w:rPr>
                <w:rFonts w:ascii="Traditional Arabic" w:hAnsi="Traditional Arabic" w:cs="Traditional Arabic" w:hint="cs"/>
                <w:sz w:val="36"/>
                <w:szCs w:val="36"/>
                <w:rtl/>
              </w:rPr>
              <w:t>4</w:t>
            </w:r>
          </w:p>
        </w:tc>
      </w:tr>
      <w:tr w:rsidR="004B7245" w:rsidRPr="00DA66B2" w:rsidTr="00F948F4">
        <w:tc>
          <w:tcPr>
            <w:tcW w:w="2093" w:type="dxa"/>
          </w:tcPr>
          <w:p w:rsidR="004B7245" w:rsidRPr="00DA66B2" w:rsidRDefault="004B7245" w:rsidP="003378E4">
            <w:pPr>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2003-1992</w:t>
            </w:r>
          </w:p>
        </w:tc>
        <w:tc>
          <w:tcPr>
            <w:tcW w:w="1985"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مدير</w:t>
            </w:r>
          </w:p>
        </w:tc>
        <w:tc>
          <w:tcPr>
            <w:tcW w:w="2693"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 xml:space="preserve"> الحاج زينل عارفين</w:t>
            </w:r>
          </w:p>
        </w:tc>
        <w:tc>
          <w:tcPr>
            <w:tcW w:w="565" w:type="dxa"/>
          </w:tcPr>
          <w:p w:rsidR="004B7245" w:rsidRPr="00DA66B2" w:rsidRDefault="004B7245" w:rsidP="003378E4">
            <w:pPr>
              <w:spacing w:after="0" w:line="240" w:lineRule="auto"/>
              <w:jc w:val="right"/>
              <w:rPr>
                <w:rFonts w:ascii="Traditional Arabic" w:hAnsi="Traditional Arabic" w:cs="Traditional Arabic"/>
                <w:sz w:val="36"/>
                <w:szCs w:val="36"/>
              </w:rPr>
            </w:pPr>
            <w:r>
              <w:rPr>
                <w:rFonts w:ascii="Traditional Arabic" w:hAnsi="Traditional Arabic" w:cs="Traditional Arabic" w:hint="cs"/>
                <w:sz w:val="36"/>
                <w:szCs w:val="36"/>
                <w:rtl/>
              </w:rPr>
              <w:t>5</w:t>
            </w:r>
          </w:p>
        </w:tc>
      </w:tr>
      <w:tr w:rsidR="004B7245" w:rsidRPr="00DA66B2" w:rsidTr="00F948F4">
        <w:tc>
          <w:tcPr>
            <w:tcW w:w="2093" w:type="dxa"/>
          </w:tcPr>
          <w:p w:rsidR="004B7245" w:rsidRPr="00DA66B2" w:rsidRDefault="004B7245" w:rsidP="003378E4">
            <w:pPr>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lastRenderedPageBreak/>
              <w:t>2003-1992</w:t>
            </w:r>
          </w:p>
        </w:tc>
        <w:tc>
          <w:tcPr>
            <w:tcW w:w="1985"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الشخص المسؤول عن المدير</w:t>
            </w:r>
          </w:p>
        </w:tc>
        <w:tc>
          <w:tcPr>
            <w:tcW w:w="2693"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الارحمني دحلان</w:t>
            </w:r>
          </w:p>
        </w:tc>
        <w:tc>
          <w:tcPr>
            <w:tcW w:w="565" w:type="dxa"/>
          </w:tcPr>
          <w:p w:rsidR="004B7245" w:rsidRPr="00DA66B2" w:rsidRDefault="004B7245" w:rsidP="003378E4">
            <w:pPr>
              <w:spacing w:after="0" w:line="240" w:lineRule="auto"/>
              <w:jc w:val="right"/>
              <w:rPr>
                <w:rFonts w:ascii="Traditional Arabic" w:hAnsi="Traditional Arabic" w:cs="Traditional Arabic"/>
                <w:sz w:val="36"/>
                <w:szCs w:val="36"/>
              </w:rPr>
            </w:pPr>
            <w:r>
              <w:rPr>
                <w:rFonts w:ascii="Traditional Arabic" w:hAnsi="Traditional Arabic" w:cs="Traditional Arabic" w:hint="cs"/>
                <w:sz w:val="36"/>
                <w:szCs w:val="36"/>
                <w:rtl/>
              </w:rPr>
              <w:t>6</w:t>
            </w:r>
          </w:p>
        </w:tc>
      </w:tr>
      <w:tr w:rsidR="004B7245" w:rsidRPr="00DA66B2" w:rsidTr="00F948F4">
        <w:tc>
          <w:tcPr>
            <w:tcW w:w="2093" w:type="dxa"/>
          </w:tcPr>
          <w:p w:rsidR="004B7245" w:rsidRPr="00DA66B2" w:rsidRDefault="004B7245" w:rsidP="003378E4">
            <w:pPr>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2008-2003</w:t>
            </w:r>
          </w:p>
        </w:tc>
        <w:tc>
          <w:tcPr>
            <w:tcW w:w="1985"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مدير</w:t>
            </w:r>
          </w:p>
        </w:tc>
        <w:tc>
          <w:tcPr>
            <w:tcW w:w="2693"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الارحمني دحلان</w:t>
            </w:r>
          </w:p>
        </w:tc>
        <w:tc>
          <w:tcPr>
            <w:tcW w:w="565" w:type="dxa"/>
          </w:tcPr>
          <w:p w:rsidR="004B7245" w:rsidRPr="00DA66B2" w:rsidRDefault="004B7245" w:rsidP="003378E4">
            <w:pPr>
              <w:spacing w:after="0" w:line="240" w:lineRule="auto"/>
              <w:jc w:val="right"/>
              <w:rPr>
                <w:rFonts w:ascii="Traditional Arabic" w:hAnsi="Traditional Arabic" w:cs="Traditional Arabic"/>
                <w:sz w:val="36"/>
                <w:szCs w:val="36"/>
              </w:rPr>
            </w:pPr>
            <w:r>
              <w:rPr>
                <w:rFonts w:ascii="Traditional Arabic" w:hAnsi="Traditional Arabic" w:cs="Traditional Arabic" w:hint="cs"/>
                <w:sz w:val="36"/>
                <w:szCs w:val="36"/>
                <w:rtl/>
              </w:rPr>
              <w:t>7</w:t>
            </w:r>
          </w:p>
        </w:tc>
      </w:tr>
      <w:tr w:rsidR="004B7245" w:rsidRPr="00DA66B2" w:rsidTr="00F948F4">
        <w:tc>
          <w:tcPr>
            <w:tcW w:w="2093" w:type="dxa"/>
          </w:tcPr>
          <w:p w:rsidR="004B7245" w:rsidRPr="00DA66B2" w:rsidRDefault="004B7245" w:rsidP="003378E4">
            <w:pPr>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2013-2008</w:t>
            </w:r>
          </w:p>
        </w:tc>
        <w:tc>
          <w:tcPr>
            <w:tcW w:w="1985"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مدير</w:t>
            </w:r>
          </w:p>
        </w:tc>
        <w:tc>
          <w:tcPr>
            <w:tcW w:w="2693"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الدكتورة محمد علي فكري</w:t>
            </w:r>
          </w:p>
        </w:tc>
        <w:tc>
          <w:tcPr>
            <w:tcW w:w="565" w:type="dxa"/>
          </w:tcPr>
          <w:p w:rsidR="004B7245" w:rsidRPr="00DA66B2" w:rsidRDefault="004B7245" w:rsidP="003378E4">
            <w:pPr>
              <w:spacing w:after="0" w:line="240" w:lineRule="auto"/>
              <w:jc w:val="right"/>
              <w:rPr>
                <w:rFonts w:ascii="Traditional Arabic" w:hAnsi="Traditional Arabic" w:cs="Traditional Arabic"/>
                <w:sz w:val="36"/>
                <w:szCs w:val="36"/>
              </w:rPr>
            </w:pPr>
            <w:r>
              <w:rPr>
                <w:rFonts w:ascii="Traditional Arabic" w:hAnsi="Traditional Arabic" w:cs="Traditional Arabic" w:hint="cs"/>
                <w:sz w:val="36"/>
                <w:szCs w:val="36"/>
                <w:rtl/>
              </w:rPr>
              <w:t>8</w:t>
            </w:r>
          </w:p>
        </w:tc>
      </w:tr>
      <w:tr w:rsidR="004B7245" w:rsidRPr="00DA66B2" w:rsidTr="00F948F4">
        <w:tc>
          <w:tcPr>
            <w:tcW w:w="2093" w:type="dxa"/>
          </w:tcPr>
          <w:p w:rsidR="004B7245" w:rsidRDefault="004B7245" w:rsidP="003378E4">
            <w:pPr>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2013</w:t>
            </w:r>
            <w:r w:rsidRPr="00DA66B2">
              <w:rPr>
                <w:rFonts w:ascii="Traditional Arabic" w:hAnsi="Traditional Arabic" w:cs="Traditional Arabic"/>
                <w:sz w:val="36"/>
                <w:szCs w:val="36"/>
              </w:rPr>
              <w:t xml:space="preserve"> – </w:t>
            </w:r>
            <w:r w:rsidRPr="00DA66B2">
              <w:rPr>
                <w:rFonts w:ascii="Traditional Arabic" w:hAnsi="Traditional Arabic" w:cs="Traditional Arabic"/>
                <w:sz w:val="36"/>
                <w:szCs w:val="36"/>
                <w:rtl/>
              </w:rPr>
              <w:t>الآن</w:t>
            </w:r>
          </w:p>
          <w:p w:rsidR="004B7245" w:rsidRPr="00DA66B2" w:rsidRDefault="004B7245" w:rsidP="003378E4">
            <w:pPr>
              <w:spacing w:after="0" w:line="240" w:lineRule="auto"/>
              <w:rPr>
                <w:rFonts w:ascii="Traditional Arabic" w:hAnsi="Traditional Arabic" w:cs="Traditional Arabic"/>
                <w:sz w:val="36"/>
                <w:szCs w:val="36"/>
              </w:rPr>
            </w:pPr>
          </w:p>
        </w:tc>
        <w:tc>
          <w:tcPr>
            <w:tcW w:w="1985"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مدير</w:t>
            </w:r>
          </w:p>
        </w:tc>
        <w:tc>
          <w:tcPr>
            <w:tcW w:w="2693"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الدكتورة  الحاج عثمان يودي</w:t>
            </w:r>
          </w:p>
        </w:tc>
        <w:tc>
          <w:tcPr>
            <w:tcW w:w="565" w:type="dxa"/>
          </w:tcPr>
          <w:p w:rsidR="004B7245" w:rsidRPr="00DA66B2" w:rsidRDefault="004B7245" w:rsidP="003378E4">
            <w:pPr>
              <w:spacing w:after="0" w:line="240" w:lineRule="auto"/>
              <w:jc w:val="right"/>
              <w:rPr>
                <w:rFonts w:ascii="Traditional Arabic" w:hAnsi="Traditional Arabic" w:cs="Traditional Arabic"/>
                <w:sz w:val="36"/>
                <w:szCs w:val="36"/>
              </w:rPr>
            </w:pPr>
            <w:r>
              <w:rPr>
                <w:rFonts w:ascii="Traditional Arabic" w:hAnsi="Traditional Arabic" w:cs="Traditional Arabic" w:hint="cs"/>
                <w:sz w:val="36"/>
                <w:szCs w:val="36"/>
                <w:rtl/>
              </w:rPr>
              <w:t>9</w:t>
            </w:r>
          </w:p>
        </w:tc>
      </w:tr>
      <w:tr w:rsidR="004B7245" w:rsidRPr="00DA66B2" w:rsidTr="00F948F4">
        <w:tc>
          <w:tcPr>
            <w:tcW w:w="2093" w:type="dxa"/>
          </w:tcPr>
          <w:p w:rsidR="004B7245" w:rsidRPr="00FD2389" w:rsidRDefault="004B7245" w:rsidP="003378E4">
            <w:pPr>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2013</w:t>
            </w:r>
            <w:r w:rsidRPr="00FD2389">
              <w:rPr>
                <w:rFonts w:ascii="Traditional Arabic" w:hAnsi="Traditional Arabic" w:cs="Traditional Arabic"/>
                <w:sz w:val="36"/>
                <w:szCs w:val="36"/>
              </w:rPr>
              <w:t xml:space="preserve">– </w:t>
            </w:r>
            <w:r w:rsidRPr="00FD2389">
              <w:rPr>
                <w:rFonts w:ascii="Traditional Arabic" w:hAnsi="Traditional Arabic" w:cs="Traditional Arabic"/>
                <w:sz w:val="36"/>
                <w:szCs w:val="36"/>
                <w:rtl/>
              </w:rPr>
              <w:t>الآن</w:t>
            </w:r>
          </w:p>
        </w:tc>
        <w:tc>
          <w:tcPr>
            <w:tcW w:w="1985"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الشخص المسؤول عن المدير</w:t>
            </w:r>
          </w:p>
        </w:tc>
        <w:tc>
          <w:tcPr>
            <w:tcW w:w="2693"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أحمد سلاميت</w:t>
            </w:r>
          </w:p>
        </w:tc>
        <w:tc>
          <w:tcPr>
            <w:tcW w:w="565" w:type="dxa"/>
          </w:tcPr>
          <w:p w:rsidR="004B7245" w:rsidRPr="00DA66B2" w:rsidRDefault="004B7245" w:rsidP="003378E4">
            <w:pPr>
              <w:spacing w:after="0" w:line="240" w:lineRule="auto"/>
              <w:jc w:val="right"/>
              <w:rPr>
                <w:rFonts w:ascii="Traditional Arabic" w:hAnsi="Traditional Arabic" w:cs="Traditional Arabic"/>
                <w:sz w:val="36"/>
                <w:szCs w:val="36"/>
              </w:rPr>
            </w:pPr>
            <w:r>
              <w:rPr>
                <w:rFonts w:ascii="Traditional Arabic" w:hAnsi="Traditional Arabic" w:cs="Traditional Arabic" w:hint="cs"/>
                <w:sz w:val="36"/>
                <w:szCs w:val="36"/>
                <w:rtl/>
              </w:rPr>
              <w:t>10</w:t>
            </w:r>
          </w:p>
        </w:tc>
      </w:tr>
    </w:tbl>
    <w:p w:rsidR="004B7245" w:rsidRPr="00DA66B2" w:rsidRDefault="004B7245" w:rsidP="002B02E4">
      <w:pPr>
        <w:bidi/>
        <w:spacing w:after="0" w:line="240" w:lineRule="auto"/>
        <w:jc w:val="both"/>
        <w:rPr>
          <w:rFonts w:ascii="Traditional Arabic" w:hAnsi="Traditional Arabic" w:cs="Traditional Arabic"/>
          <w:b/>
          <w:bCs/>
          <w:sz w:val="36"/>
          <w:szCs w:val="36"/>
          <w:lang w:bidi="ar-DZ"/>
        </w:rPr>
      </w:pPr>
    </w:p>
    <w:p w:rsidR="004B7245" w:rsidRPr="005D68EB" w:rsidRDefault="004B7245" w:rsidP="004B7245">
      <w:pPr>
        <w:bidi/>
        <w:spacing w:after="0" w:line="240" w:lineRule="auto"/>
        <w:ind w:firstLine="428"/>
        <w:rPr>
          <w:rFonts w:ascii="Traditional Arabic" w:hAnsi="Traditional Arabic" w:cs="Traditional Arabic"/>
          <w:sz w:val="36"/>
          <w:szCs w:val="36"/>
          <w:rtl/>
          <w:lang w:bidi="ar-DZ"/>
        </w:rPr>
      </w:pPr>
      <w:r w:rsidRPr="005D68EB">
        <w:rPr>
          <w:rFonts w:ascii="Traditional Arabic" w:hAnsi="Traditional Arabic" w:cs="Traditional Arabic"/>
          <w:sz w:val="36"/>
          <w:szCs w:val="36"/>
          <w:rtl/>
          <w:lang w:bidi="ar-DZ"/>
        </w:rPr>
        <w:t>٤. معلمو الصمام البريود الأول</w:t>
      </w:r>
    </w:p>
    <w:tbl>
      <w:tblPr>
        <w:tblStyle w:val="TableGrid"/>
        <w:tblW w:w="7513" w:type="dxa"/>
        <w:tblInd w:w="-176" w:type="dxa"/>
        <w:tblLook w:val="04A0" w:firstRow="1" w:lastRow="0" w:firstColumn="1" w:lastColumn="0" w:noHBand="0" w:noVBand="1"/>
      </w:tblPr>
      <w:tblGrid>
        <w:gridCol w:w="3119"/>
        <w:gridCol w:w="3685"/>
        <w:gridCol w:w="709"/>
      </w:tblGrid>
      <w:tr w:rsidR="004B7245" w:rsidRPr="00DA66B2" w:rsidTr="00F948F4">
        <w:tc>
          <w:tcPr>
            <w:tcW w:w="3119" w:type="dxa"/>
          </w:tcPr>
          <w:p w:rsidR="004B7245" w:rsidRPr="00DA66B2" w:rsidRDefault="004B7245" w:rsidP="003378E4">
            <w:pPr>
              <w:bidi/>
              <w:spacing w:after="0" w:line="240" w:lineRule="auto"/>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عنوان</w:t>
            </w:r>
          </w:p>
        </w:tc>
        <w:tc>
          <w:tcPr>
            <w:tcW w:w="3685" w:type="dxa"/>
          </w:tcPr>
          <w:p w:rsidR="004B7245" w:rsidRPr="00DA66B2" w:rsidRDefault="004B7245" w:rsidP="003378E4">
            <w:pPr>
              <w:bidi/>
              <w:spacing w:after="0" w:line="240" w:lineRule="auto"/>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اسم</w:t>
            </w:r>
          </w:p>
        </w:tc>
        <w:tc>
          <w:tcPr>
            <w:tcW w:w="709" w:type="dxa"/>
          </w:tcPr>
          <w:p w:rsidR="004B7245" w:rsidRPr="00DA66B2" w:rsidRDefault="004B7245" w:rsidP="003378E4">
            <w:pPr>
              <w:bidi/>
              <w:spacing w:after="0" w:line="240" w:lineRule="auto"/>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رقم</w:t>
            </w:r>
          </w:p>
        </w:tc>
      </w:tr>
      <w:tr w:rsidR="004B7245" w:rsidRPr="00DA66B2" w:rsidTr="00F948F4">
        <w:tc>
          <w:tcPr>
            <w:tcW w:w="3119"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غاندو ملاراك بونوروغو</w:t>
            </w:r>
          </w:p>
        </w:tc>
        <w:tc>
          <w:tcPr>
            <w:tcW w:w="3685"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الأستاذ الشيج الحاج الإمام يافات</w:t>
            </w:r>
          </w:p>
        </w:tc>
        <w:tc>
          <w:tcPr>
            <w:tcW w:w="709" w:type="dxa"/>
          </w:tcPr>
          <w:p w:rsidR="004B7245" w:rsidRPr="00DA66B2" w:rsidRDefault="004B7245" w:rsidP="003378E4">
            <w:pPr>
              <w:bidi/>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1</w:t>
            </w:r>
          </w:p>
        </w:tc>
      </w:tr>
      <w:tr w:rsidR="004B7245" w:rsidRPr="00DA66B2" w:rsidTr="00F948F4">
        <w:tc>
          <w:tcPr>
            <w:tcW w:w="3119"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جوريسان ملاراك بونوروغو</w:t>
            </w:r>
          </w:p>
        </w:tc>
        <w:tc>
          <w:tcPr>
            <w:tcW w:w="3685"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الأستاذ الشيج الحاج مغفور حسب الله</w:t>
            </w:r>
          </w:p>
        </w:tc>
        <w:tc>
          <w:tcPr>
            <w:tcW w:w="709" w:type="dxa"/>
          </w:tcPr>
          <w:p w:rsidR="004B7245" w:rsidRPr="00DA66B2" w:rsidRDefault="004B7245" w:rsidP="003378E4">
            <w:pPr>
              <w:bidi/>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2</w:t>
            </w:r>
          </w:p>
        </w:tc>
      </w:tr>
      <w:tr w:rsidR="004B7245" w:rsidRPr="00DA66B2" w:rsidTr="00F948F4">
        <w:tc>
          <w:tcPr>
            <w:tcW w:w="3119"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غاندو ملاراك بونوروغو</w:t>
            </w:r>
          </w:p>
        </w:tc>
        <w:tc>
          <w:tcPr>
            <w:tcW w:w="3685"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الأستاذ الشيج الحاج محفوظ حكيم</w:t>
            </w:r>
          </w:p>
        </w:tc>
        <w:tc>
          <w:tcPr>
            <w:tcW w:w="709" w:type="dxa"/>
          </w:tcPr>
          <w:p w:rsidR="004B7245" w:rsidRPr="00DA66B2" w:rsidRDefault="004B7245" w:rsidP="003378E4">
            <w:pPr>
              <w:bidi/>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3</w:t>
            </w:r>
          </w:p>
        </w:tc>
      </w:tr>
      <w:tr w:rsidR="004B7245" w:rsidRPr="00DA66B2" w:rsidTr="00F948F4">
        <w:tc>
          <w:tcPr>
            <w:tcW w:w="3119"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جوريسان ملاراك بونوروغو</w:t>
            </w:r>
          </w:p>
        </w:tc>
        <w:tc>
          <w:tcPr>
            <w:tcW w:w="3685"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الأستاذ رحمت أسيهور</w:t>
            </w:r>
          </w:p>
        </w:tc>
        <w:tc>
          <w:tcPr>
            <w:tcW w:w="709" w:type="dxa"/>
          </w:tcPr>
          <w:p w:rsidR="004B7245" w:rsidRPr="00DA66B2" w:rsidRDefault="004B7245" w:rsidP="003378E4">
            <w:pPr>
              <w:bidi/>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4</w:t>
            </w:r>
          </w:p>
        </w:tc>
      </w:tr>
      <w:tr w:rsidR="004B7245" w:rsidRPr="00DA66B2" w:rsidTr="00F948F4">
        <w:tc>
          <w:tcPr>
            <w:tcW w:w="3119"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جوريسان ملاراك بونوروغو</w:t>
            </w:r>
          </w:p>
        </w:tc>
        <w:tc>
          <w:tcPr>
            <w:tcW w:w="3685"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الأستاذ حسونة عارفين</w:t>
            </w:r>
          </w:p>
        </w:tc>
        <w:tc>
          <w:tcPr>
            <w:tcW w:w="709" w:type="dxa"/>
          </w:tcPr>
          <w:p w:rsidR="004B7245" w:rsidRPr="00DA66B2" w:rsidRDefault="004B7245" w:rsidP="003378E4">
            <w:pPr>
              <w:bidi/>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5</w:t>
            </w:r>
          </w:p>
        </w:tc>
      </w:tr>
      <w:tr w:rsidR="004B7245" w:rsidRPr="00DA66B2" w:rsidTr="00F948F4">
        <w:tc>
          <w:tcPr>
            <w:tcW w:w="3119"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جوريسان ملاراك بونوروغو</w:t>
            </w:r>
          </w:p>
        </w:tc>
        <w:tc>
          <w:tcPr>
            <w:tcW w:w="3685"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الأستاذ ابن منذر عبد الكريم</w:t>
            </w:r>
          </w:p>
        </w:tc>
        <w:tc>
          <w:tcPr>
            <w:tcW w:w="709" w:type="dxa"/>
          </w:tcPr>
          <w:p w:rsidR="004B7245" w:rsidRPr="00DA66B2" w:rsidRDefault="004B7245" w:rsidP="003378E4">
            <w:pPr>
              <w:bidi/>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6</w:t>
            </w:r>
          </w:p>
        </w:tc>
      </w:tr>
      <w:tr w:rsidR="004B7245" w:rsidRPr="00DA66B2" w:rsidTr="00F948F4">
        <w:tc>
          <w:tcPr>
            <w:tcW w:w="3119"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جوريسان ملاراك بونوروغو</w:t>
            </w:r>
          </w:p>
        </w:tc>
        <w:tc>
          <w:tcPr>
            <w:tcW w:w="3685"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الأستاذ بازي حيدر عبد الكريم</w:t>
            </w:r>
          </w:p>
        </w:tc>
        <w:tc>
          <w:tcPr>
            <w:tcW w:w="709" w:type="dxa"/>
          </w:tcPr>
          <w:p w:rsidR="004B7245" w:rsidRPr="00DA66B2" w:rsidRDefault="004B7245" w:rsidP="003378E4">
            <w:pPr>
              <w:bidi/>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7</w:t>
            </w:r>
          </w:p>
        </w:tc>
      </w:tr>
      <w:tr w:rsidR="004B7245" w:rsidRPr="00DA66B2" w:rsidTr="00F948F4">
        <w:tc>
          <w:tcPr>
            <w:tcW w:w="3119"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جوريسان ملاراك بونوروغو</w:t>
            </w:r>
          </w:p>
        </w:tc>
        <w:tc>
          <w:tcPr>
            <w:tcW w:w="3685"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الأستاذ أحمد زين الدين</w:t>
            </w:r>
          </w:p>
        </w:tc>
        <w:tc>
          <w:tcPr>
            <w:tcW w:w="709" w:type="dxa"/>
          </w:tcPr>
          <w:p w:rsidR="004B7245" w:rsidRPr="00DA66B2" w:rsidRDefault="004B7245" w:rsidP="003378E4">
            <w:pPr>
              <w:bidi/>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8</w:t>
            </w:r>
          </w:p>
        </w:tc>
      </w:tr>
      <w:tr w:rsidR="004B7245" w:rsidRPr="00DA66B2" w:rsidTr="00F948F4">
        <w:tc>
          <w:tcPr>
            <w:tcW w:w="3119"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جوريسان ملاراك بونوروغو</w:t>
            </w:r>
          </w:p>
        </w:tc>
        <w:tc>
          <w:tcPr>
            <w:tcW w:w="3685"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الأستاذ أحمد هدلوري ابن حجر</w:t>
            </w:r>
          </w:p>
        </w:tc>
        <w:tc>
          <w:tcPr>
            <w:tcW w:w="709" w:type="dxa"/>
          </w:tcPr>
          <w:p w:rsidR="004B7245" w:rsidRPr="00DA66B2" w:rsidRDefault="004B7245" w:rsidP="003378E4">
            <w:pPr>
              <w:bidi/>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9</w:t>
            </w:r>
          </w:p>
        </w:tc>
      </w:tr>
      <w:tr w:rsidR="004B7245" w:rsidRPr="00DA66B2" w:rsidTr="00F948F4">
        <w:tc>
          <w:tcPr>
            <w:tcW w:w="3119"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جوريسان ملاراك بونوروغو</w:t>
            </w:r>
          </w:p>
        </w:tc>
        <w:tc>
          <w:tcPr>
            <w:tcW w:w="3685"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الأستاذ الشيخ حرز الدين حسب الله</w:t>
            </w:r>
          </w:p>
        </w:tc>
        <w:tc>
          <w:tcPr>
            <w:tcW w:w="709" w:type="dxa"/>
          </w:tcPr>
          <w:p w:rsidR="004B7245" w:rsidRPr="00DA66B2" w:rsidRDefault="004B7245" w:rsidP="003378E4">
            <w:pPr>
              <w:bidi/>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10</w:t>
            </w:r>
          </w:p>
        </w:tc>
      </w:tr>
      <w:tr w:rsidR="004B7245" w:rsidRPr="00DA66B2" w:rsidTr="00F948F4">
        <w:tc>
          <w:tcPr>
            <w:tcW w:w="3119"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جوريسان ملاراك بونوروغو</w:t>
            </w:r>
          </w:p>
        </w:tc>
        <w:tc>
          <w:tcPr>
            <w:tcW w:w="3685"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الأستاذ أسموئي عبد القدير</w:t>
            </w:r>
          </w:p>
        </w:tc>
        <w:tc>
          <w:tcPr>
            <w:tcW w:w="709" w:type="dxa"/>
          </w:tcPr>
          <w:p w:rsidR="004B7245" w:rsidRPr="00DA66B2" w:rsidRDefault="004B7245" w:rsidP="003378E4">
            <w:pPr>
              <w:bidi/>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11</w:t>
            </w:r>
          </w:p>
        </w:tc>
      </w:tr>
      <w:tr w:rsidR="004B7245" w:rsidRPr="00DA66B2" w:rsidTr="00F948F4">
        <w:tc>
          <w:tcPr>
            <w:tcW w:w="3119"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lastRenderedPageBreak/>
              <w:t>غاندو ملاراك بونوروغو</w:t>
            </w:r>
          </w:p>
        </w:tc>
        <w:tc>
          <w:tcPr>
            <w:tcW w:w="3685" w:type="dxa"/>
          </w:tcPr>
          <w:p w:rsidR="004B7245" w:rsidRPr="00DA66B2" w:rsidRDefault="00D4215C" w:rsidP="003378E4">
            <w:pPr>
              <w:bidi/>
              <w:spacing w:after="0" w:line="240" w:lineRule="auto"/>
              <w:rPr>
                <w:rFonts w:ascii="Traditional Arabic" w:hAnsi="Traditional Arabic" w:cs="Traditional Arabic"/>
                <w:sz w:val="36"/>
                <w:szCs w:val="36"/>
              </w:rPr>
            </w:pPr>
            <w:r>
              <w:rPr>
                <w:rFonts w:ascii="Traditional Arabic" w:hAnsi="Traditional Arabic" w:cs="Traditional Arabic"/>
                <w:sz w:val="36"/>
                <w:szCs w:val="36"/>
                <w:rtl/>
              </w:rPr>
              <w:t>الأستاذ توميران</w:t>
            </w:r>
            <w:r w:rsidR="004B7245" w:rsidRPr="00DA66B2">
              <w:rPr>
                <w:rFonts w:ascii="Traditional Arabic" w:hAnsi="Traditional Arabic" w:cs="Traditional Arabic"/>
                <w:sz w:val="36"/>
                <w:szCs w:val="36"/>
                <w:rtl/>
              </w:rPr>
              <w:t xml:space="preserve"> أحمدي</w:t>
            </w:r>
          </w:p>
        </w:tc>
        <w:tc>
          <w:tcPr>
            <w:tcW w:w="709" w:type="dxa"/>
          </w:tcPr>
          <w:p w:rsidR="004B7245" w:rsidRPr="00DA66B2" w:rsidRDefault="004B7245" w:rsidP="003378E4">
            <w:pPr>
              <w:bidi/>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12</w:t>
            </w:r>
          </w:p>
        </w:tc>
      </w:tr>
      <w:tr w:rsidR="004B7245" w:rsidRPr="00DA66B2" w:rsidTr="00F948F4">
        <w:tc>
          <w:tcPr>
            <w:tcW w:w="3119"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غاندو ملاراك بونوروغو</w:t>
            </w:r>
          </w:p>
        </w:tc>
        <w:tc>
          <w:tcPr>
            <w:tcW w:w="3685" w:type="dxa"/>
          </w:tcPr>
          <w:p w:rsidR="004B7245" w:rsidRPr="00DA66B2" w:rsidRDefault="00D4215C" w:rsidP="003378E4">
            <w:pPr>
              <w:bidi/>
              <w:spacing w:after="0" w:line="240" w:lineRule="auto"/>
              <w:rPr>
                <w:rFonts w:ascii="Traditional Arabic" w:hAnsi="Traditional Arabic" w:cs="Traditional Arabic"/>
                <w:sz w:val="36"/>
                <w:szCs w:val="36"/>
              </w:rPr>
            </w:pPr>
            <w:r>
              <w:rPr>
                <w:rFonts w:ascii="Traditional Arabic" w:hAnsi="Traditional Arabic" w:cs="Traditional Arabic"/>
                <w:sz w:val="36"/>
                <w:szCs w:val="36"/>
                <w:rtl/>
              </w:rPr>
              <w:t>الأستاذ الوزاره</w:t>
            </w:r>
            <w:r w:rsidR="004B7245" w:rsidRPr="00DA66B2">
              <w:rPr>
                <w:rFonts w:ascii="Traditional Arabic" w:hAnsi="Traditional Arabic" w:cs="Traditional Arabic"/>
                <w:sz w:val="36"/>
                <w:szCs w:val="36"/>
                <w:rtl/>
              </w:rPr>
              <w:t xml:space="preserve"> قمري رضوان</w:t>
            </w:r>
          </w:p>
        </w:tc>
        <w:tc>
          <w:tcPr>
            <w:tcW w:w="709" w:type="dxa"/>
          </w:tcPr>
          <w:p w:rsidR="004B7245" w:rsidRPr="00DA66B2" w:rsidRDefault="004B7245" w:rsidP="003378E4">
            <w:pPr>
              <w:bidi/>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13</w:t>
            </w:r>
          </w:p>
        </w:tc>
      </w:tr>
      <w:tr w:rsidR="004B7245" w:rsidRPr="00DA66B2" w:rsidTr="00F948F4">
        <w:tc>
          <w:tcPr>
            <w:tcW w:w="3119"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باجانغ ملاراك بونوروغو</w:t>
            </w:r>
          </w:p>
        </w:tc>
        <w:tc>
          <w:tcPr>
            <w:tcW w:w="3685"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الأستاذ الإمام المحمودي</w:t>
            </w:r>
          </w:p>
        </w:tc>
        <w:tc>
          <w:tcPr>
            <w:tcW w:w="709" w:type="dxa"/>
          </w:tcPr>
          <w:p w:rsidR="004B7245" w:rsidRPr="00DA66B2" w:rsidRDefault="004B7245" w:rsidP="003378E4">
            <w:pPr>
              <w:bidi/>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14</w:t>
            </w:r>
          </w:p>
        </w:tc>
      </w:tr>
      <w:tr w:rsidR="004B7245" w:rsidRPr="00DA66B2" w:rsidTr="00F948F4">
        <w:tc>
          <w:tcPr>
            <w:tcW w:w="3119"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جالين نغروكيم ملاراك بونوروجو</w:t>
            </w:r>
          </w:p>
        </w:tc>
        <w:tc>
          <w:tcPr>
            <w:tcW w:w="3685"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الأستاذ محمد ياسع</w:t>
            </w:r>
          </w:p>
        </w:tc>
        <w:tc>
          <w:tcPr>
            <w:tcW w:w="709" w:type="dxa"/>
          </w:tcPr>
          <w:p w:rsidR="004B7245" w:rsidRPr="00DA66B2" w:rsidRDefault="004B7245" w:rsidP="003378E4">
            <w:pPr>
              <w:bidi/>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15</w:t>
            </w:r>
          </w:p>
        </w:tc>
      </w:tr>
      <w:tr w:rsidR="004B7245" w:rsidRPr="00DA66B2" w:rsidTr="00F948F4">
        <w:tc>
          <w:tcPr>
            <w:tcW w:w="3119"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جالين نغروكيم ملاراك بونوروجو</w:t>
            </w:r>
          </w:p>
        </w:tc>
        <w:tc>
          <w:tcPr>
            <w:tcW w:w="3685"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الأستاذ مصروري</w:t>
            </w:r>
          </w:p>
        </w:tc>
        <w:tc>
          <w:tcPr>
            <w:tcW w:w="709" w:type="dxa"/>
          </w:tcPr>
          <w:p w:rsidR="004B7245" w:rsidRPr="00DA66B2" w:rsidRDefault="004B7245" w:rsidP="003378E4">
            <w:pPr>
              <w:bidi/>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16</w:t>
            </w:r>
          </w:p>
        </w:tc>
      </w:tr>
      <w:tr w:rsidR="004B7245" w:rsidRPr="00DA66B2" w:rsidTr="00F948F4">
        <w:tc>
          <w:tcPr>
            <w:tcW w:w="3119"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جوريسان ملاراك بونوروغو</w:t>
            </w:r>
          </w:p>
        </w:tc>
        <w:tc>
          <w:tcPr>
            <w:tcW w:w="3685" w:type="dxa"/>
          </w:tcPr>
          <w:p w:rsidR="004B7245" w:rsidRPr="00DA66B2" w:rsidRDefault="004B7245" w:rsidP="003378E4">
            <w:pPr>
              <w:bidi/>
              <w:spacing w:after="0" w:line="240" w:lineRule="auto"/>
              <w:rPr>
                <w:rFonts w:ascii="Traditional Arabic" w:hAnsi="Traditional Arabic" w:cs="Traditional Arabic"/>
                <w:sz w:val="36"/>
                <w:szCs w:val="36"/>
              </w:rPr>
            </w:pPr>
            <w:r w:rsidRPr="00DA66B2">
              <w:rPr>
                <w:rFonts w:ascii="Traditional Arabic" w:hAnsi="Traditional Arabic" w:cs="Traditional Arabic"/>
                <w:sz w:val="36"/>
                <w:szCs w:val="36"/>
                <w:rtl/>
              </w:rPr>
              <w:t>الأستاذ ماسيهودي ريانتو</w:t>
            </w:r>
          </w:p>
        </w:tc>
        <w:tc>
          <w:tcPr>
            <w:tcW w:w="709" w:type="dxa"/>
          </w:tcPr>
          <w:p w:rsidR="004B7245" w:rsidRPr="00DA66B2" w:rsidRDefault="004B7245" w:rsidP="003378E4">
            <w:pPr>
              <w:bidi/>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17</w:t>
            </w:r>
          </w:p>
        </w:tc>
      </w:tr>
    </w:tbl>
    <w:p w:rsidR="00F948F4" w:rsidRPr="00DA66B2" w:rsidRDefault="00F948F4" w:rsidP="00F948F4">
      <w:pPr>
        <w:bidi/>
        <w:spacing w:after="0" w:line="240" w:lineRule="auto"/>
        <w:jc w:val="both"/>
        <w:rPr>
          <w:rFonts w:ascii="Traditional Arabic" w:hAnsi="Traditional Arabic" w:cs="Traditional Arabic"/>
          <w:sz w:val="36"/>
          <w:szCs w:val="36"/>
          <w:rtl/>
          <w:lang w:bidi="ar-DZ"/>
        </w:rPr>
      </w:pPr>
    </w:p>
    <w:p w:rsidR="004B7245" w:rsidRPr="005D68EB" w:rsidRDefault="004B7245" w:rsidP="004B7245">
      <w:pPr>
        <w:bidi/>
        <w:spacing w:after="0" w:line="240" w:lineRule="auto"/>
        <w:ind w:left="853" w:hanging="425"/>
        <w:rPr>
          <w:rFonts w:ascii="Traditional Arabic" w:hAnsi="Traditional Arabic" w:cs="Traditional Arabic"/>
          <w:sz w:val="36"/>
          <w:szCs w:val="36"/>
          <w:rtl/>
          <w:lang w:bidi="ar-DZ"/>
        </w:rPr>
      </w:pPr>
      <w:r w:rsidRPr="005D68EB">
        <w:rPr>
          <w:rFonts w:ascii="Traditional Arabic" w:hAnsi="Traditional Arabic" w:cs="Traditional Arabic"/>
          <w:sz w:val="36"/>
          <w:szCs w:val="36"/>
          <w:rtl/>
          <w:lang w:bidi="ar-DZ"/>
        </w:rPr>
        <w:t xml:space="preserve">٥. </w:t>
      </w:r>
      <w:r w:rsidRPr="005D68EB">
        <w:rPr>
          <w:rFonts w:ascii="Traditional Arabic" w:hAnsi="Traditional Arabic" w:cs="Traditional Arabic" w:hint="cs"/>
          <w:sz w:val="36"/>
          <w:szCs w:val="36"/>
          <w:rtl/>
          <w:lang w:bidi="ar-DZ"/>
        </w:rPr>
        <w:tab/>
      </w:r>
      <w:r w:rsidR="005D68EB" w:rsidRPr="005D68EB">
        <w:rPr>
          <w:rFonts w:ascii="Traditional Arabic" w:hAnsi="Traditional Arabic" w:cs="Traditional Arabic"/>
          <w:sz w:val="36"/>
          <w:szCs w:val="36"/>
          <w:rtl/>
          <w:lang w:bidi="ar-DZ"/>
        </w:rPr>
        <w:t>الموقعة</w:t>
      </w:r>
      <w:r w:rsidRPr="005D68EB">
        <w:rPr>
          <w:rFonts w:ascii="Traditional Arabic" w:hAnsi="Traditional Arabic" w:cs="Traditional Arabic"/>
          <w:sz w:val="36"/>
          <w:szCs w:val="36"/>
          <w:rtl/>
          <w:lang w:bidi="ar-DZ"/>
        </w:rPr>
        <w:t xml:space="preserve"> الجغرافي</w:t>
      </w:r>
    </w:p>
    <w:p w:rsidR="004B7245" w:rsidRPr="00DA66B2" w:rsidRDefault="004B7245" w:rsidP="004B7245">
      <w:pPr>
        <w:bidi/>
        <w:spacing w:after="0" w:line="240" w:lineRule="auto"/>
        <w:ind w:left="853" w:firstLine="360"/>
        <w:jc w:val="both"/>
        <w:rPr>
          <w:rFonts w:ascii="Traditional Arabic" w:hAnsi="Traditional Arabic" w:cs="Traditional Arabic"/>
          <w:sz w:val="36"/>
          <w:szCs w:val="36"/>
          <w:rtl/>
          <w:lang w:val="id-ID" w:bidi="ar-DZ"/>
        </w:rPr>
      </w:pPr>
      <w:r w:rsidRPr="00DA66B2">
        <w:rPr>
          <w:rFonts w:ascii="Traditional Arabic" w:hAnsi="Traditional Arabic" w:cs="Traditional Arabic"/>
          <w:sz w:val="36"/>
          <w:szCs w:val="36"/>
          <w:rtl/>
          <w:lang w:val="id-ID" w:bidi="ar-DZ"/>
        </w:rPr>
        <w:t xml:space="preserve">تقع مدرسة جوريسان </w:t>
      </w:r>
      <w:r w:rsidR="006B34E6">
        <w:rPr>
          <w:rFonts w:ascii="Traditional Arabic" w:hAnsi="Traditional Arabic" w:cs="Traditional Arabic"/>
          <w:sz w:val="36"/>
          <w:szCs w:val="36"/>
          <w:rtl/>
          <w:lang w:val="id-ID" w:bidi="ar-DZ"/>
        </w:rPr>
        <w:t>الاسلام</w:t>
      </w:r>
      <w:r w:rsidRPr="00DA66B2">
        <w:rPr>
          <w:rFonts w:ascii="Traditional Arabic" w:hAnsi="Traditional Arabic" w:cs="Traditional Arabic"/>
          <w:sz w:val="36"/>
          <w:szCs w:val="36"/>
          <w:rtl/>
          <w:lang w:val="id-ID" w:bidi="ar-DZ"/>
        </w:rPr>
        <w:t xml:space="preserve"> الإسلامية الداخلية على بعد 15 كم من عاصمة بونوروجو ريجنسي، وتحديدا في قرية جوريسان، منطقة ملاراك، وفقا لرؤية ورسالة الكوخ، وهي مناسبة جدا للظروف الاقتصادية للمجتمعات الريفية حيث غالبية المزارعين لديهم دخل منخفض، على الرغم من وجود العديد من المدارس الداخلية </w:t>
      </w:r>
      <w:r w:rsidRPr="00FD2389">
        <w:rPr>
          <w:rFonts w:ascii="Traditional Arabic" w:hAnsi="Traditional Arabic" w:cs="Traditional Arabic"/>
          <w:sz w:val="36"/>
          <w:szCs w:val="36"/>
          <w:rtl/>
          <w:lang w:bidi="ar-DZ"/>
        </w:rPr>
        <w:t>والمؤسسات</w:t>
      </w:r>
      <w:r w:rsidRPr="00DA66B2">
        <w:rPr>
          <w:rFonts w:ascii="Traditional Arabic" w:hAnsi="Traditional Arabic" w:cs="Traditional Arabic"/>
          <w:sz w:val="36"/>
          <w:szCs w:val="36"/>
          <w:rtl/>
          <w:lang w:val="id-ID" w:bidi="ar-DZ"/>
        </w:rPr>
        <w:t xml:space="preserve"> التعليمية الإسلامية في منطقة ملاراك ، ولكن وجود بونبس الإسلام مطلوب من قبل المجتمع حول منطقة ملاراك إلى خارج المنطقة وحتى خارج الجزيرة </w:t>
      </w:r>
      <w:r w:rsidRPr="00DA66B2">
        <w:rPr>
          <w:rFonts w:ascii="Traditional Arabic" w:hAnsi="Traditional Arabic" w:cs="Traditional Arabic"/>
          <w:sz w:val="24"/>
          <w:szCs w:val="24"/>
          <w:lang w:val="id-ID" w:bidi="ar-DZ"/>
        </w:rPr>
        <w:t>Java.To</w:t>
      </w:r>
      <w:r w:rsidRPr="00DA66B2">
        <w:rPr>
          <w:rFonts w:ascii="Traditional Arabic" w:hAnsi="Traditional Arabic" w:cs="Traditional Arabic"/>
          <w:sz w:val="36"/>
          <w:szCs w:val="36"/>
          <w:rtl/>
          <w:lang w:val="id-ID" w:bidi="ar-DZ"/>
        </w:rPr>
        <w:t xml:space="preserve"> الوصول إلى موقع مدرسة الإسلام الإسلامية الداخلية سهل للغاية ، لأنه قريب من طرق النقل العام.</w:t>
      </w:r>
    </w:p>
    <w:p w:rsidR="004B7245" w:rsidRPr="005D68EB" w:rsidRDefault="004B7245" w:rsidP="004B7245">
      <w:pPr>
        <w:bidi/>
        <w:spacing w:after="0" w:line="240" w:lineRule="auto"/>
        <w:ind w:left="853" w:hanging="425"/>
        <w:rPr>
          <w:rFonts w:ascii="Traditional Arabic" w:hAnsi="Traditional Arabic" w:cs="Traditional Arabic"/>
          <w:sz w:val="36"/>
          <w:szCs w:val="36"/>
          <w:rtl/>
          <w:lang w:val="id-ID" w:bidi="ar-DZ"/>
        </w:rPr>
      </w:pPr>
      <w:r w:rsidRPr="005D68EB">
        <w:rPr>
          <w:rFonts w:ascii="Traditional Arabic" w:hAnsi="Traditional Arabic" w:cs="Traditional Arabic"/>
          <w:sz w:val="36"/>
          <w:szCs w:val="36"/>
          <w:rtl/>
          <w:lang w:val="id-ID" w:bidi="ar-DZ"/>
        </w:rPr>
        <w:t xml:space="preserve">٦. </w:t>
      </w:r>
      <w:r w:rsidRPr="005D68EB">
        <w:rPr>
          <w:rFonts w:ascii="Traditional Arabic" w:hAnsi="Traditional Arabic" w:cs="Traditional Arabic" w:hint="cs"/>
          <w:sz w:val="36"/>
          <w:szCs w:val="36"/>
          <w:rtl/>
          <w:lang w:val="id-ID" w:bidi="ar-DZ"/>
        </w:rPr>
        <w:tab/>
      </w:r>
      <w:r w:rsidRPr="005D68EB">
        <w:rPr>
          <w:rFonts w:ascii="Traditional Arabic" w:hAnsi="Traditional Arabic" w:cs="Traditional Arabic"/>
          <w:sz w:val="36"/>
          <w:szCs w:val="36"/>
          <w:rtl/>
          <w:lang w:val="id-ID" w:bidi="ar-DZ"/>
        </w:rPr>
        <w:t xml:space="preserve">الرؤية </w:t>
      </w:r>
      <w:r w:rsidRPr="005D68EB">
        <w:rPr>
          <w:rFonts w:ascii="Traditional Arabic" w:hAnsi="Traditional Arabic" w:cs="Traditional Arabic"/>
          <w:sz w:val="36"/>
          <w:szCs w:val="36"/>
          <w:rtl/>
          <w:lang w:bidi="ar-DZ"/>
        </w:rPr>
        <w:t>والرسالة</w:t>
      </w:r>
    </w:p>
    <w:p w:rsidR="004B7245" w:rsidRPr="00DA66B2" w:rsidRDefault="004B7245" w:rsidP="004B7245">
      <w:pPr>
        <w:bidi/>
        <w:spacing w:after="0" w:line="240" w:lineRule="auto"/>
        <w:ind w:left="1704" w:hanging="851"/>
        <w:jc w:val="both"/>
        <w:rPr>
          <w:rFonts w:ascii="Traditional Arabic" w:hAnsi="Traditional Arabic" w:cs="Traditional Arabic"/>
          <w:b/>
          <w:bCs/>
          <w:sz w:val="36"/>
          <w:szCs w:val="36"/>
          <w:rtl/>
          <w:lang w:bidi="ar-DZ"/>
        </w:rPr>
      </w:pPr>
      <w:r w:rsidRPr="00DA66B2">
        <w:rPr>
          <w:rFonts w:ascii="Traditional Arabic" w:hAnsi="Traditional Arabic" w:cs="Traditional Arabic"/>
          <w:b/>
          <w:bCs/>
          <w:sz w:val="36"/>
          <w:szCs w:val="36"/>
          <w:rtl/>
          <w:lang w:bidi="ar-DZ"/>
        </w:rPr>
        <w:t xml:space="preserve">رؤية : </w:t>
      </w:r>
      <w:r>
        <w:rPr>
          <w:rFonts w:ascii="Traditional Arabic" w:hAnsi="Traditional Arabic" w:cs="Traditional Arabic" w:hint="cs"/>
          <w:b/>
          <w:bCs/>
          <w:sz w:val="36"/>
          <w:szCs w:val="36"/>
          <w:rtl/>
          <w:lang w:bidi="ar-DZ"/>
        </w:rPr>
        <w:tab/>
      </w:r>
      <w:r w:rsidRPr="00DA66B2">
        <w:rPr>
          <w:rFonts w:ascii="Traditional Arabic" w:hAnsi="Traditional Arabic" w:cs="Traditional Arabic"/>
          <w:sz w:val="36"/>
          <w:szCs w:val="36"/>
          <w:rtl/>
        </w:rPr>
        <w:t>نزل موجه دينيا وموجه نحو التغيير ومنضبط ومؤهل.</w:t>
      </w:r>
    </w:p>
    <w:p w:rsidR="004B7245" w:rsidRPr="00DA66B2" w:rsidRDefault="004B7245" w:rsidP="004B7245">
      <w:pPr>
        <w:bidi/>
        <w:spacing w:after="0" w:line="240" w:lineRule="auto"/>
        <w:ind w:left="1704" w:hanging="851"/>
        <w:jc w:val="both"/>
        <w:rPr>
          <w:rFonts w:ascii="Traditional Arabic" w:hAnsi="Traditional Arabic" w:cs="Traditional Arabic"/>
          <w:b/>
          <w:bCs/>
          <w:sz w:val="36"/>
          <w:szCs w:val="36"/>
          <w:rtl/>
          <w:lang w:bidi="ar-DZ"/>
        </w:rPr>
      </w:pPr>
      <w:r w:rsidRPr="00DA66B2">
        <w:rPr>
          <w:rFonts w:ascii="Traditional Arabic" w:hAnsi="Traditional Arabic" w:cs="Traditional Arabic"/>
          <w:b/>
          <w:bCs/>
          <w:sz w:val="36"/>
          <w:szCs w:val="36"/>
          <w:rtl/>
          <w:lang w:bidi="ar-DZ"/>
        </w:rPr>
        <w:t xml:space="preserve">مهمة : </w:t>
      </w:r>
      <w:r>
        <w:rPr>
          <w:rFonts w:ascii="Traditional Arabic" w:hAnsi="Traditional Arabic" w:cs="Traditional Arabic" w:hint="cs"/>
          <w:b/>
          <w:bCs/>
          <w:sz w:val="36"/>
          <w:szCs w:val="36"/>
          <w:rtl/>
          <w:lang w:bidi="ar-DZ"/>
        </w:rPr>
        <w:tab/>
      </w:r>
      <w:r w:rsidRPr="00DA66B2">
        <w:rPr>
          <w:rFonts w:ascii="Traditional Arabic" w:hAnsi="Traditional Arabic" w:cs="Traditional Arabic"/>
          <w:sz w:val="36"/>
          <w:szCs w:val="36"/>
          <w:rtl/>
          <w:lang w:bidi="ar-DZ"/>
        </w:rPr>
        <w:t>خلق جيل من المسلمين الفاضلين والماهرين والديناميكيين ويحبون الأم.</w:t>
      </w:r>
    </w:p>
    <w:p w:rsidR="004B7245" w:rsidRDefault="004B7245" w:rsidP="004B7245">
      <w:pPr>
        <w:bidi/>
        <w:spacing w:after="0" w:line="240" w:lineRule="auto"/>
        <w:ind w:left="1704" w:hanging="851"/>
        <w:jc w:val="both"/>
        <w:rPr>
          <w:rFonts w:ascii="Traditional Arabic" w:hAnsi="Traditional Arabic" w:cs="Traditional Arabic"/>
          <w:sz w:val="36"/>
          <w:szCs w:val="36"/>
          <w:rtl/>
          <w:lang w:bidi="ar-DZ"/>
        </w:rPr>
      </w:pPr>
      <w:r w:rsidRPr="00DA66B2">
        <w:rPr>
          <w:rFonts w:ascii="Traditional Arabic" w:hAnsi="Traditional Arabic" w:cs="Traditional Arabic"/>
          <w:b/>
          <w:bCs/>
          <w:sz w:val="36"/>
          <w:szCs w:val="36"/>
          <w:rtl/>
          <w:lang w:bidi="ar-DZ"/>
        </w:rPr>
        <w:t xml:space="preserve">قصد : </w:t>
      </w:r>
      <w:r>
        <w:rPr>
          <w:rFonts w:ascii="Traditional Arabic" w:hAnsi="Traditional Arabic" w:cs="Traditional Arabic" w:hint="cs"/>
          <w:b/>
          <w:bCs/>
          <w:sz w:val="36"/>
          <w:szCs w:val="36"/>
          <w:rtl/>
          <w:lang w:bidi="ar-DZ"/>
        </w:rPr>
        <w:tab/>
      </w:r>
      <w:r w:rsidRPr="00DA66B2">
        <w:rPr>
          <w:rFonts w:ascii="Traditional Arabic" w:hAnsi="Traditional Arabic" w:cs="Traditional Arabic"/>
          <w:sz w:val="36"/>
          <w:szCs w:val="36"/>
          <w:rtl/>
          <w:lang w:bidi="ar-DZ"/>
        </w:rPr>
        <w:t>جودة طباعة و</w:t>
      </w:r>
      <w:r w:rsidR="00FA06D4">
        <w:rPr>
          <w:rFonts w:ascii="Traditional Arabic" w:hAnsi="Traditional Arabic" w:cs="Traditional Arabic"/>
          <w:sz w:val="36"/>
          <w:szCs w:val="36"/>
          <w:rtl/>
          <w:lang w:bidi="ar-DZ"/>
        </w:rPr>
        <w:t>نتائج</w:t>
      </w:r>
      <w:r w:rsidRPr="00DA66B2">
        <w:rPr>
          <w:rFonts w:ascii="Traditional Arabic" w:hAnsi="Traditional Arabic" w:cs="Traditional Arabic"/>
          <w:sz w:val="36"/>
          <w:szCs w:val="36"/>
          <w:rtl/>
          <w:lang w:bidi="ar-DZ"/>
        </w:rPr>
        <w:t xml:space="preserve"> ثاقبة.</w:t>
      </w:r>
    </w:p>
    <w:p w:rsidR="004B7245" w:rsidRDefault="004B7245" w:rsidP="004B7245">
      <w:pPr>
        <w:bidi/>
        <w:spacing w:after="0" w:line="240" w:lineRule="auto"/>
        <w:ind w:left="1704" w:hanging="851"/>
        <w:jc w:val="both"/>
        <w:rPr>
          <w:rFonts w:ascii="Traditional Arabic" w:hAnsi="Traditional Arabic" w:cs="Traditional Arabic"/>
          <w:b/>
          <w:bCs/>
          <w:sz w:val="36"/>
          <w:szCs w:val="36"/>
          <w:rtl/>
          <w:lang w:bidi="ar-DZ"/>
        </w:rPr>
      </w:pPr>
    </w:p>
    <w:p w:rsidR="002B02E4" w:rsidRDefault="002B02E4" w:rsidP="002B02E4">
      <w:pPr>
        <w:bidi/>
        <w:spacing w:after="0" w:line="240" w:lineRule="auto"/>
        <w:ind w:left="1704" w:hanging="851"/>
        <w:jc w:val="both"/>
        <w:rPr>
          <w:rFonts w:ascii="Traditional Arabic" w:hAnsi="Traditional Arabic" w:cs="Traditional Arabic"/>
          <w:b/>
          <w:bCs/>
          <w:sz w:val="36"/>
          <w:szCs w:val="36"/>
          <w:rtl/>
          <w:lang w:bidi="ar-DZ"/>
        </w:rPr>
      </w:pPr>
    </w:p>
    <w:p w:rsidR="002B02E4" w:rsidRPr="00DA66B2" w:rsidRDefault="002B02E4" w:rsidP="002B02E4">
      <w:pPr>
        <w:bidi/>
        <w:spacing w:after="0" w:line="240" w:lineRule="auto"/>
        <w:ind w:left="1704" w:hanging="851"/>
        <w:jc w:val="both"/>
        <w:rPr>
          <w:rFonts w:ascii="Traditional Arabic" w:hAnsi="Traditional Arabic" w:cs="Traditional Arabic"/>
          <w:b/>
          <w:bCs/>
          <w:sz w:val="36"/>
          <w:szCs w:val="36"/>
          <w:rtl/>
          <w:lang w:bidi="ar-DZ"/>
        </w:rPr>
      </w:pPr>
    </w:p>
    <w:p w:rsidR="004B7245" w:rsidRPr="00DA66B2" w:rsidRDefault="002B02E4" w:rsidP="004B7245">
      <w:pPr>
        <w:bidi/>
        <w:spacing w:after="0" w:line="240" w:lineRule="auto"/>
        <w:ind w:left="428" w:hanging="428"/>
        <w:rPr>
          <w:rFonts w:ascii="Traditional Arabic" w:hAnsi="Traditional Arabic" w:cs="Traditional Arabic"/>
          <w:b/>
          <w:bCs/>
          <w:sz w:val="36"/>
          <w:szCs w:val="36"/>
          <w:rtl/>
          <w:lang w:bidi="ar-DZ"/>
        </w:rPr>
      </w:pPr>
      <w:r>
        <w:rPr>
          <w:rFonts w:ascii="Traditional Arabic" w:hAnsi="Traditional Arabic" w:cs="Traditional Arabic"/>
          <w:b/>
          <w:bCs/>
          <w:sz w:val="36"/>
          <w:szCs w:val="36"/>
          <w:rtl/>
          <w:lang w:bidi="ar-DZ"/>
        </w:rPr>
        <w:t xml:space="preserve">ب. </w:t>
      </w:r>
      <w:r w:rsidR="005D68EB">
        <w:rPr>
          <w:rFonts w:ascii="Traditional Arabic" w:hAnsi="Traditional Arabic" w:cs="Traditional Arabic"/>
          <w:b/>
          <w:bCs/>
          <w:sz w:val="36"/>
          <w:szCs w:val="36"/>
          <w:rtl/>
          <w:lang w:bidi="ar-DZ"/>
        </w:rPr>
        <w:t>وصف الاحصائي</w:t>
      </w:r>
    </w:p>
    <w:p w:rsidR="004B7245" w:rsidRPr="00DA66B2" w:rsidRDefault="004B7245" w:rsidP="00341C10">
      <w:pPr>
        <w:bidi/>
        <w:spacing w:after="0" w:line="240" w:lineRule="auto"/>
        <w:ind w:left="853" w:hanging="425"/>
        <w:jc w:val="both"/>
        <w:rPr>
          <w:rFonts w:ascii="Traditional Arabic" w:hAnsi="Traditional Arabic" w:cs="Traditional Arabic"/>
          <w:b/>
          <w:bCs/>
          <w:sz w:val="36"/>
          <w:szCs w:val="36"/>
          <w:rtl/>
          <w:lang w:bidi="ar-DZ"/>
        </w:rPr>
      </w:pPr>
      <w:r w:rsidRPr="00DA66B2">
        <w:rPr>
          <w:rFonts w:ascii="Traditional Arabic" w:hAnsi="Traditional Arabic" w:cs="Traditional Arabic"/>
          <w:b/>
          <w:bCs/>
          <w:sz w:val="36"/>
          <w:szCs w:val="36"/>
          <w:rtl/>
          <w:lang w:bidi="ar-DZ"/>
        </w:rPr>
        <w:t xml:space="preserve">۱. تطبيق نموذج </w:t>
      </w:r>
      <w:r w:rsidR="00341C10" w:rsidRPr="00341C10">
        <w:rPr>
          <w:rFonts w:asciiTheme="majorBidi" w:hAnsiTheme="majorBidi" w:cstheme="majorBidi"/>
          <w:b/>
          <w:bCs/>
          <w:i/>
          <w:iCs/>
          <w:sz w:val="24"/>
          <w:szCs w:val="24"/>
          <w:lang w:bidi="ar-DZ"/>
        </w:rPr>
        <w:t>Make a match</w:t>
      </w:r>
      <w:r w:rsidRPr="00DA66B2">
        <w:rPr>
          <w:rFonts w:ascii="Traditional Arabic" w:hAnsi="Traditional Arabic" w:cs="Traditional Arabic"/>
          <w:b/>
          <w:bCs/>
          <w:sz w:val="36"/>
          <w:szCs w:val="36"/>
          <w:rtl/>
          <w:lang w:bidi="ar-DZ"/>
        </w:rPr>
        <w:t xml:space="preserve"> في تعلم اللغة العربية </w:t>
      </w:r>
      <w:r w:rsidR="006B34E6">
        <w:rPr>
          <w:rFonts w:ascii="Traditional Arabic" w:hAnsi="Traditional Arabic" w:cs="Traditional Arabic"/>
          <w:b/>
          <w:bCs/>
          <w:sz w:val="36"/>
          <w:szCs w:val="36"/>
          <w:rtl/>
          <w:lang w:bidi="ar-DZ"/>
        </w:rPr>
        <w:t>الصف</w:t>
      </w:r>
      <w:r w:rsidRPr="00DA66B2">
        <w:rPr>
          <w:rFonts w:ascii="Traditional Arabic" w:hAnsi="Traditional Arabic" w:cs="Traditional Arabic"/>
          <w:b/>
          <w:bCs/>
          <w:sz w:val="36"/>
          <w:szCs w:val="36"/>
          <w:rtl/>
          <w:lang w:bidi="ar-DZ"/>
        </w:rPr>
        <w:t xml:space="preserve"> الثامن المدرسة </w:t>
      </w:r>
      <w:r w:rsidR="00F44FCA">
        <w:rPr>
          <w:rFonts w:ascii="Traditional Arabic" w:hAnsi="Traditional Arabic" w:cs="Traditional Arabic" w:hint="cs"/>
          <w:b/>
          <w:bCs/>
          <w:sz w:val="36"/>
          <w:szCs w:val="36"/>
          <w:rtl/>
          <w:lang w:bidi="ar-DZ"/>
        </w:rPr>
        <w:t>المتوسطة</w:t>
      </w:r>
      <w:r w:rsidRPr="00DA66B2">
        <w:rPr>
          <w:rFonts w:ascii="Traditional Arabic" w:hAnsi="Traditional Arabic" w:cs="Traditional Arabic"/>
          <w:b/>
          <w:bCs/>
          <w:sz w:val="36"/>
          <w:szCs w:val="36"/>
          <w:rtl/>
          <w:lang w:bidi="ar-DZ"/>
        </w:rPr>
        <w:t xml:space="preserve">  الإسلام جوريسان</w:t>
      </w:r>
    </w:p>
    <w:p w:rsidR="004B7245" w:rsidRDefault="004B7245" w:rsidP="00AE30AE">
      <w:pPr>
        <w:bidi/>
        <w:spacing w:after="0" w:line="240" w:lineRule="auto"/>
        <w:ind w:left="853" w:firstLine="567"/>
        <w:jc w:val="both"/>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t xml:space="preserve">تم تنفيذ التعلم في نموذج </w:t>
      </w:r>
      <w:r w:rsidRPr="00DA66B2">
        <w:rPr>
          <w:rFonts w:ascii="Traditional Arabic" w:hAnsi="Traditional Arabic" w:cs="Traditional Arabic"/>
          <w:i/>
          <w:iCs/>
          <w:sz w:val="24"/>
          <w:szCs w:val="24"/>
          <w:lang w:bidi="ar-DZ"/>
        </w:rPr>
        <w:t>Make a match</w:t>
      </w:r>
      <w:r w:rsidRPr="00DA66B2">
        <w:rPr>
          <w:rFonts w:ascii="Traditional Arabic" w:hAnsi="Traditional Arabic" w:cs="Traditional Arabic"/>
          <w:sz w:val="36"/>
          <w:szCs w:val="36"/>
          <w:rtl/>
          <w:lang w:bidi="ar-DZ"/>
        </w:rPr>
        <w:t xml:space="preserve"> تم إجراء البحث أربع مرات، وتم تنفيذ التعلم على فصول </w:t>
      </w:r>
      <w:r w:rsidR="00AE30AE">
        <w:rPr>
          <w:rFonts w:ascii="Traditional Arabic" w:hAnsi="Traditional Arabic" w:cs="Traditional Arabic"/>
          <w:sz w:val="36"/>
          <w:szCs w:val="36"/>
          <w:rtl/>
          <w:lang w:bidi="ar-DZ"/>
        </w:rPr>
        <w:t>۷</w:t>
      </w:r>
      <w:r w:rsidRPr="00DA66B2">
        <w:rPr>
          <w:rFonts w:ascii="Traditional Arabic" w:hAnsi="Traditional Arabic" w:cs="Traditional Arabic"/>
          <w:sz w:val="36"/>
          <w:szCs w:val="36"/>
          <w:rtl/>
          <w:lang w:bidi="ar-DZ"/>
        </w:rPr>
        <w:t xml:space="preserve"> حيث أصبح الفصل الثامن </w:t>
      </w:r>
      <w:r w:rsidR="00A43131" w:rsidRPr="00A43131">
        <w:rPr>
          <w:rFonts w:asciiTheme="majorBidi" w:hAnsiTheme="majorBidi" w:cstheme="majorBidi"/>
          <w:sz w:val="24"/>
          <w:szCs w:val="24"/>
          <w:lang w:val="id-ID" w:bidi="ar-DZ"/>
        </w:rPr>
        <w:t>J K L M</w:t>
      </w:r>
      <w:r w:rsidRPr="00DA66B2">
        <w:rPr>
          <w:rFonts w:ascii="Traditional Arabic" w:hAnsi="Traditional Arabic" w:cs="Traditional Arabic"/>
          <w:sz w:val="36"/>
          <w:szCs w:val="36"/>
          <w:rtl/>
          <w:lang w:bidi="ar-DZ"/>
        </w:rPr>
        <w:t xml:space="preserve"> فصلا تجريبيا يطبق وضع التعلم </w:t>
      </w:r>
      <w:r w:rsidRPr="00DA66B2">
        <w:rPr>
          <w:rFonts w:ascii="Traditional Arabic" w:hAnsi="Traditional Arabic" w:cs="Traditional Arabic"/>
          <w:i/>
          <w:iCs/>
          <w:sz w:val="24"/>
          <w:szCs w:val="24"/>
          <w:lang w:bidi="ar-DZ"/>
        </w:rPr>
        <w:t>Make a Match</w:t>
      </w:r>
      <w:r w:rsidRPr="00DA66B2">
        <w:rPr>
          <w:rFonts w:ascii="Traditional Arabic" w:hAnsi="Traditional Arabic" w:cs="Traditional Arabic"/>
          <w:sz w:val="36"/>
          <w:szCs w:val="36"/>
          <w:rtl/>
          <w:lang w:bidi="ar-DZ"/>
        </w:rPr>
        <w:t xml:space="preserve"> أثناء عملية التعلم وأصبح الفصل الثامن </w:t>
      </w:r>
      <w:r w:rsidR="00AE30AE" w:rsidRPr="00AE30AE">
        <w:rPr>
          <w:rFonts w:asciiTheme="majorBidi" w:hAnsiTheme="majorBidi" w:cstheme="majorBidi"/>
          <w:sz w:val="24"/>
          <w:szCs w:val="24"/>
          <w:lang w:val="id-ID" w:bidi="ar-DZ"/>
        </w:rPr>
        <w:t>N O P</w:t>
      </w:r>
      <w:r w:rsidRPr="00DA66B2">
        <w:rPr>
          <w:rFonts w:ascii="Traditional Arabic" w:hAnsi="Traditional Arabic" w:cs="Traditional Arabic"/>
          <w:sz w:val="36"/>
          <w:szCs w:val="36"/>
          <w:rtl/>
          <w:lang w:bidi="ar-DZ"/>
        </w:rPr>
        <w:t xml:space="preserve"> فئة </w:t>
      </w:r>
      <w:r w:rsidR="00321F7D">
        <w:rPr>
          <w:rFonts w:ascii="Traditional Arabic" w:hAnsi="Traditional Arabic" w:cs="Traditional Arabic"/>
          <w:sz w:val="36"/>
          <w:szCs w:val="36"/>
          <w:rtl/>
          <w:lang w:bidi="ar-DZ"/>
        </w:rPr>
        <w:t>ضابط</w:t>
      </w:r>
      <w:r w:rsidRPr="00DA66B2">
        <w:rPr>
          <w:rFonts w:ascii="Traditional Arabic" w:hAnsi="Traditional Arabic" w:cs="Traditional Arabic"/>
          <w:sz w:val="36"/>
          <w:szCs w:val="36"/>
          <w:rtl/>
          <w:lang w:bidi="ar-DZ"/>
        </w:rPr>
        <w:t xml:space="preserve"> تطبق نماذج التعلم التقليدية.</w:t>
      </w:r>
    </w:p>
    <w:p w:rsidR="004B7245" w:rsidRPr="00DA66B2" w:rsidRDefault="004B7245" w:rsidP="00AE30AE">
      <w:pPr>
        <w:bidi/>
        <w:spacing w:after="0" w:line="240" w:lineRule="auto"/>
        <w:ind w:left="853" w:firstLine="567"/>
        <w:jc w:val="both"/>
        <w:rPr>
          <w:rFonts w:ascii="Traditional Arabic" w:hAnsi="Traditional Arabic" w:cs="Traditional Arabic"/>
          <w:sz w:val="36"/>
          <w:szCs w:val="36"/>
          <w:lang w:bidi="ar-DZ"/>
        </w:rPr>
      </w:pPr>
      <w:r w:rsidRPr="00DA66B2">
        <w:rPr>
          <w:rFonts w:ascii="Traditional Arabic" w:hAnsi="Traditional Arabic" w:cs="Traditional Arabic"/>
          <w:sz w:val="36"/>
          <w:szCs w:val="36"/>
          <w:rtl/>
          <w:lang w:bidi="ar-DZ"/>
        </w:rPr>
        <w:t xml:space="preserve">يتم الحصول على بيانات المراقبة حول تنفيذ التعلم من أوراق المراقبة في كل اجتماع. المراقب في هذه الدراسة هو ديندا نادية ساري المسؤولة عن مراقبة تنفيذ التعلم بناء على خطط الدروس التي تم إعدادها. للحصول على بيانات حول استخدام وسائط </w:t>
      </w:r>
      <w:r w:rsidRPr="00DA66B2">
        <w:rPr>
          <w:rFonts w:ascii="Traditional Arabic" w:hAnsi="Traditional Arabic" w:cs="Traditional Arabic"/>
          <w:i/>
          <w:iCs/>
          <w:sz w:val="24"/>
          <w:szCs w:val="24"/>
          <w:lang w:bidi="ar-DZ"/>
        </w:rPr>
        <w:t>Make a match</w:t>
      </w:r>
      <w:r w:rsidRPr="00DA66B2">
        <w:rPr>
          <w:rFonts w:ascii="Traditional Arabic" w:hAnsi="Traditional Arabic" w:cs="Traditional Arabic"/>
          <w:sz w:val="36"/>
          <w:szCs w:val="36"/>
          <w:rtl/>
          <w:lang w:bidi="ar-DZ"/>
        </w:rPr>
        <w:t>، استخدمت الدراسة استبيانات موزعة على المستجيبين بلغ مجموعهم 2</w:t>
      </w:r>
      <w:r w:rsidR="00AE30AE">
        <w:rPr>
          <w:rFonts w:ascii="Traditional Arabic" w:hAnsi="Traditional Arabic" w:cs="Traditional Arabic"/>
          <w:sz w:val="36"/>
          <w:szCs w:val="36"/>
          <w:rtl/>
          <w:lang w:bidi="ar-DZ"/>
        </w:rPr>
        <w:t>۱</w:t>
      </w:r>
      <w:r w:rsidRPr="00DA66B2">
        <w:rPr>
          <w:rFonts w:ascii="Traditional Arabic" w:hAnsi="Traditional Arabic" w:cs="Traditional Arabic"/>
          <w:sz w:val="36"/>
          <w:szCs w:val="36"/>
          <w:rtl/>
          <w:lang w:bidi="ar-DZ"/>
        </w:rPr>
        <w:t xml:space="preserve">0 طالب. يمكن رؤية عدد </w:t>
      </w:r>
      <w:r w:rsidR="00981DEC">
        <w:rPr>
          <w:rFonts w:ascii="Traditional Arabic" w:hAnsi="Traditional Arabic" w:cs="Traditional Arabic"/>
          <w:sz w:val="36"/>
          <w:szCs w:val="36"/>
          <w:rtl/>
          <w:lang w:bidi="ar-DZ"/>
        </w:rPr>
        <w:t>طلاب</w:t>
      </w:r>
      <w:r w:rsidRPr="00DA66B2">
        <w:rPr>
          <w:rFonts w:ascii="Traditional Arabic" w:hAnsi="Traditional Arabic" w:cs="Traditional Arabic"/>
          <w:sz w:val="36"/>
          <w:szCs w:val="36"/>
          <w:rtl/>
          <w:lang w:bidi="ar-DZ"/>
        </w:rPr>
        <w:t xml:space="preserve"> في الجدول </w:t>
      </w:r>
      <w:r>
        <w:rPr>
          <w:rFonts w:ascii="Traditional Arabic" w:hAnsi="Traditional Arabic" w:cs="Traditional Arabic" w:hint="cs"/>
          <w:sz w:val="36"/>
          <w:szCs w:val="36"/>
          <w:rtl/>
          <w:lang w:val="id-ID" w:bidi="ar-DZ"/>
        </w:rPr>
        <w:t>4.1</w:t>
      </w:r>
      <w:r w:rsidRPr="00DA66B2">
        <w:rPr>
          <w:rFonts w:ascii="Traditional Arabic" w:hAnsi="Traditional Arabic" w:cs="Traditional Arabic"/>
          <w:sz w:val="36"/>
          <w:szCs w:val="36"/>
          <w:rtl/>
          <w:lang w:bidi="ar-DZ"/>
        </w:rPr>
        <w:t xml:space="preserve"> أدناه:</w:t>
      </w:r>
    </w:p>
    <w:p w:rsidR="004B7245" w:rsidRPr="00DA66B2" w:rsidRDefault="004B7245" w:rsidP="004B7245">
      <w:pPr>
        <w:bidi/>
        <w:spacing w:after="0" w:line="240" w:lineRule="auto"/>
        <w:ind w:left="714" w:firstLine="450"/>
        <w:jc w:val="center"/>
        <w:rPr>
          <w:rFonts w:ascii="Traditional Arabic" w:hAnsi="Traditional Arabic" w:cs="Traditional Arabic"/>
          <w:b/>
          <w:bCs/>
          <w:sz w:val="36"/>
          <w:szCs w:val="36"/>
          <w:rtl/>
          <w:lang w:val="id-ID" w:bidi="ar-DZ"/>
        </w:rPr>
      </w:pPr>
      <w:r w:rsidRPr="00DA66B2">
        <w:rPr>
          <w:rFonts w:ascii="Traditional Arabic" w:hAnsi="Traditional Arabic" w:cs="Traditional Arabic"/>
          <w:b/>
          <w:bCs/>
          <w:sz w:val="36"/>
          <w:szCs w:val="36"/>
          <w:rtl/>
          <w:lang w:bidi="ar-DZ"/>
        </w:rPr>
        <w:t xml:space="preserve">الجدول </w:t>
      </w:r>
      <w:r>
        <w:rPr>
          <w:rFonts w:ascii="Traditional Arabic" w:hAnsi="Traditional Arabic" w:cs="Traditional Arabic" w:hint="cs"/>
          <w:b/>
          <w:bCs/>
          <w:sz w:val="36"/>
          <w:szCs w:val="36"/>
          <w:rtl/>
          <w:lang w:val="id-ID" w:bidi="ar-DZ"/>
        </w:rPr>
        <w:t>4.1</w:t>
      </w:r>
    </w:p>
    <w:p w:rsidR="004B7245" w:rsidRPr="00DA66B2" w:rsidRDefault="004B7245" w:rsidP="00341C10">
      <w:pPr>
        <w:bidi/>
        <w:spacing w:after="0" w:line="240" w:lineRule="auto"/>
        <w:ind w:left="714" w:firstLine="450"/>
        <w:jc w:val="center"/>
        <w:rPr>
          <w:rFonts w:ascii="Traditional Arabic" w:hAnsi="Traditional Arabic" w:cs="Traditional Arabic"/>
          <w:b/>
          <w:bCs/>
          <w:sz w:val="36"/>
          <w:szCs w:val="36"/>
          <w:rtl/>
          <w:lang w:bidi="ar-DZ"/>
        </w:rPr>
      </w:pPr>
      <w:r w:rsidRPr="00DA66B2">
        <w:rPr>
          <w:rFonts w:ascii="Traditional Arabic" w:hAnsi="Traditional Arabic" w:cs="Traditional Arabic"/>
          <w:b/>
          <w:bCs/>
          <w:sz w:val="36"/>
          <w:szCs w:val="36"/>
          <w:rtl/>
          <w:lang w:bidi="ar-DZ"/>
        </w:rPr>
        <w:t xml:space="preserve">بيانات المجيبين من </w:t>
      </w:r>
      <w:r w:rsidR="0076750D">
        <w:rPr>
          <w:rFonts w:ascii="Traditional Arabic" w:hAnsi="Traditional Arabic" w:cs="Traditional Arabic"/>
          <w:b/>
          <w:bCs/>
          <w:sz w:val="36"/>
          <w:szCs w:val="36"/>
          <w:rtl/>
          <w:lang w:bidi="ar-DZ"/>
        </w:rPr>
        <w:t>الفصل</w:t>
      </w:r>
      <w:r w:rsidRPr="00DA66B2">
        <w:rPr>
          <w:rFonts w:ascii="Traditional Arabic" w:hAnsi="Traditional Arabic" w:cs="Traditional Arabic"/>
          <w:b/>
          <w:bCs/>
          <w:sz w:val="36"/>
          <w:szCs w:val="36"/>
          <w:rtl/>
          <w:lang w:bidi="ar-DZ"/>
        </w:rPr>
        <w:t xml:space="preserve"> الثامنة المدرسة </w:t>
      </w:r>
      <w:r w:rsidR="00F44FCA">
        <w:rPr>
          <w:rFonts w:ascii="Traditional Arabic" w:hAnsi="Traditional Arabic" w:cs="Traditional Arabic"/>
          <w:b/>
          <w:bCs/>
          <w:sz w:val="36"/>
          <w:szCs w:val="36"/>
          <w:rtl/>
          <w:lang w:bidi="ar-DZ"/>
        </w:rPr>
        <w:t>المتوسطة</w:t>
      </w:r>
      <w:r w:rsidRPr="00DA66B2">
        <w:rPr>
          <w:rFonts w:ascii="Traditional Arabic" w:hAnsi="Traditional Arabic" w:cs="Traditional Arabic"/>
          <w:b/>
          <w:bCs/>
          <w:sz w:val="36"/>
          <w:szCs w:val="36"/>
          <w:rtl/>
          <w:lang w:bidi="ar-DZ"/>
        </w:rPr>
        <w:t xml:space="preserve"> الإسلام جوريسان</w:t>
      </w:r>
    </w:p>
    <w:tbl>
      <w:tblPr>
        <w:tblStyle w:val="TableGrid"/>
        <w:tblW w:w="4489" w:type="dxa"/>
        <w:tblInd w:w="1432" w:type="dxa"/>
        <w:tblLook w:val="04A0" w:firstRow="1" w:lastRow="0" w:firstColumn="1" w:lastColumn="0" w:noHBand="0" w:noVBand="1"/>
      </w:tblPr>
      <w:tblGrid>
        <w:gridCol w:w="2250"/>
        <w:gridCol w:w="2239"/>
      </w:tblGrid>
      <w:tr w:rsidR="004B7245" w:rsidRPr="00DA66B2" w:rsidTr="003378E4">
        <w:tc>
          <w:tcPr>
            <w:tcW w:w="2250" w:type="dxa"/>
          </w:tcPr>
          <w:p w:rsidR="004B7245" w:rsidRPr="00DA66B2" w:rsidRDefault="00341C10" w:rsidP="003378E4">
            <w:pPr>
              <w:pStyle w:val="ListParagraph"/>
              <w:bidi/>
              <w:spacing w:after="0" w:line="240" w:lineRule="auto"/>
              <w:ind w:left="0"/>
              <w:jc w:val="center"/>
              <w:rPr>
                <w:rFonts w:ascii="Traditional Arabic" w:hAnsi="Traditional Arabic" w:cs="Traditional Arabic"/>
                <w:b/>
                <w:bCs/>
                <w:sz w:val="36"/>
                <w:szCs w:val="36"/>
              </w:rPr>
            </w:pPr>
            <w:r>
              <w:rPr>
                <w:rFonts w:ascii="Traditional Arabic" w:hAnsi="Traditional Arabic" w:cs="Traditional Arabic" w:hint="cs"/>
                <w:b/>
                <w:bCs/>
                <w:sz w:val="36"/>
                <w:szCs w:val="36"/>
                <w:rtl/>
              </w:rPr>
              <w:t xml:space="preserve">كمية </w:t>
            </w:r>
          </w:p>
        </w:tc>
        <w:tc>
          <w:tcPr>
            <w:tcW w:w="2239" w:type="dxa"/>
          </w:tcPr>
          <w:p w:rsidR="004B7245" w:rsidRPr="00DA66B2" w:rsidRDefault="004B7245" w:rsidP="003378E4">
            <w:pPr>
              <w:pStyle w:val="ListParagraph"/>
              <w:bidi/>
              <w:spacing w:after="0" w:line="240" w:lineRule="auto"/>
              <w:ind w:left="0"/>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جنس</w:t>
            </w:r>
          </w:p>
        </w:tc>
      </w:tr>
      <w:tr w:rsidR="004B7245" w:rsidRPr="00DA66B2" w:rsidTr="003378E4">
        <w:tc>
          <w:tcPr>
            <w:tcW w:w="2250" w:type="dxa"/>
          </w:tcPr>
          <w:p w:rsidR="004B7245" w:rsidRPr="00DA66B2" w:rsidRDefault="00F517C4" w:rsidP="00F517C4">
            <w:pPr>
              <w:pStyle w:val="ListParagraph"/>
              <w:bidi/>
              <w:spacing w:after="0" w:line="240" w:lineRule="auto"/>
              <w:ind w:left="0"/>
              <w:jc w:val="center"/>
              <w:rPr>
                <w:rFonts w:ascii="Traditional Arabic" w:hAnsi="Traditional Arabic" w:cs="Traditional Arabic"/>
                <w:sz w:val="36"/>
                <w:szCs w:val="36"/>
              </w:rPr>
            </w:pPr>
            <w:r>
              <w:rPr>
                <w:rFonts w:ascii="Traditional Arabic" w:hAnsi="Traditional Arabic" w:cs="Traditional Arabic"/>
                <w:sz w:val="36"/>
                <w:szCs w:val="36"/>
                <w:rtl/>
              </w:rPr>
              <w:t>۹٠</w:t>
            </w:r>
          </w:p>
        </w:tc>
        <w:tc>
          <w:tcPr>
            <w:tcW w:w="2239" w:type="dxa"/>
          </w:tcPr>
          <w:p w:rsidR="004B7245" w:rsidRPr="00DA66B2" w:rsidRDefault="006468AF" w:rsidP="003378E4">
            <w:pPr>
              <w:pStyle w:val="ListParagraph"/>
              <w:bidi/>
              <w:spacing w:after="0" w:line="240" w:lineRule="auto"/>
              <w:ind w:left="0"/>
              <w:jc w:val="center"/>
              <w:rPr>
                <w:rFonts w:ascii="Traditional Arabic" w:hAnsi="Traditional Arabic" w:cs="Traditional Arabic"/>
                <w:sz w:val="36"/>
                <w:szCs w:val="36"/>
              </w:rPr>
            </w:pPr>
            <w:r>
              <w:rPr>
                <w:rFonts w:ascii="Traditional Arabic" w:hAnsi="Traditional Arabic" w:cs="Traditional Arabic"/>
                <w:sz w:val="36"/>
                <w:szCs w:val="36"/>
                <w:rtl/>
              </w:rPr>
              <w:t>ذ</w:t>
            </w:r>
            <w:r>
              <w:rPr>
                <w:rFonts w:ascii="Traditional Arabic" w:hAnsi="Traditional Arabic" w:cs="Traditional Arabic" w:hint="cs"/>
                <w:sz w:val="36"/>
                <w:szCs w:val="36"/>
                <w:rtl/>
              </w:rPr>
              <w:t xml:space="preserve">كر </w:t>
            </w:r>
          </w:p>
        </w:tc>
      </w:tr>
      <w:tr w:rsidR="004B7245" w:rsidRPr="00DA66B2" w:rsidTr="003378E4">
        <w:tc>
          <w:tcPr>
            <w:tcW w:w="2250" w:type="dxa"/>
          </w:tcPr>
          <w:p w:rsidR="004B7245" w:rsidRPr="00DA66B2" w:rsidRDefault="004B7245" w:rsidP="003378E4">
            <w:pPr>
              <w:pStyle w:val="ListParagraph"/>
              <w:bidi/>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120</w:t>
            </w:r>
          </w:p>
        </w:tc>
        <w:tc>
          <w:tcPr>
            <w:tcW w:w="2239" w:type="dxa"/>
          </w:tcPr>
          <w:p w:rsidR="004B7245" w:rsidRPr="00DA66B2" w:rsidRDefault="006468AF" w:rsidP="003378E4">
            <w:pPr>
              <w:pStyle w:val="ListParagraph"/>
              <w:bidi/>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انثى</w:t>
            </w:r>
          </w:p>
        </w:tc>
      </w:tr>
      <w:tr w:rsidR="004B7245" w:rsidRPr="00DA66B2" w:rsidTr="003378E4">
        <w:tc>
          <w:tcPr>
            <w:tcW w:w="2250" w:type="dxa"/>
          </w:tcPr>
          <w:p w:rsidR="004B7245" w:rsidRPr="00DA66B2" w:rsidRDefault="004B7245" w:rsidP="00C409BB">
            <w:pPr>
              <w:pStyle w:val="ListParagraph"/>
              <w:bidi/>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2</w:t>
            </w:r>
            <w:r w:rsidR="00C409BB">
              <w:rPr>
                <w:rFonts w:ascii="Traditional Arabic" w:hAnsi="Traditional Arabic" w:cs="Traditional Arabic" w:hint="cs"/>
                <w:sz w:val="36"/>
                <w:szCs w:val="36"/>
                <w:rtl/>
              </w:rPr>
              <w:t>1</w:t>
            </w:r>
            <w:r>
              <w:rPr>
                <w:rFonts w:ascii="Traditional Arabic" w:hAnsi="Traditional Arabic" w:cs="Traditional Arabic" w:hint="cs"/>
                <w:sz w:val="36"/>
                <w:szCs w:val="36"/>
                <w:rtl/>
              </w:rPr>
              <w:t>0</w:t>
            </w:r>
          </w:p>
        </w:tc>
        <w:tc>
          <w:tcPr>
            <w:tcW w:w="2239" w:type="dxa"/>
          </w:tcPr>
          <w:p w:rsidR="004B7245" w:rsidRPr="00DA66B2" w:rsidRDefault="004B7245" w:rsidP="003378E4">
            <w:pPr>
              <w:pStyle w:val="ListParagraph"/>
              <w:bidi/>
              <w:spacing w:after="0" w:line="240" w:lineRule="auto"/>
              <w:ind w:left="0"/>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مجموع</w:t>
            </w:r>
          </w:p>
        </w:tc>
      </w:tr>
    </w:tbl>
    <w:p w:rsidR="004B7245" w:rsidRPr="00DA66B2" w:rsidRDefault="004B7245" w:rsidP="004B7245">
      <w:pPr>
        <w:bidi/>
        <w:spacing w:after="0" w:line="240" w:lineRule="auto"/>
        <w:rPr>
          <w:rFonts w:ascii="Traditional Arabic" w:hAnsi="Traditional Arabic" w:cs="Traditional Arabic"/>
          <w:b/>
          <w:bCs/>
          <w:sz w:val="36"/>
          <w:szCs w:val="36"/>
          <w:rtl/>
          <w:lang w:bidi="ar-DZ"/>
        </w:rPr>
      </w:pPr>
    </w:p>
    <w:p w:rsidR="004B7245" w:rsidRPr="00DA66B2" w:rsidRDefault="004B7245" w:rsidP="004B7245">
      <w:pPr>
        <w:bidi/>
        <w:spacing w:after="0" w:line="240" w:lineRule="auto"/>
        <w:ind w:left="853" w:firstLine="567"/>
        <w:jc w:val="both"/>
        <w:rPr>
          <w:rFonts w:ascii="Traditional Arabic" w:hAnsi="Traditional Arabic" w:cs="Traditional Arabic"/>
          <w:b/>
          <w:bCs/>
          <w:sz w:val="36"/>
          <w:szCs w:val="36"/>
          <w:rtl/>
          <w:lang w:bidi="ar-DZ"/>
        </w:rPr>
      </w:pPr>
      <w:r w:rsidRPr="00DA66B2">
        <w:rPr>
          <w:rFonts w:ascii="Traditional Arabic" w:hAnsi="Traditional Arabic" w:cs="Traditional Arabic"/>
          <w:sz w:val="36"/>
          <w:szCs w:val="36"/>
          <w:rtl/>
          <w:lang w:bidi="ar-DZ"/>
        </w:rPr>
        <w:t xml:space="preserve">يمكن رؤية نتائج درجة استبيان نموذج التعلم في الجدول </w:t>
      </w:r>
      <w:r>
        <w:rPr>
          <w:rFonts w:ascii="Traditional Arabic" w:hAnsi="Traditional Arabic" w:cs="Traditional Arabic" w:hint="cs"/>
          <w:sz w:val="36"/>
          <w:szCs w:val="36"/>
          <w:rtl/>
          <w:lang w:val="id-ID" w:bidi="ar-DZ"/>
        </w:rPr>
        <w:t xml:space="preserve"> 4.2</w:t>
      </w:r>
      <w:r w:rsidRPr="00DA66B2">
        <w:rPr>
          <w:rFonts w:ascii="Traditional Arabic" w:hAnsi="Traditional Arabic" w:cs="Traditional Arabic"/>
          <w:sz w:val="36"/>
          <w:szCs w:val="36"/>
          <w:rtl/>
          <w:lang w:bidi="ar-DZ"/>
        </w:rPr>
        <w:t xml:space="preserve"> أدناه</w:t>
      </w:r>
      <w:r w:rsidRPr="00DA66B2">
        <w:rPr>
          <w:rFonts w:ascii="Traditional Arabic" w:hAnsi="Traditional Arabic" w:cs="Traditional Arabic"/>
          <w:b/>
          <w:bCs/>
          <w:sz w:val="36"/>
          <w:szCs w:val="36"/>
          <w:rtl/>
          <w:lang w:bidi="ar-DZ"/>
        </w:rPr>
        <w:t>:</w:t>
      </w:r>
    </w:p>
    <w:p w:rsidR="002B02E4" w:rsidRDefault="002B02E4" w:rsidP="004B7245">
      <w:pPr>
        <w:bidi/>
        <w:spacing w:after="0" w:line="240" w:lineRule="auto"/>
        <w:ind w:left="714" w:firstLine="450"/>
        <w:jc w:val="center"/>
        <w:rPr>
          <w:rFonts w:ascii="Traditional Arabic" w:hAnsi="Traditional Arabic" w:cs="Traditional Arabic"/>
          <w:b/>
          <w:bCs/>
          <w:sz w:val="36"/>
          <w:szCs w:val="36"/>
          <w:rtl/>
          <w:lang w:bidi="ar-DZ"/>
        </w:rPr>
      </w:pPr>
    </w:p>
    <w:p w:rsidR="002B02E4" w:rsidRDefault="002B02E4" w:rsidP="002B02E4">
      <w:pPr>
        <w:bidi/>
        <w:spacing w:after="0" w:line="240" w:lineRule="auto"/>
        <w:ind w:left="714" w:firstLine="450"/>
        <w:jc w:val="center"/>
        <w:rPr>
          <w:rFonts w:ascii="Traditional Arabic" w:hAnsi="Traditional Arabic" w:cs="Traditional Arabic"/>
          <w:b/>
          <w:bCs/>
          <w:sz w:val="36"/>
          <w:szCs w:val="36"/>
          <w:rtl/>
          <w:lang w:bidi="ar-DZ"/>
        </w:rPr>
      </w:pPr>
    </w:p>
    <w:p w:rsidR="004B7245" w:rsidRPr="00DA66B2" w:rsidRDefault="004B7245" w:rsidP="002B02E4">
      <w:pPr>
        <w:bidi/>
        <w:spacing w:after="0" w:line="240" w:lineRule="auto"/>
        <w:ind w:left="714" w:firstLine="450"/>
        <w:jc w:val="center"/>
        <w:rPr>
          <w:rFonts w:ascii="Traditional Arabic" w:hAnsi="Traditional Arabic" w:cs="Traditional Arabic"/>
          <w:b/>
          <w:bCs/>
          <w:sz w:val="36"/>
          <w:szCs w:val="36"/>
          <w:rtl/>
          <w:lang w:val="id-ID" w:bidi="ar-DZ"/>
        </w:rPr>
      </w:pPr>
      <w:r w:rsidRPr="00DA66B2">
        <w:rPr>
          <w:rFonts w:ascii="Traditional Arabic" w:hAnsi="Traditional Arabic" w:cs="Traditional Arabic"/>
          <w:b/>
          <w:bCs/>
          <w:sz w:val="36"/>
          <w:szCs w:val="36"/>
          <w:rtl/>
          <w:lang w:bidi="ar-DZ"/>
        </w:rPr>
        <w:t xml:space="preserve">الجدول </w:t>
      </w:r>
      <w:r>
        <w:rPr>
          <w:rFonts w:ascii="Traditional Arabic" w:hAnsi="Traditional Arabic" w:cs="Traditional Arabic" w:hint="cs"/>
          <w:b/>
          <w:bCs/>
          <w:sz w:val="36"/>
          <w:szCs w:val="36"/>
          <w:rtl/>
          <w:lang w:val="id-ID" w:bidi="ar-DZ"/>
        </w:rPr>
        <w:t>4.2</w:t>
      </w:r>
    </w:p>
    <w:p w:rsidR="004B7245" w:rsidRPr="00DA66B2" w:rsidRDefault="004B7245" w:rsidP="00341C10">
      <w:pPr>
        <w:bidi/>
        <w:spacing w:after="0" w:line="240" w:lineRule="auto"/>
        <w:ind w:left="714" w:firstLine="450"/>
        <w:jc w:val="center"/>
        <w:rPr>
          <w:rFonts w:ascii="Traditional Arabic" w:hAnsi="Traditional Arabic" w:cs="Traditional Arabic"/>
          <w:b/>
          <w:bCs/>
          <w:sz w:val="36"/>
          <w:szCs w:val="36"/>
          <w:rtl/>
          <w:lang w:bidi="ar-DZ"/>
        </w:rPr>
      </w:pPr>
      <w:r w:rsidRPr="00DA66B2">
        <w:rPr>
          <w:rFonts w:ascii="Traditional Arabic" w:hAnsi="Traditional Arabic" w:cs="Traditional Arabic"/>
          <w:b/>
          <w:bCs/>
          <w:sz w:val="36"/>
          <w:szCs w:val="36"/>
          <w:rtl/>
          <w:lang w:bidi="ar-DZ"/>
        </w:rPr>
        <w:t xml:space="preserve">درجة الإجابة على الاستبيان باستخدام نموذج </w:t>
      </w:r>
      <w:r w:rsidRPr="00DA66B2">
        <w:rPr>
          <w:rFonts w:ascii="Traditional Arabic" w:hAnsi="Traditional Arabic" w:cs="Traditional Arabic"/>
          <w:b/>
          <w:bCs/>
          <w:i/>
          <w:iCs/>
          <w:sz w:val="24"/>
          <w:szCs w:val="24"/>
          <w:lang w:bidi="ar-DZ"/>
        </w:rPr>
        <w:t>Make a Match</w:t>
      </w:r>
      <w:r w:rsidRPr="00DA66B2">
        <w:rPr>
          <w:rFonts w:ascii="Traditional Arabic" w:hAnsi="Traditional Arabic" w:cs="Traditional Arabic"/>
          <w:b/>
          <w:bCs/>
          <w:sz w:val="36"/>
          <w:szCs w:val="36"/>
          <w:lang w:bidi="ar-DZ"/>
        </w:rPr>
        <w:t xml:space="preserve"> </w:t>
      </w:r>
      <w:r w:rsidRPr="00DA66B2">
        <w:rPr>
          <w:rFonts w:ascii="Traditional Arabic" w:hAnsi="Traditional Arabic" w:cs="Traditional Arabic"/>
          <w:b/>
          <w:bCs/>
          <w:sz w:val="36"/>
          <w:szCs w:val="36"/>
          <w:rtl/>
          <w:lang w:bidi="ar-DZ"/>
        </w:rPr>
        <w:t>الفصل الثامن</w:t>
      </w:r>
      <w:r w:rsidR="00F517C4">
        <w:rPr>
          <w:rFonts w:ascii="Traditional Arabic" w:hAnsi="Traditional Arabic" w:cs="Traditional Arabic"/>
          <w:b/>
          <w:bCs/>
          <w:sz w:val="24"/>
          <w:szCs w:val="24"/>
          <w:lang w:val="id-ID" w:bidi="ar-DZ"/>
        </w:rPr>
        <w:t xml:space="preserve"> </w:t>
      </w:r>
      <w:r w:rsidRPr="00DA66B2">
        <w:rPr>
          <w:rFonts w:ascii="Traditional Arabic" w:hAnsi="Traditional Arabic" w:cs="Traditional Arabic"/>
          <w:b/>
          <w:bCs/>
          <w:sz w:val="36"/>
          <w:szCs w:val="36"/>
          <w:rtl/>
          <w:lang w:bidi="ar-DZ"/>
        </w:rPr>
        <w:t xml:space="preserve">المدرسة </w:t>
      </w:r>
      <w:r w:rsidR="00F44FCA">
        <w:rPr>
          <w:rFonts w:ascii="Traditional Arabic" w:hAnsi="Traditional Arabic" w:cs="Traditional Arabic"/>
          <w:b/>
          <w:bCs/>
          <w:sz w:val="36"/>
          <w:szCs w:val="36"/>
          <w:rtl/>
          <w:lang w:bidi="ar-DZ"/>
        </w:rPr>
        <w:t>المتوسطة</w:t>
      </w:r>
      <w:r w:rsidRPr="00DA66B2">
        <w:rPr>
          <w:rFonts w:ascii="Traditional Arabic" w:hAnsi="Traditional Arabic" w:cs="Traditional Arabic"/>
          <w:b/>
          <w:bCs/>
          <w:sz w:val="36"/>
          <w:szCs w:val="36"/>
          <w:rtl/>
          <w:lang w:bidi="ar-DZ"/>
        </w:rPr>
        <w:t xml:space="preserve"> الإسلام جوريسان</w:t>
      </w:r>
    </w:p>
    <w:tbl>
      <w:tblPr>
        <w:tblStyle w:val="TableGrid"/>
        <w:tblW w:w="0" w:type="auto"/>
        <w:tblInd w:w="108" w:type="dxa"/>
        <w:tblLook w:val="04A0" w:firstRow="1" w:lastRow="0" w:firstColumn="1" w:lastColumn="0" w:noHBand="0" w:noVBand="1"/>
      </w:tblPr>
      <w:tblGrid>
        <w:gridCol w:w="2410"/>
        <w:gridCol w:w="4064"/>
        <w:gridCol w:w="580"/>
      </w:tblGrid>
      <w:tr w:rsidR="004B7245" w:rsidRPr="00DA66B2" w:rsidTr="00F948F4">
        <w:trPr>
          <w:tblHeader/>
        </w:trPr>
        <w:tc>
          <w:tcPr>
            <w:tcW w:w="2410" w:type="dxa"/>
            <w:vAlign w:val="center"/>
          </w:tcPr>
          <w:p w:rsidR="004B7245" w:rsidRPr="00DA66B2" w:rsidRDefault="004B7245" w:rsidP="003378E4">
            <w:pPr>
              <w:bidi/>
              <w:spacing w:after="0" w:line="240" w:lineRule="auto"/>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تردد</w:t>
            </w:r>
          </w:p>
        </w:tc>
        <w:tc>
          <w:tcPr>
            <w:tcW w:w="4064" w:type="dxa"/>
            <w:vAlign w:val="center"/>
          </w:tcPr>
          <w:p w:rsidR="004B7245" w:rsidRPr="00DA66B2" w:rsidRDefault="00827366" w:rsidP="003378E4">
            <w:pPr>
              <w:bidi/>
              <w:spacing w:after="0" w:line="240" w:lineRule="auto"/>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lang w:bidi="ar-DZ"/>
              </w:rPr>
              <w:t xml:space="preserve">درجة الإجابة على الاستبيان باستخدام نموذج </w:t>
            </w:r>
            <w:r w:rsidRPr="00DA66B2">
              <w:rPr>
                <w:rFonts w:ascii="Traditional Arabic" w:hAnsi="Traditional Arabic" w:cs="Traditional Arabic"/>
                <w:b/>
                <w:bCs/>
                <w:i/>
                <w:iCs/>
                <w:sz w:val="24"/>
                <w:szCs w:val="24"/>
                <w:lang w:bidi="ar-DZ"/>
              </w:rPr>
              <w:t>Make a Match</w:t>
            </w:r>
          </w:p>
        </w:tc>
        <w:tc>
          <w:tcPr>
            <w:tcW w:w="580" w:type="dxa"/>
            <w:vAlign w:val="center"/>
          </w:tcPr>
          <w:p w:rsidR="004B7245" w:rsidRPr="00DA66B2" w:rsidRDefault="004B7245" w:rsidP="003378E4">
            <w:pPr>
              <w:bidi/>
              <w:spacing w:after="0" w:line="240" w:lineRule="auto"/>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رقم</w:t>
            </w:r>
          </w:p>
        </w:tc>
      </w:tr>
      <w:tr w:rsidR="004B7245" w:rsidRPr="00DA66B2" w:rsidTr="003378E4">
        <w:tc>
          <w:tcPr>
            <w:tcW w:w="2410"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10</w:t>
            </w:r>
          </w:p>
        </w:tc>
        <w:tc>
          <w:tcPr>
            <w:tcW w:w="4064"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45</w:t>
            </w:r>
          </w:p>
        </w:tc>
        <w:tc>
          <w:tcPr>
            <w:tcW w:w="580"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1</w:t>
            </w:r>
          </w:p>
        </w:tc>
      </w:tr>
      <w:tr w:rsidR="004B7245" w:rsidRPr="00DA66B2" w:rsidTr="003378E4">
        <w:tc>
          <w:tcPr>
            <w:tcW w:w="2410"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13</w:t>
            </w:r>
          </w:p>
        </w:tc>
        <w:tc>
          <w:tcPr>
            <w:tcW w:w="4064"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46</w:t>
            </w:r>
          </w:p>
        </w:tc>
        <w:tc>
          <w:tcPr>
            <w:tcW w:w="580"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2</w:t>
            </w:r>
          </w:p>
        </w:tc>
      </w:tr>
      <w:tr w:rsidR="004B7245" w:rsidRPr="00DA66B2" w:rsidTr="003378E4">
        <w:tc>
          <w:tcPr>
            <w:tcW w:w="2410"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10</w:t>
            </w:r>
          </w:p>
        </w:tc>
        <w:tc>
          <w:tcPr>
            <w:tcW w:w="4064"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49</w:t>
            </w:r>
          </w:p>
        </w:tc>
        <w:tc>
          <w:tcPr>
            <w:tcW w:w="580"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3</w:t>
            </w:r>
          </w:p>
        </w:tc>
      </w:tr>
      <w:tr w:rsidR="004B7245" w:rsidRPr="00DA66B2" w:rsidTr="003378E4">
        <w:tc>
          <w:tcPr>
            <w:tcW w:w="2410"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10</w:t>
            </w:r>
          </w:p>
        </w:tc>
        <w:tc>
          <w:tcPr>
            <w:tcW w:w="4064"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50</w:t>
            </w:r>
          </w:p>
        </w:tc>
        <w:tc>
          <w:tcPr>
            <w:tcW w:w="580"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4</w:t>
            </w:r>
          </w:p>
        </w:tc>
      </w:tr>
      <w:tr w:rsidR="004B7245" w:rsidRPr="00DA66B2" w:rsidTr="003378E4">
        <w:tc>
          <w:tcPr>
            <w:tcW w:w="2410"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11</w:t>
            </w:r>
          </w:p>
        </w:tc>
        <w:tc>
          <w:tcPr>
            <w:tcW w:w="4064"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53</w:t>
            </w:r>
          </w:p>
        </w:tc>
        <w:tc>
          <w:tcPr>
            <w:tcW w:w="580"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5</w:t>
            </w:r>
          </w:p>
        </w:tc>
      </w:tr>
      <w:tr w:rsidR="004B7245" w:rsidRPr="00DA66B2" w:rsidTr="003378E4">
        <w:tc>
          <w:tcPr>
            <w:tcW w:w="2410"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7</w:t>
            </w:r>
          </w:p>
        </w:tc>
        <w:tc>
          <w:tcPr>
            <w:tcW w:w="4064"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57</w:t>
            </w:r>
          </w:p>
        </w:tc>
        <w:tc>
          <w:tcPr>
            <w:tcW w:w="580"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6</w:t>
            </w:r>
          </w:p>
        </w:tc>
      </w:tr>
      <w:tr w:rsidR="004B7245" w:rsidRPr="00DA66B2" w:rsidTr="003378E4">
        <w:tc>
          <w:tcPr>
            <w:tcW w:w="2410"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9</w:t>
            </w:r>
          </w:p>
        </w:tc>
        <w:tc>
          <w:tcPr>
            <w:tcW w:w="4064"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58</w:t>
            </w:r>
          </w:p>
        </w:tc>
        <w:tc>
          <w:tcPr>
            <w:tcW w:w="580"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7</w:t>
            </w:r>
          </w:p>
        </w:tc>
      </w:tr>
      <w:tr w:rsidR="004B7245" w:rsidRPr="00DA66B2" w:rsidTr="003378E4">
        <w:tc>
          <w:tcPr>
            <w:tcW w:w="2410"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12</w:t>
            </w:r>
          </w:p>
        </w:tc>
        <w:tc>
          <w:tcPr>
            <w:tcW w:w="4064"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59</w:t>
            </w:r>
          </w:p>
        </w:tc>
        <w:tc>
          <w:tcPr>
            <w:tcW w:w="580"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8</w:t>
            </w:r>
          </w:p>
        </w:tc>
      </w:tr>
      <w:tr w:rsidR="004B7245" w:rsidRPr="00DA66B2" w:rsidTr="003378E4">
        <w:tc>
          <w:tcPr>
            <w:tcW w:w="2410"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10</w:t>
            </w:r>
          </w:p>
        </w:tc>
        <w:tc>
          <w:tcPr>
            <w:tcW w:w="4064"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60</w:t>
            </w:r>
          </w:p>
        </w:tc>
        <w:tc>
          <w:tcPr>
            <w:tcW w:w="580"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9</w:t>
            </w:r>
          </w:p>
        </w:tc>
      </w:tr>
      <w:tr w:rsidR="004B7245" w:rsidRPr="00DA66B2" w:rsidTr="003378E4">
        <w:tc>
          <w:tcPr>
            <w:tcW w:w="2410"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9</w:t>
            </w:r>
          </w:p>
        </w:tc>
        <w:tc>
          <w:tcPr>
            <w:tcW w:w="4064"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62</w:t>
            </w:r>
          </w:p>
        </w:tc>
        <w:tc>
          <w:tcPr>
            <w:tcW w:w="580"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10</w:t>
            </w:r>
          </w:p>
        </w:tc>
      </w:tr>
      <w:tr w:rsidR="004B7245" w:rsidRPr="00DA66B2" w:rsidTr="003378E4">
        <w:tc>
          <w:tcPr>
            <w:tcW w:w="2410"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8</w:t>
            </w:r>
          </w:p>
        </w:tc>
        <w:tc>
          <w:tcPr>
            <w:tcW w:w="4064"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63</w:t>
            </w:r>
          </w:p>
        </w:tc>
        <w:tc>
          <w:tcPr>
            <w:tcW w:w="580"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11</w:t>
            </w:r>
          </w:p>
        </w:tc>
      </w:tr>
      <w:tr w:rsidR="004B7245" w:rsidRPr="00DA66B2" w:rsidTr="003378E4">
        <w:tc>
          <w:tcPr>
            <w:tcW w:w="2410"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13</w:t>
            </w:r>
          </w:p>
        </w:tc>
        <w:tc>
          <w:tcPr>
            <w:tcW w:w="4064"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65</w:t>
            </w:r>
          </w:p>
        </w:tc>
        <w:tc>
          <w:tcPr>
            <w:tcW w:w="580"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12</w:t>
            </w:r>
          </w:p>
        </w:tc>
      </w:tr>
      <w:tr w:rsidR="004B7245" w:rsidRPr="00DA66B2" w:rsidTr="003378E4">
        <w:tc>
          <w:tcPr>
            <w:tcW w:w="2410"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6</w:t>
            </w:r>
          </w:p>
        </w:tc>
        <w:tc>
          <w:tcPr>
            <w:tcW w:w="4064"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69</w:t>
            </w:r>
          </w:p>
        </w:tc>
        <w:tc>
          <w:tcPr>
            <w:tcW w:w="580"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13</w:t>
            </w:r>
          </w:p>
        </w:tc>
      </w:tr>
      <w:tr w:rsidR="004B7245" w:rsidRPr="00DA66B2" w:rsidTr="003378E4">
        <w:tc>
          <w:tcPr>
            <w:tcW w:w="2410"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18</w:t>
            </w:r>
          </w:p>
        </w:tc>
        <w:tc>
          <w:tcPr>
            <w:tcW w:w="4064"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70</w:t>
            </w:r>
          </w:p>
        </w:tc>
        <w:tc>
          <w:tcPr>
            <w:tcW w:w="580"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14</w:t>
            </w:r>
          </w:p>
        </w:tc>
      </w:tr>
      <w:tr w:rsidR="004B7245" w:rsidRPr="00DA66B2" w:rsidTr="003378E4">
        <w:tc>
          <w:tcPr>
            <w:tcW w:w="2410"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6</w:t>
            </w:r>
          </w:p>
        </w:tc>
        <w:tc>
          <w:tcPr>
            <w:tcW w:w="4064"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74</w:t>
            </w:r>
          </w:p>
        </w:tc>
        <w:tc>
          <w:tcPr>
            <w:tcW w:w="580"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15</w:t>
            </w:r>
          </w:p>
        </w:tc>
      </w:tr>
      <w:tr w:rsidR="004B7245" w:rsidRPr="00DA66B2" w:rsidTr="003378E4">
        <w:tc>
          <w:tcPr>
            <w:tcW w:w="2410"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11</w:t>
            </w:r>
          </w:p>
        </w:tc>
        <w:tc>
          <w:tcPr>
            <w:tcW w:w="4064"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76</w:t>
            </w:r>
          </w:p>
        </w:tc>
        <w:tc>
          <w:tcPr>
            <w:tcW w:w="580"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16</w:t>
            </w:r>
          </w:p>
        </w:tc>
      </w:tr>
      <w:tr w:rsidR="004B7245" w:rsidRPr="00DA66B2" w:rsidTr="003378E4">
        <w:tc>
          <w:tcPr>
            <w:tcW w:w="2410"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lastRenderedPageBreak/>
              <w:t>10</w:t>
            </w:r>
          </w:p>
        </w:tc>
        <w:tc>
          <w:tcPr>
            <w:tcW w:w="4064"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77</w:t>
            </w:r>
          </w:p>
        </w:tc>
        <w:tc>
          <w:tcPr>
            <w:tcW w:w="580"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17</w:t>
            </w:r>
          </w:p>
        </w:tc>
      </w:tr>
      <w:tr w:rsidR="004B7245" w:rsidRPr="00DA66B2" w:rsidTr="003378E4">
        <w:tc>
          <w:tcPr>
            <w:tcW w:w="2410"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10</w:t>
            </w:r>
          </w:p>
        </w:tc>
        <w:tc>
          <w:tcPr>
            <w:tcW w:w="4064"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78</w:t>
            </w:r>
          </w:p>
        </w:tc>
        <w:tc>
          <w:tcPr>
            <w:tcW w:w="580"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18</w:t>
            </w:r>
          </w:p>
        </w:tc>
      </w:tr>
      <w:tr w:rsidR="004B7245" w:rsidRPr="00DA66B2" w:rsidTr="003378E4">
        <w:tc>
          <w:tcPr>
            <w:tcW w:w="2410"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12</w:t>
            </w:r>
          </w:p>
        </w:tc>
        <w:tc>
          <w:tcPr>
            <w:tcW w:w="4064"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79</w:t>
            </w:r>
          </w:p>
        </w:tc>
        <w:tc>
          <w:tcPr>
            <w:tcW w:w="580"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19</w:t>
            </w:r>
          </w:p>
        </w:tc>
      </w:tr>
      <w:tr w:rsidR="004B7245" w:rsidRPr="00DA66B2" w:rsidTr="003378E4">
        <w:tc>
          <w:tcPr>
            <w:tcW w:w="2410"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15</w:t>
            </w:r>
          </w:p>
        </w:tc>
        <w:tc>
          <w:tcPr>
            <w:tcW w:w="4064"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80</w:t>
            </w:r>
          </w:p>
        </w:tc>
        <w:tc>
          <w:tcPr>
            <w:tcW w:w="580" w:type="dxa"/>
          </w:tcPr>
          <w:p w:rsidR="004B7245" w:rsidRPr="00DA66B2" w:rsidRDefault="004B7245" w:rsidP="003378E4">
            <w:pPr>
              <w:pStyle w:val="ListParagraph"/>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20</w:t>
            </w:r>
          </w:p>
        </w:tc>
      </w:tr>
      <w:tr w:rsidR="004B7245" w:rsidRPr="00DA66B2" w:rsidTr="003378E4">
        <w:tc>
          <w:tcPr>
            <w:tcW w:w="2410" w:type="dxa"/>
          </w:tcPr>
          <w:p w:rsidR="004B7245" w:rsidRPr="00DA66B2" w:rsidRDefault="004B7245" w:rsidP="003378E4">
            <w:pPr>
              <w:pStyle w:val="ListParagraph"/>
              <w:spacing w:after="0" w:line="240" w:lineRule="auto"/>
              <w:ind w:left="0"/>
              <w:jc w:val="center"/>
              <w:rPr>
                <w:rFonts w:ascii="Traditional Arabic" w:hAnsi="Traditional Arabic" w:cs="Traditional Arabic"/>
                <w:b/>
                <w:bCs/>
                <w:sz w:val="36"/>
                <w:szCs w:val="36"/>
              </w:rPr>
            </w:pPr>
            <w:r>
              <w:rPr>
                <w:rFonts w:ascii="Traditional Arabic" w:hAnsi="Traditional Arabic" w:cs="Traditional Arabic" w:hint="cs"/>
                <w:b/>
                <w:bCs/>
                <w:sz w:val="36"/>
                <w:szCs w:val="36"/>
                <w:rtl/>
              </w:rPr>
              <w:t>2</w:t>
            </w:r>
            <w:r>
              <w:rPr>
                <w:rFonts w:ascii="Traditional Arabic" w:hAnsi="Traditional Arabic" w:cs="Traditional Arabic" w:hint="cs"/>
                <w:sz w:val="36"/>
                <w:szCs w:val="36"/>
                <w:rtl/>
              </w:rPr>
              <w:t>1</w:t>
            </w:r>
            <w:r>
              <w:rPr>
                <w:rFonts w:ascii="Traditional Arabic" w:hAnsi="Traditional Arabic" w:cs="Traditional Arabic" w:hint="cs"/>
                <w:b/>
                <w:bCs/>
                <w:sz w:val="36"/>
                <w:szCs w:val="36"/>
                <w:rtl/>
              </w:rPr>
              <w:t>0</w:t>
            </w:r>
          </w:p>
        </w:tc>
        <w:tc>
          <w:tcPr>
            <w:tcW w:w="4064" w:type="dxa"/>
          </w:tcPr>
          <w:p w:rsidR="004B7245" w:rsidRPr="00DA66B2" w:rsidRDefault="004B7245" w:rsidP="003378E4">
            <w:pPr>
              <w:pStyle w:val="ListParagraph"/>
              <w:spacing w:after="0" w:line="240" w:lineRule="auto"/>
              <w:ind w:left="0"/>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مجموع</w:t>
            </w:r>
          </w:p>
        </w:tc>
        <w:tc>
          <w:tcPr>
            <w:tcW w:w="580" w:type="dxa"/>
          </w:tcPr>
          <w:p w:rsidR="004B7245" w:rsidRPr="00DA66B2" w:rsidRDefault="004B7245" w:rsidP="003378E4">
            <w:pPr>
              <w:bidi/>
              <w:spacing w:after="0" w:line="240" w:lineRule="auto"/>
              <w:rPr>
                <w:rFonts w:ascii="Traditional Arabic" w:hAnsi="Traditional Arabic" w:cs="Traditional Arabic"/>
                <w:sz w:val="36"/>
                <w:szCs w:val="36"/>
              </w:rPr>
            </w:pPr>
          </w:p>
        </w:tc>
      </w:tr>
    </w:tbl>
    <w:p w:rsidR="004B7245" w:rsidRPr="00DA66B2" w:rsidRDefault="004B7245" w:rsidP="004B7245">
      <w:pPr>
        <w:bidi/>
        <w:spacing w:after="0" w:line="240" w:lineRule="auto"/>
        <w:ind w:left="714" w:firstLine="450"/>
        <w:jc w:val="center"/>
        <w:rPr>
          <w:rFonts w:ascii="Traditional Arabic" w:hAnsi="Traditional Arabic" w:cs="Traditional Arabic"/>
          <w:b/>
          <w:bCs/>
          <w:sz w:val="36"/>
          <w:szCs w:val="36"/>
          <w:rtl/>
          <w:lang w:bidi="ar-DZ"/>
        </w:rPr>
      </w:pPr>
    </w:p>
    <w:p w:rsidR="004B7245" w:rsidRDefault="004B7245" w:rsidP="00AE30AE">
      <w:pPr>
        <w:bidi/>
        <w:spacing w:after="0" w:line="240" w:lineRule="auto"/>
        <w:ind w:left="853" w:firstLine="567"/>
        <w:jc w:val="both"/>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t xml:space="preserve">من الجدول </w:t>
      </w:r>
      <w:r>
        <w:rPr>
          <w:rFonts w:ascii="Traditional Arabic" w:hAnsi="Traditional Arabic" w:cs="Traditional Arabic" w:hint="cs"/>
          <w:sz w:val="36"/>
          <w:szCs w:val="36"/>
          <w:rtl/>
          <w:lang w:val="id-ID" w:bidi="ar-DZ"/>
        </w:rPr>
        <w:t>4.2</w:t>
      </w:r>
      <w:r w:rsidRPr="00DA66B2">
        <w:rPr>
          <w:rFonts w:ascii="Traditional Arabic" w:hAnsi="Traditional Arabic" w:cs="Traditional Arabic"/>
          <w:sz w:val="36"/>
          <w:szCs w:val="36"/>
          <w:rtl/>
          <w:lang w:bidi="ar-DZ"/>
        </w:rPr>
        <w:t xml:space="preserve"> أعلاه، يمكن استنتاج أن أعلى </w:t>
      </w:r>
      <w:r w:rsidR="00AE30AE">
        <w:rPr>
          <w:rFonts w:ascii="Traditional Arabic" w:hAnsi="Traditional Arabic" w:cs="Traditional Arabic" w:hint="cs"/>
          <w:sz w:val="36"/>
          <w:szCs w:val="36"/>
          <w:rtl/>
          <w:lang w:val="id-ID" w:bidi="ar-DZ"/>
        </w:rPr>
        <w:t>نتيجة</w:t>
      </w:r>
      <w:r w:rsidRPr="00DA66B2">
        <w:rPr>
          <w:rFonts w:ascii="Traditional Arabic" w:hAnsi="Traditional Arabic" w:cs="Traditional Arabic"/>
          <w:sz w:val="36"/>
          <w:szCs w:val="36"/>
          <w:rtl/>
          <w:lang w:bidi="ar-DZ"/>
        </w:rPr>
        <w:t xml:space="preserve"> متغيرة لنموذج التعلم هي </w:t>
      </w:r>
      <w:r w:rsidR="00AE30AE">
        <w:rPr>
          <w:rFonts w:ascii="Traditional Arabic" w:hAnsi="Traditional Arabic" w:cs="Traditional Arabic"/>
          <w:sz w:val="36"/>
          <w:szCs w:val="36"/>
          <w:rtl/>
          <w:lang w:bidi="ar-DZ"/>
        </w:rPr>
        <w:t>٨</w:t>
      </w:r>
      <w:r w:rsidR="00F517C4">
        <w:rPr>
          <w:rFonts w:ascii="Traditional Arabic" w:hAnsi="Traditional Arabic" w:cs="Traditional Arabic" w:hint="cs"/>
          <w:b/>
          <w:bCs/>
          <w:sz w:val="36"/>
          <w:szCs w:val="36"/>
          <w:rtl/>
        </w:rPr>
        <w:t>0</w:t>
      </w:r>
      <w:r w:rsidRPr="00DA66B2">
        <w:rPr>
          <w:rFonts w:ascii="Traditional Arabic" w:hAnsi="Traditional Arabic" w:cs="Traditional Arabic"/>
          <w:sz w:val="36"/>
          <w:szCs w:val="36"/>
          <w:rtl/>
          <w:lang w:bidi="ar-DZ"/>
        </w:rPr>
        <w:t xml:space="preserve"> بتردد 5 أشخاص وأقل</w:t>
      </w:r>
      <w:r w:rsidR="00AE30AE">
        <w:rPr>
          <w:rFonts w:ascii="Traditional Arabic" w:hAnsi="Traditional Arabic" w:cs="Traditional Arabic" w:hint="cs"/>
          <w:sz w:val="36"/>
          <w:szCs w:val="36"/>
          <w:rtl/>
          <w:lang w:bidi="ar-DZ"/>
        </w:rPr>
        <w:t xml:space="preserve"> نتيجة </w:t>
      </w:r>
      <w:r w:rsidRPr="00DA66B2">
        <w:rPr>
          <w:rFonts w:ascii="Traditional Arabic" w:hAnsi="Traditional Arabic" w:cs="Traditional Arabic"/>
          <w:sz w:val="36"/>
          <w:szCs w:val="36"/>
          <w:rtl/>
          <w:lang w:bidi="ar-DZ"/>
        </w:rPr>
        <w:t xml:space="preserve">هي 45 بتردد 10 أشخاص. ومن هذه البيانات، ترد نتائج التحليل في شكل الجدول </w:t>
      </w:r>
      <w:r>
        <w:rPr>
          <w:rFonts w:ascii="Traditional Arabic" w:hAnsi="Traditional Arabic" w:cs="Traditional Arabic" w:hint="cs"/>
          <w:sz w:val="36"/>
          <w:szCs w:val="36"/>
          <w:rtl/>
          <w:lang w:val="id-ID" w:bidi="ar-DZ"/>
        </w:rPr>
        <w:t>4.3</w:t>
      </w:r>
      <w:r w:rsidRPr="00DA66B2">
        <w:rPr>
          <w:rFonts w:ascii="Traditional Arabic" w:hAnsi="Traditional Arabic" w:cs="Traditional Arabic"/>
          <w:sz w:val="36"/>
          <w:szCs w:val="36"/>
          <w:rtl/>
          <w:lang w:bidi="ar-DZ"/>
        </w:rPr>
        <w:t xml:space="preserve"> أدناه:</w:t>
      </w:r>
    </w:p>
    <w:p w:rsidR="004B7245" w:rsidRPr="00DA66B2" w:rsidRDefault="004B7245" w:rsidP="004B7245">
      <w:pPr>
        <w:bidi/>
        <w:spacing w:after="0" w:line="240" w:lineRule="auto"/>
        <w:ind w:left="714" w:firstLine="450"/>
        <w:jc w:val="center"/>
        <w:rPr>
          <w:rFonts w:ascii="Traditional Arabic" w:hAnsi="Traditional Arabic" w:cs="Traditional Arabic"/>
          <w:b/>
          <w:bCs/>
          <w:sz w:val="36"/>
          <w:szCs w:val="36"/>
          <w:rtl/>
          <w:lang w:val="id-ID" w:bidi="ar-DZ"/>
        </w:rPr>
      </w:pPr>
      <w:r w:rsidRPr="00DA66B2">
        <w:rPr>
          <w:rFonts w:ascii="Traditional Arabic" w:hAnsi="Traditional Arabic" w:cs="Traditional Arabic"/>
          <w:b/>
          <w:bCs/>
          <w:sz w:val="36"/>
          <w:szCs w:val="36"/>
          <w:rtl/>
          <w:lang w:bidi="ar-DZ"/>
        </w:rPr>
        <w:t xml:space="preserve">الجدول </w:t>
      </w:r>
      <w:r>
        <w:rPr>
          <w:rFonts w:ascii="Traditional Arabic" w:hAnsi="Traditional Arabic" w:cs="Traditional Arabic" w:hint="cs"/>
          <w:b/>
          <w:bCs/>
          <w:sz w:val="36"/>
          <w:szCs w:val="36"/>
          <w:rtl/>
          <w:lang w:val="id-ID" w:bidi="ar-DZ"/>
        </w:rPr>
        <w:t>4.3</w:t>
      </w:r>
    </w:p>
    <w:p w:rsidR="004B7245" w:rsidRPr="00DA66B2" w:rsidRDefault="004B7245" w:rsidP="00AE30AE">
      <w:pPr>
        <w:bidi/>
        <w:spacing w:after="0" w:line="240" w:lineRule="auto"/>
        <w:ind w:left="714" w:firstLine="450"/>
        <w:jc w:val="center"/>
        <w:rPr>
          <w:rFonts w:ascii="Traditional Arabic" w:hAnsi="Traditional Arabic" w:cs="Traditional Arabic"/>
          <w:b/>
          <w:bCs/>
          <w:sz w:val="36"/>
          <w:szCs w:val="36"/>
          <w:rtl/>
          <w:lang w:bidi="ar-DZ"/>
        </w:rPr>
      </w:pPr>
      <w:r w:rsidRPr="00DA66B2">
        <w:rPr>
          <w:rFonts w:ascii="Traditional Arabic" w:hAnsi="Traditional Arabic" w:cs="Traditional Arabic"/>
          <w:b/>
          <w:bCs/>
          <w:sz w:val="36"/>
          <w:szCs w:val="36"/>
          <w:rtl/>
          <w:lang w:bidi="ar-DZ"/>
        </w:rPr>
        <w:t xml:space="preserve">التوزيع الترددي المتغير لوسائط التعلم جعل المباراة </w:t>
      </w:r>
      <w:r w:rsidR="0076750D">
        <w:rPr>
          <w:rFonts w:ascii="Traditional Arabic" w:hAnsi="Traditional Arabic" w:cs="Traditional Arabic"/>
          <w:b/>
          <w:bCs/>
          <w:sz w:val="36"/>
          <w:szCs w:val="36"/>
          <w:rtl/>
          <w:lang w:bidi="ar-DZ"/>
        </w:rPr>
        <w:t>الفصل</w:t>
      </w:r>
      <w:r w:rsidRPr="00DA66B2">
        <w:rPr>
          <w:rFonts w:ascii="Traditional Arabic" w:hAnsi="Traditional Arabic" w:cs="Traditional Arabic"/>
          <w:b/>
          <w:bCs/>
          <w:sz w:val="36"/>
          <w:szCs w:val="36"/>
          <w:rtl/>
          <w:lang w:bidi="ar-DZ"/>
        </w:rPr>
        <w:t xml:space="preserve"> الثامنة المدرسة المتوسطة الإسلام جوريسان</w:t>
      </w:r>
    </w:p>
    <w:tbl>
      <w:tblPr>
        <w:tblStyle w:val="TableGrid"/>
        <w:tblW w:w="7020" w:type="dxa"/>
        <w:tblInd w:w="108" w:type="dxa"/>
        <w:tblLook w:val="04A0" w:firstRow="1" w:lastRow="0" w:firstColumn="1" w:lastColumn="0" w:noHBand="0" w:noVBand="1"/>
      </w:tblPr>
      <w:tblGrid>
        <w:gridCol w:w="1701"/>
        <w:gridCol w:w="1560"/>
        <w:gridCol w:w="1701"/>
        <w:gridCol w:w="2058"/>
      </w:tblGrid>
      <w:tr w:rsidR="004B7245" w:rsidRPr="00DA66B2" w:rsidTr="003378E4">
        <w:tc>
          <w:tcPr>
            <w:tcW w:w="1701" w:type="dxa"/>
          </w:tcPr>
          <w:p w:rsidR="004B7245" w:rsidRPr="00DA66B2" w:rsidRDefault="004B7245" w:rsidP="003378E4">
            <w:pPr>
              <w:pStyle w:val="ListParagraph"/>
              <w:bidi/>
              <w:spacing w:after="0" w:line="240" w:lineRule="auto"/>
              <w:ind w:left="0"/>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Pr>
              <w:t>%</w:t>
            </w:r>
          </w:p>
        </w:tc>
        <w:tc>
          <w:tcPr>
            <w:tcW w:w="1560" w:type="dxa"/>
          </w:tcPr>
          <w:p w:rsidR="004B7245" w:rsidRPr="00DA66B2" w:rsidRDefault="004B7245" w:rsidP="003378E4">
            <w:pPr>
              <w:pStyle w:val="ListParagraph"/>
              <w:bidi/>
              <w:spacing w:after="0" w:line="240" w:lineRule="auto"/>
              <w:ind w:left="0"/>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تردد</w:t>
            </w:r>
          </w:p>
        </w:tc>
        <w:tc>
          <w:tcPr>
            <w:tcW w:w="1701" w:type="dxa"/>
          </w:tcPr>
          <w:p w:rsidR="004B7245" w:rsidRPr="00DA66B2" w:rsidRDefault="004B7245" w:rsidP="003378E4">
            <w:pPr>
              <w:pStyle w:val="ListParagraph"/>
              <w:bidi/>
              <w:spacing w:after="0" w:line="240" w:lineRule="auto"/>
              <w:ind w:left="0"/>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باب</w:t>
            </w:r>
          </w:p>
        </w:tc>
        <w:tc>
          <w:tcPr>
            <w:tcW w:w="2058" w:type="dxa"/>
          </w:tcPr>
          <w:p w:rsidR="004B7245" w:rsidRPr="00DA66B2" w:rsidRDefault="004B7245" w:rsidP="003378E4">
            <w:pPr>
              <w:pStyle w:val="ListParagraph"/>
              <w:bidi/>
              <w:spacing w:after="0" w:line="240" w:lineRule="auto"/>
              <w:ind w:left="0"/>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فترة</w:t>
            </w:r>
          </w:p>
        </w:tc>
      </w:tr>
      <w:tr w:rsidR="004B7245" w:rsidRPr="00DA66B2" w:rsidTr="003378E4">
        <w:tc>
          <w:tcPr>
            <w:tcW w:w="1701" w:type="dxa"/>
          </w:tcPr>
          <w:p w:rsidR="004B7245" w:rsidRPr="00DA66B2" w:rsidRDefault="00E23ACC" w:rsidP="00AE30AE">
            <w:pPr>
              <w:pStyle w:val="ListParagraph"/>
              <w:bidi/>
              <w:spacing w:after="0" w:line="240" w:lineRule="auto"/>
              <w:ind w:left="0"/>
              <w:jc w:val="center"/>
              <w:rPr>
                <w:rFonts w:ascii="Traditional Arabic" w:hAnsi="Traditional Arabic" w:cs="Traditional Arabic"/>
                <w:sz w:val="36"/>
                <w:szCs w:val="36"/>
              </w:rPr>
            </w:pPr>
            <w:r>
              <w:rPr>
                <w:rFonts w:ascii="Traditional Arabic" w:hAnsi="Traditional Arabic" w:cs="Traditional Arabic"/>
                <w:sz w:val="36"/>
                <w:szCs w:val="36"/>
                <w:rtl/>
              </w:rPr>
              <w:t>٠</w:t>
            </w:r>
            <w:r w:rsidR="004B7245" w:rsidRPr="00DA66B2">
              <w:rPr>
                <w:rFonts w:ascii="Traditional Arabic" w:hAnsi="Traditional Arabic" w:cs="Traditional Arabic"/>
                <w:sz w:val="36"/>
                <w:szCs w:val="36"/>
              </w:rPr>
              <w:t>%</w:t>
            </w:r>
          </w:p>
        </w:tc>
        <w:tc>
          <w:tcPr>
            <w:tcW w:w="1560" w:type="dxa"/>
          </w:tcPr>
          <w:p w:rsidR="004B7245" w:rsidRPr="00DA66B2" w:rsidRDefault="00E23ACC" w:rsidP="00AE30AE">
            <w:pPr>
              <w:pStyle w:val="ListParagraph"/>
              <w:bidi/>
              <w:spacing w:after="0" w:line="240" w:lineRule="auto"/>
              <w:ind w:left="0"/>
              <w:jc w:val="center"/>
              <w:rPr>
                <w:rFonts w:ascii="Traditional Arabic" w:hAnsi="Traditional Arabic" w:cs="Traditional Arabic"/>
                <w:sz w:val="36"/>
                <w:szCs w:val="36"/>
              </w:rPr>
            </w:pPr>
            <w:r>
              <w:rPr>
                <w:rFonts w:ascii="Traditional Arabic" w:hAnsi="Traditional Arabic" w:cs="Traditional Arabic"/>
                <w:sz w:val="36"/>
                <w:szCs w:val="36"/>
                <w:rtl/>
              </w:rPr>
              <w:t>٠</w:t>
            </w:r>
          </w:p>
        </w:tc>
        <w:tc>
          <w:tcPr>
            <w:tcW w:w="1701" w:type="dxa"/>
          </w:tcPr>
          <w:p w:rsidR="004B7245" w:rsidRPr="00DA66B2" w:rsidRDefault="004B7245" w:rsidP="003378E4">
            <w:pPr>
              <w:pStyle w:val="ListParagraph"/>
              <w:bidi/>
              <w:spacing w:after="0" w:line="240" w:lineRule="auto"/>
              <w:ind w:left="0"/>
              <w:rPr>
                <w:rFonts w:ascii="Traditional Arabic" w:hAnsi="Traditional Arabic" w:cs="Traditional Arabic"/>
                <w:sz w:val="36"/>
                <w:szCs w:val="36"/>
              </w:rPr>
            </w:pPr>
            <w:r w:rsidRPr="00DA66B2">
              <w:rPr>
                <w:rFonts w:ascii="Traditional Arabic" w:hAnsi="Traditional Arabic" w:cs="Traditional Arabic"/>
                <w:sz w:val="36"/>
                <w:szCs w:val="36"/>
                <w:rtl/>
              </w:rPr>
              <w:t>منخفض</w:t>
            </w:r>
            <w:r w:rsidR="00AE30AE">
              <w:rPr>
                <w:rFonts w:ascii="Traditional Arabic" w:hAnsi="Traditional Arabic" w:cs="Traditional Arabic" w:hint="cs"/>
                <w:sz w:val="36"/>
                <w:szCs w:val="36"/>
                <w:rtl/>
              </w:rPr>
              <w:t>ة</w:t>
            </w:r>
          </w:p>
        </w:tc>
        <w:tc>
          <w:tcPr>
            <w:tcW w:w="2058" w:type="dxa"/>
          </w:tcPr>
          <w:p w:rsidR="004B7245" w:rsidRPr="00DA66B2" w:rsidRDefault="004B7245" w:rsidP="004300CA">
            <w:pPr>
              <w:pStyle w:val="ListParagraph"/>
              <w:bidi/>
              <w:spacing w:after="0" w:line="240" w:lineRule="auto"/>
              <w:ind w:left="0"/>
              <w:jc w:val="center"/>
              <w:rPr>
                <w:rFonts w:ascii="Traditional Arabic" w:hAnsi="Traditional Arabic" w:cs="Traditional Arabic"/>
                <w:b/>
                <w:bCs/>
                <w:sz w:val="36"/>
                <w:szCs w:val="36"/>
              </w:rPr>
            </w:pPr>
            <w:r w:rsidRPr="00AE30AE">
              <w:rPr>
                <w:rFonts w:asciiTheme="majorBidi" w:eastAsia="Times New Roman" w:hAnsiTheme="majorBidi" w:cstheme="majorBidi"/>
                <w:color w:val="000000"/>
                <w:sz w:val="24"/>
                <w:szCs w:val="24"/>
              </w:rPr>
              <w:t>&lt;</w:t>
            </w:r>
            <w:r w:rsidRPr="00DA66B2">
              <w:rPr>
                <w:rFonts w:ascii="Traditional Arabic" w:eastAsia="Times New Roman" w:hAnsi="Traditional Arabic" w:cs="Traditional Arabic"/>
                <w:color w:val="000000"/>
                <w:sz w:val="36"/>
                <w:szCs w:val="36"/>
              </w:rPr>
              <w:t xml:space="preserve"> </w:t>
            </w:r>
            <w:r w:rsidR="00AE30AE">
              <w:rPr>
                <w:rFonts w:ascii="Traditional Arabic" w:eastAsia="Times New Roman" w:hAnsi="Traditional Arabic" w:cs="Traditional Arabic" w:hint="cs"/>
                <w:color w:val="000000"/>
                <w:sz w:val="36"/>
                <w:szCs w:val="36"/>
                <w:rtl/>
              </w:rPr>
              <w:t>4</w:t>
            </w:r>
            <w:r w:rsidR="004300CA">
              <w:rPr>
                <w:rFonts w:ascii="Traditional Arabic" w:eastAsia="Times New Roman" w:hAnsi="Traditional Arabic" w:cs="Traditional Arabic"/>
                <w:color w:val="000000"/>
                <w:sz w:val="36"/>
                <w:szCs w:val="36"/>
                <w:rtl/>
              </w:rPr>
              <w:t>٥</w:t>
            </w:r>
          </w:p>
        </w:tc>
      </w:tr>
      <w:tr w:rsidR="004B7245" w:rsidRPr="00DA66B2" w:rsidTr="003378E4">
        <w:tc>
          <w:tcPr>
            <w:tcW w:w="1701" w:type="dxa"/>
          </w:tcPr>
          <w:p w:rsidR="004B7245" w:rsidRPr="00DA66B2" w:rsidRDefault="00E23ACC" w:rsidP="00AE30AE">
            <w:pPr>
              <w:pStyle w:val="ListParagraph"/>
              <w:bidi/>
              <w:spacing w:after="0" w:line="240" w:lineRule="auto"/>
              <w:ind w:left="0"/>
              <w:jc w:val="center"/>
              <w:rPr>
                <w:rFonts w:ascii="Traditional Arabic" w:hAnsi="Traditional Arabic" w:cs="Traditional Arabic"/>
                <w:sz w:val="36"/>
                <w:szCs w:val="36"/>
              </w:rPr>
            </w:pPr>
            <w:r>
              <w:rPr>
                <w:rFonts w:ascii="Traditional Arabic" w:hAnsi="Traditional Arabic" w:cs="Traditional Arabic"/>
                <w:sz w:val="36"/>
                <w:szCs w:val="36"/>
                <w:rtl/>
              </w:rPr>
              <w:t>٥٨</w:t>
            </w:r>
            <w:r w:rsidR="004B7245" w:rsidRPr="00DA66B2">
              <w:rPr>
                <w:rFonts w:ascii="Traditional Arabic" w:hAnsi="Traditional Arabic" w:cs="Traditional Arabic"/>
                <w:sz w:val="36"/>
                <w:szCs w:val="36"/>
              </w:rPr>
              <w:t>%</w:t>
            </w:r>
          </w:p>
        </w:tc>
        <w:tc>
          <w:tcPr>
            <w:tcW w:w="1560" w:type="dxa"/>
          </w:tcPr>
          <w:p w:rsidR="004B7245" w:rsidRPr="00DA66B2" w:rsidRDefault="00E23ACC" w:rsidP="00AE30AE">
            <w:pPr>
              <w:pStyle w:val="ListParagraph"/>
              <w:bidi/>
              <w:spacing w:after="0" w:line="240" w:lineRule="auto"/>
              <w:ind w:left="0"/>
              <w:jc w:val="center"/>
              <w:rPr>
                <w:rFonts w:ascii="Traditional Arabic" w:hAnsi="Traditional Arabic" w:cs="Traditional Arabic"/>
                <w:sz w:val="36"/>
                <w:szCs w:val="36"/>
              </w:rPr>
            </w:pPr>
            <w:r>
              <w:rPr>
                <w:rFonts w:ascii="Traditional Arabic" w:hAnsi="Traditional Arabic" w:cs="Traditional Arabic"/>
                <w:sz w:val="36"/>
                <w:szCs w:val="36"/>
                <w:rtl/>
              </w:rPr>
              <w:t>۱۲۲</w:t>
            </w:r>
          </w:p>
        </w:tc>
        <w:tc>
          <w:tcPr>
            <w:tcW w:w="1701" w:type="dxa"/>
          </w:tcPr>
          <w:p w:rsidR="004B7245" w:rsidRPr="00DA66B2" w:rsidRDefault="00F44FCA" w:rsidP="003378E4">
            <w:pPr>
              <w:pStyle w:val="ListParagraph"/>
              <w:bidi/>
              <w:spacing w:after="0" w:line="240" w:lineRule="auto"/>
              <w:ind w:left="0"/>
              <w:rPr>
                <w:rFonts w:ascii="Traditional Arabic" w:hAnsi="Traditional Arabic" w:cs="Traditional Arabic"/>
                <w:sz w:val="36"/>
                <w:szCs w:val="36"/>
              </w:rPr>
            </w:pPr>
            <w:r>
              <w:rPr>
                <w:rFonts w:ascii="Traditional Arabic" w:hAnsi="Traditional Arabic" w:cs="Traditional Arabic" w:hint="cs"/>
                <w:sz w:val="36"/>
                <w:szCs w:val="36"/>
                <w:rtl/>
              </w:rPr>
              <w:t>المتوسطة</w:t>
            </w:r>
          </w:p>
        </w:tc>
        <w:tc>
          <w:tcPr>
            <w:tcW w:w="2058" w:type="dxa"/>
          </w:tcPr>
          <w:p w:rsidR="004B7245" w:rsidRPr="00DA66B2" w:rsidRDefault="004B7245" w:rsidP="004300CA">
            <w:pPr>
              <w:pStyle w:val="ListParagraph"/>
              <w:bidi/>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4</w:t>
            </w:r>
            <w:r w:rsidR="004300CA">
              <w:rPr>
                <w:rFonts w:ascii="Traditional Arabic" w:hAnsi="Traditional Arabic" w:cs="Traditional Arabic"/>
                <w:sz w:val="36"/>
                <w:szCs w:val="36"/>
                <w:rtl/>
              </w:rPr>
              <w:t>٥</w:t>
            </w:r>
            <w:r>
              <w:rPr>
                <w:rFonts w:ascii="Traditional Arabic" w:hAnsi="Traditional Arabic" w:cs="Traditional Arabic" w:hint="cs"/>
                <w:sz w:val="36"/>
                <w:szCs w:val="36"/>
                <w:rtl/>
              </w:rPr>
              <w:t>-65</w:t>
            </w:r>
          </w:p>
        </w:tc>
      </w:tr>
      <w:tr w:rsidR="004B7245" w:rsidRPr="00DA66B2" w:rsidTr="003378E4">
        <w:tc>
          <w:tcPr>
            <w:tcW w:w="1701" w:type="dxa"/>
          </w:tcPr>
          <w:p w:rsidR="004B7245" w:rsidRPr="00DA66B2" w:rsidRDefault="004B7245" w:rsidP="00AE30AE">
            <w:pPr>
              <w:pStyle w:val="ListParagraph"/>
              <w:bidi/>
              <w:spacing w:after="0" w:line="240" w:lineRule="auto"/>
              <w:ind w:left="0"/>
              <w:jc w:val="center"/>
              <w:rPr>
                <w:rFonts w:ascii="Traditional Arabic" w:hAnsi="Traditional Arabic" w:cs="Traditional Arabic"/>
                <w:sz w:val="36"/>
                <w:szCs w:val="36"/>
              </w:rPr>
            </w:pPr>
            <w:r>
              <w:rPr>
                <w:rFonts w:ascii="Traditional Arabic" w:hAnsi="Traditional Arabic" w:cs="Traditional Arabic" w:hint="cs"/>
                <w:sz w:val="36"/>
                <w:szCs w:val="36"/>
                <w:rtl/>
              </w:rPr>
              <w:t>4</w:t>
            </w:r>
            <w:r w:rsidR="00AE30AE">
              <w:rPr>
                <w:rFonts w:ascii="Traditional Arabic" w:hAnsi="Traditional Arabic" w:cs="Traditional Arabic"/>
                <w:sz w:val="36"/>
                <w:szCs w:val="36"/>
                <w:rtl/>
              </w:rPr>
              <w:t>۲</w:t>
            </w:r>
            <w:r w:rsidRPr="00DA66B2">
              <w:rPr>
                <w:rFonts w:ascii="Traditional Arabic" w:hAnsi="Traditional Arabic" w:cs="Traditional Arabic"/>
                <w:sz w:val="36"/>
                <w:szCs w:val="36"/>
              </w:rPr>
              <w:t>%</w:t>
            </w:r>
          </w:p>
        </w:tc>
        <w:tc>
          <w:tcPr>
            <w:tcW w:w="1560" w:type="dxa"/>
          </w:tcPr>
          <w:p w:rsidR="004B7245" w:rsidRPr="00DA66B2" w:rsidRDefault="00AE30AE" w:rsidP="00AE30AE">
            <w:pPr>
              <w:pStyle w:val="ListParagraph"/>
              <w:bidi/>
              <w:spacing w:after="0" w:line="240" w:lineRule="auto"/>
              <w:ind w:left="0"/>
              <w:jc w:val="center"/>
              <w:rPr>
                <w:rFonts w:ascii="Traditional Arabic" w:hAnsi="Traditional Arabic" w:cs="Traditional Arabic"/>
                <w:sz w:val="36"/>
                <w:szCs w:val="36"/>
              </w:rPr>
            </w:pPr>
            <w:r>
              <w:rPr>
                <w:rFonts w:ascii="Traditional Arabic" w:hAnsi="Traditional Arabic" w:cs="Traditional Arabic"/>
                <w:sz w:val="36"/>
                <w:szCs w:val="36"/>
                <w:rtl/>
              </w:rPr>
              <w:t>٨٨</w:t>
            </w:r>
          </w:p>
        </w:tc>
        <w:tc>
          <w:tcPr>
            <w:tcW w:w="1701" w:type="dxa"/>
          </w:tcPr>
          <w:p w:rsidR="004B7245" w:rsidRPr="00DA66B2" w:rsidRDefault="004B7245" w:rsidP="003378E4">
            <w:pPr>
              <w:pStyle w:val="ListParagraph"/>
              <w:bidi/>
              <w:spacing w:after="0" w:line="240" w:lineRule="auto"/>
              <w:ind w:left="0"/>
              <w:rPr>
                <w:rFonts w:ascii="Traditional Arabic" w:hAnsi="Traditional Arabic" w:cs="Traditional Arabic"/>
                <w:sz w:val="36"/>
                <w:szCs w:val="36"/>
              </w:rPr>
            </w:pPr>
            <w:r>
              <w:rPr>
                <w:rFonts w:ascii="Traditional Arabic" w:hAnsi="Traditional Arabic" w:cs="Traditional Arabic" w:hint="cs"/>
                <w:sz w:val="36"/>
                <w:szCs w:val="36"/>
                <w:rtl/>
              </w:rPr>
              <w:t>العلي</w:t>
            </w:r>
            <w:r w:rsidR="00AE30AE">
              <w:rPr>
                <w:rFonts w:ascii="Traditional Arabic" w:hAnsi="Traditional Arabic" w:cs="Traditional Arabic" w:hint="cs"/>
                <w:sz w:val="36"/>
                <w:szCs w:val="36"/>
                <w:rtl/>
              </w:rPr>
              <w:t>ة</w:t>
            </w:r>
          </w:p>
        </w:tc>
        <w:tc>
          <w:tcPr>
            <w:tcW w:w="2058" w:type="dxa"/>
          </w:tcPr>
          <w:p w:rsidR="004B7245" w:rsidRPr="00DA66B2" w:rsidRDefault="004B7245" w:rsidP="003378E4">
            <w:pPr>
              <w:pStyle w:val="ListParagraph"/>
              <w:bidi/>
              <w:spacing w:after="0" w:line="240" w:lineRule="auto"/>
              <w:ind w:left="0"/>
              <w:jc w:val="center"/>
              <w:rPr>
                <w:rFonts w:ascii="Traditional Arabic" w:hAnsi="Traditional Arabic" w:cs="Traditional Arabic"/>
                <w:b/>
                <w:bCs/>
                <w:sz w:val="36"/>
                <w:szCs w:val="36"/>
              </w:rPr>
            </w:pPr>
            <w:r w:rsidRPr="00AE30AE">
              <w:rPr>
                <w:rFonts w:asciiTheme="majorBidi" w:eastAsia="Times New Roman" w:hAnsiTheme="majorBidi" w:cstheme="majorBidi"/>
                <w:color w:val="000000"/>
                <w:sz w:val="24"/>
                <w:szCs w:val="24"/>
              </w:rPr>
              <w:t>&gt;</w:t>
            </w:r>
            <w:r w:rsidRPr="00DA66B2">
              <w:rPr>
                <w:rFonts w:ascii="Traditional Arabic" w:eastAsia="Times New Roman" w:hAnsi="Traditional Arabic" w:cs="Traditional Arabic"/>
                <w:color w:val="000000"/>
                <w:sz w:val="36"/>
                <w:szCs w:val="36"/>
              </w:rPr>
              <w:t xml:space="preserve"> </w:t>
            </w:r>
            <w:r>
              <w:rPr>
                <w:rFonts w:ascii="Traditional Arabic" w:eastAsia="Times New Roman" w:hAnsi="Traditional Arabic" w:cs="Traditional Arabic" w:hint="cs"/>
                <w:color w:val="000000"/>
                <w:sz w:val="36"/>
                <w:szCs w:val="36"/>
                <w:rtl/>
              </w:rPr>
              <w:t>65</w:t>
            </w:r>
          </w:p>
        </w:tc>
      </w:tr>
      <w:tr w:rsidR="004B7245" w:rsidRPr="00DA66B2" w:rsidTr="003378E4">
        <w:tc>
          <w:tcPr>
            <w:tcW w:w="1701" w:type="dxa"/>
          </w:tcPr>
          <w:p w:rsidR="004B7245" w:rsidRPr="00DA66B2" w:rsidRDefault="004B7245" w:rsidP="00AE30AE">
            <w:pPr>
              <w:pStyle w:val="ListParagraph"/>
              <w:bidi/>
              <w:spacing w:after="0" w:line="240" w:lineRule="auto"/>
              <w:ind w:left="0"/>
              <w:jc w:val="center"/>
              <w:rPr>
                <w:rFonts w:ascii="Traditional Arabic" w:hAnsi="Traditional Arabic" w:cs="Traditional Arabic"/>
                <w:b/>
                <w:bCs/>
                <w:sz w:val="36"/>
                <w:szCs w:val="36"/>
              </w:rPr>
            </w:pPr>
            <w:r>
              <w:rPr>
                <w:rFonts w:ascii="Traditional Arabic" w:hAnsi="Traditional Arabic" w:cs="Traditional Arabic" w:hint="cs"/>
                <w:b/>
                <w:bCs/>
                <w:sz w:val="36"/>
                <w:szCs w:val="36"/>
                <w:rtl/>
              </w:rPr>
              <w:t>100</w:t>
            </w:r>
            <w:r w:rsidRPr="00DA66B2">
              <w:rPr>
                <w:rFonts w:ascii="Traditional Arabic" w:hAnsi="Traditional Arabic" w:cs="Traditional Arabic"/>
                <w:b/>
                <w:bCs/>
                <w:sz w:val="36"/>
                <w:szCs w:val="36"/>
              </w:rPr>
              <w:t>%</w:t>
            </w:r>
          </w:p>
        </w:tc>
        <w:tc>
          <w:tcPr>
            <w:tcW w:w="1560" w:type="dxa"/>
          </w:tcPr>
          <w:p w:rsidR="004B7245" w:rsidRPr="00DA66B2" w:rsidRDefault="004B7245" w:rsidP="00AE30AE">
            <w:pPr>
              <w:pStyle w:val="ListParagraph"/>
              <w:bidi/>
              <w:spacing w:after="0" w:line="240" w:lineRule="auto"/>
              <w:ind w:left="0"/>
              <w:jc w:val="center"/>
              <w:rPr>
                <w:rFonts w:ascii="Traditional Arabic" w:hAnsi="Traditional Arabic" w:cs="Traditional Arabic"/>
                <w:b/>
                <w:bCs/>
                <w:sz w:val="36"/>
                <w:szCs w:val="36"/>
              </w:rPr>
            </w:pPr>
            <w:r>
              <w:rPr>
                <w:rFonts w:ascii="Traditional Arabic" w:hAnsi="Traditional Arabic" w:cs="Traditional Arabic" w:hint="cs"/>
                <w:b/>
                <w:bCs/>
                <w:sz w:val="36"/>
                <w:szCs w:val="36"/>
                <w:rtl/>
              </w:rPr>
              <w:t>2</w:t>
            </w:r>
            <w:r>
              <w:rPr>
                <w:rFonts w:ascii="Traditional Arabic" w:hAnsi="Traditional Arabic" w:cs="Traditional Arabic" w:hint="cs"/>
                <w:sz w:val="36"/>
                <w:szCs w:val="36"/>
                <w:rtl/>
              </w:rPr>
              <w:t>1</w:t>
            </w:r>
            <w:r>
              <w:rPr>
                <w:rFonts w:ascii="Traditional Arabic" w:hAnsi="Traditional Arabic" w:cs="Traditional Arabic" w:hint="cs"/>
                <w:b/>
                <w:bCs/>
                <w:sz w:val="36"/>
                <w:szCs w:val="36"/>
                <w:rtl/>
              </w:rPr>
              <w:t>0</w:t>
            </w:r>
          </w:p>
        </w:tc>
        <w:tc>
          <w:tcPr>
            <w:tcW w:w="1701" w:type="dxa"/>
          </w:tcPr>
          <w:p w:rsidR="004B7245" w:rsidRPr="00DA66B2" w:rsidRDefault="004B7245" w:rsidP="003378E4">
            <w:pPr>
              <w:pStyle w:val="ListParagraph"/>
              <w:bidi/>
              <w:spacing w:after="0" w:line="240" w:lineRule="auto"/>
              <w:ind w:left="0"/>
              <w:rPr>
                <w:rFonts w:ascii="Traditional Arabic" w:hAnsi="Traditional Arabic" w:cs="Traditional Arabic"/>
                <w:b/>
                <w:bCs/>
                <w:sz w:val="36"/>
                <w:szCs w:val="36"/>
              </w:rPr>
            </w:pPr>
            <w:r w:rsidRPr="00DA66B2">
              <w:rPr>
                <w:rFonts w:ascii="Traditional Arabic" w:hAnsi="Traditional Arabic" w:cs="Traditional Arabic"/>
                <w:b/>
                <w:bCs/>
                <w:sz w:val="36"/>
                <w:szCs w:val="36"/>
                <w:rtl/>
              </w:rPr>
              <w:t>مجموع</w:t>
            </w:r>
          </w:p>
        </w:tc>
        <w:tc>
          <w:tcPr>
            <w:tcW w:w="2058" w:type="dxa"/>
          </w:tcPr>
          <w:p w:rsidR="004B7245" w:rsidRPr="00DA66B2" w:rsidRDefault="004B7245" w:rsidP="003378E4">
            <w:pPr>
              <w:pStyle w:val="ListParagraph"/>
              <w:bidi/>
              <w:spacing w:after="0" w:line="240" w:lineRule="auto"/>
              <w:ind w:left="0"/>
              <w:rPr>
                <w:rFonts w:ascii="Traditional Arabic" w:hAnsi="Traditional Arabic" w:cs="Traditional Arabic"/>
                <w:b/>
                <w:bCs/>
                <w:sz w:val="36"/>
                <w:szCs w:val="36"/>
              </w:rPr>
            </w:pPr>
          </w:p>
        </w:tc>
      </w:tr>
    </w:tbl>
    <w:p w:rsidR="004B7245" w:rsidRPr="00DA66B2" w:rsidRDefault="004B7245" w:rsidP="004B7245">
      <w:pPr>
        <w:bidi/>
        <w:spacing w:after="0" w:line="240" w:lineRule="auto"/>
        <w:rPr>
          <w:rFonts w:ascii="Traditional Arabic" w:hAnsi="Traditional Arabic" w:cs="Traditional Arabic"/>
          <w:sz w:val="36"/>
          <w:szCs w:val="36"/>
          <w:rtl/>
          <w:lang w:bidi="ar-DZ"/>
        </w:rPr>
      </w:pPr>
    </w:p>
    <w:p w:rsidR="004B7245" w:rsidRPr="00DA66B2" w:rsidRDefault="004B7245" w:rsidP="00E23ACC">
      <w:pPr>
        <w:bidi/>
        <w:spacing w:after="0" w:line="240" w:lineRule="auto"/>
        <w:ind w:left="853" w:firstLine="567"/>
        <w:jc w:val="both"/>
        <w:rPr>
          <w:rFonts w:ascii="Traditional Arabic" w:hAnsi="Traditional Arabic" w:cs="Traditional Arabic"/>
          <w:sz w:val="36"/>
          <w:szCs w:val="36"/>
          <w:lang w:bidi="ar-DZ"/>
        </w:rPr>
      </w:pPr>
      <w:r w:rsidRPr="00DA66B2">
        <w:rPr>
          <w:rFonts w:ascii="Traditional Arabic" w:hAnsi="Traditional Arabic" w:cs="Traditional Arabic"/>
          <w:sz w:val="36"/>
          <w:szCs w:val="36"/>
          <w:rtl/>
          <w:lang w:bidi="ar-DZ"/>
        </w:rPr>
        <w:t xml:space="preserve">بناء على نتائج تحليل في شكل الجدول </w:t>
      </w:r>
      <w:r>
        <w:rPr>
          <w:rFonts w:ascii="Traditional Arabic" w:hAnsi="Traditional Arabic" w:cs="Traditional Arabic" w:hint="cs"/>
          <w:sz w:val="36"/>
          <w:szCs w:val="36"/>
          <w:rtl/>
          <w:lang w:val="id-ID" w:bidi="ar-DZ"/>
        </w:rPr>
        <w:t xml:space="preserve"> 4.3 </w:t>
      </w:r>
      <w:r w:rsidRPr="00DA66B2">
        <w:rPr>
          <w:rFonts w:ascii="Traditional Arabic" w:hAnsi="Traditional Arabic" w:cs="Traditional Arabic"/>
          <w:sz w:val="36"/>
          <w:szCs w:val="36"/>
          <w:rtl/>
          <w:lang w:bidi="ar-DZ"/>
        </w:rPr>
        <w:t xml:space="preserve">أعلاه، من المعروف أن المستجيبين الذين ذكروا نموذج التعلم المطابق في </w:t>
      </w:r>
      <w:r w:rsidR="0076750D">
        <w:rPr>
          <w:rFonts w:ascii="Traditional Arabic" w:hAnsi="Traditional Arabic" w:cs="Traditional Arabic"/>
          <w:sz w:val="36"/>
          <w:szCs w:val="36"/>
          <w:rtl/>
          <w:lang w:bidi="ar-DZ"/>
        </w:rPr>
        <w:t>الفصل</w:t>
      </w:r>
      <w:r w:rsidRPr="00DA66B2">
        <w:rPr>
          <w:rFonts w:ascii="Traditional Arabic" w:hAnsi="Traditional Arabic" w:cs="Traditional Arabic"/>
          <w:sz w:val="36"/>
          <w:szCs w:val="36"/>
          <w:rtl/>
          <w:lang w:bidi="ar-DZ"/>
        </w:rPr>
        <w:t xml:space="preserve"> المنخفضة كانوا </w:t>
      </w:r>
      <w:r w:rsidR="00E23ACC">
        <w:rPr>
          <w:rFonts w:ascii="Traditional Arabic" w:hAnsi="Traditional Arabic" w:cs="Traditional Arabic"/>
          <w:sz w:val="36"/>
          <w:szCs w:val="36"/>
          <w:rtl/>
          <w:lang w:bidi="ar-DZ"/>
        </w:rPr>
        <w:t>٠</w:t>
      </w:r>
      <w:r w:rsidRPr="00DA66B2">
        <w:rPr>
          <w:rFonts w:ascii="Traditional Arabic" w:hAnsi="Traditional Arabic" w:cs="Traditional Arabic"/>
          <w:sz w:val="36"/>
          <w:szCs w:val="36"/>
          <w:rtl/>
          <w:lang w:bidi="ar-DZ"/>
        </w:rPr>
        <w:t xml:space="preserve"> طالبا أو </w:t>
      </w:r>
      <w:r w:rsidR="00E23ACC">
        <w:rPr>
          <w:rFonts w:ascii="Traditional Arabic" w:hAnsi="Traditional Arabic" w:cs="Traditional Arabic"/>
          <w:sz w:val="36"/>
          <w:szCs w:val="36"/>
          <w:rtl/>
          <w:lang w:bidi="ar-DZ"/>
        </w:rPr>
        <w:t>٠</w:t>
      </w:r>
      <w:r w:rsidRPr="00DA66B2">
        <w:rPr>
          <w:rFonts w:ascii="Traditional Arabic" w:hAnsi="Traditional Arabic" w:cs="Traditional Arabic"/>
          <w:sz w:val="36"/>
          <w:szCs w:val="36"/>
          <w:rtl/>
          <w:lang w:bidi="ar-DZ"/>
        </w:rPr>
        <w:t xml:space="preserve">٪ ، وكانت الفصل المتوسطة </w:t>
      </w:r>
      <w:r w:rsidR="00E23ACC">
        <w:rPr>
          <w:rFonts w:ascii="Traditional Arabic" w:hAnsi="Traditional Arabic" w:cs="Traditional Arabic"/>
          <w:sz w:val="36"/>
          <w:szCs w:val="36"/>
          <w:rtl/>
        </w:rPr>
        <w:t>۱۲۲</w:t>
      </w:r>
      <w:r w:rsidRPr="00DA66B2">
        <w:rPr>
          <w:rFonts w:ascii="Traditional Arabic" w:hAnsi="Traditional Arabic" w:cs="Traditional Arabic"/>
          <w:sz w:val="36"/>
          <w:szCs w:val="36"/>
          <w:rtl/>
          <w:lang w:bidi="ar-DZ"/>
        </w:rPr>
        <w:t xml:space="preserve"> طالبا أو </w:t>
      </w:r>
      <w:r w:rsidR="00E23ACC">
        <w:rPr>
          <w:rFonts w:ascii="Traditional Arabic" w:hAnsi="Traditional Arabic" w:cs="Traditional Arabic"/>
          <w:sz w:val="36"/>
          <w:szCs w:val="36"/>
          <w:rtl/>
        </w:rPr>
        <w:t>٥٨</w:t>
      </w:r>
      <w:r w:rsidRPr="00DA66B2">
        <w:rPr>
          <w:rFonts w:ascii="Traditional Arabic" w:hAnsi="Traditional Arabic" w:cs="Traditional Arabic"/>
          <w:sz w:val="36"/>
          <w:szCs w:val="36"/>
          <w:rtl/>
          <w:lang w:bidi="ar-DZ"/>
        </w:rPr>
        <w:t xml:space="preserve">٪، وكانت الفصل العالية </w:t>
      </w:r>
      <w:r w:rsidR="00AE30AE">
        <w:rPr>
          <w:rFonts w:ascii="Traditional Arabic" w:hAnsi="Traditional Arabic" w:cs="Traditional Arabic"/>
          <w:sz w:val="36"/>
          <w:szCs w:val="36"/>
          <w:rtl/>
        </w:rPr>
        <w:lastRenderedPageBreak/>
        <w:t>٨٨</w:t>
      </w:r>
      <w:r w:rsidRPr="00DA66B2">
        <w:rPr>
          <w:rFonts w:ascii="Traditional Arabic" w:hAnsi="Traditional Arabic" w:cs="Traditional Arabic"/>
          <w:sz w:val="36"/>
          <w:szCs w:val="36"/>
          <w:rtl/>
          <w:lang w:bidi="ar-DZ"/>
        </w:rPr>
        <w:t xml:space="preserve"> طالبا أو </w:t>
      </w:r>
      <w:r w:rsidR="00AE30AE">
        <w:rPr>
          <w:rFonts w:ascii="Traditional Arabic" w:hAnsi="Traditional Arabic" w:cs="Traditional Arabic" w:hint="cs"/>
          <w:sz w:val="36"/>
          <w:szCs w:val="36"/>
          <w:rtl/>
        </w:rPr>
        <w:t>4</w:t>
      </w:r>
      <w:r w:rsidR="00AE30AE">
        <w:rPr>
          <w:rFonts w:ascii="Traditional Arabic" w:hAnsi="Traditional Arabic" w:cs="Traditional Arabic"/>
          <w:sz w:val="36"/>
          <w:szCs w:val="36"/>
          <w:rtl/>
        </w:rPr>
        <w:t>۲</w:t>
      </w:r>
      <w:r w:rsidRPr="00DA66B2">
        <w:rPr>
          <w:rFonts w:ascii="Traditional Arabic" w:hAnsi="Traditional Arabic" w:cs="Traditional Arabic"/>
          <w:sz w:val="36"/>
          <w:szCs w:val="36"/>
          <w:rtl/>
          <w:lang w:bidi="ar-DZ"/>
        </w:rPr>
        <w:t xml:space="preserve">٪، بناء على هذه البيانات، وجد أن متوسط المستجيبين قيموا وسائط التعلم </w:t>
      </w:r>
      <w:r w:rsidRPr="00DA66B2">
        <w:rPr>
          <w:rFonts w:ascii="Traditional Arabic" w:hAnsi="Traditional Arabic" w:cs="Traditional Arabic"/>
          <w:i/>
          <w:iCs/>
          <w:sz w:val="24"/>
          <w:szCs w:val="24"/>
          <w:lang w:bidi="ar-DZ"/>
        </w:rPr>
        <w:t>Make a Match</w:t>
      </w:r>
      <w:r w:rsidRPr="00DA66B2">
        <w:rPr>
          <w:rFonts w:ascii="Traditional Arabic" w:hAnsi="Traditional Arabic" w:cs="Traditional Arabic"/>
          <w:i/>
          <w:iCs/>
          <w:sz w:val="24"/>
          <w:szCs w:val="24"/>
          <w:rtl/>
          <w:lang w:bidi="ar-DZ"/>
        </w:rPr>
        <w:t xml:space="preserve"> </w:t>
      </w:r>
      <w:r w:rsidRPr="00DA66B2">
        <w:rPr>
          <w:rFonts w:ascii="Traditional Arabic" w:hAnsi="Traditional Arabic" w:cs="Traditional Arabic"/>
          <w:sz w:val="36"/>
          <w:szCs w:val="36"/>
          <w:rtl/>
          <w:lang w:bidi="ar-DZ"/>
        </w:rPr>
        <w:t>في الفصل العالية.</w:t>
      </w:r>
    </w:p>
    <w:p w:rsidR="004B7245" w:rsidRPr="00DA66B2" w:rsidRDefault="004B7245" w:rsidP="004B7245">
      <w:pPr>
        <w:bidi/>
        <w:spacing w:after="0" w:line="240" w:lineRule="auto"/>
        <w:ind w:left="853" w:hanging="425"/>
        <w:jc w:val="both"/>
        <w:rPr>
          <w:rFonts w:ascii="Traditional Arabic" w:hAnsi="Traditional Arabic" w:cs="Traditional Arabic"/>
          <w:b/>
          <w:bCs/>
          <w:sz w:val="36"/>
          <w:szCs w:val="36"/>
          <w:rtl/>
          <w:lang w:bidi="ar-DZ"/>
        </w:rPr>
      </w:pPr>
      <w:r w:rsidRPr="00DA66B2">
        <w:rPr>
          <w:rFonts w:ascii="Traditional Arabic" w:hAnsi="Traditional Arabic" w:cs="Traditional Arabic"/>
          <w:b/>
          <w:bCs/>
          <w:sz w:val="36"/>
          <w:szCs w:val="36"/>
          <w:rtl/>
          <w:lang w:bidi="ar-DZ"/>
        </w:rPr>
        <w:t>۲. وصف نتائج الاختبار القبلي والبعدي</w:t>
      </w:r>
    </w:p>
    <w:p w:rsidR="004B7245" w:rsidRPr="00DA66B2" w:rsidRDefault="004B7245" w:rsidP="004B7245">
      <w:pPr>
        <w:bidi/>
        <w:spacing w:after="0" w:line="240" w:lineRule="auto"/>
        <w:ind w:left="1278" w:hanging="425"/>
        <w:jc w:val="both"/>
        <w:rPr>
          <w:rFonts w:ascii="Traditional Arabic" w:hAnsi="Traditional Arabic" w:cs="Traditional Arabic"/>
          <w:sz w:val="36"/>
          <w:szCs w:val="36"/>
          <w:rtl/>
          <w:lang w:bidi="ar-DZ"/>
        </w:rPr>
      </w:pPr>
      <w:r w:rsidRPr="00DA66B2">
        <w:rPr>
          <w:rFonts w:ascii="Times New Roman" w:hAnsi="Times New Roman" w:cs="Times New Roman" w:hint="cs"/>
          <w:sz w:val="36"/>
          <w:szCs w:val="36"/>
          <w:rtl/>
          <w:lang w:bidi="ar-DZ"/>
        </w:rPr>
        <w:t>ٲ</w:t>
      </w:r>
      <w:r w:rsidRPr="00DA66B2">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ab/>
      </w:r>
      <w:r w:rsidRPr="00DA66B2">
        <w:rPr>
          <w:rFonts w:ascii="Traditional Arabic" w:hAnsi="Traditional Arabic" w:cs="Traditional Arabic"/>
          <w:sz w:val="36"/>
          <w:szCs w:val="36"/>
          <w:rtl/>
          <w:lang w:bidi="ar-DZ"/>
        </w:rPr>
        <w:t>نتائج الاختبار القبلي</w:t>
      </w:r>
    </w:p>
    <w:p w:rsidR="004B7245" w:rsidRDefault="004B7245" w:rsidP="004B7245">
      <w:pPr>
        <w:bidi/>
        <w:spacing w:after="0" w:line="240" w:lineRule="auto"/>
        <w:ind w:left="1278" w:firstLine="450"/>
        <w:jc w:val="both"/>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t xml:space="preserve">يتم إجراء الاختبار القبلي قبل إجراء البحث باستخدام وسائط نموذج التعلم </w:t>
      </w:r>
      <w:r w:rsidRPr="00DA66B2">
        <w:rPr>
          <w:rFonts w:ascii="Traditional Arabic" w:hAnsi="Traditional Arabic" w:cs="Traditional Arabic"/>
          <w:i/>
          <w:iCs/>
          <w:sz w:val="24"/>
          <w:szCs w:val="24"/>
          <w:lang w:bidi="ar-DZ"/>
        </w:rPr>
        <w:t>Make a Match</w:t>
      </w:r>
      <w:r w:rsidRPr="00DA66B2">
        <w:rPr>
          <w:rFonts w:ascii="Traditional Arabic" w:hAnsi="Traditional Arabic" w:cs="Traditional Arabic"/>
          <w:sz w:val="36"/>
          <w:szCs w:val="36"/>
          <w:rtl/>
          <w:lang w:bidi="ar-DZ"/>
        </w:rPr>
        <w:t xml:space="preserve">. يتم ذلك لتحديد القدرة الأولية للطلاب وكمعيار لتحديد العينات في البحث. نتائج الاختبار القبلي لتحسين نتائج تعلم اللغة العربية الذي يقوم </w:t>
      </w:r>
      <w:r w:rsidR="00981DEC">
        <w:rPr>
          <w:rFonts w:ascii="Traditional Arabic" w:hAnsi="Traditional Arabic" w:cs="Traditional Arabic"/>
          <w:sz w:val="36"/>
          <w:szCs w:val="36"/>
          <w:rtl/>
          <w:lang w:bidi="ar-DZ"/>
        </w:rPr>
        <w:t>طلاب</w:t>
      </w:r>
      <w:r w:rsidRPr="00DA66B2">
        <w:rPr>
          <w:rFonts w:ascii="Traditional Arabic" w:hAnsi="Traditional Arabic" w:cs="Traditional Arabic"/>
          <w:sz w:val="36"/>
          <w:szCs w:val="36"/>
          <w:rtl/>
          <w:lang w:bidi="ar-DZ"/>
        </w:rPr>
        <w:t xml:space="preserve"> كما يلي</w:t>
      </w:r>
    </w:p>
    <w:p w:rsidR="00AE30AE" w:rsidRPr="00DA66B2" w:rsidRDefault="00AE30AE" w:rsidP="00AE30AE">
      <w:pPr>
        <w:bidi/>
        <w:spacing w:after="0" w:line="240" w:lineRule="auto"/>
        <w:ind w:left="1278" w:firstLine="450"/>
        <w:jc w:val="both"/>
        <w:rPr>
          <w:rFonts w:ascii="Traditional Arabic" w:hAnsi="Traditional Arabic" w:cs="Traditional Arabic"/>
          <w:sz w:val="36"/>
          <w:szCs w:val="36"/>
          <w:rtl/>
          <w:lang w:bidi="ar-DZ"/>
        </w:rPr>
      </w:pPr>
    </w:p>
    <w:p w:rsidR="004B7245" w:rsidRPr="00DA66B2" w:rsidRDefault="004B7245" w:rsidP="00AE30AE">
      <w:pPr>
        <w:bidi/>
        <w:spacing w:after="0" w:line="240" w:lineRule="auto"/>
        <w:ind w:left="1845" w:hanging="567"/>
        <w:jc w:val="both"/>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t xml:space="preserve">۱) </w:t>
      </w:r>
      <w:r>
        <w:rPr>
          <w:rFonts w:ascii="Traditional Arabic" w:hAnsi="Traditional Arabic" w:cs="Traditional Arabic" w:hint="cs"/>
          <w:sz w:val="36"/>
          <w:szCs w:val="36"/>
          <w:rtl/>
          <w:lang w:bidi="ar-DZ"/>
        </w:rPr>
        <w:tab/>
      </w:r>
      <w:r w:rsidRPr="00DA66B2">
        <w:rPr>
          <w:rFonts w:ascii="Traditional Arabic" w:hAnsi="Traditional Arabic" w:cs="Traditional Arabic"/>
          <w:sz w:val="36"/>
          <w:szCs w:val="36"/>
          <w:rtl/>
          <w:lang w:bidi="ar-DZ"/>
        </w:rPr>
        <w:t xml:space="preserve">الفصل تجريبي باستخدام نموذج التعلم </w:t>
      </w:r>
      <w:r w:rsidRPr="00DA66B2">
        <w:rPr>
          <w:rFonts w:ascii="Traditional Arabic" w:hAnsi="Traditional Arabic" w:cs="Traditional Arabic"/>
          <w:i/>
          <w:iCs/>
          <w:sz w:val="24"/>
          <w:szCs w:val="24"/>
          <w:lang w:bidi="ar-DZ"/>
        </w:rPr>
        <w:t>Make a Match</w:t>
      </w:r>
    </w:p>
    <w:p w:rsidR="004B7245" w:rsidRPr="00DA66B2" w:rsidRDefault="004B7245" w:rsidP="004B7245">
      <w:pPr>
        <w:bidi/>
        <w:spacing w:after="0" w:line="240" w:lineRule="auto"/>
        <w:ind w:left="894" w:firstLine="450"/>
        <w:jc w:val="center"/>
        <w:rPr>
          <w:rFonts w:ascii="Traditional Arabic" w:hAnsi="Traditional Arabic" w:cs="Traditional Arabic"/>
          <w:b/>
          <w:bCs/>
          <w:sz w:val="36"/>
          <w:szCs w:val="36"/>
          <w:rtl/>
          <w:lang w:val="id-ID" w:bidi="ar-DZ"/>
        </w:rPr>
      </w:pPr>
      <w:r w:rsidRPr="00DA66B2">
        <w:rPr>
          <w:rFonts w:ascii="Traditional Arabic" w:hAnsi="Traditional Arabic" w:cs="Traditional Arabic"/>
          <w:b/>
          <w:bCs/>
          <w:sz w:val="36"/>
          <w:szCs w:val="36"/>
          <w:rtl/>
          <w:lang w:bidi="ar-DZ"/>
        </w:rPr>
        <w:t xml:space="preserve">الجدول </w:t>
      </w:r>
      <w:r>
        <w:rPr>
          <w:rFonts w:ascii="Traditional Arabic" w:hAnsi="Traditional Arabic" w:cs="Traditional Arabic" w:hint="cs"/>
          <w:b/>
          <w:bCs/>
          <w:sz w:val="36"/>
          <w:szCs w:val="36"/>
          <w:rtl/>
          <w:lang w:val="id-ID" w:bidi="ar-DZ"/>
        </w:rPr>
        <w:t>4.4</w:t>
      </w:r>
    </w:p>
    <w:p w:rsidR="004B7245" w:rsidRPr="00DA66B2" w:rsidRDefault="004B7245" w:rsidP="00AE30AE">
      <w:pPr>
        <w:bidi/>
        <w:spacing w:after="0" w:line="240" w:lineRule="auto"/>
        <w:ind w:left="894" w:firstLine="450"/>
        <w:jc w:val="center"/>
        <w:rPr>
          <w:rFonts w:ascii="Traditional Arabic" w:hAnsi="Traditional Arabic" w:cs="Traditional Arabic"/>
          <w:b/>
          <w:bCs/>
          <w:sz w:val="24"/>
          <w:szCs w:val="24"/>
          <w:rtl/>
          <w:lang w:val="id-ID" w:bidi="ar-DZ"/>
        </w:rPr>
      </w:pPr>
      <w:r w:rsidRPr="00DA66B2">
        <w:rPr>
          <w:rFonts w:ascii="Traditional Arabic" w:hAnsi="Traditional Arabic" w:cs="Traditional Arabic"/>
          <w:b/>
          <w:bCs/>
          <w:sz w:val="36"/>
          <w:szCs w:val="36"/>
          <w:rtl/>
          <w:lang w:bidi="ar-DZ"/>
        </w:rPr>
        <w:t>نتائج الاختبار القبلي لفصل الثامنة</w:t>
      </w:r>
      <w:r w:rsidRPr="00AE30AE">
        <w:rPr>
          <w:rFonts w:ascii="Traditional Arabic" w:hAnsi="Traditional Arabic" w:cs="Traditional Arabic"/>
          <w:b/>
          <w:bCs/>
          <w:sz w:val="36"/>
          <w:szCs w:val="36"/>
          <w:rtl/>
          <w:lang w:bidi="ar-DZ"/>
        </w:rPr>
        <w:t xml:space="preserve"> </w:t>
      </w:r>
      <w:r w:rsidR="00AE30AE" w:rsidRPr="00AE30AE">
        <w:rPr>
          <w:rFonts w:ascii="Traditional Arabic" w:hAnsi="Traditional Arabic" w:cs="Traditional Arabic" w:hint="cs"/>
          <w:b/>
          <w:bCs/>
          <w:sz w:val="36"/>
          <w:szCs w:val="36"/>
          <w:rtl/>
          <w:lang w:val="id-ID" w:bidi="ar-DZ"/>
        </w:rPr>
        <w:t>التجربي</w:t>
      </w:r>
    </w:p>
    <w:tbl>
      <w:tblPr>
        <w:tblStyle w:val="TableGrid"/>
        <w:tblW w:w="0" w:type="auto"/>
        <w:tblInd w:w="-176" w:type="dxa"/>
        <w:tblLayout w:type="fixed"/>
        <w:tblLook w:val="04A0" w:firstRow="1" w:lastRow="0" w:firstColumn="1" w:lastColumn="0" w:noHBand="0" w:noVBand="1"/>
      </w:tblPr>
      <w:tblGrid>
        <w:gridCol w:w="1277"/>
        <w:gridCol w:w="1134"/>
        <w:gridCol w:w="1134"/>
        <w:gridCol w:w="1282"/>
        <w:gridCol w:w="986"/>
        <w:gridCol w:w="898"/>
        <w:gridCol w:w="796"/>
      </w:tblGrid>
      <w:tr w:rsidR="004B7245" w:rsidRPr="00DA66B2" w:rsidTr="00F948F4">
        <w:trPr>
          <w:tblHeader/>
        </w:trPr>
        <w:tc>
          <w:tcPr>
            <w:tcW w:w="1277" w:type="dxa"/>
            <w:vAlign w:val="center"/>
          </w:tcPr>
          <w:p w:rsidR="004B7245" w:rsidRPr="00DA66B2" w:rsidRDefault="004B7245" w:rsidP="001C5688">
            <w:pPr>
              <w:bidi/>
              <w:spacing w:after="0" w:line="240" w:lineRule="auto"/>
              <w:jc w:val="center"/>
              <w:rPr>
                <w:rFonts w:ascii="Traditional Arabic" w:hAnsi="Traditional Arabic" w:cs="Traditional Arabic"/>
                <w:b/>
                <w:bCs/>
                <w:sz w:val="36"/>
                <w:szCs w:val="36"/>
              </w:rPr>
            </w:pPr>
            <w:r w:rsidRPr="00F75FDC">
              <w:rPr>
                <w:rStyle w:val="fontstyle01"/>
                <w:rFonts w:ascii="Traditional Arabic" w:hAnsi="Traditional Arabic" w:cs="Traditional Arabic"/>
                <w:b/>
                <w:bCs/>
              </w:rPr>
              <w:t>X</w:t>
            </w:r>
            <w:r w:rsidRPr="00DA66B2">
              <w:rPr>
                <w:rStyle w:val="fontstyle01"/>
                <w:rFonts w:ascii="Traditional Arabic" w:hAnsi="Traditional Arabic" w:cs="Traditional Arabic"/>
                <w:b/>
                <w:bCs/>
                <w:sz w:val="36"/>
                <w:szCs w:val="36"/>
                <w:vertAlign w:val="superscript"/>
              </w:rPr>
              <w:t>2</w:t>
            </w:r>
          </w:p>
        </w:tc>
        <w:tc>
          <w:tcPr>
            <w:tcW w:w="1134" w:type="dxa"/>
            <w:vAlign w:val="center"/>
          </w:tcPr>
          <w:p w:rsidR="004B7245" w:rsidRPr="00F75FDC" w:rsidRDefault="004B7245" w:rsidP="001C5688">
            <w:pPr>
              <w:bidi/>
              <w:spacing w:after="0" w:line="240" w:lineRule="auto"/>
              <w:jc w:val="center"/>
              <w:rPr>
                <w:rFonts w:ascii="Traditional Arabic" w:hAnsi="Traditional Arabic" w:cs="Traditional Arabic"/>
                <w:b/>
                <w:bCs/>
                <w:sz w:val="24"/>
                <w:szCs w:val="24"/>
              </w:rPr>
            </w:pPr>
            <w:r w:rsidRPr="00F75FDC">
              <w:rPr>
                <w:rStyle w:val="fontstyle01"/>
                <w:rFonts w:ascii="Traditional Arabic" w:hAnsi="Traditional Arabic" w:cs="Traditional Arabic"/>
                <w:b/>
                <w:bCs/>
              </w:rPr>
              <w:t>X</w:t>
            </w:r>
          </w:p>
        </w:tc>
        <w:tc>
          <w:tcPr>
            <w:tcW w:w="1134" w:type="dxa"/>
            <w:vAlign w:val="center"/>
          </w:tcPr>
          <w:p w:rsidR="004B7245" w:rsidRPr="00DA66B2" w:rsidRDefault="004B7245" w:rsidP="001C5688">
            <w:pPr>
              <w:bidi/>
              <w:spacing w:after="0" w:line="240" w:lineRule="auto"/>
              <w:jc w:val="center"/>
              <w:rPr>
                <w:rFonts w:ascii="Traditional Arabic" w:hAnsi="Traditional Arabic" w:cs="Traditional Arabic"/>
                <w:b/>
                <w:bCs/>
                <w:sz w:val="36"/>
                <w:szCs w:val="36"/>
              </w:rPr>
            </w:pPr>
            <w:r w:rsidRPr="00F75FDC">
              <w:rPr>
                <w:rStyle w:val="fontstyle01"/>
                <w:rFonts w:ascii="Traditional Arabic" w:hAnsi="Traditional Arabic" w:cs="Traditional Arabic"/>
                <w:b/>
                <w:bCs/>
              </w:rPr>
              <w:t>X</w:t>
            </w:r>
            <w:r w:rsidRPr="00DA66B2">
              <w:rPr>
                <w:rStyle w:val="fontstyle01"/>
                <w:rFonts w:ascii="Traditional Arabic" w:hAnsi="Traditional Arabic" w:cs="Traditional Arabic"/>
                <w:b/>
                <w:bCs/>
                <w:sz w:val="36"/>
                <w:szCs w:val="36"/>
                <w:vertAlign w:val="superscript"/>
              </w:rPr>
              <w:t>2</w:t>
            </w:r>
          </w:p>
        </w:tc>
        <w:tc>
          <w:tcPr>
            <w:tcW w:w="1282" w:type="dxa"/>
            <w:vAlign w:val="center"/>
          </w:tcPr>
          <w:p w:rsidR="004B7245" w:rsidRPr="00DA66B2" w:rsidRDefault="004B7245" w:rsidP="001C5688">
            <w:pPr>
              <w:bidi/>
              <w:spacing w:after="0" w:line="240" w:lineRule="auto"/>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 xml:space="preserve">النتيجة </w:t>
            </w:r>
            <w:r w:rsidRPr="00DA66B2">
              <w:rPr>
                <w:rFonts w:ascii="Traditional Arabic" w:hAnsi="Traditional Arabic" w:cs="Traditional Arabic"/>
                <w:b/>
                <w:bCs/>
                <w:sz w:val="36"/>
                <w:szCs w:val="36"/>
              </w:rPr>
              <w:t xml:space="preserve"> </w:t>
            </w:r>
            <w:r w:rsidRPr="00F75FDC">
              <w:rPr>
                <w:rFonts w:ascii="Traditional Arabic" w:hAnsi="Traditional Arabic" w:cs="Traditional Arabic"/>
                <w:b/>
                <w:bCs/>
                <w:sz w:val="24"/>
                <w:szCs w:val="24"/>
              </w:rPr>
              <w:t>X</w:t>
            </w:r>
          </w:p>
        </w:tc>
        <w:tc>
          <w:tcPr>
            <w:tcW w:w="986" w:type="dxa"/>
            <w:vAlign w:val="center"/>
          </w:tcPr>
          <w:p w:rsidR="004B7245" w:rsidRPr="00DA66B2" w:rsidRDefault="006468AF" w:rsidP="001C5688">
            <w:pPr>
              <w:bidi/>
              <w:spacing w:after="0" w:line="240" w:lineRule="auto"/>
              <w:jc w:val="center"/>
              <w:rPr>
                <w:rFonts w:ascii="Traditional Arabic" w:hAnsi="Traditional Arabic" w:cs="Traditional Arabic"/>
                <w:b/>
                <w:bCs/>
                <w:sz w:val="36"/>
                <w:szCs w:val="36"/>
              </w:rPr>
            </w:pPr>
            <w:r>
              <w:rPr>
                <w:rFonts w:ascii="Traditional Arabic" w:hAnsi="Traditional Arabic" w:cs="Traditional Arabic" w:hint="cs"/>
                <w:b/>
                <w:bCs/>
                <w:sz w:val="36"/>
                <w:szCs w:val="36"/>
                <w:rtl/>
              </w:rPr>
              <w:t>إصابة</w:t>
            </w:r>
          </w:p>
        </w:tc>
        <w:tc>
          <w:tcPr>
            <w:tcW w:w="898" w:type="dxa"/>
            <w:vAlign w:val="center"/>
          </w:tcPr>
          <w:p w:rsidR="004B7245" w:rsidRPr="00F517C4" w:rsidRDefault="00F517C4" w:rsidP="001C5688">
            <w:pPr>
              <w:bidi/>
              <w:spacing w:after="0" w:line="240" w:lineRule="auto"/>
              <w:jc w:val="center"/>
              <w:rPr>
                <w:rFonts w:ascii="Traditional Arabic" w:hAnsi="Traditional Arabic" w:cs="Traditional Arabic"/>
                <w:b/>
                <w:bCs/>
                <w:sz w:val="36"/>
                <w:szCs w:val="36"/>
                <w:lang w:val="id-ID"/>
              </w:rPr>
            </w:pPr>
            <w:r>
              <w:rPr>
                <w:rFonts w:ascii="Traditional Arabic" w:hAnsi="Traditional Arabic" w:cs="Traditional Arabic"/>
                <w:b/>
                <w:bCs/>
                <w:sz w:val="36"/>
                <w:szCs w:val="36"/>
                <w:rtl/>
                <w:lang w:val="id-ID"/>
              </w:rPr>
              <w:t>اسم</w:t>
            </w:r>
          </w:p>
        </w:tc>
        <w:tc>
          <w:tcPr>
            <w:tcW w:w="796" w:type="dxa"/>
            <w:vAlign w:val="center"/>
          </w:tcPr>
          <w:p w:rsidR="004B7245" w:rsidRPr="00DA66B2" w:rsidRDefault="004B7245" w:rsidP="001C5688">
            <w:pPr>
              <w:bidi/>
              <w:spacing w:after="0" w:line="240" w:lineRule="auto"/>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رقم</w:t>
            </w:r>
          </w:p>
        </w:tc>
      </w:tr>
      <w:tr w:rsidR="004B7245" w:rsidRPr="003378E4" w:rsidTr="00F948F4">
        <w:tc>
          <w:tcPr>
            <w:tcW w:w="1277"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72,25</w:t>
            </w:r>
          </w:p>
        </w:tc>
        <w:tc>
          <w:tcPr>
            <w:tcW w:w="1134"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8.50</w:t>
            </w:r>
          </w:p>
        </w:tc>
        <w:tc>
          <w:tcPr>
            <w:tcW w:w="1134"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1282"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w:t>
            </w:r>
          </w:p>
        </w:tc>
        <w:tc>
          <w:tcPr>
            <w:tcW w:w="986"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7</w:t>
            </w:r>
          </w:p>
        </w:tc>
        <w:tc>
          <w:tcPr>
            <w:tcW w:w="898" w:type="dxa"/>
          </w:tcPr>
          <w:p w:rsidR="004B7245" w:rsidRPr="003378E4" w:rsidRDefault="003832FB"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A A</w:t>
            </w:r>
          </w:p>
        </w:tc>
        <w:tc>
          <w:tcPr>
            <w:tcW w:w="796" w:type="dxa"/>
          </w:tcPr>
          <w:p w:rsidR="004B7245" w:rsidRPr="003378E4" w:rsidRDefault="004B724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w:t>
            </w:r>
          </w:p>
        </w:tc>
      </w:tr>
      <w:tr w:rsidR="004B7245" w:rsidRPr="003378E4" w:rsidTr="00F948F4">
        <w:tc>
          <w:tcPr>
            <w:tcW w:w="1277"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2,25</w:t>
            </w:r>
          </w:p>
        </w:tc>
        <w:tc>
          <w:tcPr>
            <w:tcW w:w="1134"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1,50-</w:t>
            </w:r>
          </w:p>
        </w:tc>
        <w:tc>
          <w:tcPr>
            <w:tcW w:w="1134"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1282"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45</w:t>
            </w:r>
          </w:p>
        </w:tc>
        <w:tc>
          <w:tcPr>
            <w:tcW w:w="986"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w:t>
            </w:r>
          </w:p>
        </w:tc>
        <w:tc>
          <w:tcPr>
            <w:tcW w:w="898" w:type="dxa"/>
          </w:tcPr>
          <w:p w:rsidR="004B7245" w:rsidRPr="003378E4" w:rsidRDefault="003832FB"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A S</w:t>
            </w:r>
          </w:p>
        </w:tc>
        <w:tc>
          <w:tcPr>
            <w:tcW w:w="796" w:type="dxa"/>
          </w:tcPr>
          <w:p w:rsidR="004B7245" w:rsidRPr="003378E4" w:rsidRDefault="004B724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w:t>
            </w:r>
          </w:p>
        </w:tc>
      </w:tr>
      <w:tr w:rsidR="004B7245" w:rsidRPr="003378E4" w:rsidTr="00F948F4">
        <w:tc>
          <w:tcPr>
            <w:tcW w:w="1277"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42,25</w:t>
            </w:r>
          </w:p>
        </w:tc>
        <w:tc>
          <w:tcPr>
            <w:tcW w:w="1134"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6,50</w:t>
            </w:r>
          </w:p>
        </w:tc>
        <w:tc>
          <w:tcPr>
            <w:tcW w:w="1134"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2500</w:t>
            </w:r>
          </w:p>
        </w:tc>
        <w:tc>
          <w:tcPr>
            <w:tcW w:w="1282"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50</w:t>
            </w:r>
          </w:p>
        </w:tc>
        <w:tc>
          <w:tcPr>
            <w:tcW w:w="986"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10</w:t>
            </w:r>
          </w:p>
        </w:tc>
        <w:tc>
          <w:tcPr>
            <w:tcW w:w="898" w:type="dxa"/>
          </w:tcPr>
          <w:p w:rsidR="004B7245" w:rsidRPr="003378E4" w:rsidRDefault="003832FB"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A Z</w:t>
            </w:r>
          </w:p>
        </w:tc>
        <w:tc>
          <w:tcPr>
            <w:tcW w:w="796" w:type="dxa"/>
          </w:tcPr>
          <w:p w:rsidR="004B7245" w:rsidRPr="003378E4" w:rsidRDefault="004B724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3</w:t>
            </w:r>
          </w:p>
        </w:tc>
      </w:tr>
      <w:tr w:rsidR="004B7245" w:rsidRPr="003378E4" w:rsidTr="00F948F4">
        <w:tc>
          <w:tcPr>
            <w:tcW w:w="1277"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2,25</w:t>
            </w:r>
          </w:p>
        </w:tc>
        <w:tc>
          <w:tcPr>
            <w:tcW w:w="1134"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1,50</w:t>
            </w:r>
          </w:p>
        </w:tc>
        <w:tc>
          <w:tcPr>
            <w:tcW w:w="1134"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1282"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45</w:t>
            </w:r>
          </w:p>
        </w:tc>
        <w:tc>
          <w:tcPr>
            <w:tcW w:w="986"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w:t>
            </w:r>
          </w:p>
        </w:tc>
        <w:tc>
          <w:tcPr>
            <w:tcW w:w="898" w:type="dxa"/>
          </w:tcPr>
          <w:p w:rsidR="004B7245" w:rsidRPr="003378E4" w:rsidRDefault="003832FB"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A P</w:t>
            </w:r>
          </w:p>
        </w:tc>
        <w:tc>
          <w:tcPr>
            <w:tcW w:w="796" w:type="dxa"/>
          </w:tcPr>
          <w:p w:rsidR="004B7245" w:rsidRPr="003378E4" w:rsidRDefault="004B724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4</w:t>
            </w:r>
          </w:p>
        </w:tc>
      </w:tr>
      <w:tr w:rsidR="004B7245" w:rsidRPr="003378E4" w:rsidTr="00F948F4">
        <w:tc>
          <w:tcPr>
            <w:tcW w:w="1277"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182,25</w:t>
            </w:r>
          </w:p>
        </w:tc>
        <w:tc>
          <w:tcPr>
            <w:tcW w:w="1134"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13,50-</w:t>
            </w:r>
          </w:p>
        </w:tc>
        <w:tc>
          <w:tcPr>
            <w:tcW w:w="1134"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900</w:t>
            </w:r>
          </w:p>
        </w:tc>
        <w:tc>
          <w:tcPr>
            <w:tcW w:w="1282"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w:t>
            </w:r>
          </w:p>
        </w:tc>
        <w:tc>
          <w:tcPr>
            <w:tcW w:w="986"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w:t>
            </w:r>
          </w:p>
        </w:tc>
        <w:tc>
          <w:tcPr>
            <w:tcW w:w="898" w:type="dxa"/>
          </w:tcPr>
          <w:p w:rsidR="004B7245" w:rsidRPr="003378E4" w:rsidRDefault="003832FB"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F Y</w:t>
            </w:r>
          </w:p>
        </w:tc>
        <w:tc>
          <w:tcPr>
            <w:tcW w:w="796" w:type="dxa"/>
          </w:tcPr>
          <w:p w:rsidR="004B7245" w:rsidRPr="003378E4" w:rsidRDefault="004B724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5</w:t>
            </w:r>
          </w:p>
        </w:tc>
      </w:tr>
      <w:tr w:rsidR="004B7245" w:rsidRPr="003378E4" w:rsidTr="00F948F4">
        <w:tc>
          <w:tcPr>
            <w:tcW w:w="1277"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42,25</w:t>
            </w:r>
          </w:p>
        </w:tc>
        <w:tc>
          <w:tcPr>
            <w:tcW w:w="1134"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6,50</w:t>
            </w:r>
          </w:p>
        </w:tc>
        <w:tc>
          <w:tcPr>
            <w:tcW w:w="1134"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2500</w:t>
            </w:r>
          </w:p>
        </w:tc>
        <w:tc>
          <w:tcPr>
            <w:tcW w:w="1282"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50</w:t>
            </w:r>
          </w:p>
        </w:tc>
        <w:tc>
          <w:tcPr>
            <w:tcW w:w="986"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10</w:t>
            </w:r>
          </w:p>
        </w:tc>
        <w:tc>
          <w:tcPr>
            <w:tcW w:w="898" w:type="dxa"/>
          </w:tcPr>
          <w:p w:rsidR="004B7245" w:rsidRPr="003378E4" w:rsidRDefault="003832FB"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F R</w:t>
            </w:r>
          </w:p>
        </w:tc>
        <w:tc>
          <w:tcPr>
            <w:tcW w:w="796" w:type="dxa"/>
          </w:tcPr>
          <w:p w:rsidR="004B7245" w:rsidRPr="003378E4" w:rsidRDefault="004B724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6</w:t>
            </w:r>
          </w:p>
        </w:tc>
      </w:tr>
      <w:tr w:rsidR="004B7245" w:rsidRPr="003378E4" w:rsidTr="00F948F4">
        <w:tc>
          <w:tcPr>
            <w:tcW w:w="1277"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42,25</w:t>
            </w:r>
          </w:p>
        </w:tc>
        <w:tc>
          <w:tcPr>
            <w:tcW w:w="1134"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6,50</w:t>
            </w:r>
          </w:p>
        </w:tc>
        <w:tc>
          <w:tcPr>
            <w:tcW w:w="1134"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2500</w:t>
            </w:r>
          </w:p>
        </w:tc>
        <w:tc>
          <w:tcPr>
            <w:tcW w:w="1282"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50</w:t>
            </w:r>
          </w:p>
        </w:tc>
        <w:tc>
          <w:tcPr>
            <w:tcW w:w="986"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10</w:t>
            </w:r>
          </w:p>
        </w:tc>
        <w:tc>
          <w:tcPr>
            <w:tcW w:w="898" w:type="dxa"/>
          </w:tcPr>
          <w:p w:rsidR="004B7245" w:rsidRPr="003378E4" w:rsidRDefault="003832FB"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F C</w:t>
            </w:r>
          </w:p>
        </w:tc>
        <w:tc>
          <w:tcPr>
            <w:tcW w:w="796" w:type="dxa"/>
          </w:tcPr>
          <w:p w:rsidR="004B7245" w:rsidRPr="003378E4" w:rsidRDefault="004B724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7</w:t>
            </w:r>
          </w:p>
        </w:tc>
      </w:tr>
      <w:tr w:rsidR="004B7245" w:rsidRPr="003378E4" w:rsidTr="00F948F4">
        <w:tc>
          <w:tcPr>
            <w:tcW w:w="1277"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1134"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1134"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1282"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986"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898" w:type="dxa"/>
          </w:tcPr>
          <w:p w:rsidR="004B7245" w:rsidRPr="003378E4" w:rsidRDefault="003832FB"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F S</w:t>
            </w:r>
          </w:p>
        </w:tc>
        <w:tc>
          <w:tcPr>
            <w:tcW w:w="796" w:type="dxa"/>
          </w:tcPr>
          <w:p w:rsidR="004B7245" w:rsidRPr="003378E4" w:rsidRDefault="004B724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8</w:t>
            </w:r>
          </w:p>
        </w:tc>
      </w:tr>
      <w:tr w:rsidR="004B7245" w:rsidRPr="003378E4" w:rsidTr="00F948F4">
        <w:tc>
          <w:tcPr>
            <w:tcW w:w="1277"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182,25</w:t>
            </w:r>
          </w:p>
        </w:tc>
        <w:tc>
          <w:tcPr>
            <w:tcW w:w="1134"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13,50</w:t>
            </w:r>
            <w:r>
              <w:rPr>
                <w:rStyle w:val="fontstyle01"/>
                <w:rFonts w:ascii="Traditional Arabic" w:hAnsi="Traditional Arabic" w:cs="Traditional Arabic" w:hint="cs"/>
                <w:sz w:val="36"/>
                <w:szCs w:val="36"/>
                <w:rtl/>
              </w:rPr>
              <w:lastRenderedPageBreak/>
              <w:t>-</w:t>
            </w:r>
          </w:p>
        </w:tc>
        <w:tc>
          <w:tcPr>
            <w:tcW w:w="1134"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lastRenderedPageBreak/>
              <w:t>900</w:t>
            </w:r>
          </w:p>
        </w:tc>
        <w:tc>
          <w:tcPr>
            <w:tcW w:w="1282"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w:t>
            </w:r>
          </w:p>
        </w:tc>
        <w:tc>
          <w:tcPr>
            <w:tcW w:w="986"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w:t>
            </w:r>
          </w:p>
        </w:tc>
        <w:tc>
          <w:tcPr>
            <w:tcW w:w="898" w:type="dxa"/>
          </w:tcPr>
          <w:p w:rsidR="004B7245" w:rsidRPr="003378E4" w:rsidRDefault="003832FB"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F Z</w:t>
            </w:r>
          </w:p>
        </w:tc>
        <w:tc>
          <w:tcPr>
            <w:tcW w:w="796" w:type="dxa"/>
          </w:tcPr>
          <w:p w:rsidR="004B7245" w:rsidRPr="003378E4" w:rsidRDefault="004B724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9</w:t>
            </w:r>
          </w:p>
        </w:tc>
      </w:tr>
      <w:tr w:rsidR="004B7245" w:rsidRPr="003378E4" w:rsidTr="00F948F4">
        <w:tc>
          <w:tcPr>
            <w:tcW w:w="1277"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lastRenderedPageBreak/>
              <w:t>182,25</w:t>
            </w:r>
          </w:p>
        </w:tc>
        <w:tc>
          <w:tcPr>
            <w:tcW w:w="1134"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13,50-</w:t>
            </w:r>
          </w:p>
        </w:tc>
        <w:tc>
          <w:tcPr>
            <w:tcW w:w="1134"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900</w:t>
            </w:r>
          </w:p>
        </w:tc>
        <w:tc>
          <w:tcPr>
            <w:tcW w:w="1282"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w:t>
            </w:r>
          </w:p>
        </w:tc>
        <w:tc>
          <w:tcPr>
            <w:tcW w:w="986"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w:t>
            </w:r>
          </w:p>
        </w:tc>
        <w:tc>
          <w:tcPr>
            <w:tcW w:w="898" w:type="dxa"/>
          </w:tcPr>
          <w:p w:rsidR="004B7245" w:rsidRPr="003378E4" w:rsidRDefault="003832FB"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F A</w:t>
            </w:r>
          </w:p>
        </w:tc>
        <w:tc>
          <w:tcPr>
            <w:tcW w:w="796" w:type="dxa"/>
          </w:tcPr>
          <w:p w:rsidR="004B7245" w:rsidRPr="003378E4" w:rsidRDefault="004B724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10</w:t>
            </w:r>
          </w:p>
        </w:tc>
      </w:tr>
      <w:tr w:rsidR="004B7245" w:rsidRPr="003378E4" w:rsidTr="00F948F4">
        <w:tc>
          <w:tcPr>
            <w:tcW w:w="1277"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132,25</w:t>
            </w:r>
          </w:p>
        </w:tc>
        <w:tc>
          <w:tcPr>
            <w:tcW w:w="1134"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11,50</w:t>
            </w:r>
          </w:p>
        </w:tc>
        <w:tc>
          <w:tcPr>
            <w:tcW w:w="1134"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3025</w:t>
            </w:r>
          </w:p>
        </w:tc>
        <w:tc>
          <w:tcPr>
            <w:tcW w:w="1282"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55</w:t>
            </w:r>
          </w:p>
        </w:tc>
        <w:tc>
          <w:tcPr>
            <w:tcW w:w="986"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w:t>
            </w:r>
          </w:p>
        </w:tc>
        <w:tc>
          <w:tcPr>
            <w:tcW w:w="898" w:type="dxa"/>
          </w:tcPr>
          <w:p w:rsidR="004B7245" w:rsidRPr="003378E4" w:rsidRDefault="003832FB"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H M</w:t>
            </w:r>
          </w:p>
        </w:tc>
        <w:tc>
          <w:tcPr>
            <w:tcW w:w="796" w:type="dxa"/>
          </w:tcPr>
          <w:p w:rsidR="004B7245" w:rsidRPr="003378E4" w:rsidRDefault="004B724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11</w:t>
            </w:r>
          </w:p>
        </w:tc>
      </w:tr>
      <w:tr w:rsidR="004B7245" w:rsidRPr="003378E4" w:rsidTr="00F948F4">
        <w:tc>
          <w:tcPr>
            <w:tcW w:w="1277"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2,25</w:t>
            </w:r>
          </w:p>
        </w:tc>
        <w:tc>
          <w:tcPr>
            <w:tcW w:w="1134"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1,50</w:t>
            </w:r>
          </w:p>
        </w:tc>
        <w:tc>
          <w:tcPr>
            <w:tcW w:w="1134"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1282"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45</w:t>
            </w:r>
          </w:p>
        </w:tc>
        <w:tc>
          <w:tcPr>
            <w:tcW w:w="986"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w:t>
            </w:r>
          </w:p>
        </w:tc>
        <w:tc>
          <w:tcPr>
            <w:tcW w:w="898" w:type="dxa"/>
          </w:tcPr>
          <w:p w:rsidR="004B7245" w:rsidRPr="003378E4" w:rsidRDefault="003832FB"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H A</w:t>
            </w:r>
          </w:p>
        </w:tc>
        <w:tc>
          <w:tcPr>
            <w:tcW w:w="796" w:type="dxa"/>
          </w:tcPr>
          <w:p w:rsidR="004B7245" w:rsidRPr="003378E4" w:rsidRDefault="004B724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12</w:t>
            </w:r>
          </w:p>
        </w:tc>
      </w:tr>
      <w:tr w:rsidR="004B7245" w:rsidRPr="003378E4" w:rsidTr="00F948F4">
        <w:tc>
          <w:tcPr>
            <w:tcW w:w="1277"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1134"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1134"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1282"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986"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898" w:type="dxa"/>
          </w:tcPr>
          <w:p w:rsidR="004B7245" w:rsidRPr="003378E4" w:rsidRDefault="003832FB"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K L</w:t>
            </w:r>
          </w:p>
        </w:tc>
        <w:tc>
          <w:tcPr>
            <w:tcW w:w="796" w:type="dxa"/>
          </w:tcPr>
          <w:p w:rsidR="004B7245" w:rsidRPr="003378E4" w:rsidRDefault="004B724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13</w:t>
            </w:r>
          </w:p>
        </w:tc>
      </w:tr>
      <w:tr w:rsidR="004B7245" w:rsidRPr="003378E4" w:rsidTr="00F948F4">
        <w:tc>
          <w:tcPr>
            <w:tcW w:w="1277"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132,25</w:t>
            </w:r>
          </w:p>
        </w:tc>
        <w:tc>
          <w:tcPr>
            <w:tcW w:w="1134"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11,50</w:t>
            </w:r>
          </w:p>
        </w:tc>
        <w:tc>
          <w:tcPr>
            <w:tcW w:w="1134"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1282"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55</w:t>
            </w:r>
          </w:p>
        </w:tc>
        <w:tc>
          <w:tcPr>
            <w:tcW w:w="986"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w:t>
            </w:r>
          </w:p>
        </w:tc>
        <w:tc>
          <w:tcPr>
            <w:tcW w:w="898" w:type="dxa"/>
          </w:tcPr>
          <w:p w:rsidR="004B7245" w:rsidRPr="003378E4" w:rsidRDefault="003832FB"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K R</w:t>
            </w:r>
          </w:p>
        </w:tc>
        <w:tc>
          <w:tcPr>
            <w:tcW w:w="796" w:type="dxa"/>
          </w:tcPr>
          <w:p w:rsidR="004B7245" w:rsidRPr="003378E4" w:rsidRDefault="004B724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14</w:t>
            </w:r>
          </w:p>
        </w:tc>
      </w:tr>
      <w:tr w:rsidR="004B7245" w:rsidRPr="003378E4" w:rsidTr="00F948F4">
        <w:tc>
          <w:tcPr>
            <w:tcW w:w="1277"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182,25</w:t>
            </w:r>
          </w:p>
        </w:tc>
        <w:tc>
          <w:tcPr>
            <w:tcW w:w="1134"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13,50-</w:t>
            </w:r>
          </w:p>
        </w:tc>
        <w:tc>
          <w:tcPr>
            <w:tcW w:w="1134"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900</w:t>
            </w:r>
          </w:p>
        </w:tc>
        <w:tc>
          <w:tcPr>
            <w:tcW w:w="1282"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w:t>
            </w:r>
          </w:p>
        </w:tc>
        <w:tc>
          <w:tcPr>
            <w:tcW w:w="986"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w:t>
            </w:r>
          </w:p>
        </w:tc>
        <w:tc>
          <w:tcPr>
            <w:tcW w:w="898" w:type="dxa"/>
          </w:tcPr>
          <w:p w:rsidR="004B7245" w:rsidRPr="003378E4" w:rsidRDefault="003832FB"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L D</w:t>
            </w:r>
          </w:p>
        </w:tc>
        <w:tc>
          <w:tcPr>
            <w:tcW w:w="796" w:type="dxa"/>
          </w:tcPr>
          <w:p w:rsidR="004B7245" w:rsidRPr="003378E4" w:rsidRDefault="004B724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15</w:t>
            </w:r>
          </w:p>
        </w:tc>
      </w:tr>
      <w:tr w:rsidR="004B7245" w:rsidRPr="003378E4" w:rsidTr="00F948F4">
        <w:tc>
          <w:tcPr>
            <w:tcW w:w="1277"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1134"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1134"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1282"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986"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898" w:type="dxa"/>
          </w:tcPr>
          <w:p w:rsidR="004B7245" w:rsidRPr="003378E4" w:rsidRDefault="003832FB"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L Q</w:t>
            </w:r>
          </w:p>
        </w:tc>
        <w:tc>
          <w:tcPr>
            <w:tcW w:w="796" w:type="dxa"/>
          </w:tcPr>
          <w:p w:rsidR="004B7245" w:rsidRPr="003378E4" w:rsidRDefault="004B724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16</w:t>
            </w:r>
          </w:p>
        </w:tc>
      </w:tr>
      <w:tr w:rsidR="004B7245" w:rsidRPr="003378E4" w:rsidTr="00F948F4">
        <w:tc>
          <w:tcPr>
            <w:tcW w:w="1277"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132,25</w:t>
            </w:r>
          </w:p>
        </w:tc>
        <w:tc>
          <w:tcPr>
            <w:tcW w:w="1134"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11,50</w:t>
            </w:r>
          </w:p>
        </w:tc>
        <w:tc>
          <w:tcPr>
            <w:tcW w:w="1134"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3025</w:t>
            </w:r>
          </w:p>
        </w:tc>
        <w:tc>
          <w:tcPr>
            <w:tcW w:w="1282"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55</w:t>
            </w:r>
          </w:p>
        </w:tc>
        <w:tc>
          <w:tcPr>
            <w:tcW w:w="986"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w:t>
            </w:r>
          </w:p>
        </w:tc>
        <w:tc>
          <w:tcPr>
            <w:tcW w:w="898" w:type="dxa"/>
          </w:tcPr>
          <w:p w:rsidR="004B7245" w:rsidRPr="003378E4" w:rsidRDefault="003832FB"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M T</w:t>
            </w:r>
          </w:p>
        </w:tc>
        <w:tc>
          <w:tcPr>
            <w:tcW w:w="796" w:type="dxa"/>
          </w:tcPr>
          <w:p w:rsidR="004B7245" w:rsidRPr="003378E4" w:rsidRDefault="004B724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17</w:t>
            </w:r>
          </w:p>
        </w:tc>
      </w:tr>
      <w:tr w:rsidR="004B7245" w:rsidRPr="003378E4" w:rsidTr="00F948F4">
        <w:tc>
          <w:tcPr>
            <w:tcW w:w="1277"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42,25</w:t>
            </w:r>
          </w:p>
        </w:tc>
        <w:tc>
          <w:tcPr>
            <w:tcW w:w="1134"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6,50</w:t>
            </w:r>
          </w:p>
        </w:tc>
        <w:tc>
          <w:tcPr>
            <w:tcW w:w="1134"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2500</w:t>
            </w:r>
          </w:p>
        </w:tc>
        <w:tc>
          <w:tcPr>
            <w:tcW w:w="1282"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50</w:t>
            </w:r>
          </w:p>
        </w:tc>
        <w:tc>
          <w:tcPr>
            <w:tcW w:w="986"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10</w:t>
            </w:r>
          </w:p>
        </w:tc>
        <w:tc>
          <w:tcPr>
            <w:tcW w:w="898" w:type="dxa"/>
          </w:tcPr>
          <w:p w:rsidR="004B7245" w:rsidRPr="003378E4" w:rsidRDefault="003832FB"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M S</w:t>
            </w:r>
          </w:p>
        </w:tc>
        <w:tc>
          <w:tcPr>
            <w:tcW w:w="796" w:type="dxa"/>
          </w:tcPr>
          <w:p w:rsidR="004B7245" w:rsidRPr="003378E4" w:rsidRDefault="004B724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18</w:t>
            </w:r>
          </w:p>
        </w:tc>
      </w:tr>
      <w:tr w:rsidR="004B7245" w:rsidRPr="003378E4" w:rsidTr="00F948F4">
        <w:tc>
          <w:tcPr>
            <w:tcW w:w="1277"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72,25</w:t>
            </w:r>
          </w:p>
        </w:tc>
        <w:tc>
          <w:tcPr>
            <w:tcW w:w="1134"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8,50-</w:t>
            </w:r>
          </w:p>
        </w:tc>
        <w:tc>
          <w:tcPr>
            <w:tcW w:w="1134"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1282"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w:t>
            </w:r>
          </w:p>
        </w:tc>
        <w:tc>
          <w:tcPr>
            <w:tcW w:w="986"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7</w:t>
            </w:r>
          </w:p>
        </w:tc>
        <w:tc>
          <w:tcPr>
            <w:tcW w:w="898" w:type="dxa"/>
          </w:tcPr>
          <w:p w:rsidR="004B7245" w:rsidRPr="003378E4" w:rsidRDefault="003832FB"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M J</w:t>
            </w:r>
          </w:p>
        </w:tc>
        <w:tc>
          <w:tcPr>
            <w:tcW w:w="796" w:type="dxa"/>
          </w:tcPr>
          <w:p w:rsidR="004B7245" w:rsidRPr="003378E4" w:rsidRDefault="004B724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19</w:t>
            </w:r>
          </w:p>
        </w:tc>
      </w:tr>
      <w:tr w:rsidR="004B7245" w:rsidRPr="003378E4" w:rsidTr="00F948F4">
        <w:tc>
          <w:tcPr>
            <w:tcW w:w="1277"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182,25</w:t>
            </w:r>
          </w:p>
        </w:tc>
        <w:tc>
          <w:tcPr>
            <w:tcW w:w="1134"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-13,50</w:t>
            </w:r>
          </w:p>
        </w:tc>
        <w:tc>
          <w:tcPr>
            <w:tcW w:w="1134"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900</w:t>
            </w:r>
          </w:p>
        </w:tc>
        <w:tc>
          <w:tcPr>
            <w:tcW w:w="1282"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w:t>
            </w:r>
          </w:p>
        </w:tc>
        <w:tc>
          <w:tcPr>
            <w:tcW w:w="986"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w:t>
            </w:r>
          </w:p>
        </w:tc>
        <w:tc>
          <w:tcPr>
            <w:tcW w:w="898" w:type="dxa"/>
          </w:tcPr>
          <w:p w:rsidR="004B7245" w:rsidRPr="003378E4" w:rsidRDefault="003832FB"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M M</w:t>
            </w:r>
          </w:p>
        </w:tc>
        <w:tc>
          <w:tcPr>
            <w:tcW w:w="796" w:type="dxa"/>
          </w:tcPr>
          <w:p w:rsidR="004B7245" w:rsidRPr="003378E4" w:rsidRDefault="004B724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20</w:t>
            </w:r>
          </w:p>
        </w:tc>
      </w:tr>
      <w:tr w:rsidR="004B7245" w:rsidRPr="003378E4" w:rsidTr="00F948F4">
        <w:tc>
          <w:tcPr>
            <w:tcW w:w="1277"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1134"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1134"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1282"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986"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898" w:type="dxa"/>
          </w:tcPr>
          <w:p w:rsidR="004B7245" w:rsidRPr="003378E4" w:rsidRDefault="003832FB"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S M</w:t>
            </w:r>
          </w:p>
        </w:tc>
        <w:tc>
          <w:tcPr>
            <w:tcW w:w="796" w:type="dxa"/>
          </w:tcPr>
          <w:p w:rsidR="004B7245" w:rsidRPr="003378E4" w:rsidRDefault="004B724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21</w:t>
            </w:r>
          </w:p>
        </w:tc>
      </w:tr>
      <w:tr w:rsidR="004B7245" w:rsidRPr="003378E4" w:rsidTr="00F948F4">
        <w:tc>
          <w:tcPr>
            <w:tcW w:w="1277"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2,25</w:t>
            </w:r>
          </w:p>
        </w:tc>
        <w:tc>
          <w:tcPr>
            <w:tcW w:w="1134"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13,50-</w:t>
            </w:r>
          </w:p>
        </w:tc>
        <w:tc>
          <w:tcPr>
            <w:tcW w:w="1134"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1282"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45</w:t>
            </w:r>
          </w:p>
        </w:tc>
        <w:tc>
          <w:tcPr>
            <w:tcW w:w="986"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w:t>
            </w:r>
          </w:p>
        </w:tc>
        <w:tc>
          <w:tcPr>
            <w:tcW w:w="898" w:type="dxa"/>
          </w:tcPr>
          <w:p w:rsidR="004B7245" w:rsidRPr="003378E4" w:rsidRDefault="003832FB"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S J</w:t>
            </w:r>
          </w:p>
        </w:tc>
        <w:tc>
          <w:tcPr>
            <w:tcW w:w="796" w:type="dxa"/>
          </w:tcPr>
          <w:p w:rsidR="004B7245" w:rsidRPr="003378E4" w:rsidRDefault="004B724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22</w:t>
            </w:r>
          </w:p>
        </w:tc>
      </w:tr>
      <w:tr w:rsidR="004B7245" w:rsidRPr="003378E4" w:rsidTr="00F948F4">
        <w:tc>
          <w:tcPr>
            <w:tcW w:w="1277"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182,25</w:t>
            </w:r>
          </w:p>
        </w:tc>
        <w:tc>
          <w:tcPr>
            <w:tcW w:w="1134"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13,50-</w:t>
            </w:r>
          </w:p>
        </w:tc>
        <w:tc>
          <w:tcPr>
            <w:tcW w:w="1134"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900</w:t>
            </w:r>
          </w:p>
        </w:tc>
        <w:tc>
          <w:tcPr>
            <w:tcW w:w="1282"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w:t>
            </w:r>
          </w:p>
        </w:tc>
        <w:tc>
          <w:tcPr>
            <w:tcW w:w="986"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w:t>
            </w:r>
          </w:p>
        </w:tc>
        <w:tc>
          <w:tcPr>
            <w:tcW w:w="898" w:type="dxa"/>
          </w:tcPr>
          <w:p w:rsidR="004B7245" w:rsidRPr="003378E4" w:rsidRDefault="003832FB"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M F</w:t>
            </w:r>
          </w:p>
        </w:tc>
        <w:tc>
          <w:tcPr>
            <w:tcW w:w="796" w:type="dxa"/>
          </w:tcPr>
          <w:p w:rsidR="004B7245" w:rsidRPr="003378E4" w:rsidRDefault="004B724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23</w:t>
            </w:r>
          </w:p>
        </w:tc>
      </w:tr>
      <w:tr w:rsidR="004B7245" w:rsidRPr="003378E4" w:rsidTr="00F948F4">
        <w:tc>
          <w:tcPr>
            <w:tcW w:w="1277"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132,25</w:t>
            </w:r>
          </w:p>
        </w:tc>
        <w:tc>
          <w:tcPr>
            <w:tcW w:w="1134"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11,50</w:t>
            </w:r>
          </w:p>
        </w:tc>
        <w:tc>
          <w:tcPr>
            <w:tcW w:w="1134"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3025</w:t>
            </w:r>
          </w:p>
        </w:tc>
        <w:tc>
          <w:tcPr>
            <w:tcW w:w="1282"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55</w:t>
            </w:r>
          </w:p>
        </w:tc>
        <w:tc>
          <w:tcPr>
            <w:tcW w:w="986"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w:t>
            </w:r>
          </w:p>
        </w:tc>
        <w:tc>
          <w:tcPr>
            <w:tcW w:w="898" w:type="dxa"/>
          </w:tcPr>
          <w:p w:rsidR="004B7245" w:rsidRPr="003378E4" w:rsidRDefault="003832FB"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M N</w:t>
            </w:r>
          </w:p>
        </w:tc>
        <w:tc>
          <w:tcPr>
            <w:tcW w:w="796" w:type="dxa"/>
          </w:tcPr>
          <w:p w:rsidR="004B7245" w:rsidRPr="003378E4" w:rsidRDefault="004B724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24</w:t>
            </w:r>
          </w:p>
        </w:tc>
      </w:tr>
      <w:tr w:rsidR="004B7245" w:rsidRPr="003378E4" w:rsidTr="00F948F4">
        <w:tc>
          <w:tcPr>
            <w:tcW w:w="1277"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132,25</w:t>
            </w:r>
          </w:p>
        </w:tc>
        <w:tc>
          <w:tcPr>
            <w:tcW w:w="1134"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11,50</w:t>
            </w:r>
          </w:p>
        </w:tc>
        <w:tc>
          <w:tcPr>
            <w:tcW w:w="1134"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1282"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55</w:t>
            </w:r>
          </w:p>
        </w:tc>
        <w:tc>
          <w:tcPr>
            <w:tcW w:w="986"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w:t>
            </w:r>
          </w:p>
        </w:tc>
        <w:tc>
          <w:tcPr>
            <w:tcW w:w="898" w:type="dxa"/>
          </w:tcPr>
          <w:p w:rsidR="004B7245" w:rsidRPr="003378E4" w:rsidRDefault="003832FB"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M W</w:t>
            </w:r>
          </w:p>
        </w:tc>
        <w:tc>
          <w:tcPr>
            <w:tcW w:w="796" w:type="dxa"/>
          </w:tcPr>
          <w:p w:rsidR="004B7245" w:rsidRPr="003378E4" w:rsidRDefault="004B724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25</w:t>
            </w:r>
          </w:p>
        </w:tc>
      </w:tr>
      <w:tr w:rsidR="004B7245" w:rsidRPr="003378E4" w:rsidTr="00F948F4">
        <w:tc>
          <w:tcPr>
            <w:tcW w:w="1277"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lastRenderedPageBreak/>
              <w:t>2,25</w:t>
            </w:r>
          </w:p>
        </w:tc>
        <w:tc>
          <w:tcPr>
            <w:tcW w:w="1134"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1,50</w:t>
            </w:r>
          </w:p>
        </w:tc>
        <w:tc>
          <w:tcPr>
            <w:tcW w:w="1134"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1282"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45</w:t>
            </w:r>
          </w:p>
        </w:tc>
        <w:tc>
          <w:tcPr>
            <w:tcW w:w="986"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w:t>
            </w:r>
          </w:p>
        </w:tc>
        <w:tc>
          <w:tcPr>
            <w:tcW w:w="898" w:type="dxa"/>
          </w:tcPr>
          <w:p w:rsidR="004B7245" w:rsidRPr="003378E4" w:rsidRDefault="003832FB"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F N</w:t>
            </w:r>
          </w:p>
        </w:tc>
        <w:tc>
          <w:tcPr>
            <w:tcW w:w="796" w:type="dxa"/>
          </w:tcPr>
          <w:p w:rsidR="004B7245" w:rsidRPr="003378E4" w:rsidRDefault="004B724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26</w:t>
            </w:r>
          </w:p>
        </w:tc>
      </w:tr>
      <w:tr w:rsidR="004B7245" w:rsidRPr="003378E4" w:rsidTr="00F948F4">
        <w:tc>
          <w:tcPr>
            <w:tcW w:w="1277"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1134" w:type="dxa"/>
          </w:tcPr>
          <w:p w:rsidR="004B7245" w:rsidRPr="00DA66B2" w:rsidRDefault="004B7245"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1134"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1282"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986"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898" w:type="dxa"/>
          </w:tcPr>
          <w:p w:rsidR="004B7245" w:rsidRPr="003378E4" w:rsidRDefault="003832FB"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N W</w:t>
            </w:r>
          </w:p>
        </w:tc>
        <w:tc>
          <w:tcPr>
            <w:tcW w:w="796" w:type="dxa"/>
          </w:tcPr>
          <w:p w:rsidR="004B7245" w:rsidRPr="003378E4" w:rsidRDefault="004B724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27</w:t>
            </w:r>
          </w:p>
        </w:tc>
      </w:tr>
      <w:tr w:rsidR="004B7245" w:rsidRPr="003378E4" w:rsidTr="00F948F4">
        <w:tc>
          <w:tcPr>
            <w:tcW w:w="1277" w:type="dxa"/>
          </w:tcPr>
          <w:p w:rsidR="004B7245" w:rsidRPr="00DA66B2" w:rsidRDefault="00B87136"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2,25</w:t>
            </w:r>
          </w:p>
        </w:tc>
        <w:tc>
          <w:tcPr>
            <w:tcW w:w="1134"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1,50</w:t>
            </w:r>
          </w:p>
        </w:tc>
        <w:tc>
          <w:tcPr>
            <w:tcW w:w="1134"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1282"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45</w:t>
            </w:r>
          </w:p>
        </w:tc>
        <w:tc>
          <w:tcPr>
            <w:tcW w:w="986" w:type="dxa"/>
          </w:tcPr>
          <w:p w:rsidR="004B7245" w:rsidRPr="00DA66B2" w:rsidRDefault="004B7245"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w:t>
            </w:r>
          </w:p>
        </w:tc>
        <w:tc>
          <w:tcPr>
            <w:tcW w:w="898" w:type="dxa"/>
          </w:tcPr>
          <w:p w:rsidR="004B7245" w:rsidRPr="003378E4" w:rsidRDefault="003832FB"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M R</w:t>
            </w:r>
          </w:p>
        </w:tc>
        <w:tc>
          <w:tcPr>
            <w:tcW w:w="796" w:type="dxa"/>
          </w:tcPr>
          <w:p w:rsidR="004B7245" w:rsidRPr="003378E4" w:rsidRDefault="004B724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28</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A</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29</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182,25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R A</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lang w:val="id-ID"/>
              </w:rPr>
            </w:pPr>
            <w:r w:rsidRPr="003378E4">
              <w:rPr>
                <w:rStyle w:val="fontstyle01"/>
                <w:rFonts w:ascii="Traditional Arabic" w:hAnsi="Traditional Arabic" w:cs="Traditional Arabic" w:hint="cs"/>
                <w:sz w:val="36"/>
                <w:szCs w:val="36"/>
                <w:rtl/>
              </w:rPr>
              <w:t>30</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182,25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R M</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31</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3025</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55</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A</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32</w:t>
            </w:r>
          </w:p>
        </w:tc>
      </w:tr>
      <w:tr w:rsidR="003C60B8" w:rsidRPr="003378E4" w:rsidTr="00F948F4">
        <w:tc>
          <w:tcPr>
            <w:tcW w:w="1277"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45</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H</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33</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34</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55</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H M  A</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w:t>
            </w:r>
            <w:r w:rsidRPr="003378E4">
              <w:rPr>
                <w:rStyle w:val="fontstyle01"/>
                <w:rFonts w:ascii="Traditional Arabic" w:hAnsi="Traditional Arabic" w:cs="Traditional Arabic" w:hint="cs"/>
                <w:sz w:val="28"/>
                <w:szCs w:val="28"/>
                <w:rtl/>
              </w:rPr>
              <w:t>5</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182,25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K L</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36</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K  R</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37</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3025</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55</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L R</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39</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2500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10</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L D</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40</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72,25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7</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L Q</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41</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182,25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D Q</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42</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 xml:space="preserve">T J </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43</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13,50</w:t>
            </w:r>
            <w:r>
              <w:rPr>
                <w:rStyle w:val="fontstyle01"/>
                <w:rFonts w:ascii="Traditional Arabic" w:hAnsi="Traditional Arabic" w:cs="Traditional Arabic" w:hint="cs"/>
                <w:sz w:val="36"/>
                <w:szCs w:val="36"/>
                <w:rtl/>
              </w:rPr>
              <w:lastRenderedPageBreak/>
              <w:t>-</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lastRenderedPageBreak/>
              <w:t>2025</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45</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T</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44</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lastRenderedPageBreak/>
              <w:t>182,25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S</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w:t>
            </w:r>
            <w:r w:rsidRPr="003378E4">
              <w:rPr>
                <w:rStyle w:val="fontstyle01"/>
                <w:rFonts w:ascii="Traditional Arabic" w:hAnsi="Traditional Arabic" w:cs="Traditional Arabic" w:hint="cs"/>
                <w:sz w:val="28"/>
                <w:szCs w:val="28"/>
                <w:rtl/>
              </w:rPr>
              <w:t>5</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3025</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55</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J M</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46</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55</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S</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47</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2,25</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45</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W G</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48</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R</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49</w:t>
            </w:r>
          </w:p>
        </w:tc>
      </w:tr>
      <w:tr w:rsidR="003C60B8" w:rsidRPr="003378E4" w:rsidTr="00F948F4">
        <w:tc>
          <w:tcPr>
            <w:tcW w:w="1277"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2,25</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45</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G S</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50</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72,25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7</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R  A</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51</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45</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W S</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52</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2500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10</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A</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53</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45</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M</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54</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182,25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RY</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55</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2500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10</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SF</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56</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2500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10</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FD</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57</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HZ</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58</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182,25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LF</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59</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182,25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TJ</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60</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3025</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55</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DA</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61</w:t>
            </w:r>
          </w:p>
        </w:tc>
      </w:tr>
      <w:tr w:rsidR="003C60B8" w:rsidRPr="003378E4" w:rsidTr="00F948F4">
        <w:tc>
          <w:tcPr>
            <w:tcW w:w="1277"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lastRenderedPageBreak/>
              <w:t>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45</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YN</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62</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SA</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63</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55</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RZ</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64</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182,25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FZ</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w:t>
            </w:r>
            <w:r w:rsidRPr="003378E4">
              <w:rPr>
                <w:rStyle w:val="fontstyle01"/>
                <w:rFonts w:ascii="Traditional Arabic" w:hAnsi="Traditional Arabic" w:cs="Traditional Arabic" w:hint="cs"/>
                <w:sz w:val="28"/>
                <w:szCs w:val="28"/>
                <w:rtl/>
              </w:rPr>
              <w:t>5</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ST</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66</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3025</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55</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ST</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67</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2500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10</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ZA</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68</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72,25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7</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PT</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69</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182,25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AZL</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70</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182,25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KL</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71</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2500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10</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LT</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72</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2500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10</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RZ</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73</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MH</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74</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182,25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FL</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w:t>
            </w:r>
            <w:r w:rsidRPr="003378E4">
              <w:rPr>
                <w:rStyle w:val="fontstyle01"/>
                <w:rFonts w:ascii="Traditional Arabic" w:hAnsi="Traditional Arabic" w:cs="Traditional Arabic" w:hint="cs"/>
                <w:sz w:val="28"/>
                <w:szCs w:val="28"/>
                <w:rtl/>
              </w:rPr>
              <w:t>5</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182,25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FR</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76</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3025</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55</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AL</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lang w:val="id-ID"/>
              </w:rPr>
            </w:pPr>
            <w:r w:rsidRPr="003378E4">
              <w:rPr>
                <w:rStyle w:val="fontstyle01"/>
                <w:rFonts w:ascii="Traditional Arabic" w:hAnsi="Traditional Arabic" w:cs="Traditional Arabic" w:hint="cs"/>
                <w:sz w:val="36"/>
                <w:szCs w:val="36"/>
                <w:rtl/>
              </w:rPr>
              <w:t>77</w:t>
            </w:r>
          </w:p>
        </w:tc>
      </w:tr>
      <w:tr w:rsidR="003C60B8" w:rsidRPr="003378E4" w:rsidTr="00F948F4">
        <w:tc>
          <w:tcPr>
            <w:tcW w:w="1277"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45</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NL</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78</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lastRenderedPageBreak/>
              <w:t>12,25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JI</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79</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55</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WH</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80</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182,25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MH M</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81</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RY</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82</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3025</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55</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AH</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83</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2500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10</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HB</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84</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72,25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7</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WN</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w:t>
            </w:r>
            <w:r w:rsidRPr="003378E4">
              <w:rPr>
                <w:rStyle w:val="fontstyle01"/>
                <w:rFonts w:ascii="Traditional Arabic" w:hAnsi="Traditional Arabic" w:cs="Traditional Arabic" w:hint="cs"/>
                <w:sz w:val="28"/>
                <w:szCs w:val="28"/>
                <w:rtl/>
              </w:rPr>
              <w:t>5</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182,25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GG</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86</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MK</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87</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45</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SP</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88</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182,25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MN</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89</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3025</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55</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FR</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90</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55</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 N</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91</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2,25</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45</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 K</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92</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 L</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93</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182,25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 K</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94</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2500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10</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B S</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9</w:t>
            </w:r>
            <w:r w:rsidRPr="003378E4">
              <w:rPr>
                <w:rStyle w:val="fontstyle01"/>
                <w:rFonts w:ascii="Traditional Arabic" w:hAnsi="Traditional Arabic" w:cs="Traditional Arabic" w:hint="cs"/>
                <w:sz w:val="28"/>
                <w:szCs w:val="28"/>
                <w:rtl/>
              </w:rPr>
              <w:t>5</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lastRenderedPageBreak/>
              <w:t>42,25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2500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10</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C A</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96</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C M</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97</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182,25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I S</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98</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182,25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L A</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99</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3025</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55</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D</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100</w:t>
            </w:r>
          </w:p>
        </w:tc>
      </w:tr>
      <w:tr w:rsidR="003C60B8" w:rsidRPr="003378E4" w:rsidTr="00F948F4">
        <w:tc>
          <w:tcPr>
            <w:tcW w:w="1277"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45</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A</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101</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C C</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102</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55</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U</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103</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182,25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B A</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104</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 V</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10</w:t>
            </w:r>
            <w:r w:rsidRPr="003378E4">
              <w:rPr>
                <w:rStyle w:val="fontstyle01"/>
                <w:rFonts w:ascii="Traditional Arabic" w:hAnsi="Traditional Arabic" w:cs="Traditional Arabic" w:hint="cs"/>
                <w:sz w:val="28"/>
                <w:szCs w:val="28"/>
                <w:rtl/>
              </w:rPr>
              <w:t>5</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3025</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55</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 C</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106</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2500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10</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B A</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107</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72,25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7</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 A</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108</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182,25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W S</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109</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V S</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110</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45</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 S</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111</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182,25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13,50</w:t>
            </w:r>
            <w:r>
              <w:rPr>
                <w:rStyle w:val="fontstyle01"/>
                <w:rFonts w:ascii="Traditional Arabic" w:hAnsi="Traditional Arabic" w:cs="Traditional Arabic" w:hint="cs"/>
                <w:sz w:val="36"/>
                <w:szCs w:val="36"/>
                <w:rtl/>
              </w:rPr>
              <w:lastRenderedPageBreak/>
              <w:t>-</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lastRenderedPageBreak/>
              <w:t>900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C A</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112</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lastRenderedPageBreak/>
              <w:t>132,25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3025</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55</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C M</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113</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55</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C U</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114</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2,25</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45</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U</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11</w:t>
            </w:r>
            <w:r w:rsidRPr="003378E4">
              <w:rPr>
                <w:rStyle w:val="fontstyle01"/>
                <w:rFonts w:ascii="Traditional Arabic" w:hAnsi="Traditional Arabic" w:cs="Traditional Arabic" w:hint="cs"/>
                <w:sz w:val="28"/>
                <w:szCs w:val="28"/>
                <w:rtl/>
              </w:rPr>
              <w:t>5</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I S</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116</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45</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I  C</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11</w:t>
            </w:r>
            <w:r w:rsidRPr="003378E4">
              <w:rPr>
                <w:rStyle w:val="fontstyle01"/>
                <w:rFonts w:ascii="Traditional Arabic" w:hAnsi="Traditional Arabic" w:cs="Traditional Arabic" w:hint="cs"/>
                <w:sz w:val="28"/>
                <w:szCs w:val="28"/>
                <w:rtl/>
              </w:rPr>
              <w:t>7</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2500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10</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L A</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118</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45</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L M</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11</w:t>
            </w:r>
            <w:r w:rsidRPr="003378E4">
              <w:rPr>
                <w:rStyle w:val="fontstyle01"/>
                <w:rFonts w:ascii="Traditional Arabic" w:hAnsi="Traditional Arabic" w:cs="Traditional Arabic" w:hint="cs"/>
                <w:sz w:val="30"/>
                <w:szCs w:val="30"/>
                <w:rtl/>
              </w:rPr>
              <w:t>9</w:t>
            </w:r>
          </w:p>
        </w:tc>
      </w:tr>
      <w:tr w:rsidR="003C60B8" w:rsidRPr="003378E4" w:rsidTr="00F948F4">
        <w:tc>
          <w:tcPr>
            <w:tcW w:w="1277"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182,25</w:t>
            </w:r>
          </w:p>
        </w:tc>
        <w:tc>
          <w:tcPr>
            <w:tcW w:w="1134" w:type="dxa"/>
          </w:tcPr>
          <w:p w:rsidR="003C60B8" w:rsidRPr="00DA66B2" w:rsidRDefault="003C60B8" w:rsidP="001C5688">
            <w:pPr>
              <w:bidi/>
              <w:spacing w:after="0" w:line="240" w:lineRule="auto"/>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13,50-</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900</w:t>
            </w:r>
          </w:p>
        </w:tc>
        <w:tc>
          <w:tcPr>
            <w:tcW w:w="1282"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w:t>
            </w:r>
          </w:p>
        </w:tc>
        <w:tc>
          <w:tcPr>
            <w:tcW w:w="986"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w:t>
            </w:r>
          </w:p>
        </w:tc>
        <w:tc>
          <w:tcPr>
            <w:tcW w:w="898" w:type="dxa"/>
          </w:tcPr>
          <w:p w:rsidR="003C60B8" w:rsidRPr="003378E4" w:rsidRDefault="003C60B8"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A</w:t>
            </w:r>
          </w:p>
        </w:tc>
        <w:tc>
          <w:tcPr>
            <w:tcW w:w="796" w:type="dxa"/>
          </w:tcPr>
          <w:p w:rsidR="003C60B8" w:rsidRPr="003378E4" w:rsidRDefault="003C60B8"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12</w:t>
            </w:r>
            <w:r w:rsidRPr="003378E4">
              <w:rPr>
                <w:rStyle w:val="fontstyle01"/>
                <w:rFonts w:ascii="Traditional Arabic" w:hAnsi="Traditional Arabic" w:cs="Traditional Arabic" w:hint="cs"/>
                <w:sz w:val="28"/>
                <w:szCs w:val="28"/>
                <w:rtl/>
              </w:rPr>
              <w:t>0</w:t>
            </w:r>
          </w:p>
        </w:tc>
      </w:tr>
      <w:tr w:rsidR="003C60B8" w:rsidRPr="00DA66B2" w:rsidTr="00F948F4">
        <w:tc>
          <w:tcPr>
            <w:tcW w:w="1277" w:type="dxa"/>
          </w:tcPr>
          <w:p w:rsidR="003C60B8" w:rsidRPr="00DA66B2" w:rsidRDefault="00A45776" w:rsidP="001C5688">
            <w:pPr>
              <w:pStyle w:val="ListParagraph"/>
              <w:bidi/>
              <w:spacing w:after="0" w:line="240" w:lineRule="auto"/>
              <w:ind w:left="0"/>
              <w:rPr>
                <w:rStyle w:val="fontstyle01"/>
                <w:rFonts w:ascii="Traditional Arabic" w:hAnsi="Traditional Arabic" w:cs="Traditional Arabic"/>
                <w:b/>
                <w:bCs/>
                <w:sz w:val="36"/>
                <w:szCs w:val="36"/>
              </w:rPr>
            </w:pPr>
            <w:r>
              <w:rPr>
                <w:rStyle w:val="fontstyle01"/>
                <w:rFonts w:ascii="Traditional Arabic" w:hAnsi="Traditional Arabic" w:cs="Traditional Arabic"/>
                <w:b/>
                <w:bCs/>
                <w:sz w:val="36"/>
                <w:szCs w:val="36"/>
                <w:rtl/>
              </w:rPr>
              <w:t>۹۹۱٠</w:t>
            </w:r>
          </w:p>
        </w:tc>
        <w:tc>
          <w:tcPr>
            <w:tcW w:w="1134" w:type="dxa"/>
          </w:tcPr>
          <w:p w:rsidR="003C60B8" w:rsidRPr="00DA66B2" w:rsidRDefault="003C60B8" w:rsidP="001C5688">
            <w:pPr>
              <w:pStyle w:val="ListParagraph"/>
              <w:bidi/>
              <w:spacing w:after="0" w:line="240" w:lineRule="auto"/>
              <w:ind w:left="0"/>
              <w:rPr>
                <w:rStyle w:val="fontstyle01"/>
                <w:rFonts w:ascii="Traditional Arabic" w:hAnsi="Traditional Arabic" w:cs="Traditional Arabic"/>
                <w:b/>
                <w:bCs/>
                <w:sz w:val="36"/>
                <w:szCs w:val="36"/>
              </w:rPr>
            </w:pPr>
          </w:p>
        </w:tc>
        <w:tc>
          <w:tcPr>
            <w:tcW w:w="1134" w:type="dxa"/>
          </w:tcPr>
          <w:p w:rsidR="003C60B8" w:rsidRPr="00F75FDC" w:rsidRDefault="00A45776" w:rsidP="001C5688">
            <w:pPr>
              <w:pStyle w:val="ListParagraph"/>
              <w:bidi/>
              <w:spacing w:after="0" w:line="240" w:lineRule="auto"/>
              <w:ind w:left="0" w:right="-5"/>
              <w:rPr>
                <w:rStyle w:val="fontstyle01"/>
                <w:rFonts w:ascii="Traditional Arabic" w:hAnsi="Traditional Arabic" w:cs="Traditional Arabic"/>
                <w:b/>
                <w:bCs/>
                <w:sz w:val="28"/>
                <w:szCs w:val="28"/>
              </w:rPr>
            </w:pPr>
            <w:r>
              <w:rPr>
                <w:rStyle w:val="fontstyle01"/>
                <w:rFonts w:ascii="Traditional Arabic" w:hAnsi="Traditional Arabic" w:cs="Traditional Arabic"/>
                <w:b/>
                <w:bCs/>
                <w:sz w:val="28"/>
                <w:szCs w:val="28"/>
                <w:rtl/>
              </w:rPr>
              <w:t>۲۲٤٨٠٠</w:t>
            </w:r>
          </w:p>
        </w:tc>
        <w:tc>
          <w:tcPr>
            <w:tcW w:w="1282" w:type="dxa"/>
          </w:tcPr>
          <w:p w:rsidR="003C60B8" w:rsidRPr="00F75FDC" w:rsidRDefault="00A45776" w:rsidP="001C5688">
            <w:pPr>
              <w:pStyle w:val="ListParagraph"/>
              <w:bidi/>
              <w:spacing w:after="0" w:line="240" w:lineRule="auto"/>
              <w:ind w:left="0" w:right="-5"/>
              <w:rPr>
                <w:rStyle w:val="fontstyle01"/>
                <w:rFonts w:ascii="Traditional Arabic" w:hAnsi="Traditional Arabic" w:cs="Traditional Arabic"/>
                <w:b/>
                <w:bCs/>
                <w:sz w:val="28"/>
                <w:szCs w:val="28"/>
              </w:rPr>
            </w:pPr>
            <w:r>
              <w:rPr>
                <w:rStyle w:val="fontstyle01"/>
                <w:rFonts w:ascii="Traditional Arabic" w:hAnsi="Traditional Arabic" w:cs="Traditional Arabic"/>
                <w:b/>
                <w:bCs/>
                <w:sz w:val="30"/>
                <w:szCs w:val="30"/>
                <w:rtl/>
              </w:rPr>
              <w:t>٥٠٨٠</w:t>
            </w:r>
          </w:p>
        </w:tc>
        <w:tc>
          <w:tcPr>
            <w:tcW w:w="986" w:type="dxa"/>
          </w:tcPr>
          <w:p w:rsidR="003C60B8" w:rsidRPr="00DA66B2" w:rsidRDefault="00A45776" w:rsidP="001C5688">
            <w:pPr>
              <w:pStyle w:val="ListParagraph"/>
              <w:bidi/>
              <w:spacing w:after="0" w:line="240" w:lineRule="auto"/>
              <w:ind w:left="0" w:right="-5"/>
              <w:rPr>
                <w:rStyle w:val="fontstyle01"/>
                <w:rFonts w:ascii="Traditional Arabic" w:hAnsi="Traditional Arabic" w:cs="Traditional Arabic"/>
                <w:b/>
                <w:bCs/>
                <w:sz w:val="36"/>
                <w:szCs w:val="36"/>
              </w:rPr>
            </w:pPr>
            <w:r>
              <w:rPr>
                <w:rStyle w:val="fontstyle01"/>
                <w:rFonts w:ascii="Traditional Arabic" w:hAnsi="Traditional Arabic" w:cs="Traditional Arabic"/>
                <w:b/>
                <w:bCs/>
                <w:sz w:val="36"/>
                <w:szCs w:val="36"/>
                <w:rtl/>
              </w:rPr>
              <w:t>۱٠۱٦</w:t>
            </w:r>
          </w:p>
        </w:tc>
        <w:tc>
          <w:tcPr>
            <w:tcW w:w="1694" w:type="dxa"/>
            <w:gridSpan w:val="2"/>
          </w:tcPr>
          <w:p w:rsidR="003C60B8" w:rsidRPr="00DA66B2" w:rsidRDefault="003C60B8" w:rsidP="001C5688">
            <w:pPr>
              <w:pStyle w:val="ListParagraph"/>
              <w:bidi/>
              <w:spacing w:after="0" w:line="240" w:lineRule="auto"/>
              <w:ind w:left="0"/>
              <w:rPr>
                <w:rStyle w:val="fontstyle01"/>
                <w:rFonts w:ascii="Traditional Arabic" w:hAnsi="Traditional Arabic" w:cs="Traditional Arabic"/>
                <w:b/>
                <w:bCs/>
                <w:sz w:val="36"/>
                <w:szCs w:val="36"/>
              </w:rPr>
            </w:pPr>
            <w:r w:rsidRPr="00DA66B2">
              <w:rPr>
                <w:rStyle w:val="fontstyle01"/>
                <w:rFonts w:ascii="Traditional Arabic" w:hAnsi="Traditional Arabic" w:cs="Traditional Arabic"/>
                <w:b/>
                <w:bCs/>
                <w:sz w:val="36"/>
                <w:szCs w:val="36"/>
                <w:rtl/>
              </w:rPr>
              <w:t>مجموع</w:t>
            </w:r>
          </w:p>
        </w:tc>
      </w:tr>
    </w:tbl>
    <w:p w:rsidR="004B7245" w:rsidRPr="00DA66B2" w:rsidRDefault="004B7245" w:rsidP="004B7245">
      <w:pPr>
        <w:bidi/>
        <w:spacing w:after="0" w:line="240" w:lineRule="auto"/>
        <w:ind w:left="894" w:firstLine="450"/>
        <w:jc w:val="center"/>
        <w:rPr>
          <w:rFonts w:ascii="Traditional Arabic" w:hAnsi="Traditional Arabic" w:cs="Traditional Arabic"/>
          <w:b/>
          <w:bCs/>
          <w:sz w:val="24"/>
          <w:szCs w:val="24"/>
          <w:rtl/>
          <w:lang w:val="id-ID" w:bidi="ar-DZ"/>
        </w:rPr>
      </w:pPr>
    </w:p>
    <w:p w:rsidR="004B7245" w:rsidRPr="00DA66B2" w:rsidRDefault="004B7245" w:rsidP="004B7245">
      <w:pPr>
        <w:bidi/>
        <w:spacing w:after="0" w:line="240" w:lineRule="auto"/>
        <w:ind w:left="201" w:firstLine="477"/>
        <w:rPr>
          <w:rFonts w:ascii="Traditional Arabic" w:hAnsi="Traditional Arabic" w:cs="Traditional Arabic"/>
          <w:i/>
          <w:iCs/>
          <w:sz w:val="36"/>
          <w:szCs w:val="36"/>
          <w:rtl/>
          <w:lang w:bidi="ar-DZ"/>
        </w:rPr>
      </w:pPr>
      <w:r w:rsidRPr="00DA66B2">
        <w:rPr>
          <w:rFonts w:ascii="Traditional Arabic" w:hAnsi="Traditional Arabic" w:cs="Traditional Arabic"/>
          <w:i/>
          <w:iCs/>
          <w:sz w:val="36"/>
          <w:szCs w:val="36"/>
          <w:rtl/>
          <w:lang w:bidi="ar-DZ"/>
        </w:rPr>
        <w:t xml:space="preserve">المصدر: مهارات الاختبار القبلي للطلاب الوصف: </w:t>
      </w:r>
    </w:p>
    <w:p w:rsidR="004B7245" w:rsidRPr="00DA66B2" w:rsidRDefault="004B7245" w:rsidP="004B7245">
      <w:pPr>
        <w:bidi/>
        <w:spacing w:after="0" w:line="240" w:lineRule="auto"/>
        <w:ind w:left="201" w:firstLine="450"/>
        <w:rPr>
          <w:rFonts w:ascii="Traditional Arabic" w:hAnsi="Traditional Arabic" w:cs="Traditional Arabic"/>
          <w:i/>
          <w:iCs/>
          <w:sz w:val="36"/>
          <w:szCs w:val="36"/>
          <w:rtl/>
          <w:lang w:bidi="ar-DZ"/>
        </w:rPr>
      </w:pPr>
      <w:r w:rsidRPr="00DA66B2">
        <w:rPr>
          <w:rFonts w:ascii="Traditional Arabic" w:hAnsi="Traditional Arabic" w:cs="Traditional Arabic"/>
          <w:i/>
          <w:iCs/>
          <w:sz w:val="36"/>
          <w:szCs w:val="36"/>
          <w:rtl/>
          <w:lang w:bidi="ar-DZ"/>
        </w:rPr>
        <w:t>العمود 1 هو رقم المستجيب</w:t>
      </w:r>
    </w:p>
    <w:p w:rsidR="004B7245" w:rsidRPr="00DA66B2" w:rsidRDefault="004B7245" w:rsidP="004B7245">
      <w:pPr>
        <w:bidi/>
        <w:spacing w:after="0" w:line="240" w:lineRule="auto"/>
        <w:ind w:left="201" w:firstLine="450"/>
        <w:rPr>
          <w:rFonts w:ascii="Traditional Arabic" w:hAnsi="Traditional Arabic" w:cs="Traditional Arabic"/>
          <w:i/>
          <w:iCs/>
          <w:sz w:val="36"/>
          <w:szCs w:val="36"/>
          <w:rtl/>
          <w:lang w:bidi="ar-DZ"/>
        </w:rPr>
      </w:pPr>
      <w:r w:rsidRPr="00DA66B2">
        <w:rPr>
          <w:rFonts w:ascii="Traditional Arabic" w:hAnsi="Traditional Arabic" w:cs="Traditional Arabic"/>
          <w:i/>
          <w:iCs/>
          <w:sz w:val="36"/>
          <w:szCs w:val="36"/>
          <w:rtl/>
          <w:lang w:bidi="ar-DZ"/>
        </w:rPr>
        <w:t xml:space="preserve"> العمود 2 هو اسم المستجيب</w:t>
      </w:r>
    </w:p>
    <w:p w:rsidR="004B7245" w:rsidRPr="00DA66B2" w:rsidRDefault="004B7245" w:rsidP="004B7245">
      <w:pPr>
        <w:bidi/>
        <w:spacing w:after="0" w:line="240" w:lineRule="auto"/>
        <w:ind w:left="201" w:firstLine="450"/>
        <w:rPr>
          <w:rFonts w:ascii="Traditional Arabic" w:hAnsi="Traditional Arabic" w:cs="Traditional Arabic"/>
          <w:i/>
          <w:iCs/>
          <w:sz w:val="36"/>
          <w:szCs w:val="36"/>
          <w:rtl/>
          <w:lang w:bidi="ar-DZ"/>
        </w:rPr>
      </w:pPr>
      <w:r w:rsidRPr="00DA66B2">
        <w:rPr>
          <w:rFonts w:ascii="Traditional Arabic" w:hAnsi="Traditional Arabic" w:cs="Traditional Arabic"/>
          <w:i/>
          <w:iCs/>
          <w:sz w:val="36"/>
          <w:szCs w:val="36"/>
          <w:rtl/>
          <w:lang w:bidi="ar-DZ"/>
        </w:rPr>
        <w:t xml:space="preserve"> العمود 3 هو عدد الدرجات الصحيحة التي حصل عليها الطالب</w:t>
      </w:r>
    </w:p>
    <w:p w:rsidR="004B7245" w:rsidRPr="00DA66B2" w:rsidRDefault="004B7245" w:rsidP="004B7245">
      <w:pPr>
        <w:bidi/>
        <w:spacing w:after="0" w:line="240" w:lineRule="auto"/>
        <w:ind w:left="201" w:firstLine="450"/>
        <w:rPr>
          <w:rFonts w:ascii="Traditional Arabic" w:hAnsi="Traditional Arabic" w:cs="Traditional Arabic"/>
          <w:i/>
          <w:iCs/>
          <w:sz w:val="24"/>
          <w:szCs w:val="24"/>
          <w:rtl/>
          <w:lang w:bidi="ar-DZ"/>
        </w:rPr>
      </w:pPr>
      <w:r w:rsidRPr="00DA66B2">
        <w:rPr>
          <w:rFonts w:ascii="Traditional Arabic" w:hAnsi="Traditional Arabic" w:cs="Traditional Arabic"/>
          <w:i/>
          <w:iCs/>
          <w:sz w:val="36"/>
          <w:szCs w:val="36"/>
          <w:rtl/>
          <w:lang w:bidi="ar-DZ"/>
        </w:rPr>
        <w:t xml:space="preserve"> العمود 4 هو درجة النتيجة </w:t>
      </w:r>
      <w:r w:rsidRPr="00DA66B2">
        <w:rPr>
          <w:rFonts w:ascii="Traditional Arabic" w:hAnsi="Traditional Arabic" w:cs="Traditional Arabic"/>
          <w:i/>
          <w:iCs/>
          <w:sz w:val="24"/>
          <w:szCs w:val="24"/>
          <w:lang w:bidi="ar-DZ"/>
        </w:rPr>
        <w:t>X</w:t>
      </w:r>
    </w:p>
    <w:p w:rsidR="004B7245" w:rsidRPr="00DA66B2" w:rsidRDefault="004B7245" w:rsidP="004B7245">
      <w:pPr>
        <w:bidi/>
        <w:spacing w:after="0" w:line="240" w:lineRule="auto"/>
        <w:ind w:left="201" w:firstLine="450"/>
        <w:rPr>
          <w:rFonts w:ascii="Traditional Arabic" w:hAnsi="Traditional Arabic" w:cs="Traditional Arabic"/>
          <w:i/>
          <w:iCs/>
          <w:sz w:val="24"/>
          <w:szCs w:val="24"/>
          <w:rtl/>
          <w:lang w:bidi="ar-DZ"/>
        </w:rPr>
      </w:pPr>
      <w:r w:rsidRPr="00DA66B2">
        <w:rPr>
          <w:rFonts w:ascii="Traditional Arabic" w:hAnsi="Traditional Arabic" w:cs="Traditional Arabic"/>
          <w:i/>
          <w:iCs/>
          <w:sz w:val="36"/>
          <w:szCs w:val="36"/>
          <w:rtl/>
          <w:lang w:bidi="ar-DZ"/>
        </w:rPr>
        <w:t xml:space="preserve"> العمود 5 هو قيمة النتيجة </w:t>
      </w:r>
      <w:r w:rsidRPr="00DA66B2">
        <w:rPr>
          <w:rFonts w:ascii="Traditional Arabic" w:hAnsi="Traditional Arabic" w:cs="Traditional Arabic"/>
          <w:i/>
          <w:iCs/>
          <w:sz w:val="24"/>
          <w:szCs w:val="24"/>
          <w:rtl/>
          <w:lang w:bidi="ar-DZ"/>
        </w:rPr>
        <w:t>(</w:t>
      </w:r>
      <w:r w:rsidRPr="00DA66B2">
        <w:rPr>
          <w:rFonts w:ascii="Traditional Arabic" w:hAnsi="Traditional Arabic" w:cs="Traditional Arabic"/>
          <w:i/>
          <w:iCs/>
          <w:sz w:val="24"/>
          <w:szCs w:val="24"/>
          <w:lang w:bidi="ar-DZ"/>
        </w:rPr>
        <w:t>x2</w:t>
      </w:r>
      <w:r w:rsidRPr="00DA66B2">
        <w:rPr>
          <w:rFonts w:ascii="Traditional Arabic" w:hAnsi="Traditional Arabic" w:cs="Traditional Arabic"/>
          <w:i/>
          <w:iCs/>
          <w:sz w:val="24"/>
          <w:szCs w:val="24"/>
          <w:rtl/>
          <w:lang w:bidi="ar-DZ"/>
        </w:rPr>
        <w:t>)</w:t>
      </w:r>
    </w:p>
    <w:p w:rsidR="004B7245" w:rsidRPr="00DA66B2" w:rsidRDefault="004B7245" w:rsidP="004B7245">
      <w:pPr>
        <w:bidi/>
        <w:spacing w:after="0" w:line="240" w:lineRule="auto"/>
        <w:ind w:left="201" w:firstLine="450"/>
        <w:rPr>
          <w:rFonts w:ascii="Traditional Arabic" w:hAnsi="Traditional Arabic" w:cs="Traditional Arabic"/>
          <w:i/>
          <w:iCs/>
          <w:sz w:val="24"/>
          <w:szCs w:val="24"/>
          <w:rtl/>
          <w:lang w:bidi="ar-DZ"/>
        </w:rPr>
      </w:pPr>
      <w:r w:rsidRPr="00DA66B2">
        <w:rPr>
          <w:rFonts w:ascii="Traditional Arabic" w:hAnsi="Traditional Arabic" w:cs="Traditional Arabic"/>
          <w:i/>
          <w:iCs/>
          <w:sz w:val="36"/>
          <w:szCs w:val="36"/>
          <w:rtl/>
          <w:lang w:bidi="ar-DZ"/>
        </w:rPr>
        <w:t xml:space="preserve"> العمود 6 هو متوسط الانحراف </w:t>
      </w:r>
      <w:r w:rsidRPr="00DA66B2">
        <w:rPr>
          <w:rFonts w:ascii="Traditional Arabic" w:hAnsi="Traditional Arabic" w:cs="Traditional Arabic"/>
          <w:i/>
          <w:iCs/>
          <w:sz w:val="24"/>
          <w:szCs w:val="24"/>
          <w:lang w:bidi="ar-DZ"/>
        </w:rPr>
        <w:t>X</w:t>
      </w:r>
    </w:p>
    <w:p w:rsidR="004B7245" w:rsidRPr="00DA66B2" w:rsidRDefault="004B7245" w:rsidP="004B7245">
      <w:pPr>
        <w:bidi/>
        <w:spacing w:after="0" w:line="240" w:lineRule="auto"/>
        <w:ind w:left="201" w:firstLine="450"/>
        <w:rPr>
          <w:rFonts w:ascii="Traditional Arabic" w:hAnsi="Traditional Arabic" w:cs="Traditional Arabic"/>
          <w:i/>
          <w:iCs/>
          <w:sz w:val="36"/>
          <w:szCs w:val="36"/>
          <w:rtl/>
          <w:lang w:bidi="ar-DZ"/>
        </w:rPr>
      </w:pPr>
      <w:r w:rsidRPr="00DA66B2">
        <w:rPr>
          <w:rFonts w:ascii="Traditional Arabic" w:hAnsi="Traditional Arabic" w:cs="Traditional Arabic"/>
          <w:i/>
          <w:iCs/>
          <w:sz w:val="36"/>
          <w:szCs w:val="36"/>
          <w:rtl/>
          <w:lang w:bidi="ar-DZ"/>
        </w:rPr>
        <w:t xml:space="preserve"> العمود 7 هو مربع متوسط قيمة انحراف البيانات</w:t>
      </w:r>
    </w:p>
    <w:p w:rsidR="004B7245" w:rsidRPr="00DA66B2" w:rsidRDefault="004B7245" w:rsidP="004B7245">
      <w:pPr>
        <w:bidi/>
        <w:spacing w:after="0" w:line="240" w:lineRule="auto"/>
        <w:ind w:left="381" w:firstLine="360"/>
        <w:jc w:val="both"/>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t>و من ثم لتحليل البيانات أعلاه, قام الباحثة بتحليلها باستغدام الإحصاء الوصف على النحو التالي:</w:t>
      </w:r>
    </w:p>
    <w:p w:rsidR="004B7245" w:rsidRDefault="004B7245" w:rsidP="004417BE">
      <w:pPr>
        <w:bidi/>
        <w:spacing w:after="0" w:line="240" w:lineRule="auto"/>
        <w:ind w:left="921" w:hanging="493"/>
        <w:rPr>
          <w:rFonts w:ascii="Traditional Arabic" w:hAnsi="Traditional Arabic" w:cs="Traditional Arabic"/>
          <w:sz w:val="36"/>
          <w:szCs w:val="36"/>
          <w:lang w:bidi="ar-DZ"/>
        </w:rPr>
      </w:pPr>
      <w:r w:rsidRPr="00DA66B2">
        <w:rPr>
          <w:rFonts w:ascii="Traditional Arabic" w:hAnsi="Traditional Arabic" w:cs="Traditional Arabic"/>
          <w:sz w:val="36"/>
          <w:szCs w:val="36"/>
          <w:rtl/>
          <w:lang w:bidi="ar-DZ"/>
        </w:rPr>
        <w:lastRenderedPageBreak/>
        <w:t>۱</w:t>
      </w:r>
      <w:r w:rsidRPr="00DA66B2">
        <w:rPr>
          <w:rFonts w:ascii="Traditional Arabic" w:hAnsi="Traditional Arabic" w:cs="Traditional Arabic"/>
          <w:sz w:val="36"/>
          <w:szCs w:val="36"/>
          <w:lang w:val="id-ID" w:bidi="ar-DZ"/>
        </w:rPr>
        <w:t xml:space="preserve"> (</w:t>
      </w:r>
      <w:r w:rsidRPr="00DA66B2">
        <w:rPr>
          <w:rFonts w:ascii="Traditional Arabic" w:hAnsi="Traditional Arabic" w:cs="Traditional Arabic"/>
          <w:sz w:val="36"/>
          <w:szCs w:val="36"/>
          <w:rtl/>
          <w:lang w:bidi="ar-DZ"/>
        </w:rPr>
        <w:t xml:space="preserve">حدد متوسط درجات الاختبار القبلي لطلاب </w:t>
      </w:r>
      <w:r w:rsidR="006B34E6">
        <w:rPr>
          <w:rFonts w:ascii="Traditional Arabic" w:hAnsi="Traditional Arabic" w:cs="Traditional Arabic"/>
          <w:sz w:val="36"/>
          <w:szCs w:val="36"/>
          <w:rtl/>
          <w:lang w:bidi="ar-DZ"/>
        </w:rPr>
        <w:t>الصف</w:t>
      </w:r>
      <w:r w:rsidRPr="00DA66B2">
        <w:rPr>
          <w:rFonts w:ascii="Traditional Arabic" w:hAnsi="Traditional Arabic" w:cs="Traditional Arabic"/>
          <w:sz w:val="36"/>
          <w:szCs w:val="36"/>
          <w:rtl/>
          <w:lang w:bidi="ar-DZ"/>
        </w:rPr>
        <w:t xml:space="preserve"> </w:t>
      </w:r>
      <w:r w:rsidR="004417BE">
        <w:rPr>
          <w:rFonts w:ascii="Traditional Arabic" w:hAnsi="Traditional Arabic" w:cs="Traditional Arabic" w:hint="cs"/>
          <w:sz w:val="36"/>
          <w:szCs w:val="36"/>
          <w:rtl/>
          <w:lang w:bidi="ar-DZ"/>
        </w:rPr>
        <w:t>التجربي</w:t>
      </w:r>
      <w:r w:rsidRPr="00DA66B2">
        <w:rPr>
          <w:rFonts w:ascii="Traditional Arabic" w:hAnsi="Traditional Arabic" w:cs="Traditional Arabic"/>
          <w:sz w:val="24"/>
          <w:szCs w:val="24"/>
          <w:rtl/>
          <w:lang w:bidi="ar-DZ"/>
        </w:rPr>
        <w:t xml:space="preserve"> </w:t>
      </w:r>
      <w:r w:rsidRPr="00DA66B2">
        <w:rPr>
          <w:rFonts w:ascii="Traditional Arabic" w:hAnsi="Traditional Arabic" w:cs="Traditional Arabic"/>
          <w:sz w:val="36"/>
          <w:szCs w:val="36"/>
          <w:lang w:bidi="ar-DZ"/>
        </w:rPr>
        <w:t xml:space="preserve"> </w:t>
      </w:r>
      <w:r w:rsidRPr="00DA66B2">
        <w:rPr>
          <w:rFonts w:ascii="Traditional Arabic" w:hAnsi="Traditional Arabic" w:cs="Traditional Arabic"/>
          <w:sz w:val="36"/>
          <w:szCs w:val="36"/>
          <w:rtl/>
          <w:lang w:bidi="ar-DZ"/>
        </w:rPr>
        <w:t>المدرسة المتوسطة  الإسلام باستخدام الصيغة أدناه:</w:t>
      </w:r>
    </w:p>
    <w:p w:rsidR="0075346A" w:rsidRDefault="0075346A" w:rsidP="0075346A">
      <w:pPr>
        <w:bidi/>
        <w:spacing w:after="0" w:line="240" w:lineRule="auto"/>
        <w:ind w:left="921" w:hanging="493"/>
        <w:rPr>
          <w:rFonts w:ascii="Traditional Arabic" w:hAnsi="Traditional Arabic" w:cs="Traditional Arabic"/>
          <w:sz w:val="36"/>
          <w:szCs w:val="36"/>
          <w:lang w:bidi="ar-DZ"/>
        </w:rPr>
      </w:pPr>
    </w:p>
    <w:p w:rsidR="0075346A" w:rsidRDefault="0075346A" w:rsidP="0075346A">
      <w:pPr>
        <w:bidi/>
        <w:spacing w:after="0" w:line="240" w:lineRule="auto"/>
        <w:ind w:left="921" w:hanging="493"/>
        <w:rPr>
          <w:rFonts w:ascii="Traditional Arabic" w:hAnsi="Traditional Arabic" w:cs="Traditional Arabic"/>
          <w:sz w:val="36"/>
          <w:szCs w:val="36"/>
          <w:lang w:bidi="ar-DZ"/>
        </w:rPr>
      </w:pPr>
    </w:p>
    <w:p w:rsidR="0075346A" w:rsidRPr="00DA66B2" w:rsidRDefault="0075346A" w:rsidP="0075346A">
      <w:pPr>
        <w:bidi/>
        <w:spacing w:after="0" w:line="240" w:lineRule="auto"/>
        <w:ind w:left="921" w:hanging="493"/>
        <w:rPr>
          <w:rFonts w:ascii="Traditional Arabic" w:hAnsi="Traditional Arabic" w:cs="Traditional Arabic"/>
          <w:sz w:val="36"/>
          <w:szCs w:val="36"/>
          <w:lang w:bidi="ar-DZ"/>
        </w:rPr>
      </w:pPr>
    </w:p>
    <w:p w:rsidR="004B7245" w:rsidRPr="00DA66B2" w:rsidRDefault="004B7245" w:rsidP="001A249C">
      <w:pPr>
        <w:pStyle w:val="ListParagraph"/>
        <w:spacing w:after="0" w:line="240" w:lineRule="auto"/>
        <w:ind w:left="2610"/>
        <w:rPr>
          <w:rFonts w:ascii="Traditional Arabic" w:hAnsi="Traditional Arabic" w:cs="Traditional Arabic"/>
          <w:color w:val="000000"/>
          <w:sz w:val="24"/>
          <w:szCs w:val="24"/>
        </w:rPr>
      </w:pPr>
      <w:r w:rsidRPr="00DA66B2">
        <w:rPr>
          <w:rFonts w:ascii="Traditional Arabic" w:hAnsi="Traditional Arabic" w:cs="Traditional Arabic"/>
          <w:noProof/>
          <w:color w:val="000000"/>
          <w:sz w:val="24"/>
          <w:szCs w:val="24"/>
        </w:rPr>
        <mc:AlternateContent>
          <mc:Choice Requires="wps">
            <w:drawing>
              <wp:anchor distT="0" distB="0" distL="114300" distR="114300" simplePos="0" relativeHeight="251620864" behindDoc="0" locked="0" layoutInCell="1" allowOverlap="1" wp14:anchorId="20F86E96" wp14:editId="75B7295C">
                <wp:simplePos x="0" y="0"/>
                <wp:positionH relativeFrom="column">
                  <wp:posOffset>1960880</wp:posOffset>
                </wp:positionH>
                <wp:positionV relativeFrom="paragraph">
                  <wp:posOffset>169545</wp:posOffset>
                </wp:positionV>
                <wp:extent cx="266065" cy="0"/>
                <wp:effectExtent l="0" t="0" r="20320" b="19050"/>
                <wp:wrapNone/>
                <wp:docPr id="4" name="Straight Connector 4"/>
                <wp:cNvGraphicFramePr/>
                <a:graphic xmlns:a="http://schemas.openxmlformats.org/drawingml/2006/main">
                  <a:graphicData uri="http://schemas.microsoft.com/office/word/2010/wordprocessingShape">
                    <wps:wsp>
                      <wps:cNvCnPr/>
                      <wps:spPr>
                        <a:xfrm flipV="1">
                          <a:off x="0" y="0"/>
                          <a:ext cx="265813" cy="0"/>
                        </a:xfrm>
                        <a:prstGeom prst="line">
                          <a:avLst/>
                        </a:prstGeom>
                        <a:ln w="3175"/>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76B6D5DD" id="Straight Connector 4" o:spid="_x0000_s1026" style="position:absolute;flip:y;z-index:251620864;visibility:visible;mso-wrap-style:square;mso-wrap-distance-left:9pt;mso-wrap-distance-top:0;mso-wrap-distance-right:9pt;mso-wrap-distance-bottom:0;mso-position-horizontal:absolute;mso-position-horizontal-relative:text;mso-position-vertical:absolute;mso-position-vertical-relative:text" from="154.4pt,13.35pt" to="175.3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" strokecolor="black [3200]" strokeweight=".25pt">
                <v:stroke joinstyle="miter"/>
              </v:line>
            </w:pict>
          </mc:Fallback>
        </mc:AlternateContent>
      </w:r>
      <w:r w:rsidRPr="00DA66B2">
        <w:rPr>
          <w:rFonts w:ascii="Traditional Arabic" w:hAnsi="Traditional Arabic" w:cs="Traditional Arabic"/>
          <w:color w:val="000000"/>
          <w:sz w:val="24"/>
          <w:szCs w:val="24"/>
        </w:rPr>
        <w:t xml:space="preserve">M </w:t>
      </w:r>
      <w:r w:rsidR="00394500" w:rsidRPr="00DA66B2">
        <w:rPr>
          <w:rFonts w:ascii="Traditional Arabic" w:hAnsi="Traditional Arabic" w:cs="Traditional Arabic"/>
          <w:b/>
          <w:bCs/>
          <w:sz w:val="24"/>
          <w:szCs w:val="24"/>
        </w:rPr>
        <w:t>=</w:t>
      </w:r>
      <w:r w:rsidRPr="00DA66B2">
        <w:rPr>
          <w:rFonts w:ascii="Traditional Arabic" w:hAnsi="Traditional Arabic" w:cs="Traditional Arabic"/>
          <w:color w:val="000000"/>
          <w:sz w:val="24"/>
          <w:szCs w:val="24"/>
        </w:rPr>
        <w:t xml:space="preserve"> </w:t>
      </w:r>
      <w:r w:rsidRPr="00DA66B2">
        <w:rPr>
          <w:rFonts w:ascii="Times New Roman" w:hAnsi="Times New Roman" w:cs="Times New Roman"/>
          <w:color w:val="000000"/>
          <w:sz w:val="18"/>
          <w:szCs w:val="18"/>
        </w:rPr>
        <w:t>∑</w:t>
      </w:r>
      <w:r w:rsidRPr="00DA66B2">
        <w:rPr>
          <w:rFonts w:ascii="Traditional Arabic" w:hAnsi="Traditional Arabic" w:cs="Traditional Arabic"/>
          <w:color w:val="000000"/>
          <w:sz w:val="18"/>
          <w:szCs w:val="18"/>
        </w:rPr>
        <w:t xml:space="preserve"> </w:t>
      </w:r>
      <w:r w:rsidRPr="00DA66B2">
        <w:rPr>
          <w:rFonts w:ascii="Traditional Arabic" w:hAnsi="Traditional Arabic" w:cs="Traditional Arabic"/>
          <w:color w:val="000000"/>
          <w:sz w:val="16"/>
          <w:szCs w:val="16"/>
        </w:rPr>
        <w:t>FX</w:t>
      </w:r>
    </w:p>
    <w:p w:rsidR="004B7245" w:rsidRPr="00DA66B2" w:rsidRDefault="004B7245" w:rsidP="001A249C">
      <w:pPr>
        <w:pStyle w:val="ListParagraph"/>
        <w:spacing w:after="0" w:line="240" w:lineRule="auto"/>
        <w:ind w:left="2610" w:firstLine="630"/>
        <w:rPr>
          <w:rFonts w:ascii="Traditional Arabic" w:hAnsi="Traditional Arabic" w:cs="Traditional Arabic"/>
          <w:color w:val="000000"/>
          <w:sz w:val="24"/>
          <w:szCs w:val="24"/>
        </w:rPr>
      </w:pPr>
      <w:r w:rsidRPr="00DA66B2">
        <w:rPr>
          <w:rFonts w:ascii="Traditional Arabic" w:hAnsi="Traditional Arabic" w:cs="Traditional Arabic"/>
          <w:noProof/>
          <w:color w:val="000000"/>
          <w:sz w:val="24"/>
          <w:szCs w:val="24"/>
        </w:rPr>
        <mc:AlternateContent>
          <mc:Choice Requires="wps">
            <w:drawing>
              <wp:anchor distT="0" distB="0" distL="114300" distR="114300" simplePos="0" relativeHeight="251682304" behindDoc="0" locked="0" layoutInCell="1" allowOverlap="1" wp14:anchorId="0EBAA975" wp14:editId="2A03AADF">
                <wp:simplePos x="0" y="0"/>
                <wp:positionH relativeFrom="column">
                  <wp:posOffset>1931670</wp:posOffset>
                </wp:positionH>
                <wp:positionV relativeFrom="paragraph">
                  <wp:posOffset>334645</wp:posOffset>
                </wp:positionV>
                <wp:extent cx="266065" cy="0"/>
                <wp:effectExtent l="0" t="0" r="20320" b="19050"/>
                <wp:wrapNone/>
                <wp:docPr id="10" name="Straight Connector 10"/>
                <wp:cNvGraphicFramePr/>
                <a:graphic xmlns:a="http://schemas.openxmlformats.org/drawingml/2006/main">
                  <a:graphicData uri="http://schemas.microsoft.com/office/word/2010/wordprocessingShape">
                    <wps:wsp>
                      <wps:cNvCnPr/>
                      <wps:spPr>
                        <a:xfrm flipV="1">
                          <a:off x="0" y="0"/>
                          <a:ext cx="265813" cy="0"/>
                        </a:xfrm>
                        <a:prstGeom prst="line">
                          <a:avLst/>
                        </a:prstGeom>
                        <a:ln w="3175"/>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74E7A245" id="Straight Connector 10" o:spid="_x0000_s1026" style="position:absolute;flip:y;z-index:251682304;visibility:visible;mso-wrap-style:square;mso-wrap-distance-left:9pt;mso-wrap-distance-top:0;mso-wrap-distance-right:9pt;mso-wrap-distance-bottom:0;mso-position-horizontal:absolute;mso-position-horizontal-relative:text;mso-position-vertical:absolute;mso-position-vertical-relative:text" from="152.1pt,26.35pt" to="173.0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" strokecolor="black [3200]" strokeweight=".25pt">
                <v:stroke joinstyle="miter"/>
              </v:line>
            </w:pict>
          </mc:Fallback>
        </mc:AlternateContent>
      </w:r>
      <w:r w:rsidRPr="00DA66B2">
        <w:rPr>
          <w:rFonts w:ascii="Traditional Arabic" w:hAnsi="Traditional Arabic" w:cs="Traditional Arabic"/>
          <w:color w:val="000000"/>
          <w:sz w:val="16"/>
          <w:szCs w:val="16"/>
        </w:rPr>
        <w:t>N</w:t>
      </w:r>
      <w:r w:rsidRPr="00DA66B2">
        <w:rPr>
          <w:rFonts w:ascii="Traditional Arabic" w:hAnsi="Traditional Arabic" w:cs="Traditional Arabic"/>
          <w:color w:val="000000"/>
          <w:sz w:val="16"/>
          <w:szCs w:val="16"/>
        </w:rPr>
        <w:br/>
      </w:r>
      <w:r w:rsidRPr="00DA66B2">
        <w:rPr>
          <w:rFonts w:ascii="Traditional Arabic" w:hAnsi="Traditional Arabic" w:cs="Traditional Arabic"/>
          <w:color w:val="000000"/>
          <w:sz w:val="24"/>
          <w:szCs w:val="24"/>
        </w:rPr>
        <w:t xml:space="preserve">M </w:t>
      </w:r>
      <w:r w:rsidR="00394500" w:rsidRPr="00DA66B2">
        <w:rPr>
          <w:rFonts w:ascii="Traditional Arabic" w:hAnsi="Traditional Arabic" w:cs="Traditional Arabic"/>
          <w:b/>
          <w:bCs/>
          <w:sz w:val="24"/>
          <w:szCs w:val="24"/>
        </w:rPr>
        <w:t>=</w:t>
      </w:r>
      <w:r w:rsidR="00A45776">
        <w:rPr>
          <w:rFonts w:ascii="Traditional Arabic" w:hAnsi="Traditional Arabic" w:cs="Traditional Arabic"/>
          <w:color w:val="000000"/>
          <w:sz w:val="24"/>
          <w:szCs w:val="24"/>
          <w:lang w:val="id-ID"/>
        </w:rPr>
        <w:t xml:space="preserve"> </w:t>
      </w:r>
      <w:r>
        <w:rPr>
          <w:rFonts w:ascii="Traditional Arabic" w:hAnsi="Traditional Arabic" w:cs="Traditional Arabic" w:hint="cs"/>
          <w:color w:val="000000"/>
          <w:sz w:val="24"/>
          <w:szCs w:val="24"/>
          <w:rtl/>
        </w:rPr>
        <w:t>5</w:t>
      </w:r>
      <w:r w:rsidR="00A45776">
        <w:rPr>
          <w:rFonts w:ascii="Traditional Arabic" w:hAnsi="Traditional Arabic" w:cs="Traditional Arabic"/>
          <w:color w:val="000000"/>
          <w:sz w:val="24"/>
          <w:szCs w:val="24"/>
          <w:rtl/>
        </w:rPr>
        <w:t>٠٨٠</w:t>
      </w:r>
    </w:p>
    <w:p w:rsidR="00394500" w:rsidRDefault="00394500" w:rsidP="001A249C">
      <w:pPr>
        <w:pStyle w:val="ListParagraph"/>
        <w:spacing w:after="0" w:line="240" w:lineRule="auto"/>
        <w:ind w:left="2610" w:firstLine="540"/>
        <w:rPr>
          <w:rFonts w:ascii="Traditional Arabic" w:hAnsi="Traditional Arabic" w:cs="Traditional Arabic"/>
          <w:color w:val="000000"/>
          <w:sz w:val="24"/>
          <w:szCs w:val="24"/>
        </w:rPr>
      </w:pPr>
      <w:r>
        <w:rPr>
          <w:rFonts w:ascii="Traditional Arabic" w:hAnsi="Traditional Arabic" w:cs="Traditional Arabic"/>
          <w:color w:val="000000"/>
          <w:sz w:val="24"/>
          <w:szCs w:val="24"/>
          <w:rtl/>
        </w:rPr>
        <w:t>۱۲٠</w:t>
      </w:r>
      <w:r w:rsidR="004B7245" w:rsidRPr="00DA66B2">
        <w:rPr>
          <w:rFonts w:ascii="Traditional Arabic" w:hAnsi="Traditional Arabic" w:cs="Traditional Arabic"/>
          <w:color w:val="000000"/>
          <w:sz w:val="24"/>
          <w:szCs w:val="24"/>
        </w:rPr>
        <w:br/>
        <w:t xml:space="preserve">M </w:t>
      </w:r>
      <w:r w:rsidRPr="00DA66B2">
        <w:rPr>
          <w:rFonts w:ascii="Traditional Arabic" w:hAnsi="Traditional Arabic" w:cs="Traditional Arabic"/>
          <w:b/>
          <w:bCs/>
          <w:sz w:val="24"/>
          <w:szCs w:val="24"/>
        </w:rPr>
        <w:t>=</w:t>
      </w:r>
      <w:r w:rsidR="004B7245" w:rsidRPr="00DA66B2">
        <w:rPr>
          <w:rFonts w:ascii="Traditional Arabic" w:hAnsi="Traditional Arabic" w:cs="Traditional Arabic"/>
          <w:color w:val="000000"/>
          <w:sz w:val="24"/>
          <w:szCs w:val="24"/>
        </w:rPr>
        <w:t xml:space="preserve"> </w:t>
      </w:r>
      <w:r w:rsidR="00A45776">
        <w:rPr>
          <w:rFonts w:ascii="Traditional Arabic" w:hAnsi="Traditional Arabic" w:cs="Traditional Arabic"/>
          <w:color w:val="000000"/>
          <w:sz w:val="24"/>
          <w:szCs w:val="24"/>
          <w:rtl/>
        </w:rPr>
        <w:t>٤۲</w:t>
      </w:r>
      <w:r w:rsidR="004B7245">
        <w:rPr>
          <w:rFonts w:ascii="Traditional Arabic" w:hAnsi="Traditional Arabic" w:cs="Traditional Arabic" w:hint="cs"/>
          <w:color w:val="000000"/>
          <w:sz w:val="24"/>
          <w:szCs w:val="24"/>
          <w:rtl/>
        </w:rPr>
        <w:t>,</w:t>
      </w:r>
      <w:r w:rsidR="00A45776">
        <w:rPr>
          <w:rFonts w:ascii="Traditional Arabic" w:hAnsi="Traditional Arabic" w:cs="Traditional Arabic"/>
          <w:color w:val="000000"/>
          <w:sz w:val="24"/>
          <w:szCs w:val="24"/>
          <w:rtl/>
        </w:rPr>
        <w:t>۳</w:t>
      </w:r>
    </w:p>
    <w:p w:rsidR="00394500" w:rsidRPr="00DA66B2" w:rsidRDefault="00394500" w:rsidP="001A249C">
      <w:pPr>
        <w:spacing w:after="0" w:line="240" w:lineRule="auto"/>
        <w:rPr>
          <w:rFonts w:ascii="Traditional Arabic" w:hAnsi="Traditional Arabic" w:cs="Traditional Arabic"/>
          <w:color w:val="000000"/>
          <w:sz w:val="24"/>
          <w:szCs w:val="24"/>
        </w:rPr>
      </w:pPr>
    </w:p>
    <w:p w:rsidR="00394500" w:rsidRDefault="004B7245" w:rsidP="004417BE">
      <w:pPr>
        <w:bidi/>
        <w:spacing w:after="0" w:line="240" w:lineRule="auto"/>
        <w:ind w:left="921" w:hanging="270"/>
        <w:jc w:val="both"/>
        <w:rPr>
          <w:rFonts w:ascii="Traditional Arabic" w:hAnsi="Traditional Arabic" w:cs="Traditional Arabic"/>
          <w:sz w:val="36"/>
          <w:szCs w:val="36"/>
          <w:lang w:bidi="ar-DZ"/>
        </w:rPr>
      </w:pPr>
      <w:r w:rsidRPr="00DA66B2">
        <w:rPr>
          <w:rFonts w:ascii="Traditional Arabic" w:hAnsi="Traditional Arabic" w:cs="Traditional Arabic"/>
          <w:sz w:val="36"/>
          <w:szCs w:val="36"/>
          <w:rtl/>
          <w:lang w:bidi="ar-DZ"/>
        </w:rPr>
        <w:t>۲</w:t>
      </w:r>
      <w:r w:rsidRPr="00DA66B2">
        <w:rPr>
          <w:rFonts w:ascii="Traditional Arabic" w:hAnsi="Traditional Arabic" w:cs="Traditional Arabic"/>
          <w:sz w:val="36"/>
          <w:szCs w:val="36"/>
          <w:lang w:val="id-ID" w:bidi="ar-DZ"/>
        </w:rPr>
        <w:t>(</w:t>
      </w:r>
      <w:r w:rsidRPr="00DA66B2">
        <w:rPr>
          <w:rFonts w:ascii="Traditional Arabic" w:hAnsi="Traditional Arabic" w:cs="Traditional Arabic"/>
          <w:sz w:val="36"/>
          <w:szCs w:val="36"/>
          <w:rtl/>
          <w:lang w:val="id-ID" w:bidi="ar-DZ"/>
        </w:rPr>
        <w:t xml:space="preserve"> </w:t>
      </w:r>
      <w:r w:rsidRPr="00DA66B2">
        <w:rPr>
          <w:rFonts w:ascii="Traditional Arabic" w:hAnsi="Traditional Arabic" w:cs="Traditional Arabic"/>
          <w:sz w:val="36"/>
          <w:szCs w:val="36"/>
          <w:rtl/>
          <w:lang w:bidi="ar-DZ"/>
        </w:rPr>
        <w:t>احسب الاختبار القبلي للانحراف المعياري</w:t>
      </w:r>
      <w:r w:rsidRPr="00DA66B2">
        <w:rPr>
          <w:rFonts w:ascii="Traditional Arabic" w:hAnsi="Traditional Arabic" w:cs="Traditional Arabic"/>
          <w:sz w:val="24"/>
          <w:szCs w:val="24"/>
          <w:rtl/>
          <w:lang w:bidi="ar-DZ"/>
        </w:rPr>
        <w:t xml:space="preserve"> (</w:t>
      </w:r>
      <w:r w:rsidRPr="00DA66B2">
        <w:rPr>
          <w:rFonts w:ascii="Traditional Arabic" w:hAnsi="Traditional Arabic" w:cs="Traditional Arabic"/>
          <w:sz w:val="24"/>
          <w:szCs w:val="24"/>
          <w:lang w:bidi="ar-DZ"/>
        </w:rPr>
        <w:t>SD</w:t>
      </w:r>
      <w:r w:rsidRPr="00DA66B2">
        <w:rPr>
          <w:rFonts w:ascii="Traditional Arabic" w:hAnsi="Traditional Arabic" w:cs="Traditional Arabic"/>
          <w:sz w:val="24"/>
          <w:szCs w:val="24"/>
          <w:rtl/>
          <w:lang w:bidi="ar-DZ"/>
        </w:rPr>
        <w:t>)</w:t>
      </w:r>
      <w:r w:rsidRPr="00DA66B2">
        <w:rPr>
          <w:rFonts w:ascii="Traditional Arabic" w:hAnsi="Traditional Arabic" w:cs="Traditional Arabic"/>
          <w:sz w:val="36"/>
          <w:szCs w:val="36"/>
          <w:rtl/>
          <w:lang w:bidi="ar-DZ"/>
        </w:rPr>
        <w:t xml:space="preserve"> لطلاب </w:t>
      </w:r>
      <w:r w:rsidR="006B34E6">
        <w:rPr>
          <w:rFonts w:ascii="Traditional Arabic" w:hAnsi="Traditional Arabic" w:cs="Traditional Arabic"/>
          <w:sz w:val="36"/>
          <w:szCs w:val="36"/>
          <w:rtl/>
          <w:lang w:bidi="ar-DZ"/>
        </w:rPr>
        <w:t>الصف</w:t>
      </w:r>
      <w:r w:rsidRPr="00DA66B2">
        <w:rPr>
          <w:rFonts w:ascii="Traditional Arabic" w:hAnsi="Traditional Arabic" w:cs="Traditional Arabic"/>
          <w:sz w:val="36"/>
          <w:szCs w:val="36"/>
          <w:rtl/>
          <w:lang w:bidi="ar-DZ"/>
        </w:rPr>
        <w:t xml:space="preserve"> </w:t>
      </w:r>
      <w:r w:rsidR="004417BE">
        <w:rPr>
          <w:rFonts w:ascii="Traditional Arabic" w:hAnsi="Traditional Arabic" w:cs="Traditional Arabic" w:hint="cs"/>
          <w:sz w:val="36"/>
          <w:szCs w:val="36"/>
          <w:rtl/>
          <w:lang w:bidi="ar-DZ"/>
        </w:rPr>
        <w:t>التجربي</w:t>
      </w:r>
      <w:r w:rsidR="004417BE">
        <w:rPr>
          <w:rFonts w:ascii="Traditional Arabic" w:hAnsi="Traditional Arabic" w:cs="Traditional Arabic"/>
          <w:sz w:val="24"/>
          <w:szCs w:val="24"/>
          <w:lang w:val="id-ID" w:bidi="ar-DZ"/>
        </w:rPr>
        <w:t xml:space="preserve"> </w:t>
      </w:r>
      <w:r w:rsidRPr="00DA66B2">
        <w:rPr>
          <w:rFonts w:ascii="Traditional Arabic" w:hAnsi="Traditional Arabic" w:cs="Traditional Arabic"/>
          <w:sz w:val="36"/>
          <w:szCs w:val="36"/>
          <w:rtl/>
          <w:lang w:bidi="ar-DZ"/>
        </w:rPr>
        <w:t>المدرسة المتوسطة  الإسلام باستخدام الصيغة أدناه:</w:t>
      </w:r>
    </w:p>
    <w:p w:rsidR="004B7245" w:rsidRPr="00DA66B2" w:rsidRDefault="0075346A" w:rsidP="00394500">
      <w:pPr>
        <w:pStyle w:val="ListParagraph"/>
        <w:spacing w:after="0" w:line="240" w:lineRule="auto"/>
        <w:ind w:left="2610"/>
        <w:rPr>
          <w:rFonts w:ascii="Traditional Arabic" w:hAnsi="Traditional Arabic" w:cs="Traditional Arabic"/>
          <w:color w:val="000000"/>
          <w:sz w:val="18"/>
          <w:szCs w:val="18"/>
          <w:vertAlign w:val="superscript"/>
        </w:rPr>
      </w:pPr>
      <w:r w:rsidRPr="00DA66B2">
        <w:rPr>
          <w:rFonts w:ascii="Traditional Arabic" w:hAnsi="Traditional Arabic" w:cs="Traditional Arabic"/>
          <w:noProof/>
          <w:color w:val="000000"/>
          <w:sz w:val="24"/>
          <w:szCs w:val="24"/>
        </w:rPr>
        <mc:AlternateContent>
          <mc:Choice Requires="wps">
            <w:drawing>
              <wp:anchor distT="0" distB="0" distL="114300" distR="114300" simplePos="0" relativeHeight="251624960" behindDoc="0" locked="0" layoutInCell="1" allowOverlap="1" wp14:anchorId="0CEAC212" wp14:editId="2523E244">
                <wp:simplePos x="0" y="0"/>
                <wp:positionH relativeFrom="column">
                  <wp:posOffset>2069465</wp:posOffset>
                </wp:positionH>
                <wp:positionV relativeFrom="paragraph">
                  <wp:posOffset>256540</wp:posOffset>
                </wp:positionV>
                <wp:extent cx="266065" cy="0"/>
                <wp:effectExtent l="0" t="0" r="20320" b="19050"/>
                <wp:wrapNone/>
                <wp:docPr id="9" name="Straight Connector 9"/>
                <wp:cNvGraphicFramePr/>
                <a:graphic xmlns:a="http://schemas.openxmlformats.org/drawingml/2006/main">
                  <a:graphicData uri="http://schemas.microsoft.com/office/word/2010/wordprocessingShape">
                    <wps:wsp>
                      <wps:cNvCnPr/>
                      <wps:spPr>
                        <a:xfrm flipV="1">
                          <a:off x="0" y="0"/>
                          <a:ext cx="266065" cy="0"/>
                        </a:xfrm>
                        <a:prstGeom prst="line">
                          <a:avLst/>
                        </a:prstGeom>
                        <a:ln w="3175"/>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3A460A16" id="Straight Connector 9" o:spid="_x0000_s1026" style="position:absolute;flip:y;z-index:251624960;visibility:visible;mso-wrap-style:square;mso-wrap-distance-left:9pt;mso-wrap-distance-top:0;mso-wrap-distance-right:9pt;mso-wrap-distance-bottom:0;mso-position-horizontal:absolute;mso-position-horizontal-relative:text;mso-position-vertical:absolute;mso-position-vertical-relative:text" from="162.95pt,20.2pt" to="183.9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" strokecolor="black [3200]" strokeweight=".25pt">
                <v:stroke joinstyle="miter"/>
              </v:line>
            </w:pict>
          </mc:Fallback>
        </mc:AlternateContent>
      </w:r>
      <w:r w:rsidR="004B7245" w:rsidRPr="00DA66B2">
        <w:rPr>
          <w:rFonts w:ascii="Traditional Arabic" w:hAnsi="Traditional Arabic" w:cs="Traditional Arabic"/>
          <w:noProof/>
          <w:color w:val="000000"/>
          <w:sz w:val="24"/>
          <w:szCs w:val="24"/>
        </w:rPr>
        <mc:AlternateContent>
          <mc:Choice Requires="wps">
            <w:drawing>
              <wp:anchor distT="0" distB="0" distL="114300" distR="114300" simplePos="0" relativeHeight="251622912" behindDoc="0" locked="0" layoutInCell="1" allowOverlap="1" wp14:anchorId="1E04F048" wp14:editId="3E82CF33">
                <wp:simplePos x="0" y="0"/>
                <wp:positionH relativeFrom="column">
                  <wp:posOffset>2081530</wp:posOffset>
                </wp:positionH>
                <wp:positionV relativeFrom="paragraph">
                  <wp:posOffset>8255</wp:posOffset>
                </wp:positionV>
                <wp:extent cx="265430" cy="0"/>
                <wp:effectExtent l="0" t="0" r="20320" b="19050"/>
                <wp:wrapNone/>
                <wp:docPr id="3" name="Straight Connector 3"/>
                <wp:cNvGraphicFramePr/>
                <a:graphic xmlns:a="http://schemas.openxmlformats.org/drawingml/2006/main">
                  <a:graphicData uri="http://schemas.microsoft.com/office/word/2010/wordprocessingShape">
                    <wps:wsp>
                      <wps:cNvCnPr/>
                      <wps:spPr>
                        <a:xfrm flipV="1">
                          <a:off x="0" y="0"/>
                          <a:ext cx="265430" cy="0"/>
                        </a:xfrm>
                        <a:prstGeom prst="line">
                          <a:avLst/>
                        </a:prstGeom>
                        <a:ln w="3175"/>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42D86569" id="Straight Connector 3" o:spid="_x0000_s1026" style="position:absolute;flip:y;z-index:251622912;visibility:visible;mso-wrap-style:square;mso-wrap-distance-left:9pt;mso-wrap-distance-top:0;mso-wrap-distance-right:9pt;mso-wrap-distance-bottom:0;mso-position-horizontal:absolute;mso-position-horizontal-relative:text;mso-position-vertical:absolute;mso-position-vertical-relative:text" from="163.9pt,.65pt" to="184.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" strokecolor="black [3200]" strokeweight=".25pt">
                <v:stroke joinstyle="miter"/>
              </v:line>
            </w:pict>
          </mc:Fallback>
        </mc:AlternateContent>
      </w:r>
      <w:r w:rsidR="004B7245" w:rsidRPr="00DA66B2">
        <w:rPr>
          <w:rFonts w:ascii="Traditional Arabic" w:hAnsi="Traditional Arabic" w:cs="Traditional Arabic"/>
          <w:color w:val="000000"/>
          <w:sz w:val="24"/>
          <w:szCs w:val="24"/>
        </w:rPr>
        <w:t xml:space="preserve">SD </w:t>
      </w:r>
      <w:r w:rsidR="00394500" w:rsidRPr="00DA66B2">
        <w:rPr>
          <w:rFonts w:ascii="Traditional Arabic" w:hAnsi="Traditional Arabic" w:cs="Traditional Arabic"/>
          <w:b/>
          <w:bCs/>
          <w:sz w:val="24"/>
          <w:szCs w:val="24"/>
        </w:rPr>
        <w:t>=</w:t>
      </w:r>
      <w:r w:rsidR="004B7245" w:rsidRPr="00DA66B2">
        <w:rPr>
          <w:rFonts w:ascii="Times New Roman" w:hAnsi="Times New Roman" w:cs="Times New Roman"/>
          <w:color w:val="000000"/>
          <w:sz w:val="36"/>
          <w:szCs w:val="36"/>
        </w:rPr>
        <w:t>√</w:t>
      </w:r>
      <w:r w:rsidR="004B7245" w:rsidRPr="00DA66B2">
        <w:rPr>
          <w:rFonts w:ascii="Times New Roman" w:hAnsi="Times New Roman" w:cs="Times New Roman"/>
          <w:color w:val="000000"/>
          <w:sz w:val="18"/>
          <w:szCs w:val="18"/>
        </w:rPr>
        <w:t>∑</w:t>
      </w:r>
      <w:r w:rsidR="004B7245" w:rsidRPr="00DA66B2">
        <w:rPr>
          <w:rFonts w:ascii="Traditional Arabic" w:hAnsi="Traditional Arabic" w:cs="Traditional Arabic"/>
          <w:color w:val="000000"/>
          <w:sz w:val="18"/>
          <w:szCs w:val="18"/>
        </w:rPr>
        <w:t>x</w:t>
      </w:r>
      <w:r w:rsidR="004B7245" w:rsidRPr="00DA66B2">
        <w:rPr>
          <w:rFonts w:ascii="Traditional Arabic" w:hAnsi="Traditional Arabic" w:cs="Traditional Arabic"/>
          <w:color w:val="000000"/>
          <w:sz w:val="18"/>
          <w:szCs w:val="18"/>
          <w:vertAlign w:val="superscript"/>
        </w:rPr>
        <w:t>2</w:t>
      </w:r>
    </w:p>
    <w:p w:rsidR="001C5688" w:rsidRDefault="004B7245" w:rsidP="004B7245">
      <w:pPr>
        <w:pStyle w:val="ListParagraph"/>
        <w:tabs>
          <w:tab w:val="left" w:pos="3510"/>
        </w:tabs>
        <w:spacing w:after="0" w:line="240" w:lineRule="auto"/>
        <w:ind w:left="2610"/>
        <w:rPr>
          <w:rFonts w:ascii="Traditional Arabic" w:hAnsi="Traditional Arabic" w:cs="Traditional Arabic"/>
          <w:color w:val="000000"/>
          <w:sz w:val="24"/>
          <w:szCs w:val="24"/>
          <w:rtl/>
        </w:rPr>
      </w:pPr>
      <w:r w:rsidRPr="00DA66B2">
        <w:rPr>
          <w:rFonts w:ascii="Traditional Arabic" w:hAnsi="Traditional Arabic" w:cs="Traditional Arabic"/>
          <w:color w:val="000000"/>
        </w:rPr>
        <w:tab/>
        <w:t>n</w:t>
      </w:r>
      <w:r w:rsidRPr="00DA66B2">
        <w:rPr>
          <w:rFonts w:ascii="Traditional Arabic" w:hAnsi="Traditional Arabic" w:cs="Traditional Arabic"/>
          <w:color w:val="000000"/>
        </w:rPr>
        <w:br/>
      </w:r>
    </w:p>
    <w:p w:rsidR="004B7245" w:rsidRPr="00DA66B2" w:rsidRDefault="004B7245" w:rsidP="004B7245">
      <w:pPr>
        <w:pStyle w:val="ListParagraph"/>
        <w:tabs>
          <w:tab w:val="left" w:pos="3510"/>
        </w:tabs>
        <w:spacing w:after="0" w:line="240" w:lineRule="auto"/>
        <w:ind w:left="2610"/>
        <w:rPr>
          <w:rFonts w:ascii="Traditional Arabic" w:hAnsi="Traditional Arabic" w:cs="Traditional Arabic"/>
          <w:color w:val="000000"/>
          <w:sz w:val="24"/>
          <w:szCs w:val="24"/>
        </w:rPr>
      </w:pPr>
      <w:r w:rsidRPr="00DA66B2">
        <w:rPr>
          <w:rFonts w:ascii="Traditional Arabic" w:hAnsi="Traditional Arabic" w:cs="Traditional Arabic"/>
          <w:color w:val="000000"/>
          <w:sz w:val="24"/>
          <w:szCs w:val="24"/>
        </w:rPr>
        <w:t>Maka,</w:t>
      </w:r>
    </w:p>
    <w:p w:rsidR="004B7245" w:rsidRPr="002B329E" w:rsidRDefault="004B7245" w:rsidP="00A45776">
      <w:pPr>
        <w:pStyle w:val="ListParagraph"/>
        <w:tabs>
          <w:tab w:val="left" w:pos="3510"/>
        </w:tabs>
        <w:spacing w:after="0" w:line="240" w:lineRule="auto"/>
        <w:ind w:left="2610"/>
        <w:rPr>
          <w:rFonts w:ascii="Traditional Arabic" w:hAnsi="Traditional Arabic" w:cs="Traditional Arabic"/>
          <w:color w:val="000000"/>
          <w:sz w:val="36"/>
          <w:szCs w:val="36"/>
        </w:rPr>
      </w:pPr>
      <w:r w:rsidRPr="00DA66B2">
        <w:rPr>
          <w:rFonts w:ascii="Traditional Arabic" w:hAnsi="Traditional Arabic" w:cs="Traditional Arabic"/>
          <w:noProof/>
          <w:color w:val="000000"/>
          <w:sz w:val="24"/>
          <w:szCs w:val="24"/>
        </w:rPr>
        <mc:AlternateContent>
          <mc:Choice Requires="wps">
            <w:drawing>
              <wp:anchor distT="0" distB="0" distL="114300" distR="114300" simplePos="0" relativeHeight="251637248" behindDoc="0" locked="0" layoutInCell="1" allowOverlap="1" wp14:anchorId="6744D106" wp14:editId="5613C54B">
                <wp:simplePos x="0" y="0"/>
                <wp:positionH relativeFrom="column">
                  <wp:posOffset>2060575</wp:posOffset>
                </wp:positionH>
                <wp:positionV relativeFrom="paragraph">
                  <wp:posOffset>258445</wp:posOffset>
                </wp:positionV>
                <wp:extent cx="266065" cy="0"/>
                <wp:effectExtent l="0" t="0" r="19685" b="19050"/>
                <wp:wrapNone/>
                <wp:docPr id="11" name="Straight Connector 11"/>
                <wp:cNvGraphicFramePr/>
                <a:graphic xmlns:a="http://schemas.openxmlformats.org/drawingml/2006/main">
                  <a:graphicData uri="http://schemas.microsoft.com/office/word/2010/wordprocessingShape">
                    <wps:wsp>
                      <wps:cNvCnPr/>
                      <wps:spPr>
                        <a:xfrm flipV="1">
                          <a:off x="0" y="0"/>
                          <a:ext cx="266065" cy="0"/>
                        </a:xfrm>
                        <a:prstGeom prst="line">
                          <a:avLst/>
                        </a:prstGeom>
                        <a:ln w="3175"/>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58243BA3" id="Straight Connector 11" o:spid="_x0000_s1026" style="position:absolute;flip:y;z-index:251637248;visibility:visible;mso-wrap-style:square;mso-wrap-distance-left:9pt;mso-wrap-distance-top:0;mso-wrap-distance-right:9pt;mso-wrap-distance-bottom:0;mso-position-horizontal:absolute;mso-position-horizontal-relative:text;mso-position-vertical:absolute;mso-position-vertical-relative:text" from="162.25pt,20.35pt" to="183.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" strokecolor="black [3200]" strokeweight=".25pt">
                <v:stroke joinstyle="miter"/>
              </v:line>
            </w:pict>
          </mc:Fallback>
        </mc:AlternateContent>
      </w:r>
      <w:r w:rsidRPr="00DA66B2">
        <w:rPr>
          <w:rFonts w:ascii="Traditional Arabic" w:hAnsi="Traditional Arabic" w:cs="Traditional Arabic"/>
          <w:color w:val="000000"/>
        </w:rPr>
        <w:br/>
      </w:r>
      <w:r w:rsidRPr="00DA66B2">
        <w:rPr>
          <w:rFonts w:ascii="Traditional Arabic" w:hAnsi="Traditional Arabic" w:cs="Traditional Arabic"/>
          <w:color w:val="000000"/>
          <w:sz w:val="24"/>
          <w:szCs w:val="24"/>
        </w:rPr>
        <w:t xml:space="preserve">SD </w:t>
      </w:r>
      <w:r w:rsidR="00394500" w:rsidRPr="00DA66B2">
        <w:rPr>
          <w:rFonts w:ascii="Traditional Arabic" w:hAnsi="Traditional Arabic" w:cs="Traditional Arabic"/>
          <w:b/>
          <w:bCs/>
          <w:sz w:val="24"/>
          <w:szCs w:val="24"/>
        </w:rPr>
        <w:t>=</w:t>
      </w:r>
      <w:r w:rsidRPr="00DA66B2">
        <w:rPr>
          <w:rFonts w:ascii="Times New Roman" w:hAnsi="Times New Roman" w:cs="Times New Roman"/>
          <w:color w:val="000000"/>
          <w:sz w:val="32"/>
          <w:szCs w:val="32"/>
        </w:rPr>
        <w:t>√</w:t>
      </w:r>
      <w:r w:rsidR="00A45776">
        <w:rPr>
          <w:rFonts w:ascii="Traditional Arabic" w:hAnsi="Traditional Arabic" w:cs="Traditional Arabic"/>
          <w:color w:val="000000"/>
          <w:sz w:val="36"/>
          <w:szCs w:val="36"/>
          <w:rtl/>
        </w:rPr>
        <w:t>۹۹۱٠</w:t>
      </w:r>
    </w:p>
    <w:p w:rsidR="004B7245" w:rsidRPr="002B329E" w:rsidRDefault="004B7245" w:rsidP="00394500">
      <w:pPr>
        <w:pStyle w:val="ListParagraph"/>
        <w:tabs>
          <w:tab w:val="left" w:pos="3510"/>
        </w:tabs>
        <w:spacing w:after="0" w:line="240" w:lineRule="auto"/>
        <w:ind w:left="2610"/>
        <w:rPr>
          <w:rFonts w:ascii="Traditional Arabic" w:hAnsi="Traditional Arabic" w:cs="Traditional Arabic"/>
          <w:color w:val="000000"/>
          <w:sz w:val="36"/>
          <w:szCs w:val="36"/>
        </w:rPr>
      </w:pPr>
      <w:r w:rsidRPr="00DA66B2">
        <w:rPr>
          <w:rFonts w:ascii="Traditional Arabic" w:hAnsi="Traditional Arabic" w:cs="Traditional Arabic"/>
          <w:noProof/>
          <w:color w:val="000000"/>
          <w:sz w:val="24"/>
          <w:szCs w:val="24"/>
        </w:rPr>
        <mc:AlternateContent>
          <mc:Choice Requires="wps">
            <w:drawing>
              <wp:anchor distT="0" distB="0" distL="114300" distR="114300" simplePos="0" relativeHeight="251645440" behindDoc="0" locked="0" layoutInCell="1" allowOverlap="1" wp14:anchorId="4F84C096" wp14:editId="32DD1B60">
                <wp:simplePos x="0" y="0"/>
                <wp:positionH relativeFrom="column">
                  <wp:posOffset>2075815</wp:posOffset>
                </wp:positionH>
                <wp:positionV relativeFrom="paragraph">
                  <wp:posOffset>5080</wp:posOffset>
                </wp:positionV>
                <wp:extent cx="372110" cy="0"/>
                <wp:effectExtent l="0" t="0" r="27940" b="19050"/>
                <wp:wrapNone/>
                <wp:docPr id="12" name="Straight Connector 12"/>
                <wp:cNvGraphicFramePr/>
                <a:graphic xmlns:a="http://schemas.openxmlformats.org/drawingml/2006/main">
                  <a:graphicData uri="http://schemas.microsoft.com/office/word/2010/wordprocessingShape">
                    <wps:wsp>
                      <wps:cNvCnPr/>
                      <wps:spPr>
                        <a:xfrm flipV="1">
                          <a:off x="0" y="0"/>
                          <a:ext cx="372110" cy="0"/>
                        </a:xfrm>
                        <a:prstGeom prst="line">
                          <a:avLst/>
                        </a:prstGeom>
                        <a:ln w="3175"/>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2D03942D" id="Straight Connector 12" o:spid="_x0000_s1026" style="position:absolute;flip:y;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3.45pt,.4pt" to="192.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" strokecolor="black [3200]" strokeweight=".25pt">
                <v:stroke joinstyle="miter"/>
              </v:line>
            </w:pict>
          </mc:Fallback>
        </mc:AlternateContent>
      </w:r>
      <w:r w:rsidRPr="002B329E">
        <w:rPr>
          <w:rFonts w:ascii="Traditional Arabic" w:hAnsi="Traditional Arabic" w:cs="Traditional Arabic"/>
          <w:color w:val="000000"/>
          <w:sz w:val="36"/>
          <w:szCs w:val="36"/>
        </w:rPr>
        <w:tab/>
      </w:r>
      <w:r w:rsidR="00394500">
        <w:rPr>
          <w:rFonts w:ascii="Traditional Arabic" w:hAnsi="Traditional Arabic" w:cs="Traditional Arabic"/>
          <w:color w:val="000000"/>
          <w:sz w:val="24"/>
          <w:szCs w:val="24"/>
          <w:rtl/>
        </w:rPr>
        <w:t>۱۲٠</w:t>
      </w:r>
    </w:p>
    <w:p w:rsidR="004B7245" w:rsidRPr="00A45776" w:rsidRDefault="004B7245" w:rsidP="00A45776">
      <w:pPr>
        <w:pStyle w:val="ListParagraph"/>
        <w:tabs>
          <w:tab w:val="left" w:pos="3510"/>
        </w:tabs>
        <w:spacing w:after="0" w:line="240" w:lineRule="auto"/>
        <w:ind w:left="2610"/>
        <w:rPr>
          <w:rFonts w:ascii="Traditional Arabic" w:hAnsi="Traditional Arabic" w:cs="Traditional Arabic"/>
          <w:color w:val="000000"/>
          <w:sz w:val="36"/>
          <w:szCs w:val="36"/>
          <w:lang w:val="id-ID"/>
        </w:rPr>
      </w:pPr>
      <w:r w:rsidRPr="00DA66B2">
        <w:rPr>
          <w:rFonts w:ascii="Traditional Arabic" w:hAnsi="Traditional Arabic" w:cs="Traditional Arabic"/>
          <w:noProof/>
          <w:color w:val="000000"/>
          <w:sz w:val="24"/>
          <w:szCs w:val="24"/>
        </w:rPr>
        <mc:AlternateContent>
          <mc:Choice Requires="wps">
            <w:drawing>
              <wp:anchor distT="0" distB="0" distL="114300" distR="114300" simplePos="0" relativeHeight="251641344" behindDoc="0" locked="0" layoutInCell="1" allowOverlap="1" wp14:anchorId="67700664" wp14:editId="4FB22655">
                <wp:simplePos x="0" y="0"/>
                <wp:positionH relativeFrom="column">
                  <wp:posOffset>2056765</wp:posOffset>
                </wp:positionH>
                <wp:positionV relativeFrom="paragraph">
                  <wp:posOffset>242570</wp:posOffset>
                </wp:positionV>
                <wp:extent cx="266065" cy="0"/>
                <wp:effectExtent l="0" t="0" r="19685" b="19050"/>
                <wp:wrapNone/>
                <wp:docPr id="5" name="Straight Connector 5"/>
                <wp:cNvGraphicFramePr/>
                <a:graphic xmlns:a="http://schemas.openxmlformats.org/drawingml/2006/main">
                  <a:graphicData uri="http://schemas.microsoft.com/office/word/2010/wordprocessingShape">
                    <wps:wsp>
                      <wps:cNvCnPr/>
                      <wps:spPr>
                        <a:xfrm flipV="1">
                          <a:off x="0" y="0"/>
                          <a:ext cx="266065" cy="0"/>
                        </a:xfrm>
                        <a:prstGeom prst="line">
                          <a:avLst/>
                        </a:prstGeom>
                        <a:ln w="3175"/>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280D41A5" id="Straight Connector 5" o:spid="_x0000_s1026" style="position:absolute;flip:y;z-index:251641344;visibility:visible;mso-wrap-style:square;mso-wrap-distance-left:9pt;mso-wrap-distance-top:0;mso-wrap-distance-right:9pt;mso-wrap-distance-bottom:0;mso-position-horizontal:absolute;mso-position-horizontal-relative:text;mso-position-vertical:absolute;mso-position-vertical-relative:text" from="161.95pt,19.1pt" to="182.9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" strokecolor="black [3200]" strokeweight=".25pt">
                <v:stroke joinstyle="miter"/>
              </v:line>
            </w:pict>
          </mc:Fallback>
        </mc:AlternateContent>
      </w:r>
      <w:r w:rsidRPr="00DA66B2">
        <w:rPr>
          <w:rFonts w:ascii="Traditional Arabic" w:hAnsi="Traditional Arabic" w:cs="Traditional Arabic"/>
          <w:color w:val="000000"/>
        </w:rPr>
        <w:br/>
      </w:r>
      <w:r w:rsidRPr="00DA66B2">
        <w:rPr>
          <w:rFonts w:ascii="Traditional Arabic" w:hAnsi="Traditional Arabic" w:cs="Traditional Arabic"/>
          <w:color w:val="000000"/>
          <w:sz w:val="24"/>
          <w:szCs w:val="24"/>
        </w:rPr>
        <w:t xml:space="preserve">SD </w:t>
      </w:r>
      <w:r w:rsidR="00394500" w:rsidRPr="00DA66B2">
        <w:rPr>
          <w:rFonts w:ascii="Traditional Arabic" w:hAnsi="Traditional Arabic" w:cs="Traditional Arabic"/>
          <w:b/>
          <w:bCs/>
          <w:sz w:val="24"/>
          <w:szCs w:val="24"/>
        </w:rPr>
        <w:t>=</w:t>
      </w:r>
      <w:r w:rsidRPr="00DA66B2">
        <w:rPr>
          <w:rFonts w:ascii="Times New Roman" w:hAnsi="Times New Roman" w:cs="Times New Roman"/>
          <w:color w:val="000000"/>
          <w:sz w:val="32"/>
          <w:szCs w:val="32"/>
        </w:rPr>
        <w:t>√</w:t>
      </w:r>
      <w:r w:rsidR="00A45776">
        <w:rPr>
          <w:rFonts w:ascii="Times New Roman" w:hAnsi="Times New Roman" w:cs="Times New Roman"/>
          <w:color w:val="000000"/>
          <w:sz w:val="32"/>
          <w:szCs w:val="32"/>
          <w:rtl/>
        </w:rPr>
        <w:t>٨۲</w:t>
      </w:r>
      <w:r w:rsidR="00A45776">
        <w:rPr>
          <w:rFonts w:ascii="Times New Roman" w:hAnsi="Times New Roman" w:cs="Times New Roman"/>
          <w:color w:val="000000"/>
          <w:sz w:val="32"/>
          <w:szCs w:val="32"/>
          <w:lang w:val="id-ID"/>
        </w:rPr>
        <w:t>,</w:t>
      </w:r>
      <w:r w:rsidR="00A45776">
        <w:rPr>
          <w:rFonts w:ascii="Times New Roman" w:hAnsi="Times New Roman" w:cs="Times New Roman"/>
          <w:color w:val="000000"/>
          <w:sz w:val="32"/>
          <w:szCs w:val="32"/>
          <w:rtl/>
          <w:lang w:val="id-ID"/>
        </w:rPr>
        <w:t>٥</w:t>
      </w:r>
    </w:p>
    <w:p w:rsidR="004B7245" w:rsidRPr="00DA66B2" w:rsidRDefault="004B7245" w:rsidP="00A45776">
      <w:pPr>
        <w:pStyle w:val="ListParagraph"/>
        <w:tabs>
          <w:tab w:val="left" w:pos="3510"/>
        </w:tabs>
        <w:spacing w:after="0" w:line="240" w:lineRule="auto"/>
        <w:ind w:left="2610"/>
        <w:rPr>
          <w:rFonts w:ascii="Traditional Arabic" w:hAnsi="Traditional Arabic" w:cs="Traditional Arabic"/>
          <w:color w:val="000000"/>
          <w:sz w:val="24"/>
          <w:szCs w:val="24"/>
        </w:rPr>
      </w:pPr>
      <w:r w:rsidRPr="00DA66B2">
        <w:rPr>
          <w:rFonts w:ascii="Traditional Arabic" w:hAnsi="Traditional Arabic" w:cs="Traditional Arabic"/>
          <w:color w:val="000000"/>
        </w:rPr>
        <w:br/>
      </w:r>
      <w:r w:rsidRPr="00DA66B2">
        <w:rPr>
          <w:rFonts w:ascii="Traditional Arabic" w:hAnsi="Traditional Arabic" w:cs="Traditional Arabic"/>
          <w:color w:val="000000"/>
          <w:sz w:val="24"/>
          <w:szCs w:val="24"/>
        </w:rPr>
        <w:t xml:space="preserve">SD </w:t>
      </w:r>
      <w:r w:rsidR="00394500" w:rsidRPr="00DA66B2">
        <w:rPr>
          <w:rFonts w:ascii="Traditional Arabic" w:hAnsi="Traditional Arabic" w:cs="Traditional Arabic"/>
          <w:b/>
          <w:bCs/>
          <w:sz w:val="24"/>
          <w:szCs w:val="24"/>
        </w:rPr>
        <w:t>=</w:t>
      </w:r>
      <w:r w:rsidR="00A45776">
        <w:rPr>
          <w:rFonts w:ascii="Traditional Arabic" w:hAnsi="Traditional Arabic" w:cs="Traditional Arabic"/>
          <w:color w:val="000000"/>
          <w:sz w:val="36"/>
          <w:szCs w:val="36"/>
          <w:rtl/>
        </w:rPr>
        <w:t>۹</w:t>
      </w:r>
    </w:p>
    <w:p w:rsidR="004B7245" w:rsidRPr="00DA66B2" w:rsidRDefault="004B7245" w:rsidP="004B7245">
      <w:pPr>
        <w:pStyle w:val="ListParagraph"/>
        <w:tabs>
          <w:tab w:val="left" w:pos="3510"/>
        </w:tabs>
        <w:spacing w:after="0" w:line="240" w:lineRule="auto"/>
        <w:ind w:left="2610"/>
        <w:rPr>
          <w:rFonts w:ascii="Traditional Arabic" w:hAnsi="Traditional Arabic" w:cs="Traditional Arabic"/>
          <w:color w:val="000000"/>
          <w:sz w:val="24"/>
          <w:szCs w:val="24"/>
          <w:rtl/>
        </w:rPr>
      </w:pPr>
    </w:p>
    <w:p w:rsidR="004B7245" w:rsidRPr="00DA66B2" w:rsidRDefault="004B7245" w:rsidP="004B7245">
      <w:pPr>
        <w:bidi/>
        <w:spacing w:after="0" w:line="240" w:lineRule="auto"/>
        <w:ind w:left="1011" w:hanging="450"/>
        <w:rPr>
          <w:rFonts w:ascii="Traditional Arabic" w:hAnsi="Traditional Arabic" w:cs="Traditional Arabic"/>
          <w:sz w:val="36"/>
          <w:szCs w:val="36"/>
          <w:lang w:bidi="ar-DZ"/>
        </w:rPr>
      </w:pPr>
      <w:r w:rsidRPr="00DA66B2">
        <w:rPr>
          <w:rFonts w:ascii="Traditional Arabic" w:hAnsi="Traditional Arabic" w:cs="Traditional Arabic"/>
          <w:sz w:val="36"/>
          <w:szCs w:val="36"/>
          <w:rtl/>
          <w:lang w:bidi="ar-DZ"/>
        </w:rPr>
        <w:t>۳</w:t>
      </w:r>
      <w:r w:rsidRPr="00DA66B2">
        <w:rPr>
          <w:rFonts w:ascii="Traditional Arabic" w:hAnsi="Traditional Arabic" w:cs="Traditional Arabic"/>
          <w:sz w:val="36"/>
          <w:szCs w:val="36"/>
          <w:lang w:val="id-ID" w:bidi="ar-DZ"/>
        </w:rPr>
        <w:t>(</w:t>
      </w:r>
      <w:r w:rsidRPr="00DA66B2">
        <w:rPr>
          <w:rFonts w:ascii="Traditional Arabic" w:hAnsi="Traditional Arabic" w:cs="Traditional Arabic"/>
          <w:sz w:val="36"/>
          <w:szCs w:val="36"/>
          <w:rtl/>
          <w:lang w:val="id-ID" w:bidi="ar-DZ"/>
        </w:rPr>
        <w:t xml:space="preserve">  </w:t>
      </w:r>
      <w:r w:rsidRPr="00DA66B2">
        <w:rPr>
          <w:rFonts w:ascii="Traditional Arabic" w:hAnsi="Traditional Arabic" w:cs="Traditional Arabic"/>
          <w:sz w:val="36"/>
          <w:szCs w:val="36"/>
          <w:rtl/>
          <w:lang w:bidi="ar-DZ"/>
        </w:rPr>
        <w:t xml:space="preserve">أدخل </w:t>
      </w:r>
      <w:r w:rsidRPr="00DA66B2">
        <w:rPr>
          <w:rFonts w:ascii="Traditional Arabic" w:hAnsi="Traditional Arabic" w:cs="Traditional Arabic"/>
          <w:i/>
          <w:iCs/>
          <w:sz w:val="36"/>
          <w:szCs w:val="36"/>
          <w:rtl/>
          <w:lang w:bidi="ar-DZ"/>
        </w:rPr>
        <w:t>نتيجة</w:t>
      </w:r>
      <w:r w:rsidRPr="00DA66B2">
        <w:rPr>
          <w:rFonts w:ascii="Traditional Arabic" w:hAnsi="Traditional Arabic" w:cs="Traditional Arabic"/>
          <w:sz w:val="36"/>
          <w:szCs w:val="36"/>
          <w:rtl/>
          <w:lang w:bidi="ar-DZ"/>
        </w:rPr>
        <w:t xml:space="preserve"> المتوسط والانحراف المعياري في صيغة عالية ومتوسطة ومنخفضة </w:t>
      </w:r>
      <w:r w:rsidRPr="00DA66B2">
        <w:rPr>
          <w:rFonts w:ascii="Traditional Arabic" w:hAnsi="Traditional Arabic" w:cs="Traditional Arabic"/>
          <w:sz w:val="24"/>
          <w:szCs w:val="24"/>
          <w:rtl/>
          <w:lang w:bidi="ar-DZ"/>
        </w:rPr>
        <w:t>(</w:t>
      </w:r>
      <w:r w:rsidRPr="00DA66B2">
        <w:rPr>
          <w:rFonts w:ascii="Traditional Arabic" w:hAnsi="Traditional Arabic" w:cs="Traditional Arabic"/>
          <w:sz w:val="24"/>
          <w:szCs w:val="24"/>
          <w:lang w:bidi="ar-DZ"/>
        </w:rPr>
        <w:t>TSR</w:t>
      </w:r>
      <w:r w:rsidRPr="00DA66B2">
        <w:rPr>
          <w:rFonts w:ascii="Traditional Arabic" w:hAnsi="Traditional Arabic" w:cs="Traditional Arabic"/>
          <w:sz w:val="24"/>
          <w:szCs w:val="24"/>
          <w:rtl/>
          <w:lang w:bidi="ar-DZ"/>
        </w:rPr>
        <w:t>)،</w:t>
      </w:r>
      <w:r w:rsidRPr="00DA66B2">
        <w:rPr>
          <w:rFonts w:ascii="Traditional Arabic" w:hAnsi="Traditional Arabic" w:cs="Traditional Arabic"/>
          <w:sz w:val="36"/>
          <w:szCs w:val="36"/>
          <w:rtl/>
          <w:lang w:bidi="ar-DZ"/>
        </w:rPr>
        <w:t xml:space="preserve"> كما يلي:</w:t>
      </w:r>
    </w:p>
    <w:p w:rsidR="004B7245" w:rsidRPr="00DA66B2" w:rsidRDefault="004B7245" w:rsidP="00394500">
      <w:pPr>
        <w:pStyle w:val="ListParagraph"/>
        <w:tabs>
          <w:tab w:val="left" w:pos="3510"/>
        </w:tabs>
        <w:spacing w:after="0" w:line="240" w:lineRule="auto"/>
        <w:ind w:left="2610"/>
        <w:rPr>
          <w:rFonts w:ascii="Traditional Arabic" w:hAnsi="Traditional Arabic" w:cs="Traditional Arabic"/>
          <w:color w:val="000000"/>
          <w:sz w:val="24"/>
          <w:szCs w:val="24"/>
        </w:rPr>
      </w:pPr>
      <w:r w:rsidRPr="00DA66B2">
        <w:rPr>
          <w:rFonts w:ascii="Traditional Arabic" w:hAnsi="Traditional Arabic" w:cs="Traditional Arabic"/>
          <w:color w:val="000000"/>
          <w:sz w:val="24"/>
          <w:szCs w:val="24"/>
        </w:rPr>
        <w:t xml:space="preserve">Ukuran tinggi </w:t>
      </w:r>
      <w:r w:rsidRPr="00DA66B2">
        <w:rPr>
          <w:rFonts w:ascii="Traditional Arabic" w:hAnsi="Traditional Arabic" w:cs="Traditional Arabic"/>
          <w:color w:val="000000"/>
          <w:sz w:val="24"/>
          <w:szCs w:val="24"/>
        </w:rPr>
        <w:tab/>
      </w:r>
      <w:r w:rsidR="00394500" w:rsidRPr="00DA66B2">
        <w:rPr>
          <w:rFonts w:ascii="Traditional Arabic" w:hAnsi="Traditional Arabic" w:cs="Traditional Arabic"/>
          <w:b/>
          <w:bCs/>
          <w:sz w:val="24"/>
          <w:szCs w:val="24"/>
        </w:rPr>
        <w:t>=</w:t>
      </w:r>
      <w:r w:rsidRPr="00DA66B2">
        <w:rPr>
          <w:rFonts w:ascii="Traditional Arabic" w:hAnsi="Traditional Arabic" w:cs="Traditional Arabic"/>
          <w:color w:val="000000"/>
          <w:sz w:val="24"/>
          <w:szCs w:val="24"/>
        </w:rPr>
        <w:t xml:space="preserve"> M+1 </w:t>
      </w:r>
      <w:r w:rsidR="002E02D7" w:rsidRPr="002B329E">
        <w:rPr>
          <w:rFonts w:ascii="Traditional Arabic" w:hAnsi="Traditional Arabic" w:cs="Traditional Arabic"/>
          <w:color w:val="000000"/>
          <w:sz w:val="36"/>
          <w:szCs w:val="36"/>
        </w:rPr>
        <w:t>x</w:t>
      </w:r>
      <w:r w:rsidR="002E02D7" w:rsidRPr="00DA66B2">
        <w:rPr>
          <w:rFonts w:ascii="Traditional Arabic" w:hAnsi="Traditional Arabic" w:cs="Traditional Arabic"/>
          <w:color w:val="000000"/>
          <w:sz w:val="24"/>
          <w:szCs w:val="24"/>
        </w:rPr>
        <w:t xml:space="preserve"> </w:t>
      </w:r>
      <w:r w:rsidRPr="00DA66B2">
        <w:rPr>
          <w:rFonts w:ascii="Traditional Arabic" w:hAnsi="Traditional Arabic" w:cs="Traditional Arabic"/>
          <w:color w:val="000000"/>
          <w:sz w:val="24"/>
          <w:szCs w:val="24"/>
        </w:rPr>
        <w:t>SD ke atas</w:t>
      </w:r>
    </w:p>
    <w:p w:rsidR="004B7245" w:rsidRPr="00DA66B2" w:rsidRDefault="004B7245" w:rsidP="00A45776">
      <w:pPr>
        <w:pStyle w:val="ListParagraph"/>
        <w:tabs>
          <w:tab w:val="left" w:pos="4320"/>
        </w:tabs>
        <w:spacing w:after="0" w:line="240" w:lineRule="auto"/>
        <w:ind w:left="2610"/>
        <w:rPr>
          <w:rFonts w:ascii="Traditional Arabic" w:hAnsi="Traditional Arabic" w:cs="Traditional Arabic"/>
          <w:color w:val="000000"/>
          <w:sz w:val="24"/>
          <w:szCs w:val="24"/>
        </w:rPr>
      </w:pPr>
      <w:r w:rsidRPr="00DA66B2">
        <w:rPr>
          <w:rFonts w:ascii="Traditional Arabic" w:hAnsi="Traditional Arabic" w:cs="Traditional Arabic"/>
          <w:color w:val="000000"/>
          <w:sz w:val="36"/>
          <w:szCs w:val="36"/>
        </w:rPr>
        <w:tab/>
      </w:r>
      <w:r w:rsidR="00394500" w:rsidRPr="00DA66B2">
        <w:rPr>
          <w:rFonts w:ascii="Traditional Arabic" w:hAnsi="Traditional Arabic" w:cs="Traditional Arabic"/>
          <w:b/>
          <w:bCs/>
          <w:sz w:val="24"/>
          <w:szCs w:val="24"/>
        </w:rPr>
        <w:t>=</w:t>
      </w:r>
      <w:r w:rsidRPr="00DA66B2">
        <w:rPr>
          <w:rFonts w:ascii="Traditional Arabic" w:hAnsi="Traditional Arabic" w:cs="Traditional Arabic"/>
          <w:color w:val="000000"/>
          <w:sz w:val="24"/>
          <w:szCs w:val="24"/>
        </w:rPr>
        <w:t xml:space="preserve"> </w:t>
      </w:r>
      <w:r w:rsidRPr="002B329E">
        <w:rPr>
          <w:rFonts w:ascii="Traditional Arabic" w:hAnsi="Traditional Arabic" w:cs="Traditional Arabic" w:hint="cs"/>
          <w:color w:val="000000"/>
          <w:sz w:val="36"/>
          <w:szCs w:val="36"/>
          <w:rtl/>
        </w:rPr>
        <w:t>42</w:t>
      </w:r>
      <w:r w:rsidRPr="002B329E">
        <w:rPr>
          <w:rFonts w:ascii="Traditional Arabic" w:hAnsi="Traditional Arabic" w:cs="Traditional Arabic"/>
          <w:color w:val="000000"/>
          <w:sz w:val="36"/>
          <w:szCs w:val="36"/>
        </w:rPr>
        <w:t>,</w:t>
      </w:r>
      <w:r w:rsidR="00A45776" w:rsidRPr="00A45776">
        <w:rPr>
          <w:rFonts w:ascii="Traditional Arabic" w:hAnsi="Traditional Arabic" w:cs="Traditional Arabic" w:hint="cs"/>
          <w:color w:val="000000"/>
          <w:sz w:val="36"/>
          <w:szCs w:val="36"/>
          <w:rtl/>
        </w:rPr>
        <w:t xml:space="preserve"> </w:t>
      </w:r>
      <w:r w:rsidR="00A45776" w:rsidRPr="002B329E">
        <w:rPr>
          <w:rFonts w:ascii="Traditional Arabic" w:hAnsi="Traditional Arabic" w:cs="Traditional Arabic" w:hint="cs"/>
          <w:color w:val="000000"/>
          <w:sz w:val="36"/>
          <w:szCs w:val="36"/>
          <w:rtl/>
        </w:rPr>
        <w:t>3</w:t>
      </w:r>
      <w:r w:rsidRPr="002B329E">
        <w:rPr>
          <w:rFonts w:ascii="Traditional Arabic" w:hAnsi="Traditional Arabic" w:cs="Traditional Arabic"/>
          <w:color w:val="000000"/>
          <w:sz w:val="36"/>
          <w:szCs w:val="36"/>
        </w:rPr>
        <w:t xml:space="preserve"> + </w:t>
      </w:r>
      <w:r w:rsidRPr="002B329E">
        <w:rPr>
          <w:rFonts w:ascii="Traditional Arabic" w:hAnsi="Traditional Arabic" w:cs="Traditional Arabic" w:hint="cs"/>
          <w:color w:val="000000"/>
          <w:sz w:val="36"/>
          <w:szCs w:val="36"/>
          <w:rtl/>
        </w:rPr>
        <w:t>1</w:t>
      </w:r>
      <w:r w:rsidRPr="002B329E">
        <w:rPr>
          <w:rFonts w:ascii="Traditional Arabic" w:hAnsi="Traditional Arabic" w:cs="Traditional Arabic"/>
          <w:color w:val="000000"/>
          <w:sz w:val="36"/>
          <w:szCs w:val="36"/>
        </w:rPr>
        <w:t xml:space="preserve"> x </w:t>
      </w:r>
      <w:r w:rsidR="00A45776">
        <w:rPr>
          <w:rFonts w:ascii="Traditional Arabic" w:hAnsi="Traditional Arabic" w:cs="Traditional Arabic"/>
          <w:color w:val="000000"/>
          <w:sz w:val="36"/>
          <w:szCs w:val="36"/>
          <w:rtl/>
        </w:rPr>
        <w:t>۹</w:t>
      </w:r>
    </w:p>
    <w:p w:rsidR="004B7245" w:rsidRPr="00DA66B2" w:rsidRDefault="004B7245" w:rsidP="00A45776">
      <w:pPr>
        <w:pStyle w:val="ListParagraph"/>
        <w:tabs>
          <w:tab w:val="left" w:pos="4320"/>
        </w:tabs>
        <w:spacing w:after="0" w:line="240" w:lineRule="auto"/>
        <w:ind w:left="1080"/>
        <w:rPr>
          <w:rFonts w:ascii="Traditional Arabic" w:hAnsi="Traditional Arabic" w:cs="Traditional Arabic"/>
          <w:sz w:val="24"/>
          <w:szCs w:val="24"/>
        </w:rPr>
      </w:pPr>
      <w:r w:rsidRPr="00DA66B2">
        <w:rPr>
          <w:rFonts w:ascii="Traditional Arabic" w:hAnsi="Traditional Arabic" w:cs="Traditional Arabic"/>
          <w:b/>
          <w:bCs/>
          <w:sz w:val="24"/>
          <w:szCs w:val="24"/>
        </w:rPr>
        <w:lastRenderedPageBreak/>
        <w:tab/>
        <w:t xml:space="preserve">= </w:t>
      </w:r>
      <w:r w:rsidRPr="002B329E">
        <w:rPr>
          <w:rFonts w:ascii="Traditional Arabic" w:hAnsi="Traditional Arabic" w:cs="Traditional Arabic" w:hint="cs"/>
          <w:color w:val="000000"/>
          <w:sz w:val="36"/>
          <w:szCs w:val="36"/>
          <w:rtl/>
        </w:rPr>
        <w:t>42</w:t>
      </w:r>
      <w:r w:rsidRPr="002B329E">
        <w:rPr>
          <w:rFonts w:ascii="Traditional Arabic" w:hAnsi="Traditional Arabic" w:cs="Traditional Arabic"/>
          <w:color w:val="000000"/>
          <w:sz w:val="36"/>
          <w:szCs w:val="36"/>
        </w:rPr>
        <w:t>,</w:t>
      </w:r>
      <w:r w:rsidR="00A45776" w:rsidRPr="00A45776">
        <w:rPr>
          <w:rFonts w:ascii="Traditional Arabic" w:hAnsi="Traditional Arabic" w:cs="Traditional Arabic" w:hint="cs"/>
          <w:color w:val="000000"/>
          <w:sz w:val="36"/>
          <w:szCs w:val="36"/>
          <w:rtl/>
        </w:rPr>
        <w:t xml:space="preserve"> </w:t>
      </w:r>
      <w:r w:rsidR="00A45776" w:rsidRPr="002B329E">
        <w:rPr>
          <w:rFonts w:ascii="Traditional Arabic" w:hAnsi="Traditional Arabic" w:cs="Traditional Arabic" w:hint="cs"/>
          <w:color w:val="000000"/>
          <w:sz w:val="36"/>
          <w:szCs w:val="36"/>
          <w:rtl/>
        </w:rPr>
        <w:t>3</w:t>
      </w:r>
      <w:r w:rsidRPr="002B329E">
        <w:rPr>
          <w:rFonts w:ascii="Traditional Arabic" w:hAnsi="Traditional Arabic" w:cs="Traditional Arabic"/>
          <w:color w:val="000000"/>
          <w:sz w:val="36"/>
          <w:szCs w:val="36"/>
        </w:rPr>
        <w:t>+</w:t>
      </w:r>
      <w:r w:rsidR="00A45776">
        <w:rPr>
          <w:rFonts w:ascii="Traditional Arabic" w:hAnsi="Traditional Arabic" w:cs="Traditional Arabic"/>
          <w:color w:val="000000"/>
          <w:sz w:val="36"/>
          <w:szCs w:val="36"/>
          <w:rtl/>
        </w:rPr>
        <w:t>۹</w:t>
      </w:r>
    </w:p>
    <w:p w:rsidR="004B7245" w:rsidRPr="00DA66B2" w:rsidRDefault="004B7245" w:rsidP="004B7245">
      <w:pPr>
        <w:pStyle w:val="ListParagraph"/>
        <w:tabs>
          <w:tab w:val="left" w:pos="4320"/>
        </w:tabs>
        <w:spacing w:after="0" w:line="240" w:lineRule="auto"/>
        <w:ind w:left="2610"/>
        <w:rPr>
          <w:rFonts w:ascii="Traditional Arabic" w:hAnsi="Traditional Arabic" w:cs="Traditional Arabic"/>
          <w:sz w:val="24"/>
          <w:szCs w:val="24"/>
        </w:rPr>
      </w:pPr>
      <w:r w:rsidRPr="00DA66B2">
        <w:rPr>
          <w:rFonts w:ascii="Traditional Arabic" w:hAnsi="Traditional Arabic" w:cs="Traditional Arabic"/>
          <w:sz w:val="24"/>
          <w:szCs w:val="24"/>
        </w:rPr>
        <w:tab/>
      </w:r>
      <w:r w:rsidRPr="002B329E">
        <w:rPr>
          <w:rFonts w:ascii="Traditional Arabic" w:hAnsi="Traditional Arabic" w:cs="Traditional Arabic"/>
          <w:color w:val="000000"/>
          <w:sz w:val="36"/>
          <w:szCs w:val="36"/>
        </w:rPr>
        <w:t xml:space="preserve">= </w:t>
      </w:r>
      <w:r w:rsidRPr="002B329E">
        <w:rPr>
          <w:rFonts w:ascii="Traditional Arabic" w:hAnsi="Traditional Arabic" w:cs="Traditional Arabic" w:hint="cs"/>
          <w:color w:val="000000"/>
          <w:sz w:val="36"/>
          <w:szCs w:val="36"/>
          <w:rtl/>
        </w:rPr>
        <w:t>51</w:t>
      </w:r>
      <w:r w:rsidRPr="002B329E">
        <w:rPr>
          <w:rFonts w:ascii="Traditional Arabic" w:hAnsi="Traditional Arabic" w:cs="Traditional Arabic"/>
          <w:color w:val="000000"/>
          <w:sz w:val="36"/>
          <w:szCs w:val="36"/>
        </w:rPr>
        <w:t>,</w:t>
      </w:r>
      <w:r w:rsidR="00A45776">
        <w:rPr>
          <w:rFonts w:ascii="Traditional Arabic" w:hAnsi="Traditional Arabic" w:cs="Traditional Arabic" w:hint="cs"/>
          <w:color w:val="000000"/>
          <w:sz w:val="36"/>
          <w:szCs w:val="36"/>
          <w:rtl/>
        </w:rPr>
        <w:t>3</w:t>
      </w:r>
    </w:p>
    <w:p w:rsidR="004B7245" w:rsidRPr="00DA66B2" w:rsidRDefault="004B7245" w:rsidP="0075346A">
      <w:pPr>
        <w:pStyle w:val="ListParagraph"/>
        <w:tabs>
          <w:tab w:val="left" w:pos="4320"/>
        </w:tabs>
        <w:spacing w:after="0" w:line="240" w:lineRule="auto"/>
        <w:ind w:left="1080"/>
        <w:rPr>
          <w:rFonts w:ascii="Traditional Arabic" w:hAnsi="Traditional Arabic" w:cs="Traditional Arabic"/>
          <w:sz w:val="24"/>
          <w:szCs w:val="24"/>
        </w:rPr>
      </w:pPr>
      <w:r w:rsidRPr="00DA66B2">
        <w:rPr>
          <w:rFonts w:ascii="Traditional Arabic" w:hAnsi="Traditional Arabic" w:cs="Traditional Arabic"/>
          <w:sz w:val="24"/>
          <w:szCs w:val="24"/>
        </w:rPr>
        <w:tab/>
      </w:r>
      <w:r w:rsidRPr="002B329E">
        <w:rPr>
          <w:rFonts w:ascii="Traditional Arabic" w:hAnsi="Traditional Arabic" w:cs="Traditional Arabic"/>
          <w:color w:val="000000"/>
          <w:sz w:val="36"/>
          <w:szCs w:val="36"/>
        </w:rPr>
        <w:t xml:space="preserve">= </w:t>
      </w:r>
      <w:r w:rsidRPr="002B329E">
        <w:rPr>
          <w:rFonts w:ascii="Traditional Arabic" w:hAnsi="Traditional Arabic" w:cs="Traditional Arabic" w:hint="cs"/>
          <w:color w:val="000000"/>
          <w:sz w:val="36"/>
          <w:szCs w:val="36"/>
          <w:rtl/>
        </w:rPr>
        <w:t>5</w:t>
      </w:r>
      <w:r w:rsidR="0075346A">
        <w:rPr>
          <w:rFonts w:ascii="Traditional Arabic" w:hAnsi="Traditional Arabic" w:cs="Traditional Arabic"/>
          <w:color w:val="000000"/>
          <w:sz w:val="36"/>
          <w:szCs w:val="36"/>
          <w:rtl/>
        </w:rPr>
        <w:t>۱</w:t>
      </w:r>
      <w:r w:rsidRPr="00DA66B2">
        <w:rPr>
          <w:rFonts w:ascii="Traditional Arabic" w:hAnsi="Traditional Arabic" w:cs="Traditional Arabic"/>
          <w:sz w:val="24"/>
          <w:szCs w:val="24"/>
        </w:rPr>
        <w:t xml:space="preserve"> ke atas</w:t>
      </w:r>
    </w:p>
    <w:p w:rsidR="004B7245" w:rsidRPr="00DA66B2" w:rsidRDefault="004B7245" w:rsidP="0075346A">
      <w:pPr>
        <w:pStyle w:val="ListParagraph"/>
        <w:tabs>
          <w:tab w:val="left" w:pos="2746"/>
        </w:tabs>
        <w:spacing w:after="0" w:line="240" w:lineRule="auto"/>
        <w:ind w:left="1080"/>
        <w:rPr>
          <w:rFonts w:ascii="Traditional Arabic" w:hAnsi="Traditional Arabic" w:cs="Traditional Arabic"/>
          <w:sz w:val="24"/>
          <w:szCs w:val="24"/>
        </w:rPr>
      </w:pPr>
      <w:r w:rsidRPr="00DA66B2">
        <w:rPr>
          <w:rFonts w:ascii="Traditional Arabic" w:hAnsi="Traditional Arabic" w:cs="Traditional Arabic"/>
          <w:sz w:val="24"/>
          <w:szCs w:val="24"/>
        </w:rPr>
        <w:tab/>
        <w:t xml:space="preserve">Ukuran sedang </w:t>
      </w:r>
      <w:r w:rsidRPr="00DA66B2">
        <w:rPr>
          <w:rFonts w:ascii="Traditional Arabic" w:hAnsi="Traditional Arabic" w:cs="Traditional Arabic"/>
          <w:sz w:val="24"/>
          <w:szCs w:val="24"/>
        </w:rPr>
        <w:tab/>
      </w:r>
      <w:r w:rsidR="00394500" w:rsidRPr="00DA66B2">
        <w:rPr>
          <w:rFonts w:ascii="Traditional Arabic" w:hAnsi="Traditional Arabic" w:cs="Traditional Arabic"/>
          <w:b/>
          <w:bCs/>
          <w:sz w:val="24"/>
          <w:szCs w:val="24"/>
        </w:rPr>
        <w:t>=</w:t>
      </w:r>
      <w:r w:rsidRPr="00DA66B2">
        <w:rPr>
          <w:rFonts w:ascii="Traditional Arabic" w:hAnsi="Traditional Arabic" w:cs="Traditional Arabic"/>
          <w:sz w:val="24"/>
          <w:szCs w:val="24"/>
        </w:rPr>
        <w:t xml:space="preserve">M - </w:t>
      </w:r>
      <w:r w:rsidRPr="002B329E">
        <w:rPr>
          <w:rFonts w:ascii="Traditional Arabic" w:hAnsi="Traditional Arabic" w:cs="Traditional Arabic" w:hint="cs"/>
          <w:sz w:val="36"/>
          <w:szCs w:val="36"/>
          <w:rtl/>
        </w:rPr>
        <w:t>1</w:t>
      </w:r>
      <w:r w:rsidRPr="00DA66B2">
        <w:rPr>
          <w:rFonts w:ascii="Traditional Arabic" w:hAnsi="Traditional Arabic" w:cs="Traditional Arabic"/>
          <w:sz w:val="24"/>
          <w:szCs w:val="24"/>
        </w:rPr>
        <w:t xml:space="preserve"> SD sampai M + </w:t>
      </w:r>
      <w:r w:rsidRPr="002B329E">
        <w:rPr>
          <w:rFonts w:ascii="Traditional Arabic" w:hAnsi="Traditional Arabic" w:cs="Traditional Arabic" w:hint="cs"/>
          <w:sz w:val="36"/>
          <w:szCs w:val="36"/>
          <w:rtl/>
        </w:rPr>
        <w:t>1</w:t>
      </w:r>
      <w:r w:rsidR="002E02D7" w:rsidRPr="002E02D7">
        <w:rPr>
          <w:rFonts w:ascii="Traditional Arabic" w:hAnsi="Traditional Arabic" w:cs="Traditional Arabic"/>
          <w:color w:val="000000"/>
          <w:sz w:val="36"/>
          <w:szCs w:val="36"/>
        </w:rPr>
        <w:t xml:space="preserve"> </w:t>
      </w:r>
      <w:r w:rsidR="002E02D7" w:rsidRPr="002B329E">
        <w:rPr>
          <w:rFonts w:ascii="Traditional Arabic" w:hAnsi="Traditional Arabic" w:cs="Traditional Arabic"/>
          <w:color w:val="000000"/>
          <w:sz w:val="36"/>
          <w:szCs w:val="36"/>
        </w:rPr>
        <w:t>x</w:t>
      </w:r>
      <w:r w:rsidRPr="00DA66B2">
        <w:rPr>
          <w:rFonts w:ascii="Traditional Arabic" w:hAnsi="Traditional Arabic" w:cs="Traditional Arabic"/>
          <w:sz w:val="24"/>
          <w:szCs w:val="24"/>
        </w:rPr>
        <w:t xml:space="preserve"> SD</w:t>
      </w:r>
    </w:p>
    <w:p w:rsidR="004B7245" w:rsidRPr="00DA66B2" w:rsidRDefault="004B7245" w:rsidP="00A45776">
      <w:pPr>
        <w:pStyle w:val="ListParagraph"/>
        <w:tabs>
          <w:tab w:val="left" w:pos="4320"/>
        </w:tabs>
        <w:spacing w:after="0" w:line="240" w:lineRule="auto"/>
        <w:ind w:left="2610"/>
        <w:rPr>
          <w:rFonts w:ascii="Traditional Arabic" w:hAnsi="Traditional Arabic" w:cs="Traditional Arabic"/>
          <w:color w:val="000000"/>
          <w:sz w:val="24"/>
          <w:szCs w:val="24"/>
        </w:rPr>
      </w:pPr>
      <w:r w:rsidRPr="00DA66B2">
        <w:rPr>
          <w:rFonts w:ascii="Traditional Arabic" w:hAnsi="Traditional Arabic" w:cs="Traditional Arabic"/>
          <w:sz w:val="24"/>
          <w:szCs w:val="24"/>
        </w:rPr>
        <w:tab/>
      </w:r>
      <w:r w:rsidR="00394500" w:rsidRPr="00DA66B2">
        <w:rPr>
          <w:rFonts w:ascii="Traditional Arabic" w:hAnsi="Traditional Arabic" w:cs="Traditional Arabic"/>
          <w:b/>
          <w:bCs/>
          <w:sz w:val="24"/>
          <w:szCs w:val="24"/>
        </w:rPr>
        <w:t>=</w:t>
      </w:r>
      <w:r w:rsidRPr="00DA66B2">
        <w:rPr>
          <w:rFonts w:ascii="Traditional Arabic" w:hAnsi="Traditional Arabic" w:cs="Traditional Arabic"/>
          <w:sz w:val="24"/>
          <w:szCs w:val="24"/>
        </w:rPr>
        <w:t xml:space="preserve"> </w:t>
      </w:r>
      <w:r>
        <w:rPr>
          <w:rFonts w:ascii="Traditional Arabic" w:hAnsi="Traditional Arabic" w:cs="Traditional Arabic" w:hint="cs"/>
          <w:sz w:val="24"/>
          <w:szCs w:val="24"/>
          <w:rtl/>
        </w:rPr>
        <w:t>42</w:t>
      </w:r>
      <w:r w:rsidRPr="00DA66B2">
        <w:rPr>
          <w:rFonts w:ascii="Traditional Arabic" w:hAnsi="Traditional Arabic" w:cs="Traditional Arabic"/>
          <w:sz w:val="24"/>
          <w:szCs w:val="24"/>
        </w:rPr>
        <w:t>,</w:t>
      </w:r>
      <w:r w:rsidR="00A45776">
        <w:rPr>
          <w:rFonts w:ascii="Traditional Arabic" w:hAnsi="Traditional Arabic" w:cs="Traditional Arabic"/>
          <w:sz w:val="24"/>
          <w:szCs w:val="24"/>
          <w:rtl/>
        </w:rPr>
        <w:t>۳</w:t>
      </w:r>
      <w:r w:rsidRPr="00DA66B2">
        <w:rPr>
          <w:rFonts w:ascii="Traditional Arabic" w:hAnsi="Traditional Arabic" w:cs="Traditional Arabic"/>
          <w:sz w:val="24"/>
          <w:szCs w:val="24"/>
        </w:rPr>
        <w:t xml:space="preserve"> –</w:t>
      </w:r>
      <w:r>
        <w:rPr>
          <w:rFonts w:ascii="Traditional Arabic" w:hAnsi="Traditional Arabic" w:cs="Traditional Arabic" w:hint="cs"/>
          <w:sz w:val="24"/>
          <w:szCs w:val="24"/>
          <w:rtl/>
        </w:rPr>
        <w:t>1</w:t>
      </w:r>
      <w:r w:rsidRPr="00DA66B2">
        <w:rPr>
          <w:rFonts w:ascii="Traditional Arabic" w:hAnsi="Traditional Arabic" w:cs="Traditional Arabic"/>
          <w:sz w:val="24"/>
          <w:szCs w:val="24"/>
        </w:rPr>
        <w:t xml:space="preserve">x </w:t>
      </w:r>
      <w:r w:rsidR="00A45776">
        <w:rPr>
          <w:rFonts w:ascii="Traditional Arabic" w:hAnsi="Traditional Arabic" w:cs="Traditional Arabic"/>
          <w:sz w:val="24"/>
          <w:szCs w:val="24"/>
          <w:rtl/>
        </w:rPr>
        <w:t>۹</w:t>
      </w:r>
      <w:r w:rsidR="00A45776">
        <w:rPr>
          <w:rFonts w:ascii="Traditional Arabic" w:hAnsi="Traditional Arabic" w:cs="Traditional Arabic"/>
          <w:sz w:val="24"/>
          <w:szCs w:val="24"/>
          <w:lang w:val="id-ID"/>
        </w:rPr>
        <w:t xml:space="preserve"> </w:t>
      </w:r>
      <w:r w:rsidRPr="00DA66B2">
        <w:rPr>
          <w:rFonts w:ascii="Traditional Arabic" w:hAnsi="Traditional Arabic" w:cs="Traditional Arabic"/>
          <w:sz w:val="24"/>
          <w:szCs w:val="24"/>
        </w:rPr>
        <w:t>sampai</w:t>
      </w:r>
      <w:r>
        <w:rPr>
          <w:rFonts w:ascii="Traditional Arabic" w:hAnsi="Traditional Arabic" w:cs="Traditional Arabic" w:hint="cs"/>
          <w:sz w:val="24"/>
          <w:szCs w:val="24"/>
          <w:rtl/>
        </w:rPr>
        <w:t xml:space="preserve"> </w:t>
      </w:r>
      <w:r>
        <w:rPr>
          <w:rFonts w:ascii="Traditional Arabic" w:hAnsi="Traditional Arabic" w:cs="Traditional Arabic" w:hint="cs"/>
          <w:color w:val="000000"/>
          <w:sz w:val="24"/>
          <w:szCs w:val="24"/>
          <w:rtl/>
        </w:rPr>
        <w:t>42</w:t>
      </w:r>
      <w:r w:rsidRPr="00DA66B2">
        <w:rPr>
          <w:rFonts w:ascii="Traditional Arabic" w:hAnsi="Traditional Arabic" w:cs="Traditional Arabic"/>
          <w:color w:val="000000"/>
          <w:sz w:val="24"/>
          <w:szCs w:val="24"/>
        </w:rPr>
        <w:t xml:space="preserve">, </w:t>
      </w:r>
      <w:r w:rsidR="00A45776">
        <w:rPr>
          <w:rFonts w:ascii="Traditional Arabic" w:hAnsi="Traditional Arabic" w:cs="Traditional Arabic"/>
          <w:sz w:val="24"/>
          <w:szCs w:val="24"/>
          <w:rtl/>
        </w:rPr>
        <w:t>۳</w:t>
      </w:r>
      <w:r w:rsidRPr="00DA66B2">
        <w:rPr>
          <w:rFonts w:ascii="Traditional Arabic" w:hAnsi="Traditional Arabic" w:cs="Traditional Arabic"/>
          <w:color w:val="000000"/>
          <w:sz w:val="24"/>
          <w:szCs w:val="24"/>
        </w:rPr>
        <w:t>+</w:t>
      </w:r>
      <w:r>
        <w:rPr>
          <w:rFonts w:ascii="Traditional Arabic" w:hAnsi="Traditional Arabic" w:cs="Traditional Arabic" w:hint="cs"/>
          <w:color w:val="000000"/>
          <w:sz w:val="24"/>
          <w:szCs w:val="24"/>
          <w:rtl/>
        </w:rPr>
        <w:t>1</w:t>
      </w:r>
      <w:r w:rsidRPr="00DA66B2">
        <w:rPr>
          <w:rFonts w:ascii="Traditional Arabic" w:hAnsi="Traditional Arabic" w:cs="Traditional Arabic"/>
          <w:color w:val="000000"/>
          <w:sz w:val="24"/>
          <w:szCs w:val="24"/>
        </w:rPr>
        <w:t xml:space="preserve">x </w:t>
      </w:r>
      <w:r w:rsidR="00A45776">
        <w:rPr>
          <w:rFonts w:ascii="Traditional Arabic" w:hAnsi="Traditional Arabic" w:cs="Traditional Arabic"/>
          <w:sz w:val="24"/>
          <w:szCs w:val="24"/>
          <w:rtl/>
        </w:rPr>
        <w:t>۹</w:t>
      </w:r>
    </w:p>
    <w:p w:rsidR="004B7245" w:rsidRPr="00DA66B2" w:rsidRDefault="004B7245" w:rsidP="006A07D6">
      <w:pPr>
        <w:pStyle w:val="ListParagraph"/>
        <w:tabs>
          <w:tab w:val="left" w:pos="4320"/>
        </w:tabs>
        <w:spacing w:after="0" w:line="240" w:lineRule="auto"/>
        <w:ind w:left="1080"/>
        <w:rPr>
          <w:rFonts w:ascii="Traditional Arabic" w:hAnsi="Traditional Arabic" w:cs="Traditional Arabic"/>
          <w:sz w:val="24"/>
          <w:szCs w:val="24"/>
        </w:rPr>
      </w:pPr>
      <w:r w:rsidRPr="00DA66B2">
        <w:rPr>
          <w:rFonts w:ascii="Traditional Arabic" w:hAnsi="Traditional Arabic" w:cs="Traditional Arabic"/>
          <w:sz w:val="24"/>
          <w:szCs w:val="24"/>
        </w:rPr>
        <w:tab/>
      </w:r>
      <w:r w:rsidRPr="002B329E">
        <w:rPr>
          <w:rFonts w:ascii="Traditional Arabic" w:hAnsi="Traditional Arabic" w:cs="Traditional Arabic"/>
          <w:sz w:val="36"/>
          <w:szCs w:val="36"/>
        </w:rPr>
        <w:t xml:space="preserve">= </w:t>
      </w:r>
      <w:r w:rsidRPr="002B329E">
        <w:rPr>
          <w:rFonts w:ascii="Traditional Arabic" w:hAnsi="Traditional Arabic" w:cs="Traditional Arabic" w:hint="cs"/>
          <w:sz w:val="36"/>
          <w:szCs w:val="36"/>
          <w:rtl/>
        </w:rPr>
        <w:t>33</w:t>
      </w:r>
      <w:r w:rsidRPr="002B329E">
        <w:rPr>
          <w:rFonts w:ascii="Traditional Arabic" w:hAnsi="Traditional Arabic" w:cs="Traditional Arabic"/>
          <w:sz w:val="36"/>
          <w:szCs w:val="36"/>
        </w:rPr>
        <w:t>,</w:t>
      </w:r>
      <w:r w:rsidR="006A07D6" w:rsidRPr="006A07D6">
        <w:rPr>
          <w:rFonts w:ascii="Traditional Arabic" w:hAnsi="Traditional Arabic" w:cs="Traditional Arabic" w:hint="cs"/>
          <w:sz w:val="36"/>
          <w:szCs w:val="36"/>
          <w:rtl/>
        </w:rPr>
        <w:t xml:space="preserve"> </w:t>
      </w:r>
      <w:r w:rsidR="006A07D6" w:rsidRPr="002B329E">
        <w:rPr>
          <w:rFonts w:ascii="Traditional Arabic" w:hAnsi="Traditional Arabic" w:cs="Traditional Arabic" w:hint="cs"/>
          <w:sz w:val="36"/>
          <w:szCs w:val="36"/>
          <w:rtl/>
        </w:rPr>
        <w:t>3</w:t>
      </w:r>
      <w:r w:rsidRPr="00DA66B2">
        <w:rPr>
          <w:rFonts w:ascii="Traditional Arabic" w:hAnsi="Traditional Arabic" w:cs="Traditional Arabic"/>
          <w:sz w:val="24"/>
          <w:szCs w:val="24"/>
        </w:rPr>
        <w:t xml:space="preserve"> sampai </w:t>
      </w:r>
      <w:r w:rsidRPr="002B329E">
        <w:rPr>
          <w:rFonts w:ascii="Traditional Arabic" w:hAnsi="Traditional Arabic" w:cs="Traditional Arabic" w:hint="cs"/>
          <w:sz w:val="36"/>
          <w:szCs w:val="36"/>
          <w:rtl/>
        </w:rPr>
        <w:t>51</w:t>
      </w:r>
      <w:r w:rsidRPr="002B329E">
        <w:rPr>
          <w:rFonts w:ascii="Traditional Arabic" w:hAnsi="Traditional Arabic" w:cs="Traditional Arabic"/>
          <w:sz w:val="36"/>
          <w:szCs w:val="36"/>
        </w:rPr>
        <w:t>,</w:t>
      </w:r>
      <w:r w:rsidR="006A07D6">
        <w:rPr>
          <w:rFonts w:ascii="Traditional Arabic" w:hAnsi="Traditional Arabic" w:cs="Traditional Arabic" w:hint="cs"/>
          <w:sz w:val="36"/>
          <w:szCs w:val="36"/>
          <w:rtl/>
        </w:rPr>
        <w:t>3</w:t>
      </w:r>
    </w:p>
    <w:p w:rsidR="004B7245" w:rsidRPr="002E02D7" w:rsidRDefault="004B7245" w:rsidP="002E02D7">
      <w:pPr>
        <w:pStyle w:val="ListParagraph"/>
        <w:tabs>
          <w:tab w:val="left" w:pos="4320"/>
        </w:tabs>
        <w:spacing w:after="0" w:line="240" w:lineRule="auto"/>
        <w:ind w:left="1080"/>
        <w:rPr>
          <w:rFonts w:ascii="Traditional Arabic" w:hAnsi="Traditional Arabic" w:cs="Traditional Arabic"/>
          <w:sz w:val="36"/>
          <w:szCs w:val="36"/>
          <w:lang w:val="id-ID"/>
        </w:rPr>
      </w:pPr>
      <w:r w:rsidRPr="00DA66B2">
        <w:rPr>
          <w:rFonts w:ascii="Traditional Arabic" w:hAnsi="Traditional Arabic" w:cs="Traditional Arabic"/>
          <w:sz w:val="24"/>
          <w:szCs w:val="24"/>
        </w:rPr>
        <w:tab/>
      </w:r>
      <w:r w:rsidRPr="002B329E">
        <w:rPr>
          <w:rFonts w:ascii="Traditional Arabic" w:hAnsi="Traditional Arabic" w:cs="Traditional Arabic"/>
          <w:sz w:val="36"/>
          <w:szCs w:val="36"/>
        </w:rPr>
        <w:t xml:space="preserve">= </w:t>
      </w:r>
      <w:r w:rsidRPr="002B329E">
        <w:rPr>
          <w:rFonts w:ascii="Traditional Arabic" w:hAnsi="Traditional Arabic" w:cs="Traditional Arabic" w:hint="cs"/>
          <w:sz w:val="36"/>
          <w:szCs w:val="36"/>
          <w:rtl/>
        </w:rPr>
        <w:t>3</w:t>
      </w:r>
      <w:r w:rsidR="002E02D7" w:rsidRPr="002B329E">
        <w:rPr>
          <w:rFonts w:ascii="Traditional Arabic" w:hAnsi="Traditional Arabic" w:cs="Traditional Arabic" w:hint="cs"/>
          <w:sz w:val="36"/>
          <w:szCs w:val="36"/>
          <w:rtl/>
        </w:rPr>
        <w:t>3</w:t>
      </w:r>
      <w:r w:rsidR="002E02D7" w:rsidRPr="00DA66B2">
        <w:rPr>
          <w:rFonts w:ascii="Traditional Arabic" w:hAnsi="Traditional Arabic" w:cs="Traditional Arabic"/>
          <w:sz w:val="24"/>
          <w:szCs w:val="24"/>
        </w:rPr>
        <w:t xml:space="preserve"> </w:t>
      </w:r>
      <w:r w:rsidRPr="002B329E">
        <w:rPr>
          <w:rFonts w:ascii="Traditional Arabic" w:hAnsi="Traditional Arabic" w:cs="Traditional Arabic"/>
          <w:sz w:val="36"/>
          <w:szCs w:val="36"/>
        </w:rPr>
        <w:t xml:space="preserve"> – </w:t>
      </w:r>
      <w:r w:rsidR="006A07D6">
        <w:rPr>
          <w:rFonts w:ascii="Traditional Arabic" w:hAnsi="Traditional Arabic" w:cs="Traditional Arabic" w:hint="cs"/>
          <w:sz w:val="36"/>
          <w:szCs w:val="36"/>
          <w:rtl/>
        </w:rPr>
        <w:t>5</w:t>
      </w:r>
      <w:r w:rsidR="002E02D7" w:rsidRPr="002B329E">
        <w:rPr>
          <w:rFonts w:ascii="Traditional Arabic" w:hAnsi="Traditional Arabic" w:cs="Traditional Arabic" w:hint="cs"/>
          <w:sz w:val="36"/>
          <w:szCs w:val="36"/>
          <w:rtl/>
        </w:rPr>
        <w:t>1</w:t>
      </w:r>
    </w:p>
    <w:p w:rsidR="004B7245" w:rsidRPr="00DA66B2" w:rsidRDefault="004B7245" w:rsidP="00394500">
      <w:pPr>
        <w:pStyle w:val="ListParagraph"/>
        <w:tabs>
          <w:tab w:val="left" w:pos="2629"/>
        </w:tabs>
        <w:spacing w:after="0" w:line="240" w:lineRule="auto"/>
        <w:ind w:left="1080"/>
        <w:rPr>
          <w:rFonts w:ascii="Traditional Arabic" w:hAnsi="Traditional Arabic" w:cs="Traditional Arabic"/>
          <w:sz w:val="24"/>
          <w:szCs w:val="24"/>
        </w:rPr>
      </w:pPr>
      <w:r w:rsidRPr="00DA66B2">
        <w:rPr>
          <w:rFonts w:ascii="Traditional Arabic" w:hAnsi="Traditional Arabic" w:cs="Traditional Arabic"/>
          <w:sz w:val="24"/>
          <w:szCs w:val="24"/>
        </w:rPr>
        <w:tab/>
        <w:t>Ukuran rendah</w:t>
      </w:r>
      <w:r w:rsidRPr="00DA66B2">
        <w:rPr>
          <w:rFonts w:ascii="Traditional Arabic" w:hAnsi="Traditional Arabic" w:cs="Traditional Arabic"/>
          <w:sz w:val="24"/>
          <w:szCs w:val="24"/>
        </w:rPr>
        <w:tab/>
      </w:r>
      <w:r w:rsidR="00394500" w:rsidRPr="00DA66B2">
        <w:rPr>
          <w:rFonts w:ascii="Traditional Arabic" w:hAnsi="Traditional Arabic" w:cs="Traditional Arabic"/>
          <w:b/>
          <w:bCs/>
          <w:sz w:val="24"/>
          <w:szCs w:val="24"/>
        </w:rPr>
        <w:t>=</w:t>
      </w:r>
      <w:r w:rsidRPr="00DA66B2">
        <w:rPr>
          <w:rFonts w:ascii="Traditional Arabic" w:hAnsi="Traditional Arabic" w:cs="Traditional Arabic"/>
          <w:sz w:val="24"/>
          <w:szCs w:val="24"/>
        </w:rPr>
        <w:t xml:space="preserve"> M – </w:t>
      </w:r>
      <w:r>
        <w:rPr>
          <w:rFonts w:ascii="Traditional Arabic" w:hAnsi="Traditional Arabic" w:cs="Traditional Arabic" w:hint="cs"/>
          <w:sz w:val="24"/>
          <w:szCs w:val="24"/>
          <w:rtl/>
        </w:rPr>
        <w:t>1</w:t>
      </w:r>
      <w:r w:rsidRPr="00DA66B2">
        <w:rPr>
          <w:rFonts w:ascii="Traditional Arabic" w:hAnsi="Traditional Arabic" w:cs="Traditional Arabic"/>
          <w:sz w:val="24"/>
          <w:szCs w:val="24"/>
        </w:rPr>
        <w:t xml:space="preserve"> SD  ke bawah</w:t>
      </w:r>
    </w:p>
    <w:p w:rsidR="004B7245" w:rsidRPr="002B329E" w:rsidRDefault="004B7245" w:rsidP="00394500">
      <w:pPr>
        <w:pStyle w:val="ListParagraph"/>
        <w:tabs>
          <w:tab w:val="left" w:pos="4320"/>
        </w:tabs>
        <w:spacing w:after="0" w:line="240" w:lineRule="auto"/>
        <w:ind w:left="2610"/>
        <w:rPr>
          <w:rFonts w:ascii="Traditional Arabic" w:hAnsi="Traditional Arabic" w:cs="Traditional Arabic"/>
          <w:color w:val="000000"/>
          <w:sz w:val="32"/>
          <w:szCs w:val="32"/>
        </w:rPr>
      </w:pPr>
      <w:r w:rsidRPr="00DA66B2">
        <w:rPr>
          <w:rFonts w:ascii="Traditional Arabic" w:hAnsi="Traditional Arabic" w:cs="Traditional Arabic"/>
          <w:sz w:val="24"/>
          <w:szCs w:val="24"/>
        </w:rPr>
        <w:tab/>
      </w:r>
      <w:r w:rsidR="00394500" w:rsidRPr="00DA66B2">
        <w:rPr>
          <w:rFonts w:ascii="Traditional Arabic" w:hAnsi="Traditional Arabic" w:cs="Traditional Arabic"/>
          <w:b/>
          <w:bCs/>
          <w:sz w:val="24"/>
          <w:szCs w:val="24"/>
        </w:rPr>
        <w:t>=</w:t>
      </w:r>
      <w:r w:rsidRPr="002B329E">
        <w:rPr>
          <w:rFonts w:ascii="Traditional Arabic" w:hAnsi="Traditional Arabic" w:cs="Traditional Arabic"/>
          <w:sz w:val="32"/>
          <w:szCs w:val="32"/>
        </w:rPr>
        <w:t xml:space="preserve"> </w:t>
      </w:r>
      <w:r w:rsidRPr="002B329E">
        <w:rPr>
          <w:rFonts w:ascii="Traditional Arabic" w:hAnsi="Traditional Arabic" w:cs="Traditional Arabic" w:hint="cs"/>
          <w:color w:val="000000"/>
          <w:sz w:val="32"/>
          <w:szCs w:val="32"/>
          <w:rtl/>
        </w:rPr>
        <w:t>42</w:t>
      </w:r>
      <w:r w:rsidRPr="002B329E">
        <w:rPr>
          <w:rFonts w:ascii="Traditional Arabic" w:hAnsi="Traditional Arabic" w:cs="Traditional Arabic"/>
          <w:color w:val="000000"/>
          <w:sz w:val="32"/>
          <w:szCs w:val="32"/>
        </w:rPr>
        <w:t>,</w:t>
      </w:r>
      <w:r w:rsidR="006A07D6" w:rsidRPr="006A07D6">
        <w:rPr>
          <w:rFonts w:ascii="Traditional Arabic" w:hAnsi="Traditional Arabic" w:cs="Traditional Arabic" w:hint="cs"/>
          <w:sz w:val="32"/>
          <w:szCs w:val="32"/>
          <w:rtl/>
        </w:rPr>
        <w:t xml:space="preserve"> </w:t>
      </w:r>
      <w:r w:rsidR="006A07D6" w:rsidRPr="002B329E">
        <w:rPr>
          <w:rFonts w:ascii="Traditional Arabic" w:hAnsi="Traditional Arabic" w:cs="Traditional Arabic" w:hint="cs"/>
          <w:sz w:val="32"/>
          <w:szCs w:val="32"/>
          <w:rtl/>
        </w:rPr>
        <w:t>3</w:t>
      </w:r>
      <w:r w:rsidRPr="002B329E">
        <w:rPr>
          <w:rFonts w:ascii="Traditional Arabic" w:hAnsi="Traditional Arabic" w:cs="Traditional Arabic"/>
          <w:color w:val="000000"/>
          <w:sz w:val="32"/>
          <w:szCs w:val="32"/>
        </w:rPr>
        <w:t xml:space="preserve"> - </w:t>
      </w:r>
      <w:r w:rsidRPr="002B329E">
        <w:rPr>
          <w:rFonts w:ascii="Traditional Arabic" w:hAnsi="Traditional Arabic" w:cs="Traditional Arabic" w:hint="cs"/>
          <w:color w:val="000000"/>
          <w:sz w:val="32"/>
          <w:szCs w:val="32"/>
          <w:rtl/>
        </w:rPr>
        <w:t>1</w:t>
      </w:r>
      <w:r w:rsidRPr="002B329E">
        <w:rPr>
          <w:rFonts w:ascii="Traditional Arabic" w:hAnsi="Traditional Arabic" w:cs="Traditional Arabic"/>
          <w:color w:val="000000"/>
          <w:sz w:val="32"/>
          <w:szCs w:val="32"/>
        </w:rPr>
        <w:t xml:space="preserve"> x </w:t>
      </w:r>
      <w:r w:rsidRPr="002B329E">
        <w:rPr>
          <w:rFonts w:ascii="Traditional Arabic" w:hAnsi="Traditional Arabic" w:cs="Traditional Arabic" w:hint="cs"/>
          <w:color w:val="000000"/>
          <w:sz w:val="32"/>
          <w:szCs w:val="32"/>
          <w:rtl/>
        </w:rPr>
        <w:t>8</w:t>
      </w:r>
      <w:r w:rsidRPr="002B329E">
        <w:rPr>
          <w:rFonts w:ascii="Traditional Arabic" w:hAnsi="Traditional Arabic" w:cs="Traditional Arabic"/>
          <w:color w:val="000000"/>
          <w:sz w:val="32"/>
          <w:szCs w:val="32"/>
        </w:rPr>
        <w:t>,</w:t>
      </w:r>
      <w:r w:rsidRPr="002B329E">
        <w:rPr>
          <w:rFonts w:ascii="Traditional Arabic" w:hAnsi="Traditional Arabic" w:cs="Traditional Arabic" w:hint="cs"/>
          <w:color w:val="000000"/>
          <w:sz w:val="32"/>
          <w:szCs w:val="32"/>
          <w:rtl/>
        </w:rPr>
        <w:t>74</w:t>
      </w:r>
    </w:p>
    <w:p w:rsidR="004B7245" w:rsidRPr="002B329E" w:rsidRDefault="004B7245" w:rsidP="006A07D6">
      <w:pPr>
        <w:pStyle w:val="ListParagraph"/>
        <w:tabs>
          <w:tab w:val="left" w:pos="4320"/>
        </w:tabs>
        <w:spacing w:after="0" w:line="240" w:lineRule="auto"/>
        <w:ind w:left="1080"/>
        <w:rPr>
          <w:rFonts w:ascii="Traditional Arabic" w:hAnsi="Traditional Arabic" w:cs="Traditional Arabic"/>
          <w:sz w:val="32"/>
          <w:szCs w:val="32"/>
        </w:rPr>
      </w:pPr>
      <w:r w:rsidRPr="002B329E">
        <w:rPr>
          <w:rFonts w:ascii="Traditional Arabic" w:hAnsi="Traditional Arabic" w:cs="Traditional Arabic"/>
          <w:sz w:val="32"/>
          <w:szCs w:val="32"/>
        </w:rPr>
        <w:tab/>
      </w:r>
      <w:r w:rsidR="00394500" w:rsidRPr="00DA66B2">
        <w:rPr>
          <w:rFonts w:ascii="Traditional Arabic" w:hAnsi="Traditional Arabic" w:cs="Traditional Arabic"/>
          <w:b/>
          <w:bCs/>
          <w:sz w:val="24"/>
          <w:szCs w:val="24"/>
        </w:rPr>
        <w:t>=</w:t>
      </w:r>
      <w:r w:rsidRPr="002B329E">
        <w:rPr>
          <w:rFonts w:ascii="Traditional Arabic" w:hAnsi="Traditional Arabic" w:cs="Traditional Arabic"/>
          <w:sz w:val="32"/>
          <w:szCs w:val="32"/>
        </w:rPr>
        <w:t xml:space="preserve"> </w:t>
      </w:r>
      <w:r w:rsidRPr="002B329E">
        <w:rPr>
          <w:rFonts w:ascii="Traditional Arabic" w:hAnsi="Traditional Arabic" w:cs="Traditional Arabic" w:hint="cs"/>
          <w:sz w:val="32"/>
          <w:szCs w:val="32"/>
          <w:rtl/>
        </w:rPr>
        <w:t>42</w:t>
      </w:r>
      <w:r w:rsidRPr="002B329E">
        <w:rPr>
          <w:rFonts w:ascii="Traditional Arabic" w:hAnsi="Traditional Arabic" w:cs="Traditional Arabic"/>
          <w:sz w:val="32"/>
          <w:szCs w:val="32"/>
        </w:rPr>
        <w:t>,</w:t>
      </w:r>
      <w:r w:rsidRPr="002B329E">
        <w:rPr>
          <w:rFonts w:ascii="Traditional Arabic" w:hAnsi="Traditional Arabic" w:cs="Traditional Arabic" w:hint="cs"/>
          <w:sz w:val="32"/>
          <w:szCs w:val="32"/>
          <w:rtl/>
        </w:rPr>
        <w:t>6</w:t>
      </w:r>
      <w:r w:rsidRPr="002B329E">
        <w:rPr>
          <w:rFonts w:ascii="Traditional Arabic" w:hAnsi="Traditional Arabic" w:cs="Traditional Arabic"/>
          <w:sz w:val="32"/>
          <w:szCs w:val="32"/>
        </w:rPr>
        <w:t xml:space="preserve">- </w:t>
      </w:r>
      <w:r w:rsidR="006A07D6">
        <w:rPr>
          <w:rFonts w:ascii="Traditional Arabic" w:hAnsi="Traditional Arabic" w:cs="Traditional Arabic"/>
          <w:sz w:val="32"/>
          <w:szCs w:val="32"/>
          <w:rtl/>
        </w:rPr>
        <w:t>۹</w:t>
      </w:r>
    </w:p>
    <w:p w:rsidR="004B7245" w:rsidRPr="002B329E" w:rsidRDefault="004B7245" w:rsidP="00394500">
      <w:pPr>
        <w:pStyle w:val="ListParagraph"/>
        <w:tabs>
          <w:tab w:val="left" w:pos="4320"/>
        </w:tabs>
        <w:spacing w:after="0" w:line="240" w:lineRule="auto"/>
        <w:ind w:left="1080"/>
        <w:rPr>
          <w:rFonts w:ascii="Traditional Arabic" w:hAnsi="Traditional Arabic" w:cs="Traditional Arabic"/>
          <w:sz w:val="32"/>
          <w:szCs w:val="32"/>
          <w:rtl/>
        </w:rPr>
      </w:pPr>
      <w:r w:rsidRPr="002B329E">
        <w:rPr>
          <w:rFonts w:ascii="Traditional Arabic" w:hAnsi="Traditional Arabic" w:cs="Traditional Arabic"/>
          <w:sz w:val="32"/>
          <w:szCs w:val="32"/>
        </w:rPr>
        <w:tab/>
      </w:r>
      <w:r w:rsidR="00394500" w:rsidRPr="00DA66B2">
        <w:rPr>
          <w:rFonts w:ascii="Traditional Arabic" w:hAnsi="Traditional Arabic" w:cs="Traditional Arabic"/>
          <w:b/>
          <w:bCs/>
          <w:sz w:val="24"/>
          <w:szCs w:val="24"/>
        </w:rPr>
        <w:t>=</w:t>
      </w:r>
      <w:r w:rsidRPr="002B329E">
        <w:rPr>
          <w:rFonts w:ascii="Traditional Arabic" w:hAnsi="Traditional Arabic" w:cs="Traditional Arabic"/>
          <w:sz w:val="32"/>
          <w:szCs w:val="32"/>
        </w:rPr>
        <w:t xml:space="preserve"> </w:t>
      </w:r>
      <w:r w:rsidRPr="002B329E">
        <w:rPr>
          <w:rFonts w:ascii="Traditional Arabic" w:hAnsi="Traditional Arabic" w:cs="Traditional Arabic" w:hint="cs"/>
          <w:sz w:val="32"/>
          <w:szCs w:val="32"/>
          <w:rtl/>
        </w:rPr>
        <w:t>33</w:t>
      </w:r>
      <w:r w:rsidRPr="002B329E">
        <w:rPr>
          <w:rFonts w:ascii="Traditional Arabic" w:hAnsi="Traditional Arabic" w:cs="Traditional Arabic"/>
          <w:sz w:val="32"/>
          <w:szCs w:val="32"/>
        </w:rPr>
        <w:t>,</w:t>
      </w:r>
      <w:r w:rsidR="006A07D6" w:rsidRPr="006A07D6">
        <w:rPr>
          <w:rFonts w:ascii="Traditional Arabic" w:hAnsi="Traditional Arabic" w:cs="Traditional Arabic" w:hint="cs"/>
          <w:sz w:val="32"/>
          <w:szCs w:val="32"/>
          <w:rtl/>
        </w:rPr>
        <w:t xml:space="preserve"> </w:t>
      </w:r>
      <w:r w:rsidR="006A07D6" w:rsidRPr="002B329E">
        <w:rPr>
          <w:rFonts w:ascii="Traditional Arabic" w:hAnsi="Traditional Arabic" w:cs="Traditional Arabic" w:hint="cs"/>
          <w:sz w:val="32"/>
          <w:szCs w:val="32"/>
          <w:rtl/>
        </w:rPr>
        <w:t>3</w:t>
      </w:r>
    </w:p>
    <w:p w:rsidR="004B7245" w:rsidRPr="00DA66B2" w:rsidRDefault="004B7245" w:rsidP="004B7245">
      <w:pPr>
        <w:tabs>
          <w:tab w:val="left" w:pos="4320"/>
        </w:tabs>
        <w:spacing w:after="0" w:line="240" w:lineRule="auto"/>
        <w:rPr>
          <w:rFonts w:ascii="Traditional Arabic" w:hAnsi="Traditional Arabic" w:cs="Traditional Arabic"/>
          <w:sz w:val="24"/>
          <w:szCs w:val="24"/>
          <w:rtl/>
        </w:rPr>
      </w:pPr>
    </w:p>
    <w:p w:rsidR="004B7245" w:rsidRDefault="004B7245" w:rsidP="004417BE">
      <w:pPr>
        <w:bidi/>
        <w:spacing w:after="0" w:line="240" w:lineRule="auto"/>
        <w:ind w:left="570" w:firstLine="425"/>
        <w:jc w:val="both"/>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t xml:space="preserve">من هذه الحسابات، من المعروف أن توزيع بيانات </w:t>
      </w:r>
      <w:r w:rsidR="0076750D">
        <w:rPr>
          <w:rFonts w:ascii="Traditional Arabic" w:hAnsi="Traditional Arabic" w:cs="Traditional Arabic"/>
          <w:sz w:val="36"/>
          <w:szCs w:val="36"/>
          <w:rtl/>
          <w:lang w:bidi="ar-DZ"/>
        </w:rPr>
        <w:t>الفصل</w:t>
      </w:r>
      <w:r w:rsidRPr="00DA66B2">
        <w:rPr>
          <w:rFonts w:ascii="Traditional Arabic" w:hAnsi="Traditional Arabic" w:cs="Traditional Arabic"/>
          <w:sz w:val="36"/>
          <w:szCs w:val="36"/>
          <w:rtl/>
          <w:lang w:bidi="ar-DZ"/>
        </w:rPr>
        <w:t xml:space="preserve"> العالية والمتوسطة والمنخفضة لطلاب </w:t>
      </w:r>
      <w:r w:rsidR="006B34E6">
        <w:rPr>
          <w:rFonts w:ascii="Traditional Arabic" w:hAnsi="Traditional Arabic" w:cs="Traditional Arabic"/>
          <w:sz w:val="36"/>
          <w:szCs w:val="36"/>
          <w:rtl/>
          <w:lang w:bidi="ar-DZ"/>
        </w:rPr>
        <w:t>الصف</w:t>
      </w:r>
      <w:r w:rsidRPr="00DA66B2">
        <w:rPr>
          <w:rFonts w:ascii="Traditional Arabic" w:hAnsi="Traditional Arabic" w:cs="Traditional Arabic"/>
          <w:sz w:val="36"/>
          <w:szCs w:val="36"/>
          <w:rtl/>
          <w:lang w:bidi="ar-DZ"/>
        </w:rPr>
        <w:t xml:space="preserve"> </w:t>
      </w:r>
      <w:r w:rsidR="004417BE">
        <w:rPr>
          <w:rFonts w:ascii="Traditional Arabic" w:hAnsi="Traditional Arabic" w:cs="Traditional Arabic" w:hint="cs"/>
          <w:sz w:val="36"/>
          <w:szCs w:val="36"/>
          <w:rtl/>
          <w:lang w:bidi="ar-DZ"/>
        </w:rPr>
        <w:t>التجربي</w:t>
      </w:r>
      <w:r w:rsidR="004417BE">
        <w:rPr>
          <w:rFonts w:ascii="Traditional Arabic" w:hAnsi="Traditional Arabic" w:cs="Traditional Arabic"/>
          <w:sz w:val="24"/>
          <w:szCs w:val="24"/>
          <w:lang w:val="id-ID" w:bidi="ar-DZ"/>
        </w:rPr>
        <w:t xml:space="preserve"> </w:t>
      </w:r>
      <w:r w:rsidRPr="00DA66B2">
        <w:rPr>
          <w:rFonts w:ascii="Traditional Arabic" w:hAnsi="Traditional Arabic" w:cs="Traditional Arabic"/>
          <w:sz w:val="36"/>
          <w:szCs w:val="36"/>
          <w:rtl/>
          <w:lang w:bidi="ar-DZ"/>
        </w:rPr>
        <w:t xml:space="preserve">يمكن رؤيته في الجدول </w:t>
      </w:r>
      <w:r w:rsidRPr="00DA66B2">
        <w:rPr>
          <w:rFonts w:ascii="Traditional Arabic" w:hAnsi="Traditional Arabic" w:cs="Traditional Arabic"/>
          <w:sz w:val="36"/>
          <w:szCs w:val="36"/>
          <w:lang w:val="id-ID" w:bidi="ar-DZ"/>
        </w:rPr>
        <w:t xml:space="preserve"> </w:t>
      </w:r>
      <w:r>
        <w:rPr>
          <w:rFonts w:ascii="Traditional Arabic" w:hAnsi="Traditional Arabic" w:cs="Traditional Arabic" w:hint="cs"/>
          <w:sz w:val="36"/>
          <w:szCs w:val="36"/>
          <w:rtl/>
          <w:lang w:val="id-ID" w:bidi="ar-DZ"/>
        </w:rPr>
        <w:t xml:space="preserve">4.4 </w:t>
      </w:r>
      <w:r w:rsidRPr="00DA66B2">
        <w:rPr>
          <w:rFonts w:ascii="Traditional Arabic" w:hAnsi="Traditional Arabic" w:cs="Traditional Arabic"/>
          <w:sz w:val="36"/>
          <w:szCs w:val="36"/>
          <w:rtl/>
          <w:lang w:bidi="ar-DZ"/>
        </w:rPr>
        <w:t>أدناه:</w:t>
      </w:r>
    </w:p>
    <w:p w:rsidR="002B02E4" w:rsidRPr="00DA66B2" w:rsidRDefault="002B02E4" w:rsidP="002B02E4">
      <w:pPr>
        <w:bidi/>
        <w:spacing w:after="0" w:line="240" w:lineRule="auto"/>
        <w:ind w:left="570" w:firstLine="425"/>
        <w:jc w:val="both"/>
        <w:rPr>
          <w:rFonts w:ascii="Traditional Arabic" w:hAnsi="Traditional Arabic" w:cs="Traditional Arabic"/>
          <w:sz w:val="36"/>
          <w:szCs w:val="36"/>
          <w:rtl/>
          <w:lang w:bidi="ar-DZ"/>
        </w:rPr>
      </w:pPr>
    </w:p>
    <w:p w:rsidR="004B7245" w:rsidRPr="00DA66B2" w:rsidRDefault="004B7245" w:rsidP="004B7245">
      <w:pPr>
        <w:bidi/>
        <w:spacing w:after="0" w:line="240" w:lineRule="auto"/>
        <w:ind w:left="1429" w:firstLine="270"/>
        <w:jc w:val="center"/>
        <w:rPr>
          <w:rFonts w:ascii="Traditional Arabic" w:hAnsi="Traditional Arabic" w:cs="Traditional Arabic"/>
          <w:b/>
          <w:bCs/>
          <w:sz w:val="36"/>
          <w:szCs w:val="36"/>
          <w:rtl/>
          <w:lang w:bidi="ar-DZ"/>
        </w:rPr>
      </w:pPr>
      <w:r w:rsidRPr="00DA66B2">
        <w:rPr>
          <w:rFonts w:ascii="Traditional Arabic" w:hAnsi="Traditional Arabic" w:cs="Traditional Arabic"/>
          <w:b/>
          <w:bCs/>
          <w:sz w:val="36"/>
          <w:szCs w:val="36"/>
          <w:rtl/>
          <w:lang w:bidi="ar-DZ"/>
        </w:rPr>
        <w:t>الجدول 4,5</w:t>
      </w:r>
    </w:p>
    <w:p w:rsidR="004B7245" w:rsidRPr="00DA66B2" w:rsidRDefault="004B7245" w:rsidP="004B7245">
      <w:pPr>
        <w:bidi/>
        <w:spacing w:after="0" w:line="240" w:lineRule="auto"/>
        <w:ind w:left="1429" w:firstLine="270"/>
        <w:jc w:val="center"/>
        <w:rPr>
          <w:rFonts w:ascii="Traditional Arabic" w:hAnsi="Traditional Arabic" w:cs="Traditional Arabic"/>
          <w:b/>
          <w:bCs/>
          <w:sz w:val="36"/>
          <w:szCs w:val="36"/>
          <w:rtl/>
          <w:lang w:bidi="ar-DZ"/>
        </w:rPr>
      </w:pPr>
      <w:r w:rsidRPr="00DA66B2">
        <w:rPr>
          <w:rFonts w:ascii="Traditional Arabic" w:hAnsi="Traditional Arabic" w:cs="Traditional Arabic"/>
          <w:b/>
          <w:bCs/>
          <w:sz w:val="36"/>
          <w:szCs w:val="36"/>
          <w:rtl/>
          <w:lang w:bidi="ar-DZ"/>
        </w:rPr>
        <w:t>المجموعات العالية والمتوسطة والمنخفضة</w:t>
      </w:r>
    </w:p>
    <w:tbl>
      <w:tblPr>
        <w:tblStyle w:val="TableGrid"/>
        <w:tblW w:w="7560" w:type="dxa"/>
        <w:tblInd w:w="-5" w:type="dxa"/>
        <w:tblLook w:val="04A0" w:firstRow="1" w:lastRow="0" w:firstColumn="1" w:lastColumn="0" w:noHBand="0" w:noVBand="1"/>
      </w:tblPr>
      <w:tblGrid>
        <w:gridCol w:w="2160"/>
        <w:gridCol w:w="1980"/>
        <w:gridCol w:w="1980"/>
        <w:gridCol w:w="1440"/>
      </w:tblGrid>
      <w:tr w:rsidR="004B7245" w:rsidRPr="00DA66B2" w:rsidTr="003378E4">
        <w:tc>
          <w:tcPr>
            <w:tcW w:w="2160" w:type="dxa"/>
          </w:tcPr>
          <w:p w:rsidR="004B7245" w:rsidRPr="00DA66B2" w:rsidRDefault="004B7245" w:rsidP="001C5688">
            <w:pPr>
              <w:pStyle w:val="ListParagraph"/>
              <w:bidi/>
              <w:spacing w:after="0" w:line="216" w:lineRule="auto"/>
              <w:ind w:left="0"/>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Pr>
              <w:t>%</w:t>
            </w:r>
          </w:p>
        </w:tc>
        <w:tc>
          <w:tcPr>
            <w:tcW w:w="1980" w:type="dxa"/>
          </w:tcPr>
          <w:p w:rsidR="004B7245" w:rsidRPr="00DA66B2" w:rsidRDefault="004B7245" w:rsidP="001C5688">
            <w:pPr>
              <w:pStyle w:val="ListParagraph"/>
              <w:bidi/>
              <w:spacing w:after="0" w:line="216" w:lineRule="auto"/>
              <w:ind w:left="0"/>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تردد</w:t>
            </w:r>
          </w:p>
        </w:tc>
        <w:tc>
          <w:tcPr>
            <w:tcW w:w="1980" w:type="dxa"/>
          </w:tcPr>
          <w:p w:rsidR="004B7245" w:rsidRPr="00DA66B2" w:rsidRDefault="004B7245" w:rsidP="001C5688">
            <w:pPr>
              <w:pStyle w:val="ListParagraph"/>
              <w:bidi/>
              <w:spacing w:after="0" w:line="216" w:lineRule="auto"/>
              <w:ind w:left="0"/>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باب</w:t>
            </w:r>
          </w:p>
        </w:tc>
        <w:tc>
          <w:tcPr>
            <w:tcW w:w="1440" w:type="dxa"/>
          </w:tcPr>
          <w:p w:rsidR="004B7245" w:rsidRPr="00DA66B2" w:rsidRDefault="004B7245" w:rsidP="001C5688">
            <w:pPr>
              <w:pStyle w:val="ListParagraph"/>
              <w:bidi/>
              <w:spacing w:after="0" w:line="216" w:lineRule="auto"/>
              <w:ind w:left="0"/>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فترة</w:t>
            </w:r>
          </w:p>
        </w:tc>
      </w:tr>
      <w:tr w:rsidR="004B7245" w:rsidRPr="00DA66B2" w:rsidTr="003378E4">
        <w:tc>
          <w:tcPr>
            <w:tcW w:w="2160" w:type="dxa"/>
          </w:tcPr>
          <w:p w:rsidR="004B7245" w:rsidRPr="001D33E7" w:rsidRDefault="004B7245" w:rsidP="001C5688">
            <w:pPr>
              <w:pStyle w:val="ListParagraph"/>
              <w:tabs>
                <w:tab w:val="left" w:pos="4320"/>
              </w:tabs>
              <w:spacing w:after="0" w:line="216" w:lineRule="auto"/>
              <w:ind w:left="0"/>
              <w:jc w:val="center"/>
              <w:rPr>
                <w:rFonts w:ascii="Traditional Arabic" w:hAnsi="Traditional Arabic" w:cs="Traditional Arabic"/>
                <w:sz w:val="36"/>
                <w:szCs w:val="36"/>
                <w:lang w:val="id-ID"/>
              </w:rPr>
            </w:pPr>
            <w:r w:rsidRPr="001D33E7">
              <w:rPr>
                <w:rFonts w:ascii="Traditional Arabic" w:hAnsi="Traditional Arabic" w:cs="Traditional Arabic"/>
                <w:sz w:val="36"/>
                <w:szCs w:val="36"/>
                <w:lang w:val="id-ID"/>
              </w:rPr>
              <w:t>%</w:t>
            </w:r>
            <w:r w:rsidR="004417BE">
              <w:rPr>
                <w:rFonts w:ascii="Traditional Arabic" w:hAnsi="Traditional Arabic" w:cs="Traditional Arabic" w:hint="cs"/>
                <w:sz w:val="36"/>
                <w:szCs w:val="36"/>
                <w:rtl/>
                <w:lang w:val="id-ID"/>
              </w:rPr>
              <w:t xml:space="preserve"> </w:t>
            </w:r>
            <w:r w:rsidR="004417BE">
              <w:rPr>
                <w:rFonts w:ascii="Traditional Arabic" w:hAnsi="Traditional Arabic" w:cs="Traditional Arabic"/>
                <w:sz w:val="36"/>
                <w:szCs w:val="36"/>
                <w:rtl/>
                <w:lang w:val="id-ID"/>
              </w:rPr>
              <w:t>۱٨</w:t>
            </w:r>
          </w:p>
        </w:tc>
        <w:tc>
          <w:tcPr>
            <w:tcW w:w="1980" w:type="dxa"/>
          </w:tcPr>
          <w:p w:rsidR="004B7245" w:rsidRPr="001D33E7" w:rsidRDefault="004417BE" w:rsidP="001C5688">
            <w:pPr>
              <w:pStyle w:val="ListParagraph"/>
              <w:tabs>
                <w:tab w:val="left" w:pos="4320"/>
              </w:tabs>
              <w:spacing w:after="0" w:line="216" w:lineRule="auto"/>
              <w:ind w:left="0"/>
              <w:jc w:val="center"/>
              <w:rPr>
                <w:rFonts w:ascii="Traditional Arabic" w:hAnsi="Traditional Arabic" w:cs="Traditional Arabic"/>
                <w:sz w:val="36"/>
                <w:szCs w:val="36"/>
              </w:rPr>
            </w:pPr>
            <w:r>
              <w:rPr>
                <w:rFonts w:ascii="Traditional Arabic" w:hAnsi="Traditional Arabic" w:cs="Traditional Arabic"/>
                <w:sz w:val="36"/>
                <w:szCs w:val="36"/>
                <w:rtl/>
              </w:rPr>
              <w:t>۲۲</w:t>
            </w:r>
          </w:p>
        </w:tc>
        <w:tc>
          <w:tcPr>
            <w:tcW w:w="1980" w:type="dxa"/>
          </w:tcPr>
          <w:p w:rsidR="004B7245" w:rsidRPr="00DA66B2" w:rsidRDefault="004417BE" w:rsidP="001C5688">
            <w:pPr>
              <w:pStyle w:val="ListParagraph"/>
              <w:bidi/>
              <w:spacing w:after="0" w:line="216" w:lineRule="auto"/>
              <w:ind w:left="0"/>
              <w:rPr>
                <w:rFonts w:ascii="Traditional Arabic" w:hAnsi="Traditional Arabic" w:cs="Traditional Arabic"/>
                <w:sz w:val="36"/>
                <w:szCs w:val="36"/>
              </w:rPr>
            </w:pPr>
            <w:r>
              <w:rPr>
                <w:rFonts w:ascii="Traditional Arabic" w:hAnsi="Traditional Arabic" w:cs="Traditional Arabic" w:hint="cs"/>
                <w:sz w:val="36"/>
                <w:szCs w:val="36"/>
                <w:rtl/>
              </w:rPr>
              <w:t>العلية</w:t>
            </w:r>
          </w:p>
        </w:tc>
        <w:tc>
          <w:tcPr>
            <w:tcW w:w="1440" w:type="dxa"/>
          </w:tcPr>
          <w:p w:rsidR="004B7245" w:rsidRPr="001D33E7" w:rsidRDefault="004B7245" w:rsidP="00087C34">
            <w:pPr>
              <w:spacing w:after="0" w:line="216" w:lineRule="auto"/>
              <w:jc w:val="center"/>
              <w:rPr>
                <w:rFonts w:ascii="Traditional Arabic" w:hAnsi="Traditional Arabic" w:cs="Traditional Arabic"/>
                <w:sz w:val="36"/>
                <w:szCs w:val="36"/>
              </w:rPr>
            </w:pPr>
            <w:r w:rsidRPr="001D33E7">
              <w:rPr>
                <w:rStyle w:val="fontstyle01"/>
                <w:rFonts w:ascii="Traditional Arabic" w:hAnsi="Traditional Arabic" w:cs="Traditional Arabic"/>
                <w:sz w:val="36"/>
                <w:szCs w:val="36"/>
              </w:rPr>
              <w:t xml:space="preserve">&gt; </w:t>
            </w:r>
            <w:r w:rsidRPr="001D33E7">
              <w:rPr>
                <w:rStyle w:val="fontstyle01"/>
                <w:rFonts w:ascii="Traditional Arabic" w:hAnsi="Traditional Arabic" w:cs="Traditional Arabic" w:hint="cs"/>
                <w:sz w:val="36"/>
                <w:szCs w:val="36"/>
                <w:rtl/>
              </w:rPr>
              <w:t>5</w:t>
            </w:r>
            <w:r w:rsidR="00087C34">
              <w:rPr>
                <w:rStyle w:val="fontstyle01"/>
                <w:rFonts w:ascii="Traditional Arabic" w:hAnsi="Traditional Arabic" w:cs="Traditional Arabic"/>
                <w:sz w:val="36"/>
                <w:szCs w:val="36"/>
                <w:rtl/>
              </w:rPr>
              <w:t>۱</w:t>
            </w:r>
          </w:p>
        </w:tc>
      </w:tr>
      <w:tr w:rsidR="00F517C4" w:rsidRPr="00DA66B2" w:rsidTr="003378E4">
        <w:tc>
          <w:tcPr>
            <w:tcW w:w="2160" w:type="dxa"/>
          </w:tcPr>
          <w:p w:rsidR="00F517C4" w:rsidRPr="001D33E7" w:rsidRDefault="00F517C4" w:rsidP="001C5688">
            <w:pPr>
              <w:pStyle w:val="ListParagraph"/>
              <w:tabs>
                <w:tab w:val="left" w:pos="4320"/>
              </w:tabs>
              <w:spacing w:after="0" w:line="216" w:lineRule="auto"/>
              <w:ind w:left="0"/>
              <w:jc w:val="center"/>
              <w:rPr>
                <w:rFonts w:ascii="Traditional Arabic" w:hAnsi="Traditional Arabic" w:cs="Traditional Arabic"/>
                <w:sz w:val="36"/>
                <w:szCs w:val="36"/>
                <w:lang w:val="id-ID"/>
              </w:rPr>
            </w:pPr>
            <w:r w:rsidRPr="001D33E7">
              <w:rPr>
                <w:rFonts w:ascii="Traditional Arabic" w:hAnsi="Traditional Arabic" w:cs="Traditional Arabic"/>
                <w:sz w:val="36"/>
                <w:szCs w:val="36"/>
                <w:lang w:val="id-ID"/>
              </w:rPr>
              <w:t>%</w:t>
            </w:r>
            <w:r w:rsidR="004417BE">
              <w:rPr>
                <w:rFonts w:ascii="Traditional Arabic" w:hAnsi="Traditional Arabic" w:cs="Traditional Arabic" w:hint="cs"/>
                <w:sz w:val="36"/>
                <w:szCs w:val="36"/>
                <w:rtl/>
                <w:lang w:val="id-ID"/>
              </w:rPr>
              <w:t xml:space="preserve"> </w:t>
            </w:r>
            <w:r w:rsidR="004417BE">
              <w:rPr>
                <w:rFonts w:ascii="Traditional Arabic" w:hAnsi="Traditional Arabic" w:cs="Traditional Arabic"/>
                <w:sz w:val="36"/>
                <w:szCs w:val="36"/>
                <w:rtl/>
                <w:lang w:val="id-ID"/>
              </w:rPr>
              <w:t>٥۱</w:t>
            </w:r>
          </w:p>
        </w:tc>
        <w:tc>
          <w:tcPr>
            <w:tcW w:w="1980" w:type="dxa"/>
          </w:tcPr>
          <w:p w:rsidR="00F517C4" w:rsidRPr="001D33E7" w:rsidRDefault="006A07D6" w:rsidP="001C5688">
            <w:pPr>
              <w:pStyle w:val="ListParagraph"/>
              <w:tabs>
                <w:tab w:val="left" w:pos="4320"/>
              </w:tabs>
              <w:spacing w:after="0" w:line="216" w:lineRule="auto"/>
              <w:ind w:left="0"/>
              <w:jc w:val="center"/>
              <w:rPr>
                <w:rFonts w:ascii="Traditional Arabic" w:hAnsi="Traditional Arabic" w:cs="Traditional Arabic"/>
                <w:sz w:val="36"/>
                <w:szCs w:val="36"/>
              </w:rPr>
            </w:pPr>
            <w:r>
              <w:rPr>
                <w:rFonts w:ascii="Traditional Arabic" w:hAnsi="Traditional Arabic" w:cs="Traditional Arabic"/>
                <w:sz w:val="36"/>
                <w:szCs w:val="36"/>
                <w:rtl/>
              </w:rPr>
              <w:t>٦۱</w:t>
            </w:r>
          </w:p>
        </w:tc>
        <w:tc>
          <w:tcPr>
            <w:tcW w:w="1980" w:type="dxa"/>
          </w:tcPr>
          <w:p w:rsidR="00F517C4" w:rsidRPr="00DA66B2" w:rsidRDefault="00F44FCA" w:rsidP="001C5688">
            <w:pPr>
              <w:pStyle w:val="ListParagraph"/>
              <w:bidi/>
              <w:spacing w:after="0" w:line="216" w:lineRule="auto"/>
              <w:ind w:left="0"/>
              <w:rPr>
                <w:rFonts w:ascii="Traditional Arabic" w:hAnsi="Traditional Arabic" w:cs="Traditional Arabic"/>
                <w:sz w:val="36"/>
                <w:szCs w:val="36"/>
              </w:rPr>
            </w:pPr>
            <w:r>
              <w:rPr>
                <w:rFonts w:ascii="Traditional Arabic" w:hAnsi="Traditional Arabic" w:cs="Traditional Arabic" w:hint="cs"/>
                <w:sz w:val="36"/>
                <w:szCs w:val="36"/>
                <w:rtl/>
              </w:rPr>
              <w:t>المتوسطة</w:t>
            </w:r>
          </w:p>
        </w:tc>
        <w:tc>
          <w:tcPr>
            <w:tcW w:w="1440" w:type="dxa"/>
          </w:tcPr>
          <w:p w:rsidR="00F517C4" w:rsidRPr="001D33E7" w:rsidRDefault="006468AF" w:rsidP="00087C34">
            <w:pPr>
              <w:spacing w:after="0" w:line="216" w:lineRule="auto"/>
              <w:jc w:val="center"/>
              <w:rPr>
                <w:rFonts w:ascii="Traditional Arabic" w:hAnsi="Traditional Arabic" w:cs="Traditional Arabic"/>
                <w:sz w:val="36"/>
                <w:szCs w:val="36"/>
              </w:rPr>
            </w:pPr>
            <w:r>
              <w:rPr>
                <w:rStyle w:val="fontstyle01"/>
                <w:rFonts w:ascii="Traditional Arabic" w:hAnsi="Traditional Arabic" w:cs="Traditional Arabic" w:hint="cs"/>
                <w:sz w:val="36"/>
                <w:szCs w:val="36"/>
                <w:rtl/>
              </w:rPr>
              <w:t>3</w:t>
            </w:r>
            <w:r>
              <w:rPr>
                <w:rStyle w:val="fontstyle01"/>
                <w:rFonts w:ascii="Traditional Arabic" w:hAnsi="Traditional Arabic" w:cs="Traditional Arabic"/>
                <w:sz w:val="36"/>
                <w:szCs w:val="36"/>
                <w:rtl/>
              </w:rPr>
              <w:t>۳</w:t>
            </w:r>
            <w:r w:rsidR="00F517C4" w:rsidRPr="001D33E7">
              <w:rPr>
                <w:rStyle w:val="fontstyle01"/>
                <w:rFonts w:ascii="Traditional Arabic" w:hAnsi="Traditional Arabic" w:cs="Traditional Arabic"/>
                <w:sz w:val="36"/>
                <w:szCs w:val="36"/>
              </w:rPr>
              <w:t>-</w:t>
            </w:r>
            <w:r w:rsidR="00F517C4" w:rsidRPr="001D33E7">
              <w:rPr>
                <w:rStyle w:val="fontstyle01"/>
                <w:rFonts w:ascii="Traditional Arabic" w:hAnsi="Traditional Arabic" w:cs="Traditional Arabic" w:hint="cs"/>
                <w:sz w:val="36"/>
                <w:szCs w:val="36"/>
                <w:rtl/>
              </w:rPr>
              <w:t>5</w:t>
            </w:r>
            <w:r w:rsidR="00087C34">
              <w:rPr>
                <w:rStyle w:val="fontstyle01"/>
                <w:rFonts w:ascii="Traditional Arabic" w:hAnsi="Traditional Arabic" w:cs="Traditional Arabic"/>
                <w:sz w:val="36"/>
                <w:szCs w:val="36"/>
                <w:rtl/>
              </w:rPr>
              <w:t>۱</w:t>
            </w:r>
          </w:p>
        </w:tc>
      </w:tr>
      <w:tr w:rsidR="00F517C4" w:rsidRPr="00DA66B2" w:rsidTr="003378E4">
        <w:tc>
          <w:tcPr>
            <w:tcW w:w="2160" w:type="dxa"/>
          </w:tcPr>
          <w:p w:rsidR="00F517C4" w:rsidRPr="001D33E7" w:rsidRDefault="00F517C4" w:rsidP="001C5688">
            <w:pPr>
              <w:pStyle w:val="ListParagraph"/>
              <w:tabs>
                <w:tab w:val="left" w:pos="4320"/>
              </w:tabs>
              <w:spacing w:after="0" w:line="216" w:lineRule="auto"/>
              <w:ind w:left="0"/>
              <w:jc w:val="center"/>
              <w:rPr>
                <w:rFonts w:ascii="Traditional Arabic" w:hAnsi="Traditional Arabic" w:cs="Traditional Arabic"/>
                <w:sz w:val="36"/>
                <w:szCs w:val="36"/>
                <w:lang w:val="id-ID"/>
              </w:rPr>
            </w:pPr>
            <w:r w:rsidRPr="001D33E7">
              <w:rPr>
                <w:rFonts w:ascii="Traditional Arabic" w:hAnsi="Traditional Arabic" w:cs="Traditional Arabic"/>
                <w:sz w:val="36"/>
                <w:szCs w:val="36"/>
                <w:lang w:val="id-ID"/>
              </w:rPr>
              <w:t>%</w:t>
            </w:r>
            <w:r w:rsidR="004417BE">
              <w:rPr>
                <w:rFonts w:ascii="Traditional Arabic" w:hAnsi="Traditional Arabic" w:cs="Traditional Arabic" w:hint="cs"/>
                <w:sz w:val="36"/>
                <w:szCs w:val="36"/>
                <w:rtl/>
                <w:lang w:val="id-ID"/>
              </w:rPr>
              <w:t xml:space="preserve"> </w:t>
            </w:r>
            <w:r w:rsidR="004417BE">
              <w:rPr>
                <w:rFonts w:ascii="Traditional Arabic" w:hAnsi="Traditional Arabic" w:cs="Traditional Arabic"/>
                <w:sz w:val="36"/>
                <w:szCs w:val="36"/>
                <w:rtl/>
                <w:lang w:val="id-ID"/>
              </w:rPr>
              <w:t>۳۱</w:t>
            </w:r>
          </w:p>
        </w:tc>
        <w:tc>
          <w:tcPr>
            <w:tcW w:w="1980" w:type="dxa"/>
          </w:tcPr>
          <w:p w:rsidR="00F517C4" w:rsidRPr="001D33E7" w:rsidRDefault="004417BE" w:rsidP="001C5688">
            <w:pPr>
              <w:pStyle w:val="ListParagraph"/>
              <w:tabs>
                <w:tab w:val="left" w:pos="4320"/>
              </w:tabs>
              <w:spacing w:after="0" w:line="216" w:lineRule="auto"/>
              <w:ind w:left="0"/>
              <w:jc w:val="center"/>
              <w:rPr>
                <w:rFonts w:ascii="Traditional Arabic" w:hAnsi="Traditional Arabic" w:cs="Traditional Arabic"/>
                <w:sz w:val="36"/>
                <w:szCs w:val="36"/>
              </w:rPr>
            </w:pPr>
            <w:r>
              <w:rPr>
                <w:rFonts w:ascii="Traditional Arabic" w:hAnsi="Traditional Arabic" w:cs="Traditional Arabic"/>
                <w:sz w:val="36"/>
                <w:szCs w:val="36"/>
                <w:rtl/>
              </w:rPr>
              <w:t>۳۷</w:t>
            </w:r>
          </w:p>
        </w:tc>
        <w:tc>
          <w:tcPr>
            <w:tcW w:w="1980" w:type="dxa"/>
          </w:tcPr>
          <w:p w:rsidR="00F517C4" w:rsidRPr="00DA66B2" w:rsidRDefault="004417BE" w:rsidP="001C5688">
            <w:pPr>
              <w:pStyle w:val="ListParagraph"/>
              <w:bidi/>
              <w:spacing w:after="0" w:line="216" w:lineRule="auto"/>
              <w:ind w:left="0"/>
              <w:rPr>
                <w:rFonts w:ascii="Traditional Arabic" w:hAnsi="Traditional Arabic" w:cs="Traditional Arabic"/>
                <w:sz w:val="36"/>
                <w:szCs w:val="36"/>
              </w:rPr>
            </w:pPr>
            <w:r w:rsidRPr="00DA66B2">
              <w:rPr>
                <w:rFonts w:ascii="Traditional Arabic" w:hAnsi="Traditional Arabic" w:cs="Traditional Arabic"/>
                <w:sz w:val="36"/>
                <w:szCs w:val="36"/>
                <w:rtl/>
              </w:rPr>
              <w:t>منخفض</w:t>
            </w:r>
            <w:r>
              <w:rPr>
                <w:rFonts w:ascii="Traditional Arabic" w:hAnsi="Traditional Arabic" w:cs="Traditional Arabic" w:hint="cs"/>
                <w:sz w:val="36"/>
                <w:szCs w:val="36"/>
                <w:rtl/>
              </w:rPr>
              <w:t>ة</w:t>
            </w:r>
          </w:p>
        </w:tc>
        <w:tc>
          <w:tcPr>
            <w:tcW w:w="1440" w:type="dxa"/>
          </w:tcPr>
          <w:p w:rsidR="00F517C4" w:rsidRPr="001D33E7" w:rsidRDefault="00F517C4" w:rsidP="001C5688">
            <w:pPr>
              <w:spacing w:after="0" w:line="216" w:lineRule="auto"/>
              <w:jc w:val="center"/>
              <w:rPr>
                <w:rFonts w:ascii="Traditional Arabic" w:hAnsi="Traditional Arabic" w:cs="Traditional Arabic"/>
                <w:sz w:val="36"/>
                <w:szCs w:val="36"/>
              </w:rPr>
            </w:pPr>
            <w:r w:rsidRPr="001D33E7">
              <w:rPr>
                <w:rStyle w:val="fontstyle01"/>
                <w:rFonts w:ascii="Traditional Arabic" w:hAnsi="Traditional Arabic" w:cs="Traditional Arabic"/>
                <w:sz w:val="36"/>
                <w:szCs w:val="36"/>
              </w:rPr>
              <w:t xml:space="preserve">&lt; </w:t>
            </w:r>
            <w:r w:rsidR="006468AF">
              <w:rPr>
                <w:rStyle w:val="fontstyle01"/>
                <w:rFonts w:ascii="Traditional Arabic" w:hAnsi="Traditional Arabic" w:cs="Traditional Arabic" w:hint="cs"/>
                <w:sz w:val="36"/>
                <w:szCs w:val="36"/>
                <w:rtl/>
              </w:rPr>
              <w:t>3</w:t>
            </w:r>
            <w:r w:rsidR="006468AF">
              <w:rPr>
                <w:rStyle w:val="fontstyle01"/>
                <w:rFonts w:ascii="Traditional Arabic" w:hAnsi="Traditional Arabic" w:cs="Traditional Arabic"/>
                <w:sz w:val="36"/>
                <w:szCs w:val="36"/>
                <w:rtl/>
              </w:rPr>
              <w:t>۳</w:t>
            </w:r>
          </w:p>
        </w:tc>
      </w:tr>
      <w:tr w:rsidR="004B7245" w:rsidRPr="00DA66B2" w:rsidTr="003378E4">
        <w:tc>
          <w:tcPr>
            <w:tcW w:w="2160" w:type="dxa"/>
          </w:tcPr>
          <w:p w:rsidR="004B7245" w:rsidRPr="001D33E7" w:rsidRDefault="004B7245" w:rsidP="001C5688">
            <w:pPr>
              <w:pStyle w:val="ListParagraph"/>
              <w:tabs>
                <w:tab w:val="left" w:pos="4320"/>
              </w:tabs>
              <w:spacing w:after="0" w:line="216" w:lineRule="auto"/>
              <w:ind w:left="0"/>
              <w:jc w:val="center"/>
              <w:rPr>
                <w:rFonts w:ascii="Traditional Arabic" w:hAnsi="Traditional Arabic" w:cs="Traditional Arabic"/>
                <w:b/>
                <w:bCs/>
                <w:sz w:val="36"/>
                <w:szCs w:val="36"/>
              </w:rPr>
            </w:pPr>
            <w:r w:rsidRPr="001D33E7">
              <w:rPr>
                <w:rFonts w:ascii="Traditional Arabic" w:hAnsi="Traditional Arabic" w:cs="Traditional Arabic" w:hint="cs"/>
                <w:b/>
                <w:bCs/>
                <w:sz w:val="36"/>
                <w:szCs w:val="36"/>
                <w:rtl/>
              </w:rPr>
              <w:t>100</w:t>
            </w:r>
            <w:r w:rsidRPr="001D33E7">
              <w:rPr>
                <w:rFonts w:ascii="Traditional Arabic" w:hAnsi="Traditional Arabic" w:cs="Traditional Arabic"/>
                <w:b/>
                <w:bCs/>
                <w:sz w:val="36"/>
                <w:szCs w:val="36"/>
              </w:rPr>
              <w:t>%</w:t>
            </w:r>
          </w:p>
        </w:tc>
        <w:tc>
          <w:tcPr>
            <w:tcW w:w="1980" w:type="dxa"/>
          </w:tcPr>
          <w:p w:rsidR="004B7245" w:rsidRPr="003C60B8" w:rsidRDefault="003C60B8" w:rsidP="001C5688">
            <w:pPr>
              <w:pStyle w:val="ListParagraph"/>
              <w:tabs>
                <w:tab w:val="left" w:pos="4320"/>
              </w:tabs>
              <w:spacing w:after="0" w:line="216" w:lineRule="auto"/>
              <w:ind w:left="0"/>
              <w:jc w:val="center"/>
              <w:rPr>
                <w:rFonts w:ascii="Traditional Arabic" w:hAnsi="Traditional Arabic" w:cs="Traditional Arabic"/>
                <w:b/>
                <w:bCs/>
                <w:sz w:val="36"/>
                <w:szCs w:val="36"/>
              </w:rPr>
            </w:pPr>
            <w:r w:rsidRPr="003C60B8">
              <w:rPr>
                <w:rStyle w:val="fontstyle01"/>
                <w:rFonts w:ascii="Traditional Arabic" w:hAnsi="Traditional Arabic" w:cs="Traditional Arabic"/>
                <w:b/>
                <w:bCs/>
                <w:sz w:val="36"/>
                <w:szCs w:val="36"/>
                <w:rtl/>
              </w:rPr>
              <w:t>۱</w:t>
            </w:r>
            <w:r w:rsidRPr="003C60B8">
              <w:rPr>
                <w:rStyle w:val="fontstyle01"/>
                <w:rFonts w:ascii="Arial" w:hAnsi="Arial" w:cs="Arial"/>
                <w:b/>
                <w:bCs/>
                <w:sz w:val="36"/>
                <w:szCs w:val="36"/>
                <w:rtl/>
              </w:rPr>
              <w:t>۲٠</w:t>
            </w:r>
          </w:p>
        </w:tc>
        <w:tc>
          <w:tcPr>
            <w:tcW w:w="1980" w:type="dxa"/>
          </w:tcPr>
          <w:p w:rsidR="004B7245" w:rsidRPr="00DA66B2" w:rsidRDefault="004B7245" w:rsidP="001C5688">
            <w:pPr>
              <w:pStyle w:val="ListParagraph"/>
              <w:bidi/>
              <w:spacing w:after="0" w:line="216" w:lineRule="auto"/>
              <w:ind w:left="0"/>
              <w:rPr>
                <w:rFonts w:ascii="Traditional Arabic" w:hAnsi="Traditional Arabic" w:cs="Traditional Arabic"/>
                <w:b/>
                <w:bCs/>
                <w:sz w:val="36"/>
                <w:szCs w:val="36"/>
              </w:rPr>
            </w:pPr>
          </w:p>
        </w:tc>
        <w:tc>
          <w:tcPr>
            <w:tcW w:w="1440" w:type="dxa"/>
          </w:tcPr>
          <w:p w:rsidR="004B7245" w:rsidRPr="00DA66B2" w:rsidRDefault="004B7245" w:rsidP="001C5688">
            <w:pPr>
              <w:pStyle w:val="ListParagraph"/>
              <w:bidi/>
              <w:spacing w:after="0" w:line="216" w:lineRule="auto"/>
              <w:ind w:left="0"/>
              <w:rPr>
                <w:rFonts w:ascii="Traditional Arabic" w:hAnsi="Traditional Arabic" w:cs="Traditional Arabic"/>
                <w:b/>
                <w:bCs/>
                <w:sz w:val="36"/>
                <w:szCs w:val="36"/>
              </w:rPr>
            </w:pPr>
            <w:r w:rsidRPr="00DA66B2">
              <w:rPr>
                <w:rFonts w:ascii="Traditional Arabic" w:hAnsi="Traditional Arabic" w:cs="Traditional Arabic"/>
                <w:b/>
                <w:bCs/>
                <w:sz w:val="36"/>
                <w:szCs w:val="36"/>
                <w:rtl/>
              </w:rPr>
              <w:t>مجموع</w:t>
            </w:r>
          </w:p>
        </w:tc>
      </w:tr>
    </w:tbl>
    <w:p w:rsidR="004B7245" w:rsidRPr="001C5688" w:rsidRDefault="004B7245" w:rsidP="004B7245">
      <w:pPr>
        <w:bidi/>
        <w:spacing w:after="0" w:line="240" w:lineRule="auto"/>
        <w:rPr>
          <w:rFonts w:ascii="Traditional Arabic" w:hAnsi="Traditional Arabic" w:cs="Traditional Arabic"/>
          <w:sz w:val="6"/>
          <w:szCs w:val="6"/>
          <w:rtl/>
          <w:lang w:bidi="ar-DZ"/>
        </w:rPr>
      </w:pPr>
    </w:p>
    <w:p w:rsidR="0075346A" w:rsidRPr="00A87DFF" w:rsidRDefault="004B7245" w:rsidP="00A87DFF">
      <w:pPr>
        <w:bidi/>
        <w:spacing w:after="0" w:line="240" w:lineRule="auto"/>
        <w:ind w:left="1339" w:firstLine="270"/>
        <w:jc w:val="both"/>
        <w:rPr>
          <w:rFonts w:ascii="Traditional Arabic" w:hAnsi="Traditional Arabic" w:cs="Traditional Arabic"/>
          <w:sz w:val="36"/>
          <w:szCs w:val="36"/>
          <w:rtl/>
          <w:lang w:val="id-ID" w:bidi="ar-DZ"/>
        </w:rPr>
      </w:pPr>
      <w:r w:rsidRPr="00DA66B2">
        <w:rPr>
          <w:rFonts w:ascii="Traditional Arabic" w:hAnsi="Traditional Arabic" w:cs="Traditional Arabic"/>
          <w:sz w:val="36"/>
          <w:szCs w:val="36"/>
          <w:rtl/>
          <w:lang w:val="id-ID" w:bidi="ar-DZ"/>
        </w:rPr>
        <w:t xml:space="preserve">من الوصف أعلاه، يمكن ملاحظة أنه في الفصل </w:t>
      </w:r>
      <w:r w:rsidR="004417BE">
        <w:rPr>
          <w:rFonts w:ascii="Traditional Arabic" w:hAnsi="Traditional Arabic" w:cs="Traditional Arabic" w:hint="cs"/>
          <w:sz w:val="36"/>
          <w:szCs w:val="36"/>
          <w:rtl/>
          <w:lang w:val="id-ID" w:bidi="ar-DZ"/>
        </w:rPr>
        <w:t>التجربي</w:t>
      </w:r>
      <w:r w:rsidRPr="00DA66B2">
        <w:rPr>
          <w:rFonts w:ascii="Traditional Arabic" w:hAnsi="Traditional Arabic" w:cs="Traditional Arabic"/>
          <w:sz w:val="36"/>
          <w:szCs w:val="36"/>
          <w:rtl/>
          <w:lang w:val="id-ID" w:bidi="ar-DZ"/>
        </w:rPr>
        <w:t xml:space="preserve"> قبل إعطاء التجربة كان هناك </w:t>
      </w:r>
      <w:r w:rsidR="006A07D6">
        <w:rPr>
          <w:rFonts w:ascii="Traditional Arabic" w:hAnsi="Traditional Arabic" w:cs="Traditional Arabic"/>
          <w:sz w:val="36"/>
          <w:szCs w:val="36"/>
          <w:rtl/>
        </w:rPr>
        <w:t>۲۲</w:t>
      </w:r>
      <w:r w:rsidRPr="00DA66B2">
        <w:rPr>
          <w:rFonts w:ascii="Traditional Arabic" w:hAnsi="Traditional Arabic" w:cs="Traditional Arabic"/>
          <w:sz w:val="36"/>
          <w:szCs w:val="36"/>
          <w:rtl/>
          <w:lang w:val="id-ID" w:bidi="ar-DZ"/>
        </w:rPr>
        <w:t xml:space="preserve"> طلاب (</w:t>
      </w:r>
      <w:r w:rsidR="004417BE">
        <w:rPr>
          <w:rFonts w:ascii="Traditional Arabic" w:hAnsi="Traditional Arabic" w:cs="Traditional Arabic"/>
          <w:sz w:val="36"/>
          <w:szCs w:val="36"/>
          <w:rtl/>
          <w:lang w:val="id-ID"/>
        </w:rPr>
        <w:t>۳۱</w:t>
      </w:r>
      <w:r w:rsidRPr="00DA66B2">
        <w:rPr>
          <w:rFonts w:ascii="Traditional Arabic" w:hAnsi="Traditional Arabic" w:cs="Traditional Arabic"/>
          <w:sz w:val="36"/>
          <w:szCs w:val="36"/>
          <w:rtl/>
          <w:lang w:val="id-ID" w:bidi="ar-DZ"/>
        </w:rPr>
        <w:t xml:space="preserve">٪) بما في ذلك فئة </w:t>
      </w:r>
      <w:r w:rsidR="006B34E6">
        <w:rPr>
          <w:rFonts w:ascii="Traditional Arabic" w:hAnsi="Traditional Arabic" w:cs="Traditional Arabic"/>
          <w:sz w:val="36"/>
          <w:szCs w:val="36"/>
          <w:rtl/>
          <w:lang w:val="id-ID" w:bidi="ar-DZ"/>
        </w:rPr>
        <w:t>الصف</w:t>
      </w:r>
      <w:r w:rsidRPr="00DA66B2">
        <w:rPr>
          <w:rFonts w:ascii="Traditional Arabic" w:hAnsi="Traditional Arabic" w:cs="Traditional Arabic"/>
          <w:sz w:val="36"/>
          <w:szCs w:val="36"/>
          <w:rtl/>
          <w:lang w:val="id-ID" w:bidi="ar-DZ"/>
        </w:rPr>
        <w:t xml:space="preserve"> العالي</w:t>
      </w:r>
      <w:r w:rsidR="004417BE">
        <w:rPr>
          <w:rFonts w:ascii="Traditional Arabic" w:hAnsi="Traditional Arabic" w:cs="Traditional Arabic" w:hint="cs"/>
          <w:sz w:val="36"/>
          <w:szCs w:val="36"/>
          <w:rtl/>
          <w:lang w:val="id-ID" w:bidi="ar-DZ"/>
        </w:rPr>
        <w:t>ة</w:t>
      </w:r>
      <w:r w:rsidRPr="00DA66B2">
        <w:rPr>
          <w:rFonts w:ascii="Traditional Arabic" w:hAnsi="Traditional Arabic" w:cs="Traditional Arabic"/>
          <w:sz w:val="36"/>
          <w:szCs w:val="36"/>
          <w:rtl/>
          <w:lang w:val="id-ID" w:bidi="ar-DZ"/>
        </w:rPr>
        <w:t xml:space="preserve">، و </w:t>
      </w:r>
      <w:r w:rsidR="006A07D6">
        <w:rPr>
          <w:rFonts w:ascii="Traditional Arabic" w:hAnsi="Traditional Arabic" w:cs="Traditional Arabic"/>
          <w:sz w:val="36"/>
          <w:szCs w:val="36"/>
          <w:rtl/>
        </w:rPr>
        <w:lastRenderedPageBreak/>
        <w:t>٦۱</w:t>
      </w:r>
      <w:r w:rsidRPr="00DA66B2">
        <w:rPr>
          <w:rFonts w:ascii="Traditional Arabic" w:hAnsi="Traditional Arabic" w:cs="Traditional Arabic"/>
          <w:sz w:val="36"/>
          <w:szCs w:val="36"/>
          <w:rtl/>
          <w:lang w:val="id-ID" w:bidi="ar-DZ"/>
        </w:rPr>
        <w:t xml:space="preserve"> طالبا (</w:t>
      </w:r>
      <w:r w:rsidR="004417BE">
        <w:rPr>
          <w:rFonts w:ascii="Traditional Arabic" w:hAnsi="Traditional Arabic" w:cs="Traditional Arabic"/>
          <w:sz w:val="36"/>
          <w:szCs w:val="36"/>
          <w:rtl/>
          <w:lang w:val="id-ID"/>
        </w:rPr>
        <w:t>٥۱</w:t>
      </w:r>
      <w:r w:rsidRPr="00DA66B2">
        <w:rPr>
          <w:rFonts w:ascii="Traditional Arabic" w:hAnsi="Traditional Arabic" w:cs="Traditional Arabic"/>
          <w:sz w:val="36"/>
          <w:szCs w:val="36"/>
          <w:rtl/>
          <w:lang w:val="id-ID" w:bidi="ar-DZ"/>
        </w:rPr>
        <w:t xml:space="preserve">٪) بما في ذلك </w:t>
      </w:r>
      <w:r w:rsidR="006B34E6">
        <w:rPr>
          <w:rFonts w:ascii="Traditional Arabic" w:hAnsi="Traditional Arabic" w:cs="Traditional Arabic"/>
          <w:sz w:val="36"/>
          <w:szCs w:val="36"/>
          <w:rtl/>
          <w:lang w:val="id-ID" w:bidi="ar-DZ"/>
        </w:rPr>
        <w:t>الصف</w:t>
      </w:r>
      <w:r w:rsidRPr="00DA66B2">
        <w:rPr>
          <w:rFonts w:ascii="Traditional Arabic" w:hAnsi="Traditional Arabic" w:cs="Traditional Arabic"/>
          <w:sz w:val="36"/>
          <w:szCs w:val="36"/>
          <w:rtl/>
          <w:lang w:val="id-ID" w:bidi="ar-DZ"/>
        </w:rPr>
        <w:t xml:space="preserve">وف المتوسطة و </w:t>
      </w:r>
      <w:r w:rsidR="006A07D6">
        <w:rPr>
          <w:rFonts w:ascii="Traditional Arabic" w:hAnsi="Traditional Arabic" w:cs="Traditional Arabic"/>
          <w:sz w:val="36"/>
          <w:szCs w:val="36"/>
          <w:rtl/>
        </w:rPr>
        <w:t>۳۷</w:t>
      </w:r>
      <w:r w:rsidRPr="00DA66B2">
        <w:rPr>
          <w:rFonts w:ascii="Traditional Arabic" w:hAnsi="Traditional Arabic" w:cs="Traditional Arabic"/>
          <w:sz w:val="36"/>
          <w:szCs w:val="36"/>
          <w:rtl/>
          <w:lang w:val="id-ID" w:bidi="ar-DZ"/>
        </w:rPr>
        <w:t xml:space="preserve"> طلاب (</w:t>
      </w:r>
      <w:r w:rsidR="004417BE">
        <w:rPr>
          <w:rFonts w:ascii="Traditional Arabic" w:hAnsi="Traditional Arabic" w:cs="Traditional Arabic"/>
          <w:sz w:val="36"/>
          <w:szCs w:val="36"/>
          <w:rtl/>
          <w:lang w:val="id-ID"/>
        </w:rPr>
        <w:t>۳۱</w:t>
      </w:r>
      <w:r w:rsidRPr="00DA66B2">
        <w:rPr>
          <w:rFonts w:ascii="Traditional Arabic" w:hAnsi="Traditional Arabic" w:cs="Traditional Arabic"/>
          <w:sz w:val="36"/>
          <w:szCs w:val="36"/>
          <w:rtl/>
          <w:lang w:val="id-ID" w:bidi="ar-DZ"/>
        </w:rPr>
        <w:t>٪) بما في ذلك ال</w:t>
      </w:r>
      <w:r w:rsidR="004300CA">
        <w:rPr>
          <w:rFonts w:ascii="Traditional Arabic" w:hAnsi="Traditional Arabic" w:cs="Traditional Arabic" w:hint="cs"/>
          <w:sz w:val="36"/>
          <w:szCs w:val="36"/>
          <w:rtl/>
          <w:lang w:val="id-ID" w:bidi="ar-DZ"/>
        </w:rPr>
        <w:t xml:space="preserve">نتائج </w:t>
      </w:r>
      <w:r w:rsidRPr="00DA66B2">
        <w:rPr>
          <w:rFonts w:ascii="Traditional Arabic" w:hAnsi="Traditional Arabic" w:cs="Traditional Arabic"/>
          <w:sz w:val="36"/>
          <w:szCs w:val="36"/>
          <w:rtl/>
          <w:lang w:val="id-ID" w:bidi="ar-DZ"/>
        </w:rPr>
        <w:t>المنخفضة</w:t>
      </w:r>
    </w:p>
    <w:p w:rsidR="004B7245" w:rsidRDefault="004B7245" w:rsidP="004417BE">
      <w:pPr>
        <w:bidi/>
        <w:spacing w:after="0" w:line="240" w:lineRule="auto"/>
        <w:ind w:left="439" w:firstLine="450"/>
        <w:jc w:val="both"/>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t>۲</w:t>
      </w:r>
      <w:r w:rsidRPr="00DA66B2">
        <w:rPr>
          <w:rFonts w:ascii="Traditional Arabic" w:hAnsi="Traditional Arabic" w:cs="Traditional Arabic"/>
          <w:sz w:val="36"/>
          <w:szCs w:val="36"/>
          <w:lang w:val="id-ID" w:bidi="ar-DZ"/>
        </w:rPr>
        <w:t>(</w:t>
      </w:r>
      <w:r w:rsidRPr="00DA66B2">
        <w:rPr>
          <w:rFonts w:ascii="Traditional Arabic" w:hAnsi="Traditional Arabic" w:cs="Traditional Arabic"/>
          <w:sz w:val="36"/>
          <w:szCs w:val="36"/>
          <w:rtl/>
          <w:lang w:bidi="ar-DZ"/>
        </w:rPr>
        <w:t xml:space="preserve"> الفصل </w:t>
      </w:r>
      <w:r w:rsidR="00A87DFF">
        <w:rPr>
          <w:rFonts w:ascii="Traditional Arabic" w:hAnsi="Traditional Arabic" w:cs="Traditional Arabic"/>
          <w:sz w:val="36"/>
          <w:szCs w:val="36"/>
          <w:rtl/>
          <w:lang w:bidi="ar-DZ"/>
        </w:rPr>
        <w:t>الضابط</w:t>
      </w:r>
    </w:p>
    <w:p w:rsidR="004B7245" w:rsidRPr="00DA66B2" w:rsidRDefault="004B7245" w:rsidP="004B7245">
      <w:pPr>
        <w:bidi/>
        <w:spacing w:after="0" w:line="240" w:lineRule="auto"/>
        <w:ind w:left="1339" w:firstLine="450"/>
        <w:jc w:val="center"/>
        <w:rPr>
          <w:rFonts w:ascii="Traditional Arabic" w:hAnsi="Traditional Arabic" w:cs="Traditional Arabic"/>
          <w:b/>
          <w:bCs/>
          <w:sz w:val="36"/>
          <w:szCs w:val="36"/>
          <w:lang w:val="id-ID" w:bidi="ar-DZ"/>
        </w:rPr>
      </w:pPr>
      <w:r w:rsidRPr="00DA66B2">
        <w:rPr>
          <w:rFonts w:ascii="Traditional Arabic" w:hAnsi="Traditional Arabic" w:cs="Traditional Arabic"/>
          <w:b/>
          <w:bCs/>
          <w:sz w:val="36"/>
          <w:szCs w:val="36"/>
          <w:rtl/>
          <w:lang w:val="id-ID" w:bidi="ar-DZ"/>
        </w:rPr>
        <w:t>الجدول 4.6</w:t>
      </w:r>
    </w:p>
    <w:p w:rsidR="004B7245" w:rsidRPr="00DA66B2" w:rsidRDefault="004B7245" w:rsidP="004417BE">
      <w:pPr>
        <w:bidi/>
        <w:spacing w:after="0" w:line="240" w:lineRule="auto"/>
        <w:ind w:left="1339" w:firstLine="450"/>
        <w:jc w:val="center"/>
        <w:rPr>
          <w:rFonts w:ascii="Traditional Arabic" w:hAnsi="Traditional Arabic" w:cs="Traditional Arabic"/>
          <w:b/>
          <w:bCs/>
          <w:sz w:val="36"/>
          <w:szCs w:val="36"/>
          <w:lang w:val="id-ID" w:bidi="ar-DZ"/>
        </w:rPr>
      </w:pPr>
      <w:r w:rsidRPr="00DA66B2">
        <w:rPr>
          <w:rFonts w:ascii="Traditional Arabic" w:hAnsi="Traditional Arabic" w:cs="Traditional Arabic"/>
          <w:b/>
          <w:bCs/>
          <w:sz w:val="36"/>
          <w:szCs w:val="36"/>
          <w:rtl/>
          <w:lang w:val="id-ID" w:bidi="ar-DZ"/>
        </w:rPr>
        <w:t xml:space="preserve">نتائج الاختبار القبلي لطلاب </w:t>
      </w:r>
      <w:r w:rsidR="006B34E6">
        <w:rPr>
          <w:rFonts w:ascii="Traditional Arabic" w:hAnsi="Traditional Arabic" w:cs="Traditional Arabic"/>
          <w:b/>
          <w:bCs/>
          <w:sz w:val="36"/>
          <w:szCs w:val="36"/>
          <w:rtl/>
          <w:lang w:val="id-ID" w:bidi="ar-DZ"/>
        </w:rPr>
        <w:t>الصف</w:t>
      </w:r>
      <w:r w:rsidRPr="00DA66B2">
        <w:rPr>
          <w:rFonts w:ascii="Traditional Arabic" w:hAnsi="Traditional Arabic" w:cs="Traditional Arabic"/>
          <w:b/>
          <w:bCs/>
          <w:sz w:val="36"/>
          <w:szCs w:val="36"/>
          <w:rtl/>
          <w:lang w:val="id-ID" w:bidi="ar-DZ"/>
        </w:rPr>
        <w:t xml:space="preserve"> </w:t>
      </w:r>
      <w:r w:rsidR="00A87DFF">
        <w:rPr>
          <w:rFonts w:ascii="Traditional Arabic" w:hAnsi="Traditional Arabic" w:cs="Traditional Arabic" w:hint="cs"/>
          <w:b/>
          <w:bCs/>
          <w:sz w:val="36"/>
          <w:szCs w:val="36"/>
          <w:rtl/>
          <w:lang w:val="id-ID" w:bidi="ar-DZ"/>
        </w:rPr>
        <w:t>الضابط</w:t>
      </w:r>
    </w:p>
    <w:tbl>
      <w:tblPr>
        <w:tblStyle w:val="TableGrid"/>
        <w:tblW w:w="6870" w:type="dxa"/>
        <w:tblInd w:w="-176" w:type="dxa"/>
        <w:tblLayout w:type="fixed"/>
        <w:tblLook w:val="04A0" w:firstRow="1" w:lastRow="0" w:firstColumn="1" w:lastColumn="0" w:noHBand="0" w:noVBand="1"/>
      </w:tblPr>
      <w:tblGrid>
        <w:gridCol w:w="1274"/>
        <w:gridCol w:w="990"/>
        <w:gridCol w:w="990"/>
        <w:gridCol w:w="900"/>
        <w:gridCol w:w="877"/>
        <w:gridCol w:w="923"/>
        <w:gridCol w:w="916"/>
      </w:tblGrid>
      <w:tr w:rsidR="004B7245" w:rsidRPr="00DA66B2" w:rsidTr="00FA06D4">
        <w:trPr>
          <w:tblHeader/>
        </w:trPr>
        <w:tc>
          <w:tcPr>
            <w:tcW w:w="1274" w:type="dxa"/>
          </w:tcPr>
          <w:p w:rsidR="004B7245" w:rsidRPr="00DA66B2" w:rsidRDefault="004B7245" w:rsidP="001C5688">
            <w:pPr>
              <w:bidi/>
              <w:spacing w:after="0" w:line="18" w:lineRule="atLeast"/>
              <w:jc w:val="center"/>
              <w:rPr>
                <w:rFonts w:ascii="Traditional Arabic" w:hAnsi="Traditional Arabic" w:cs="Traditional Arabic"/>
                <w:b/>
                <w:bCs/>
                <w:sz w:val="36"/>
                <w:szCs w:val="36"/>
              </w:rPr>
            </w:pPr>
            <w:r w:rsidRPr="00F75FDC">
              <w:rPr>
                <w:rStyle w:val="fontstyle01"/>
                <w:rFonts w:ascii="Traditional Arabic" w:hAnsi="Traditional Arabic" w:cs="Traditional Arabic"/>
                <w:b/>
                <w:bCs/>
              </w:rPr>
              <w:t>X</w:t>
            </w:r>
            <w:r w:rsidRPr="00DA66B2">
              <w:rPr>
                <w:rStyle w:val="fontstyle01"/>
                <w:rFonts w:ascii="Traditional Arabic" w:hAnsi="Traditional Arabic" w:cs="Traditional Arabic"/>
                <w:b/>
                <w:bCs/>
                <w:sz w:val="36"/>
                <w:szCs w:val="36"/>
                <w:vertAlign w:val="superscript"/>
              </w:rPr>
              <w:t>2</w:t>
            </w:r>
          </w:p>
        </w:tc>
        <w:tc>
          <w:tcPr>
            <w:tcW w:w="990" w:type="dxa"/>
          </w:tcPr>
          <w:p w:rsidR="004B7245" w:rsidRPr="00F75FDC" w:rsidRDefault="004B7245" w:rsidP="001C5688">
            <w:pPr>
              <w:bidi/>
              <w:spacing w:after="0" w:line="18" w:lineRule="atLeast"/>
              <w:jc w:val="center"/>
              <w:rPr>
                <w:rFonts w:ascii="Traditional Arabic" w:hAnsi="Traditional Arabic" w:cs="Traditional Arabic"/>
                <w:b/>
                <w:bCs/>
                <w:sz w:val="24"/>
                <w:szCs w:val="24"/>
              </w:rPr>
            </w:pPr>
            <w:r w:rsidRPr="00F75FDC">
              <w:rPr>
                <w:rStyle w:val="fontstyle01"/>
                <w:rFonts w:ascii="Traditional Arabic" w:hAnsi="Traditional Arabic" w:cs="Traditional Arabic"/>
                <w:b/>
                <w:bCs/>
              </w:rPr>
              <w:t>X</w:t>
            </w:r>
          </w:p>
        </w:tc>
        <w:tc>
          <w:tcPr>
            <w:tcW w:w="990" w:type="dxa"/>
          </w:tcPr>
          <w:p w:rsidR="004B7245" w:rsidRPr="00DA66B2" w:rsidRDefault="004B7245" w:rsidP="001C5688">
            <w:pPr>
              <w:bidi/>
              <w:spacing w:after="0" w:line="18" w:lineRule="atLeast"/>
              <w:jc w:val="center"/>
              <w:rPr>
                <w:rFonts w:ascii="Traditional Arabic" w:hAnsi="Traditional Arabic" w:cs="Traditional Arabic"/>
                <w:b/>
                <w:bCs/>
                <w:sz w:val="36"/>
                <w:szCs w:val="36"/>
              </w:rPr>
            </w:pPr>
            <w:r w:rsidRPr="00F75FDC">
              <w:rPr>
                <w:rStyle w:val="fontstyle01"/>
                <w:rFonts w:ascii="Traditional Arabic" w:hAnsi="Traditional Arabic" w:cs="Traditional Arabic"/>
                <w:b/>
                <w:bCs/>
              </w:rPr>
              <w:t>X</w:t>
            </w:r>
            <w:r w:rsidRPr="00DA66B2">
              <w:rPr>
                <w:rStyle w:val="fontstyle01"/>
                <w:rFonts w:ascii="Traditional Arabic" w:hAnsi="Traditional Arabic" w:cs="Traditional Arabic"/>
                <w:b/>
                <w:bCs/>
                <w:sz w:val="36"/>
                <w:szCs w:val="36"/>
                <w:vertAlign w:val="superscript"/>
              </w:rPr>
              <w:t>2</w:t>
            </w:r>
          </w:p>
        </w:tc>
        <w:tc>
          <w:tcPr>
            <w:tcW w:w="900" w:type="dxa"/>
          </w:tcPr>
          <w:p w:rsidR="004B7245" w:rsidRPr="00DA66B2" w:rsidRDefault="004B7245" w:rsidP="001C5688">
            <w:pPr>
              <w:bidi/>
              <w:spacing w:after="0" w:line="18" w:lineRule="atLeast"/>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 xml:space="preserve">النتيجة </w:t>
            </w:r>
            <w:r w:rsidRPr="00DA66B2">
              <w:rPr>
                <w:rFonts w:ascii="Traditional Arabic" w:hAnsi="Traditional Arabic" w:cs="Traditional Arabic"/>
                <w:b/>
                <w:bCs/>
                <w:sz w:val="36"/>
                <w:szCs w:val="36"/>
              </w:rPr>
              <w:t xml:space="preserve"> </w:t>
            </w:r>
            <w:r w:rsidRPr="00F75FDC">
              <w:rPr>
                <w:rFonts w:ascii="Traditional Arabic" w:hAnsi="Traditional Arabic" w:cs="Traditional Arabic"/>
                <w:b/>
                <w:bCs/>
                <w:sz w:val="24"/>
                <w:szCs w:val="24"/>
              </w:rPr>
              <w:t>X</w:t>
            </w:r>
          </w:p>
        </w:tc>
        <w:tc>
          <w:tcPr>
            <w:tcW w:w="877" w:type="dxa"/>
          </w:tcPr>
          <w:p w:rsidR="004B7245" w:rsidRPr="00DA66B2" w:rsidRDefault="00FA06D4" w:rsidP="001C5688">
            <w:pPr>
              <w:bidi/>
              <w:spacing w:after="0" w:line="18" w:lineRule="atLeast"/>
              <w:jc w:val="center"/>
              <w:rPr>
                <w:rFonts w:ascii="Traditional Arabic" w:hAnsi="Traditional Arabic" w:cs="Traditional Arabic"/>
                <w:b/>
                <w:bCs/>
                <w:sz w:val="36"/>
                <w:szCs w:val="36"/>
              </w:rPr>
            </w:pPr>
            <w:r>
              <w:rPr>
                <w:rFonts w:ascii="Traditional Arabic" w:hAnsi="Traditional Arabic" w:cs="Traditional Arabic" w:hint="cs"/>
                <w:b/>
                <w:bCs/>
                <w:sz w:val="36"/>
                <w:szCs w:val="36"/>
                <w:rtl/>
              </w:rPr>
              <w:t>إصابة</w:t>
            </w:r>
          </w:p>
        </w:tc>
        <w:tc>
          <w:tcPr>
            <w:tcW w:w="923" w:type="dxa"/>
          </w:tcPr>
          <w:p w:rsidR="004B7245" w:rsidRPr="00DA66B2" w:rsidRDefault="00FA0ECA" w:rsidP="001C5688">
            <w:pPr>
              <w:bidi/>
              <w:spacing w:after="0" w:line="18" w:lineRule="atLeast"/>
              <w:jc w:val="center"/>
              <w:rPr>
                <w:rFonts w:ascii="Traditional Arabic" w:hAnsi="Traditional Arabic" w:cs="Traditional Arabic"/>
                <w:b/>
                <w:bCs/>
                <w:sz w:val="36"/>
                <w:szCs w:val="36"/>
              </w:rPr>
            </w:pPr>
            <w:r>
              <w:rPr>
                <w:rFonts w:ascii="Traditional Arabic" w:hAnsi="Traditional Arabic" w:cs="Traditional Arabic" w:hint="cs"/>
                <w:b/>
                <w:bCs/>
                <w:sz w:val="36"/>
                <w:szCs w:val="36"/>
                <w:rtl/>
              </w:rPr>
              <w:t xml:space="preserve">اسم </w:t>
            </w:r>
          </w:p>
        </w:tc>
        <w:tc>
          <w:tcPr>
            <w:tcW w:w="916" w:type="dxa"/>
          </w:tcPr>
          <w:p w:rsidR="004B7245" w:rsidRPr="00DA66B2" w:rsidRDefault="004B7245" w:rsidP="001C5688">
            <w:pPr>
              <w:bidi/>
              <w:spacing w:after="0" w:line="18" w:lineRule="atLeast"/>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رقم</w:t>
            </w:r>
          </w:p>
        </w:tc>
      </w:tr>
      <w:tr w:rsidR="004B7245" w:rsidRPr="00DA66B2" w:rsidTr="00FA06D4">
        <w:tc>
          <w:tcPr>
            <w:tcW w:w="1274"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132,25</w:t>
            </w:r>
          </w:p>
        </w:tc>
        <w:tc>
          <w:tcPr>
            <w:tcW w:w="990"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11,50</w:t>
            </w:r>
          </w:p>
        </w:tc>
        <w:tc>
          <w:tcPr>
            <w:tcW w:w="99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3025</w:t>
            </w:r>
          </w:p>
        </w:tc>
        <w:tc>
          <w:tcPr>
            <w:tcW w:w="90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55</w:t>
            </w:r>
          </w:p>
        </w:tc>
        <w:tc>
          <w:tcPr>
            <w:tcW w:w="877"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w:t>
            </w:r>
          </w:p>
        </w:tc>
        <w:tc>
          <w:tcPr>
            <w:tcW w:w="923" w:type="dxa"/>
          </w:tcPr>
          <w:p w:rsidR="004B7245" w:rsidRPr="00FE3582" w:rsidRDefault="00FA0ECA" w:rsidP="001C5688">
            <w:pPr>
              <w:pStyle w:val="ListParagraph"/>
              <w:spacing w:after="0" w:line="18" w:lineRule="atLeast"/>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A S</w:t>
            </w:r>
          </w:p>
        </w:tc>
        <w:tc>
          <w:tcPr>
            <w:tcW w:w="916" w:type="dxa"/>
          </w:tcPr>
          <w:p w:rsidR="004B7245" w:rsidRPr="00DA66B2" w:rsidRDefault="004B7245" w:rsidP="001C5688">
            <w:pPr>
              <w:pStyle w:val="ListParagraph"/>
              <w:bidi/>
              <w:spacing w:after="0" w:line="18" w:lineRule="atLeast"/>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w:t>
            </w:r>
          </w:p>
        </w:tc>
      </w:tr>
      <w:tr w:rsidR="004B7245" w:rsidRPr="00DA66B2" w:rsidTr="00FA06D4">
        <w:tc>
          <w:tcPr>
            <w:tcW w:w="1274"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990"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99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90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877"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923" w:type="dxa"/>
          </w:tcPr>
          <w:p w:rsidR="004B7245" w:rsidRPr="00FE3582" w:rsidRDefault="00FA0ECA" w:rsidP="001C5688">
            <w:pPr>
              <w:pStyle w:val="ListParagraph"/>
              <w:spacing w:after="0" w:line="18" w:lineRule="atLeast"/>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A A</w:t>
            </w:r>
          </w:p>
        </w:tc>
        <w:tc>
          <w:tcPr>
            <w:tcW w:w="916" w:type="dxa"/>
          </w:tcPr>
          <w:p w:rsidR="004B7245" w:rsidRPr="00DA66B2" w:rsidRDefault="004B7245" w:rsidP="001C5688">
            <w:pPr>
              <w:pStyle w:val="ListParagraph"/>
              <w:bidi/>
              <w:spacing w:after="0" w:line="18" w:lineRule="atLeast"/>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w:t>
            </w:r>
          </w:p>
        </w:tc>
      </w:tr>
      <w:tr w:rsidR="004B7245" w:rsidRPr="00DA66B2" w:rsidTr="00FA06D4">
        <w:tc>
          <w:tcPr>
            <w:tcW w:w="1274"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42,25</w:t>
            </w:r>
          </w:p>
        </w:tc>
        <w:tc>
          <w:tcPr>
            <w:tcW w:w="990"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6,50</w:t>
            </w:r>
          </w:p>
        </w:tc>
        <w:tc>
          <w:tcPr>
            <w:tcW w:w="99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2500</w:t>
            </w:r>
          </w:p>
        </w:tc>
        <w:tc>
          <w:tcPr>
            <w:tcW w:w="90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50</w:t>
            </w:r>
          </w:p>
        </w:tc>
        <w:tc>
          <w:tcPr>
            <w:tcW w:w="877"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10</w:t>
            </w:r>
          </w:p>
        </w:tc>
        <w:tc>
          <w:tcPr>
            <w:tcW w:w="923" w:type="dxa"/>
          </w:tcPr>
          <w:p w:rsidR="004B7245" w:rsidRPr="00FE3582" w:rsidRDefault="00FA0ECA" w:rsidP="001C5688">
            <w:pPr>
              <w:pStyle w:val="ListParagraph"/>
              <w:spacing w:after="0" w:line="18" w:lineRule="atLeast"/>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A N</w:t>
            </w:r>
          </w:p>
        </w:tc>
        <w:tc>
          <w:tcPr>
            <w:tcW w:w="916" w:type="dxa"/>
          </w:tcPr>
          <w:p w:rsidR="004B7245" w:rsidRPr="00DA66B2" w:rsidRDefault="004B7245" w:rsidP="001C5688">
            <w:pPr>
              <w:pStyle w:val="ListParagraph"/>
              <w:bidi/>
              <w:spacing w:after="0" w:line="18" w:lineRule="atLeast"/>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w:t>
            </w:r>
          </w:p>
        </w:tc>
      </w:tr>
      <w:tr w:rsidR="004B7245" w:rsidRPr="00DA66B2" w:rsidTr="00FA06D4">
        <w:tc>
          <w:tcPr>
            <w:tcW w:w="1274"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990"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99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90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877"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923" w:type="dxa"/>
          </w:tcPr>
          <w:p w:rsidR="004B7245" w:rsidRPr="00FE3582" w:rsidRDefault="00FA0ECA" w:rsidP="001C5688">
            <w:pPr>
              <w:pStyle w:val="ListParagraph"/>
              <w:spacing w:after="0" w:line="18" w:lineRule="atLeast"/>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A V</w:t>
            </w:r>
          </w:p>
        </w:tc>
        <w:tc>
          <w:tcPr>
            <w:tcW w:w="916" w:type="dxa"/>
          </w:tcPr>
          <w:p w:rsidR="004B7245" w:rsidRPr="00DA66B2" w:rsidRDefault="004B7245" w:rsidP="001C5688">
            <w:pPr>
              <w:pStyle w:val="ListParagraph"/>
              <w:bidi/>
              <w:spacing w:after="0" w:line="18" w:lineRule="atLeast"/>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w:t>
            </w:r>
          </w:p>
        </w:tc>
      </w:tr>
      <w:tr w:rsidR="004B7245" w:rsidRPr="00DA66B2" w:rsidTr="00FA06D4">
        <w:tc>
          <w:tcPr>
            <w:tcW w:w="1274"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990"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99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90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877"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923" w:type="dxa"/>
          </w:tcPr>
          <w:p w:rsidR="004B7245" w:rsidRPr="00FE3582" w:rsidRDefault="00FA0ECA" w:rsidP="001C5688">
            <w:pPr>
              <w:pStyle w:val="ListParagraph"/>
              <w:spacing w:after="0" w:line="18" w:lineRule="atLeast"/>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A F</w:t>
            </w:r>
          </w:p>
        </w:tc>
        <w:tc>
          <w:tcPr>
            <w:tcW w:w="916" w:type="dxa"/>
          </w:tcPr>
          <w:p w:rsidR="004B7245" w:rsidRPr="00DA66B2" w:rsidRDefault="004B7245" w:rsidP="001C5688">
            <w:pPr>
              <w:pStyle w:val="ListParagraph"/>
              <w:bidi/>
              <w:spacing w:after="0" w:line="18" w:lineRule="atLeast"/>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w:t>
            </w:r>
          </w:p>
        </w:tc>
      </w:tr>
      <w:tr w:rsidR="004B7245" w:rsidRPr="00DA66B2" w:rsidTr="00FA06D4">
        <w:tc>
          <w:tcPr>
            <w:tcW w:w="1274"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42,25</w:t>
            </w:r>
          </w:p>
        </w:tc>
        <w:tc>
          <w:tcPr>
            <w:tcW w:w="990"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6,50</w:t>
            </w:r>
          </w:p>
        </w:tc>
        <w:tc>
          <w:tcPr>
            <w:tcW w:w="99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2500</w:t>
            </w:r>
          </w:p>
        </w:tc>
        <w:tc>
          <w:tcPr>
            <w:tcW w:w="90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50</w:t>
            </w:r>
          </w:p>
        </w:tc>
        <w:tc>
          <w:tcPr>
            <w:tcW w:w="877"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10</w:t>
            </w:r>
          </w:p>
        </w:tc>
        <w:tc>
          <w:tcPr>
            <w:tcW w:w="923" w:type="dxa"/>
          </w:tcPr>
          <w:p w:rsidR="004B7245" w:rsidRPr="00FE3582" w:rsidRDefault="00FA0ECA" w:rsidP="001C5688">
            <w:pPr>
              <w:pStyle w:val="ListParagraph"/>
              <w:spacing w:after="0" w:line="18" w:lineRule="atLeast"/>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A A</w:t>
            </w:r>
          </w:p>
        </w:tc>
        <w:tc>
          <w:tcPr>
            <w:tcW w:w="916" w:type="dxa"/>
          </w:tcPr>
          <w:p w:rsidR="004B7245" w:rsidRPr="00DA66B2" w:rsidRDefault="004B7245" w:rsidP="001C5688">
            <w:pPr>
              <w:pStyle w:val="ListParagraph"/>
              <w:bidi/>
              <w:spacing w:after="0" w:line="18" w:lineRule="atLeast"/>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w:t>
            </w:r>
          </w:p>
        </w:tc>
      </w:tr>
      <w:tr w:rsidR="004B7245" w:rsidRPr="00DA66B2" w:rsidTr="00FA06D4">
        <w:tc>
          <w:tcPr>
            <w:tcW w:w="1274"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72,25</w:t>
            </w:r>
          </w:p>
        </w:tc>
        <w:tc>
          <w:tcPr>
            <w:tcW w:w="990"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8,50-</w:t>
            </w:r>
          </w:p>
        </w:tc>
        <w:tc>
          <w:tcPr>
            <w:tcW w:w="99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90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w:t>
            </w:r>
          </w:p>
        </w:tc>
        <w:tc>
          <w:tcPr>
            <w:tcW w:w="877"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7</w:t>
            </w:r>
          </w:p>
        </w:tc>
        <w:tc>
          <w:tcPr>
            <w:tcW w:w="923" w:type="dxa"/>
          </w:tcPr>
          <w:p w:rsidR="004B7245" w:rsidRPr="00FE3582" w:rsidRDefault="00FA0ECA" w:rsidP="001C5688">
            <w:pPr>
              <w:pStyle w:val="ListParagraph"/>
              <w:spacing w:after="0" w:line="18" w:lineRule="atLeast"/>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A S</w:t>
            </w:r>
          </w:p>
        </w:tc>
        <w:tc>
          <w:tcPr>
            <w:tcW w:w="916" w:type="dxa"/>
          </w:tcPr>
          <w:p w:rsidR="004B7245" w:rsidRPr="00DA66B2" w:rsidRDefault="004B7245" w:rsidP="001C5688">
            <w:pPr>
              <w:pStyle w:val="ListParagraph"/>
              <w:bidi/>
              <w:spacing w:after="0" w:line="18" w:lineRule="atLeast"/>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7</w:t>
            </w:r>
          </w:p>
        </w:tc>
      </w:tr>
      <w:tr w:rsidR="004B7245" w:rsidRPr="00DA66B2" w:rsidTr="00FA06D4">
        <w:tc>
          <w:tcPr>
            <w:tcW w:w="1274"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72,25</w:t>
            </w:r>
          </w:p>
        </w:tc>
        <w:tc>
          <w:tcPr>
            <w:tcW w:w="990"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8,50-</w:t>
            </w:r>
          </w:p>
        </w:tc>
        <w:tc>
          <w:tcPr>
            <w:tcW w:w="99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90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w:t>
            </w:r>
          </w:p>
        </w:tc>
        <w:tc>
          <w:tcPr>
            <w:tcW w:w="877"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7</w:t>
            </w:r>
          </w:p>
        </w:tc>
        <w:tc>
          <w:tcPr>
            <w:tcW w:w="923" w:type="dxa"/>
          </w:tcPr>
          <w:p w:rsidR="004B7245" w:rsidRPr="00FE3582" w:rsidRDefault="00FA0ECA" w:rsidP="001C5688">
            <w:pPr>
              <w:pStyle w:val="ListParagraph"/>
              <w:spacing w:after="0" w:line="18" w:lineRule="atLeast"/>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F A</w:t>
            </w:r>
          </w:p>
        </w:tc>
        <w:tc>
          <w:tcPr>
            <w:tcW w:w="916" w:type="dxa"/>
          </w:tcPr>
          <w:p w:rsidR="004B7245" w:rsidRPr="00DA66B2" w:rsidRDefault="004B7245" w:rsidP="001C5688">
            <w:pPr>
              <w:pStyle w:val="ListParagraph"/>
              <w:bidi/>
              <w:spacing w:after="0" w:line="18" w:lineRule="atLeast"/>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r>
      <w:tr w:rsidR="004B7245" w:rsidRPr="00DA66B2" w:rsidTr="00FA06D4">
        <w:tc>
          <w:tcPr>
            <w:tcW w:w="1274"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990"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99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90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877"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923" w:type="dxa"/>
          </w:tcPr>
          <w:p w:rsidR="004B7245" w:rsidRPr="00FE3582" w:rsidRDefault="00FA0ECA" w:rsidP="001C5688">
            <w:pPr>
              <w:pStyle w:val="ListParagraph"/>
              <w:spacing w:after="0" w:line="18" w:lineRule="atLeast"/>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A M</w:t>
            </w:r>
          </w:p>
        </w:tc>
        <w:tc>
          <w:tcPr>
            <w:tcW w:w="916" w:type="dxa"/>
          </w:tcPr>
          <w:p w:rsidR="004B7245" w:rsidRPr="00DA66B2" w:rsidRDefault="004B7245" w:rsidP="001C5688">
            <w:pPr>
              <w:pStyle w:val="ListParagraph"/>
              <w:bidi/>
              <w:spacing w:after="0" w:line="18" w:lineRule="atLeast"/>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w:t>
            </w:r>
          </w:p>
        </w:tc>
      </w:tr>
      <w:tr w:rsidR="004B7245" w:rsidRPr="00DA66B2" w:rsidTr="00FA06D4">
        <w:tc>
          <w:tcPr>
            <w:tcW w:w="1274"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72,25</w:t>
            </w:r>
          </w:p>
        </w:tc>
        <w:tc>
          <w:tcPr>
            <w:tcW w:w="990"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8,50-</w:t>
            </w:r>
          </w:p>
        </w:tc>
        <w:tc>
          <w:tcPr>
            <w:tcW w:w="99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90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w:t>
            </w:r>
          </w:p>
        </w:tc>
        <w:tc>
          <w:tcPr>
            <w:tcW w:w="877"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7</w:t>
            </w:r>
          </w:p>
        </w:tc>
        <w:tc>
          <w:tcPr>
            <w:tcW w:w="923" w:type="dxa"/>
          </w:tcPr>
          <w:p w:rsidR="004B7245" w:rsidRPr="00FE3582" w:rsidRDefault="00FA0ECA" w:rsidP="001C5688">
            <w:pPr>
              <w:pStyle w:val="ListParagraph"/>
              <w:spacing w:after="0" w:line="18" w:lineRule="atLeast"/>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A P</w:t>
            </w:r>
          </w:p>
        </w:tc>
        <w:tc>
          <w:tcPr>
            <w:tcW w:w="916" w:type="dxa"/>
          </w:tcPr>
          <w:p w:rsidR="004B7245" w:rsidRPr="00DA66B2" w:rsidRDefault="004B7245" w:rsidP="001C5688">
            <w:pPr>
              <w:pStyle w:val="ListParagraph"/>
              <w:bidi/>
              <w:spacing w:after="0" w:line="18" w:lineRule="atLeast"/>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10</w:t>
            </w:r>
          </w:p>
        </w:tc>
      </w:tr>
      <w:tr w:rsidR="004B7245" w:rsidRPr="00DA66B2" w:rsidTr="00FA06D4">
        <w:tc>
          <w:tcPr>
            <w:tcW w:w="1274"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132,25</w:t>
            </w:r>
          </w:p>
        </w:tc>
        <w:tc>
          <w:tcPr>
            <w:tcW w:w="990"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11,50</w:t>
            </w:r>
          </w:p>
        </w:tc>
        <w:tc>
          <w:tcPr>
            <w:tcW w:w="99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3025</w:t>
            </w:r>
          </w:p>
        </w:tc>
        <w:tc>
          <w:tcPr>
            <w:tcW w:w="90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55</w:t>
            </w:r>
          </w:p>
        </w:tc>
        <w:tc>
          <w:tcPr>
            <w:tcW w:w="877"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w:t>
            </w:r>
          </w:p>
        </w:tc>
        <w:tc>
          <w:tcPr>
            <w:tcW w:w="923" w:type="dxa"/>
          </w:tcPr>
          <w:p w:rsidR="004B7245" w:rsidRPr="00FE3582" w:rsidRDefault="00FA0ECA" w:rsidP="001C5688">
            <w:pPr>
              <w:pStyle w:val="ListParagraph"/>
              <w:spacing w:after="0" w:line="18" w:lineRule="atLeast"/>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M P</w:t>
            </w:r>
          </w:p>
        </w:tc>
        <w:tc>
          <w:tcPr>
            <w:tcW w:w="916" w:type="dxa"/>
          </w:tcPr>
          <w:p w:rsidR="004B7245" w:rsidRPr="00DA66B2" w:rsidRDefault="004B7245" w:rsidP="001C5688">
            <w:pPr>
              <w:pStyle w:val="ListParagraph"/>
              <w:bidi/>
              <w:spacing w:after="0" w:line="18" w:lineRule="atLeast"/>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w:t>
            </w:r>
          </w:p>
        </w:tc>
      </w:tr>
      <w:tr w:rsidR="004B7245" w:rsidRPr="00DA66B2" w:rsidTr="00FA06D4">
        <w:tc>
          <w:tcPr>
            <w:tcW w:w="1274"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42,25</w:t>
            </w:r>
          </w:p>
        </w:tc>
        <w:tc>
          <w:tcPr>
            <w:tcW w:w="990"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6,50</w:t>
            </w:r>
          </w:p>
        </w:tc>
        <w:tc>
          <w:tcPr>
            <w:tcW w:w="99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90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50</w:t>
            </w:r>
          </w:p>
        </w:tc>
        <w:tc>
          <w:tcPr>
            <w:tcW w:w="877"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10</w:t>
            </w:r>
          </w:p>
        </w:tc>
        <w:tc>
          <w:tcPr>
            <w:tcW w:w="923" w:type="dxa"/>
          </w:tcPr>
          <w:p w:rsidR="004B7245" w:rsidRPr="00FE3582" w:rsidRDefault="00FA0ECA" w:rsidP="001C5688">
            <w:pPr>
              <w:pStyle w:val="ListParagraph"/>
              <w:spacing w:after="0" w:line="18" w:lineRule="atLeast"/>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F R</w:t>
            </w:r>
          </w:p>
        </w:tc>
        <w:tc>
          <w:tcPr>
            <w:tcW w:w="916" w:type="dxa"/>
          </w:tcPr>
          <w:p w:rsidR="004B7245" w:rsidRPr="00DA66B2" w:rsidRDefault="004B7245" w:rsidP="001C5688">
            <w:pPr>
              <w:pStyle w:val="ListParagraph"/>
              <w:bidi/>
              <w:spacing w:after="0" w:line="18" w:lineRule="atLeast"/>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w:t>
            </w:r>
          </w:p>
        </w:tc>
      </w:tr>
      <w:tr w:rsidR="004B7245" w:rsidRPr="00DA66B2" w:rsidTr="00FA06D4">
        <w:tc>
          <w:tcPr>
            <w:tcW w:w="1274"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990"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99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90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877"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923" w:type="dxa"/>
          </w:tcPr>
          <w:p w:rsidR="004B7245" w:rsidRPr="00FE3582" w:rsidRDefault="00FA0ECA" w:rsidP="001C5688">
            <w:pPr>
              <w:pStyle w:val="ListParagraph"/>
              <w:spacing w:after="0" w:line="18" w:lineRule="atLeast"/>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G B</w:t>
            </w:r>
          </w:p>
        </w:tc>
        <w:tc>
          <w:tcPr>
            <w:tcW w:w="916" w:type="dxa"/>
          </w:tcPr>
          <w:p w:rsidR="004B7245" w:rsidRPr="00DA66B2" w:rsidRDefault="004B7245" w:rsidP="001C5688">
            <w:pPr>
              <w:pStyle w:val="ListParagraph"/>
              <w:bidi/>
              <w:spacing w:after="0" w:line="18" w:lineRule="atLeast"/>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w:t>
            </w:r>
          </w:p>
        </w:tc>
      </w:tr>
      <w:tr w:rsidR="004B7245" w:rsidRPr="00DA66B2" w:rsidTr="00FA06D4">
        <w:tc>
          <w:tcPr>
            <w:tcW w:w="1274"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2,25</w:t>
            </w:r>
          </w:p>
        </w:tc>
        <w:tc>
          <w:tcPr>
            <w:tcW w:w="990"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1,50</w:t>
            </w:r>
          </w:p>
        </w:tc>
        <w:tc>
          <w:tcPr>
            <w:tcW w:w="99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90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45</w:t>
            </w:r>
          </w:p>
        </w:tc>
        <w:tc>
          <w:tcPr>
            <w:tcW w:w="877"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w:t>
            </w:r>
          </w:p>
        </w:tc>
        <w:tc>
          <w:tcPr>
            <w:tcW w:w="923" w:type="dxa"/>
          </w:tcPr>
          <w:p w:rsidR="004B7245" w:rsidRPr="00FE3582" w:rsidRDefault="00FA0ECA" w:rsidP="001C5688">
            <w:pPr>
              <w:pStyle w:val="ListParagraph"/>
              <w:spacing w:after="0" w:line="18" w:lineRule="atLeast"/>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H J</w:t>
            </w:r>
          </w:p>
        </w:tc>
        <w:tc>
          <w:tcPr>
            <w:tcW w:w="916" w:type="dxa"/>
          </w:tcPr>
          <w:p w:rsidR="004B7245" w:rsidRPr="00DA66B2" w:rsidRDefault="004B7245" w:rsidP="001C5688">
            <w:pPr>
              <w:pStyle w:val="ListParagraph"/>
              <w:bidi/>
              <w:spacing w:after="0" w:line="18" w:lineRule="atLeast"/>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14</w:t>
            </w:r>
          </w:p>
        </w:tc>
      </w:tr>
      <w:tr w:rsidR="004B7245" w:rsidRPr="00DA66B2" w:rsidTr="00FA06D4">
        <w:tc>
          <w:tcPr>
            <w:tcW w:w="1274"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2,25</w:t>
            </w:r>
          </w:p>
        </w:tc>
        <w:tc>
          <w:tcPr>
            <w:tcW w:w="990"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1,50</w:t>
            </w:r>
          </w:p>
        </w:tc>
        <w:tc>
          <w:tcPr>
            <w:tcW w:w="99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90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45</w:t>
            </w:r>
          </w:p>
        </w:tc>
        <w:tc>
          <w:tcPr>
            <w:tcW w:w="877"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w:t>
            </w:r>
          </w:p>
        </w:tc>
        <w:tc>
          <w:tcPr>
            <w:tcW w:w="923" w:type="dxa"/>
          </w:tcPr>
          <w:p w:rsidR="004B7245" w:rsidRPr="00FE3582" w:rsidRDefault="00FA0ECA" w:rsidP="001C5688">
            <w:pPr>
              <w:pStyle w:val="ListParagraph"/>
              <w:spacing w:after="0" w:line="18" w:lineRule="atLeast"/>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G T</w:t>
            </w:r>
          </w:p>
        </w:tc>
        <w:tc>
          <w:tcPr>
            <w:tcW w:w="916" w:type="dxa"/>
          </w:tcPr>
          <w:p w:rsidR="004B7245" w:rsidRPr="00DA66B2" w:rsidRDefault="004B7245" w:rsidP="001C5688">
            <w:pPr>
              <w:pStyle w:val="ListParagraph"/>
              <w:bidi/>
              <w:spacing w:after="0" w:line="18" w:lineRule="atLeast"/>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15</w:t>
            </w:r>
          </w:p>
        </w:tc>
      </w:tr>
      <w:tr w:rsidR="004B7245" w:rsidRPr="00DA66B2" w:rsidTr="00FA06D4">
        <w:tc>
          <w:tcPr>
            <w:tcW w:w="1274"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42,25</w:t>
            </w:r>
          </w:p>
        </w:tc>
        <w:tc>
          <w:tcPr>
            <w:tcW w:w="990"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6,50</w:t>
            </w:r>
          </w:p>
        </w:tc>
        <w:tc>
          <w:tcPr>
            <w:tcW w:w="99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90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50</w:t>
            </w:r>
          </w:p>
        </w:tc>
        <w:tc>
          <w:tcPr>
            <w:tcW w:w="877"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10</w:t>
            </w:r>
          </w:p>
        </w:tc>
        <w:tc>
          <w:tcPr>
            <w:tcW w:w="923" w:type="dxa"/>
          </w:tcPr>
          <w:p w:rsidR="004B7245" w:rsidRPr="00FE3582" w:rsidRDefault="00FA0ECA" w:rsidP="001C5688">
            <w:pPr>
              <w:pStyle w:val="ListParagraph"/>
              <w:spacing w:after="0" w:line="18" w:lineRule="atLeast"/>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H A</w:t>
            </w:r>
          </w:p>
        </w:tc>
        <w:tc>
          <w:tcPr>
            <w:tcW w:w="916" w:type="dxa"/>
          </w:tcPr>
          <w:p w:rsidR="004B7245" w:rsidRPr="00DA66B2" w:rsidRDefault="004B7245" w:rsidP="001C5688">
            <w:pPr>
              <w:pStyle w:val="ListParagraph"/>
              <w:bidi/>
              <w:spacing w:after="0" w:line="18" w:lineRule="atLeast"/>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w:t>
            </w:r>
          </w:p>
        </w:tc>
      </w:tr>
      <w:tr w:rsidR="004B7245" w:rsidRPr="00DA66B2" w:rsidTr="00FA06D4">
        <w:tc>
          <w:tcPr>
            <w:tcW w:w="1274"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lastRenderedPageBreak/>
              <w:t>2,25</w:t>
            </w:r>
          </w:p>
        </w:tc>
        <w:tc>
          <w:tcPr>
            <w:tcW w:w="990"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1,50</w:t>
            </w:r>
          </w:p>
        </w:tc>
        <w:tc>
          <w:tcPr>
            <w:tcW w:w="99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90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45</w:t>
            </w:r>
          </w:p>
        </w:tc>
        <w:tc>
          <w:tcPr>
            <w:tcW w:w="877"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w:t>
            </w:r>
          </w:p>
        </w:tc>
        <w:tc>
          <w:tcPr>
            <w:tcW w:w="923" w:type="dxa"/>
          </w:tcPr>
          <w:p w:rsidR="004B7245" w:rsidRPr="00FE3582" w:rsidRDefault="00FA0ECA" w:rsidP="001C5688">
            <w:pPr>
              <w:pStyle w:val="ListParagraph"/>
              <w:spacing w:after="0" w:line="18" w:lineRule="atLeast"/>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I H</w:t>
            </w:r>
          </w:p>
        </w:tc>
        <w:tc>
          <w:tcPr>
            <w:tcW w:w="916" w:type="dxa"/>
          </w:tcPr>
          <w:p w:rsidR="004B7245" w:rsidRPr="00DA66B2" w:rsidRDefault="004B7245" w:rsidP="001C5688">
            <w:pPr>
              <w:pStyle w:val="ListParagraph"/>
              <w:bidi/>
              <w:spacing w:after="0" w:line="18" w:lineRule="atLeast"/>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17</w:t>
            </w:r>
          </w:p>
        </w:tc>
      </w:tr>
      <w:tr w:rsidR="004B7245" w:rsidRPr="00DA66B2" w:rsidTr="00FA06D4">
        <w:tc>
          <w:tcPr>
            <w:tcW w:w="1274"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2,25</w:t>
            </w:r>
          </w:p>
        </w:tc>
        <w:tc>
          <w:tcPr>
            <w:tcW w:w="990"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1,50</w:t>
            </w:r>
          </w:p>
        </w:tc>
        <w:tc>
          <w:tcPr>
            <w:tcW w:w="99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90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45</w:t>
            </w:r>
          </w:p>
        </w:tc>
        <w:tc>
          <w:tcPr>
            <w:tcW w:w="877"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w:t>
            </w:r>
          </w:p>
        </w:tc>
        <w:tc>
          <w:tcPr>
            <w:tcW w:w="923" w:type="dxa"/>
          </w:tcPr>
          <w:p w:rsidR="004B7245" w:rsidRPr="00FE3582" w:rsidRDefault="00FA0ECA" w:rsidP="001C5688">
            <w:pPr>
              <w:pStyle w:val="ListParagraph"/>
              <w:spacing w:after="0" w:line="18" w:lineRule="atLeast"/>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T M</w:t>
            </w:r>
          </w:p>
        </w:tc>
        <w:tc>
          <w:tcPr>
            <w:tcW w:w="916" w:type="dxa"/>
          </w:tcPr>
          <w:p w:rsidR="004B7245" w:rsidRPr="00DA66B2" w:rsidRDefault="004B7245" w:rsidP="001C5688">
            <w:pPr>
              <w:pStyle w:val="ListParagraph"/>
              <w:bidi/>
              <w:spacing w:after="0" w:line="18" w:lineRule="atLeast"/>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18</w:t>
            </w:r>
          </w:p>
        </w:tc>
      </w:tr>
      <w:tr w:rsidR="004B7245" w:rsidRPr="00DA66B2" w:rsidTr="00FA06D4">
        <w:tc>
          <w:tcPr>
            <w:tcW w:w="1274"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2,25</w:t>
            </w:r>
          </w:p>
        </w:tc>
        <w:tc>
          <w:tcPr>
            <w:tcW w:w="990"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1,50</w:t>
            </w:r>
          </w:p>
        </w:tc>
        <w:tc>
          <w:tcPr>
            <w:tcW w:w="99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90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45</w:t>
            </w:r>
          </w:p>
        </w:tc>
        <w:tc>
          <w:tcPr>
            <w:tcW w:w="877"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w:t>
            </w:r>
          </w:p>
        </w:tc>
        <w:tc>
          <w:tcPr>
            <w:tcW w:w="923" w:type="dxa"/>
          </w:tcPr>
          <w:p w:rsidR="004B7245" w:rsidRPr="00FE3582" w:rsidRDefault="00FA0ECA" w:rsidP="001C5688">
            <w:pPr>
              <w:pStyle w:val="ListParagraph"/>
              <w:spacing w:after="0" w:line="18" w:lineRule="atLeast"/>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B T</w:t>
            </w:r>
          </w:p>
        </w:tc>
        <w:tc>
          <w:tcPr>
            <w:tcW w:w="916" w:type="dxa"/>
          </w:tcPr>
          <w:p w:rsidR="004B7245" w:rsidRPr="00DA66B2" w:rsidRDefault="004B7245" w:rsidP="001C5688">
            <w:pPr>
              <w:pStyle w:val="ListParagraph"/>
              <w:bidi/>
              <w:spacing w:after="0" w:line="18" w:lineRule="atLeast"/>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19</w:t>
            </w:r>
          </w:p>
        </w:tc>
      </w:tr>
      <w:tr w:rsidR="004B7245" w:rsidRPr="00DA66B2" w:rsidTr="00FA06D4">
        <w:tc>
          <w:tcPr>
            <w:tcW w:w="1274"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990"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99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90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877"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923" w:type="dxa"/>
          </w:tcPr>
          <w:p w:rsidR="004B7245" w:rsidRPr="00FE3582" w:rsidRDefault="00FA0ECA" w:rsidP="001C5688">
            <w:pPr>
              <w:pStyle w:val="ListParagraph"/>
              <w:spacing w:after="0" w:line="18" w:lineRule="atLeast"/>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J A</w:t>
            </w:r>
          </w:p>
        </w:tc>
        <w:tc>
          <w:tcPr>
            <w:tcW w:w="916" w:type="dxa"/>
          </w:tcPr>
          <w:p w:rsidR="004B7245" w:rsidRPr="00DA66B2" w:rsidRDefault="004B7245" w:rsidP="001C5688">
            <w:pPr>
              <w:pStyle w:val="ListParagraph"/>
              <w:bidi/>
              <w:spacing w:after="0" w:line="18" w:lineRule="atLeast"/>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w:t>
            </w:r>
          </w:p>
        </w:tc>
      </w:tr>
      <w:tr w:rsidR="004B7245" w:rsidRPr="00DA66B2" w:rsidTr="00FA06D4">
        <w:tc>
          <w:tcPr>
            <w:tcW w:w="1274"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990"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99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90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54</w:t>
            </w:r>
          </w:p>
        </w:tc>
        <w:tc>
          <w:tcPr>
            <w:tcW w:w="877"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923" w:type="dxa"/>
          </w:tcPr>
          <w:p w:rsidR="004B7245" w:rsidRPr="00FE3582" w:rsidRDefault="00FA0ECA" w:rsidP="001C5688">
            <w:pPr>
              <w:pStyle w:val="ListParagraph"/>
              <w:spacing w:after="0" w:line="18" w:lineRule="atLeast"/>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H T</w:t>
            </w:r>
          </w:p>
        </w:tc>
        <w:tc>
          <w:tcPr>
            <w:tcW w:w="916" w:type="dxa"/>
          </w:tcPr>
          <w:p w:rsidR="004B7245" w:rsidRPr="00DA66B2" w:rsidRDefault="004B7245" w:rsidP="001C5688">
            <w:pPr>
              <w:pStyle w:val="ListParagraph"/>
              <w:bidi/>
              <w:spacing w:after="0" w:line="18" w:lineRule="atLeast"/>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21</w:t>
            </w:r>
          </w:p>
        </w:tc>
      </w:tr>
      <w:tr w:rsidR="004B7245" w:rsidRPr="00DA66B2" w:rsidTr="00FA06D4">
        <w:tc>
          <w:tcPr>
            <w:tcW w:w="1274"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42,25</w:t>
            </w:r>
          </w:p>
        </w:tc>
        <w:tc>
          <w:tcPr>
            <w:tcW w:w="990"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6,50</w:t>
            </w:r>
          </w:p>
        </w:tc>
        <w:tc>
          <w:tcPr>
            <w:tcW w:w="99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90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50</w:t>
            </w:r>
          </w:p>
        </w:tc>
        <w:tc>
          <w:tcPr>
            <w:tcW w:w="877"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10</w:t>
            </w:r>
          </w:p>
        </w:tc>
        <w:tc>
          <w:tcPr>
            <w:tcW w:w="923" w:type="dxa"/>
          </w:tcPr>
          <w:p w:rsidR="004B7245" w:rsidRPr="00FE3582" w:rsidRDefault="00FA0ECA" w:rsidP="001C5688">
            <w:pPr>
              <w:pStyle w:val="ListParagraph"/>
              <w:spacing w:after="0" w:line="18" w:lineRule="atLeast"/>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A M</w:t>
            </w:r>
          </w:p>
        </w:tc>
        <w:tc>
          <w:tcPr>
            <w:tcW w:w="916" w:type="dxa"/>
          </w:tcPr>
          <w:p w:rsidR="004B7245" w:rsidRPr="00DA66B2" w:rsidRDefault="004B7245" w:rsidP="001C5688">
            <w:pPr>
              <w:pStyle w:val="ListParagraph"/>
              <w:bidi/>
              <w:spacing w:after="0" w:line="18" w:lineRule="atLeast"/>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22</w:t>
            </w:r>
          </w:p>
        </w:tc>
      </w:tr>
      <w:tr w:rsidR="004B7245" w:rsidRPr="00DA66B2" w:rsidTr="00FA06D4">
        <w:tc>
          <w:tcPr>
            <w:tcW w:w="1274"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72,25</w:t>
            </w:r>
          </w:p>
        </w:tc>
        <w:tc>
          <w:tcPr>
            <w:tcW w:w="990"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8,50-</w:t>
            </w:r>
          </w:p>
        </w:tc>
        <w:tc>
          <w:tcPr>
            <w:tcW w:w="99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90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w:t>
            </w:r>
          </w:p>
        </w:tc>
        <w:tc>
          <w:tcPr>
            <w:tcW w:w="877"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7</w:t>
            </w:r>
          </w:p>
        </w:tc>
        <w:tc>
          <w:tcPr>
            <w:tcW w:w="923" w:type="dxa"/>
          </w:tcPr>
          <w:p w:rsidR="004B7245" w:rsidRPr="00FE3582" w:rsidRDefault="00FA0ECA" w:rsidP="001C5688">
            <w:pPr>
              <w:pStyle w:val="ListParagraph"/>
              <w:spacing w:after="0" w:line="18" w:lineRule="atLeast"/>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M P</w:t>
            </w:r>
          </w:p>
        </w:tc>
        <w:tc>
          <w:tcPr>
            <w:tcW w:w="916" w:type="dxa"/>
          </w:tcPr>
          <w:p w:rsidR="004B7245" w:rsidRPr="00DA66B2" w:rsidRDefault="004B7245" w:rsidP="001C5688">
            <w:pPr>
              <w:pStyle w:val="ListParagraph"/>
              <w:bidi/>
              <w:spacing w:after="0" w:line="18" w:lineRule="atLeast"/>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23</w:t>
            </w:r>
          </w:p>
        </w:tc>
      </w:tr>
      <w:tr w:rsidR="004B7245" w:rsidRPr="00DA66B2" w:rsidTr="00FA06D4">
        <w:tc>
          <w:tcPr>
            <w:tcW w:w="1274"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132,25</w:t>
            </w:r>
          </w:p>
        </w:tc>
        <w:tc>
          <w:tcPr>
            <w:tcW w:w="990"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11,50</w:t>
            </w:r>
          </w:p>
        </w:tc>
        <w:tc>
          <w:tcPr>
            <w:tcW w:w="99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3025</w:t>
            </w:r>
          </w:p>
        </w:tc>
        <w:tc>
          <w:tcPr>
            <w:tcW w:w="90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55</w:t>
            </w:r>
          </w:p>
        </w:tc>
        <w:tc>
          <w:tcPr>
            <w:tcW w:w="877"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w:t>
            </w:r>
          </w:p>
        </w:tc>
        <w:tc>
          <w:tcPr>
            <w:tcW w:w="923" w:type="dxa"/>
          </w:tcPr>
          <w:p w:rsidR="004B7245" w:rsidRPr="00FE3582" w:rsidRDefault="00FA0ECA" w:rsidP="001C5688">
            <w:pPr>
              <w:pStyle w:val="ListParagraph"/>
              <w:spacing w:after="0" w:line="18" w:lineRule="atLeast"/>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F Z</w:t>
            </w:r>
          </w:p>
        </w:tc>
        <w:tc>
          <w:tcPr>
            <w:tcW w:w="916" w:type="dxa"/>
          </w:tcPr>
          <w:p w:rsidR="004B7245" w:rsidRPr="00DA66B2" w:rsidRDefault="004B7245" w:rsidP="001C5688">
            <w:pPr>
              <w:pStyle w:val="ListParagraph"/>
              <w:bidi/>
              <w:spacing w:after="0" w:line="18" w:lineRule="atLeast"/>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24</w:t>
            </w:r>
          </w:p>
        </w:tc>
      </w:tr>
      <w:tr w:rsidR="004B7245" w:rsidRPr="00DA66B2" w:rsidTr="00FA06D4">
        <w:tc>
          <w:tcPr>
            <w:tcW w:w="1274"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132,25</w:t>
            </w:r>
          </w:p>
        </w:tc>
        <w:tc>
          <w:tcPr>
            <w:tcW w:w="990"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11,50</w:t>
            </w:r>
          </w:p>
        </w:tc>
        <w:tc>
          <w:tcPr>
            <w:tcW w:w="99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3025</w:t>
            </w:r>
          </w:p>
        </w:tc>
        <w:tc>
          <w:tcPr>
            <w:tcW w:w="90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55</w:t>
            </w:r>
          </w:p>
        </w:tc>
        <w:tc>
          <w:tcPr>
            <w:tcW w:w="877"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w:t>
            </w:r>
          </w:p>
        </w:tc>
        <w:tc>
          <w:tcPr>
            <w:tcW w:w="923" w:type="dxa"/>
          </w:tcPr>
          <w:p w:rsidR="004B7245" w:rsidRPr="00FE3582" w:rsidRDefault="00FA0ECA" w:rsidP="001C5688">
            <w:pPr>
              <w:pStyle w:val="ListParagraph"/>
              <w:spacing w:after="0" w:line="18" w:lineRule="atLeast"/>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F A</w:t>
            </w:r>
          </w:p>
        </w:tc>
        <w:tc>
          <w:tcPr>
            <w:tcW w:w="916" w:type="dxa"/>
          </w:tcPr>
          <w:p w:rsidR="004B7245" w:rsidRPr="00DA66B2" w:rsidRDefault="004B7245" w:rsidP="001C5688">
            <w:pPr>
              <w:pStyle w:val="ListParagraph"/>
              <w:bidi/>
              <w:spacing w:after="0" w:line="18" w:lineRule="atLeast"/>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25</w:t>
            </w:r>
          </w:p>
        </w:tc>
      </w:tr>
      <w:tr w:rsidR="004B7245" w:rsidRPr="00DA66B2" w:rsidTr="00FA06D4">
        <w:tc>
          <w:tcPr>
            <w:tcW w:w="1274"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2,25</w:t>
            </w:r>
          </w:p>
        </w:tc>
        <w:tc>
          <w:tcPr>
            <w:tcW w:w="99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1,50</w:t>
            </w:r>
          </w:p>
        </w:tc>
        <w:tc>
          <w:tcPr>
            <w:tcW w:w="99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90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55</w:t>
            </w:r>
          </w:p>
        </w:tc>
        <w:tc>
          <w:tcPr>
            <w:tcW w:w="877"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w:t>
            </w:r>
          </w:p>
        </w:tc>
        <w:tc>
          <w:tcPr>
            <w:tcW w:w="923" w:type="dxa"/>
          </w:tcPr>
          <w:p w:rsidR="004B7245" w:rsidRPr="00FE3582" w:rsidRDefault="00FA0ECA" w:rsidP="001C5688">
            <w:pPr>
              <w:pStyle w:val="ListParagraph"/>
              <w:spacing w:after="0" w:line="18" w:lineRule="atLeast"/>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M H</w:t>
            </w:r>
          </w:p>
        </w:tc>
        <w:tc>
          <w:tcPr>
            <w:tcW w:w="916" w:type="dxa"/>
          </w:tcPr>
          <w:p w:rsidR="004B7245" w:rsidRPr="00DA66B2" w:rsidRDefault="004B7245" w:rsidP="001C5688">
            <w:pPr>
              <w:pStyle w:val="ListParagraph"/>
              <w:bidi/>
              <w:spacing w:after="0" w:line="18" w:lineRule="atLeast"/>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26</w:t>
            </w:r>
          </w:p>
        </w:tc>
      </w:tr>
      <w:tr w:rsidR="004B7245" w:rsidRPr="00DA66B2" w:rsidTr="00FA06D4">
        <w:tc>
          <w:tcPr>
            <w:tcW w:w="1274"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990"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99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90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877"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923" w:type="dxa"/>
          </w:tcPr>
          <w:p w:rsidR="004B7245" w:rsidRPr="00FE3582" w:rsidRDefault="00FA0ECA" w:rsidP="001C5688">
            <w:pPr>
              <w:pStyle w:val="ListParagraph"/>
              <w:spacing w:after="0" w:line="18" w:lineRule="atLeast"/>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M M</w:t>
            </w:r>
          </w:p>
        </w:tc>
        <w:tc>
          <w:tcPr>
            <w:tcW w:w="916" w:type="dxa"/>
          </w:tcPr>
          <w:p w:rsidR="004B7245" w:rsidRPr="00DA66B2" w:rsidRDefault="004B7245" w:rsidP="001C5688">
            <w:pPr>
              <w:pStyle w:val="ListParagraph"/>
              <w:bidi/>
              <w:spacing w:after="0" w:line="18" w:lineRule="atLeast"/>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27</w:t>
            </w:r>
          </w:p>
        </w:tc>
      </w:tr>
      <w:tr w:rsidR="004B7245" w:rsidRPr="00DA66B2" w:rsidTr="00FA06D4">
        <w:tc>
          <w:tcPr>
            <w:tcW w:w="1274"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2,25</w:t>
            </w:r>
          </w:p>
        </w:tc>
        <w:tc>
          <w:tcPr>
            <w:tcW w:w="990" w:type="dxa"/>
            <w:vAlign w:val="center"/>
          </w:tcPr>
          <w:p w:rsidR="004B7245" w:rsidRPr="00DA66B2" w:rsidRDefault="004B7245"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6,50</w:t>
            </w:r>
          </w:p>
        </w:tc>
        <w:tc>
          <w:tcPr>
            <w:tcW w:w="99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900"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50</w:t>
            </w:r>
          </w:p>
        </w:tc>
        <w:tc>
          <w:tcPr>
            <w:tcW w:w="877" w:type="dxa"/>
            <w:vAlign w:val="center"/>
          </w:tcPr>
          <w:p w:rsidR="004B7245" w:rsidRPr="00DA66B2" w:rsidRDefault="004B7245"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10</w:t>
            </w:r>
          </w:p>
        </w:tc>
        <w:tc>
          <w:tcPr>
            <w:tcW w:w="923" w:type="dxa"/>
          </w:tcPr>
          <w:p w:rsidR="004B7245" w:rsidRPr="00FE3582" w:rsidRDefault="00FA0ECA" w:rsidP="001C5688">
            <w:pPr>
              <w:pStyle w:val="ListParagraph"/>
              <w:spacing w:after="0" w:line="18" w:lineRule="atLeast"/>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M H</w:t>
            </w:r>
          </w:p>
        </w:tc>
        <w:tc>
          <w:tcPr>
            <w:tcW w:w="916" w:type="dxa"/>
          </w:tcPr>
          <w:p w:rsidR="004B7245" w:rsidRPr="00DA66B2" w:rsidRDefault="004B7245" w:rsidP="001C5688">
            <w:pPr>
              <w:pStyle w:val="ListParagraph"/>
              <w:bidi/>
              <w:spacing w:after="0" w:line="18" w:lineRule="atLeast"/>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28</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72,25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7</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R H</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29</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3025</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55</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W F</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lang w:val="id-ID"/>
              </w:rPr>
            </w:pPr>
            <w:r w:rsidRPr="003378E4">
              <w:rPr>
                <w:rStyle w:val="fontstyle01"/>
                <w:rFonts w:ascii="Traditional Arabic" w:hAnsi="Traditional Arabic" w:cs="Traditional Arabic" w:hint="cs"/>
                <w:sz w:val="36"/>
                <w:szCs w:val="36"/>
                <w:rtl/>
              </w:rPr>
              <w:t>30</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50</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10</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 xml:space="preserve">Y E </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31</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A W</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32</w:t>
            </w:r>
          </w:p>
        </w:tc>
      </w:tr>
      <w:tr w:rsidR="0010055C" w:rsidRPr="00DA66B2" w:rsidTr="00FA06D4">
        <w:tc>
          <w:tcPr>
            <w:tcW w:w="1274"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45</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E P</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33</w:t>
            </w:r>
          </w:p>
        </w:tc>
      </w:tr>
      <w:tr w:rsidR="0010055C" w:rsidRPr="00DA66B2" w:rsidTr="00FA06D4">
        <w:tc>
          <w:tcPr>
            <w:tcW w:w="1274"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45</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W R</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34</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50</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10</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A A</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w:t>
            </w:r>
            <w:r w:rsidRPr="003378E4">
              <w:rPr>
                <w:rStyle w:val="fontstyle01"/>
                <w:rFonts w:ascii="Traditional Arabic" w:hAnsi="Traditional Arabic" w:cs="Traditional Arabic" w:hint="cs"/>
                <w:sz w:val="28"/>
                <w:szCs w:val="28"/>
                <w:rtl/>
              </w:rPr>
              <w:t>5</w:t>
            </w:r>
          </w:p>
        </w:tc>
      </w:tr>
      <w:tr w:rsidR="0010055C" w:rsidRPr="00DA66B2" w:rsidTr="00FA06D4">
        <w:tc>
          <w:tcPr>
            <w:tcW w:w="1274"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45</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A Y</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36</w:t>
            </w:r>
          </w:p>
        </w:tc>
      </w:tr>
      <w:tr w:rsidR="0010055C" w:rsidRPr="00DA66B2" w:rsidTr="00FA06D4">
        <w:tc>
          <w:tcPr>
            <w:tcW w:w="1274"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45</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A P</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37</w:t>
            </w:r>
          </w:p>
        </w:tc>
      </w:tr>
      <w:tr w:rsidR="0010055C" w:rsidRPr="00DA66B2" w:rsidTr="00FA06D4">
        <w:tc>
          <w:tcPr>
            <w:tcW w:w="1274"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lastRenderedPageBreak/>
              <w:t>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45</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A M</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39</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D E</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40</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54</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U S</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41</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50</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10</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E S</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42</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72,25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7</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J A</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43</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3025</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55</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N M</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44</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3025</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55</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D M</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w:t>
            </w:r>
            <w:r w:rsidRPr="003378E4">
              <w:rPr>
                <w:rStyle w:val="fontstyle01"/>
                <w:rFonts w:ascii="Traditional Arabic" w:hAnsi="Traditional Arabic" w:cs="Traditional Arabic" w:hint="cs"/>
                <w:sz w:val="28"/>
                <w:szCs w:val="28"/>
                <w:rtl/>
              </w:rPr>
              <w:t>5</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2,25</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55</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N W</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46</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R W</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47</w:t>
            </w:r>
          </w:p>
        </w:tc>
      </w:tr>
      <w:tr w:rsidR="0010055C" w:rsidRPr="00DA66B2" w:rsidTr="00FA06D4">
        <w:tc>
          <w:tcPr>
            <w:tcW w:w="1274"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50</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10</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N Q</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48</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K Q</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49</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2500</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50</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10</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S M</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50</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A L</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51</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S Z</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52</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2500</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50</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10</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T Z</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53</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72,25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7</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S E</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54</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72,25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7</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A E</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55</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S U</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56</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72,25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7</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S A</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57</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3025</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55</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S Z</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58</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50</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10</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 xml:space="preserve"> W N</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59</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lastRenderedPageBreak/>
              <w:t>12,25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W R</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60</w:t>
            </w:r>
          </w:p>
        </w:tc>
      </w:tr>
      <w:tr w:rsidR="0010055C" w:rsidRPr="00DA66B2" w:rsidTr="00FA06D4">
        <w:tc>
          <w:tcPr>
            <w:tcW w:w="1274"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45</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W W</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61</w:t>
            </w:r>
          </w:p>
        </w:tc>
      </w:tr>
      <w:tr w:rsidR="0010055C" w:rsidRPr="00DA66B2" w:rsidTr="00FA06D4">
        <w:tc>
          <w:tcPr>
            <w:tcW w:w="1274"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45</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F A</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62</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50</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10</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F I</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63</w:t>
            </w:r>
          </w:p>
        </w:tc>
      </w:tr>
      <w:tr w:rsidR="0010055C" w:rsidRPr="00DA66B2" w:rsidTr="00FA06D4">
        <w:tc>
          <w:tcPr>
            <w:tcW w:w="1274"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45</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I A</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64</w:t>
            </w:r>
          </w:p>
        </w:tc>
      </w:tr>
      <w:tr w:rsidR="0010055C" w:rsidRPr="00DA66B2" w:rsidTr="00FA06D4">
        <w:tc>
          <w:tcPr>
            <w:tcW w:w="1274"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45</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F Z</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w:t>
            </w:r>
            <w:r w:rsidRPr="003378E4">
              <w:rPr>
                <w:rStyle w:val="fontstyle01"/>
                <w:rFonts w:ascii="Traditional Arabic" w:hAnsi="Traditional Arabic" w:cs="Traditional Arabic" w:hint="cs"/>
                <w:sz w:val="28"/>
                <w:szCs w:val="28"/>
                <w:rtl/>
              </w:rPr>
              <w:t>5</w:t>
            </w:r>
          </w:p>
        </w:tc>
      </w:tr>
      <w:tr w:rsidR="0010055C" w:rsidRPr="00DA66B2" w:rsidTr="00FA06D4">
        <w:tc>
          <w:tcPr>
            <w:tcW w:w="1274"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45</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H N</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66</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H Z</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67</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54</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R S</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68</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50</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10</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T Z</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69</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72,25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7</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S Z</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70</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3025</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55</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S U</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71</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3025</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55</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W R</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72</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2,25</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55</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W A</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73</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R R</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74</w:t>
            </w:r>
          </w:p>
        </w:tc>
      </w:tr>
      <w:tr w:rsidR="0010055C" w:rsidRPr="00DA66B2" w:rsidTr="00FA06D4">
        <w:tc>
          <w:tcPr>
            <w:tcW w:w="1274"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50</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10</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R N</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w:t>
            </w:r>
            <w:r w:rsidRPr="003378E4">
              <w:rPr>
                <w:rStyle w:val="fontstyle01"/>
                <w:rFonts w:ascii="Traditional Arabic" w:hAnsi="Traditional Arabic" w:cs="Traditional Arabic" w:hint="cs"/>
                <w:sz w:val="28"/>
                <w:szCs w:val="28"/>
                <w:rtl/>
              </w:rPr>
              <w:t>5</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3025</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55</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N N</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76</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A Z</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lang w:val="id-ID"/>
              </w:rPr>
            </w:pPr>
            <w:r w:rsidRPr="003378E4">
              <w:rPr>
                <w:rStyle w:val="fontstyle01"/>
                <w:rFonts w:ascii="Traditional Arabic" w:hAnsi="Traditional Arabic" w:cs="Traditional Arabic" w:hint="cs"/>
                <w:sz w:val="36"/>
                <w:szCs w:val="36"/>
                <w:rtl/>
              </w:rPr>
              <w:t>77</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2500</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50</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10</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Z U</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78</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Z S</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79</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Z M</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80</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lastRenderedPageBreak/>
              <w:t>42,25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2500</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50</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10</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Z H</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81</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72,25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7</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 xml:space="preserve">Z N </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82</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72,25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7</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N H</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83</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Z Z</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84</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72,25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7</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S U</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w:t>
            </w:r>
            <w:r w:rsidRPr="003378E4">
              <w:rPr>
                <w:rStyle w:val="fontstyle01"/>
                <w:rFonts w:ascii="Traditional Arabic" w:hAnsi="Traditional Arabic" w:cs="Traditional Arabic" w:hint="cs"/>
                <w:sz w:val="28"/>
                <w:szCs w:val="28"/>
                <w:rtl/>
              </w:rPr>
              <w:t>5</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3025</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55</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S D</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86</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50</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10</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N D</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87</w:t>
            </w:r>
          </w:p>
        </w:tc>
      </w:tr>
      <w:tr w:rsidR="0010055C" w:rsidRPr="00DA66B2" w:rsidTr="00FA06D4">
        <w:tc>
          <w:tcPr>
            <w:tcW w:w="1274"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40</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Z A</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88</w:t>
            </w:r>
          </w:p>
        </w:tc>
      </w:tr>
      <w:tr w:rsidR="0010055C" w:rsidRPr="00DA66B2" w:rsidTr="00FA06D4">
        <w:tc>
          <w:tcPr>
            <w:tcW w:w="1274"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45</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U A</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89</w:t>
            </w:r>
          </w:p>
        </w:tc>
      </w:tr>
      <w:tr w:rsidR="0010055C" w:rsidRPr="00DA66B2" w:rsidTr="00FA06D4">
        <w:tc>
          <w:tcPr>
            <w:tcW w:w="1274"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2,25</w:t>
            </w:r>
          </w:p>
        </w:tc>
        <w:tc>
          <w:tcPr>
            <w:tcW w:w="990" w:type="dxa"/>
            <w:vAlign w:val="center"/>
          </w:tcPr>
          <w:p w:rsidR="0010055C" w:rsidRPr="00DA66B2" w:rsidRDefault="0010055C" w:rsidP="001C5688">
            <w:pPr>
              <w:bidi/>
              <w:spacing w:after="0" w:line="18" w:lineRule="atLeast"/>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1,50</w:t>
            </w:r>
          </w:p>
        </w:tc>
        <w:tc>
          <w:tcPr>
            <w:tcW w:w="99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2025</w:t>
            </w:r>
          </w:p>
        </w:tc>
        <w:tc>
          <w:tcPr>
            <w:tcW w:w="900"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45</w:t>
            </w:r>
          </w:p>
        </w:tc>
        <w:tc>
          <w:tcPr>
            <w:tcW w:w="877" w:type="dxa"/>
            <w:vAlign w:val="center"/>
          </w:tcPr>
          <w:p w:rsidR="0010055C" w:rsidRPr="00DA66B2" w:rsidRDefault="0010055C" w:rsidP="001C5688">
            <w:pPr>
              <w:pStyle w:val="ListParagraph"/>
              <w:bidi/>
              <w:spacing w:after="0" w:line="18" w:lineRule="atLeast"/>
              <w:ind w:left="0"/>
              <w:jc w:val="center"/>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w:t>
            </w:r>
          </w:p>
        </w:tc>
        <w:tc>
          <w:tcPr>
            <w:tcW w:w="923" w:type="dxa"/>
          </w:tcPr>
          <w:p w:rsidR="0010055C" w:rsidRPr="00FE3582" w:rsidRDefault="0010055C" w:rsidP="001C5688">
            <w:pPr>
              <w:pStyle w:val="ListParagraph"/>
              <w:spacing w:after="0" w:line="18" w:lineRule="atLeast"/>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Z</w:t>
            </w:r>
          </w:p>
        </w:tc>
        <w:tc>
          <w:tcPr>
            <w:tcW w:w="916" w:type="dxa"/>
          </w:tcPr>
          <w:p w:rsidR="0010055C" w:rsidRPr="003378E4" w:rsidRDefault="0010055C" w:rsidP="001C5688">
            <w:pPr>
              <w:pStyle w:val="ListParagraph"/>
              <w:bidi/>
              <w:spacing w:after="0" w:line="18" w:lineRule="atLeast"/>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90</w:t>
            </w:r>
          </w:p>
        </w:tc>
      </w:tr>
      <w:tr w:rsidR="0010055C" w:rsidRPr="00DA66B2" w:rsidTr="00FA06D4">
        <w:tc>
          <w:tcPr>
            <w:tcW w:w="1274" w:type="dxa"/>
            <w:vAlign w:val="center"/>
          </w:tcPr>
          <w:p w:rsidR="0010055C" w:rsidRPr="006A07D6" w:rsidRDefault="006A07D6" w:rsidP="001C5688">
            <w:pPr>
              <w:bidi/>
              <w:spacing w:after="0" w:line="18" w:lineRule="atLeast"/>
              <w:jc w:val="center"/>
              <w:rPr>
                <w:rStyle w:val="fontstyle01"/>
                <w:rFonts w:ascii="Traditional Arabic" w:hAnsi="Traditional Arabic" w:cs="Traditional Arabic"/>
                <w:b/>
                <w:bCs/>
                <w:sz w:val="36"/>
                <w:szCs w:val="36"/>
              </w:rPr>
            </w:pPr>
            <w:r w:rsidRPr="006A07D6">
              <w:rPr>
                <w:rStyle w:val="fontstyle01"/>
                <w:rFonts w:ascii="Traditional Arabic" w:hAnsi="Traditional Arabic" w:cs="Traditional Arabic"/>
                <w:b/>
                <w:bCs/>
                <w:sz w:val="36"/>
                <w:szCs w:val="36"/>
                <w:rtl/>
              </w:rPr>
              <w:t>۳٦٠۳</w:t>
            </w:r>
          </w:p>
        </w:tc>
        <w:tc>
          <w:tcPr>
            <w:tcW w:w="990" w:type="dxa"/>
            <w:vAlign w:val="center"/>
          </w:tcPr>
          <w:p w:rsidR="0010055C" w:rsidRPr="006A07D6" w:rsidRDefault="0010055C" w:rsidP="001C5688">
            <w:pPr>
              <w:bidi/>
              <w:spacing w:after="0" w:line="18" w:lineRule="atLeast"/>
              <w:jc w:val="center"/>
              <w:rPr>
                <w:rStyle w:val="fontstyle01"/>
                <w:rFonts w:ascii="Traditional Arabic" w:hAnsi="Traditional Arabic" w:cs="Traditional Arabic"/>
                <w:b/>
                <w:bCs/>
                <w:sz w:val="36"/>
                <w:szCs w:val="36"/>
              </w:rPr>
            </w:pPr>
          </w:p>
        </w:tc>
        <w:tc>
          <w:tcPr>
            <w:tcW w:w="990" w:type="dxa"/>
            <w:vAlign w:val="center"/>
          </w:tcPr>
          <w:p w:rsidR="0010055C" w:rsidRPr="006A07D6" w:rsidRDefault="006A07D6" w:rsidP="001C5688">
            <w:pPr>
              <w:pStyle w:val="ListParagraph"/>
              <w:bidi/>
              <w:spacing w:after="0" w:line="18" w:lineRule="atLeast"/>
              <w:ind w:left="0"/>
              <w:jc w:val="center"/>
              <w:rPr>
                <w:rStyle w:val="fontstyle01"/>
                <w:rFonts w:ascii="Traditional Arabic" w:hAnsi="Traditional Arabic" w:cs="Traditional Arabic"/>
                <w:b/>
                <w:bCs/>
                <w:sz w:val="36"/>
                <w:szCs w:val="36"/>
              </w:rPr>
            </w:pPr>
            <w:r w:rsidRPr="006A07D6">
              <w:rPr>
                <w:rStyle w:val="fontstyle01"/>
                <w:rFonts w:ascii="Traditional Arabic" w:hAnsi="Traditional Arabic" w:cs="Traditional Arabic"/>
                <w:b/>
                <w:bCs/>
                <w:sz w:val="36"/>
                <w:szCs w:val="36"/>
                <w:rtl/>
              </w:rPr>
              <w:t>۱۷٤۳۷٥</w:t>
            </w:r>
          </w:p>
        </w:tc>
        <w:tc>
          <w:tcPr>
            <w:tcW w:w="900" w:type="dxa"/>
            <w:vAlign w:val="center"/>
          </w:tcPr>
          <w:p w:rsidR="0010055C" w:rsidRPr="006A07D6" w:rsidRDefault="006A07D6" w:rsidP="001C5688">
            <w:pPr>
              <w:pStyle w:val="ListParagraph"/>
              <w:bidi/>
              <w:spacing w:after="0" w:line="18" w:lineRule="atLeast"/>
              <w:ind w:left="0"/>
              <w:jc w:val="center"/>
              <w:rPr>
                <w:rStyle w:val="fontstyle01"/>
                <w:rFonts w:ascii="Traditional Arabic" w:hAnsi="Traditional Arabic" w:cs="Traditional Arabic"/>
                <w:b/>
                <w:bCs/>
                <w:sz w:val="36"/>
                <w:szCs w:val="36"/>
              </w:rPr>
            </w:pPr>
            <w:r w:rsidRPr="006A07D6">
              <w:rPr>
                <w:rStyle w:val="fontstyle01"/>
                <w:rFonts w:ascii="Traditional Arabic" w:hAnsi="Traditional Arabic" w:cs="Traditional Arabic"/>
                <w:b/>
                <w:bCs/>
                <w:sz w:val="36"/>
                <w:szCs w:val="36"/>
                <w:rtl/>
              </w:rPr>
              <w:t>٤٠٤٥</w:t>
            </w:r>
          </w:p>
        </w:tc>
        <w:tc>
          <w:tcPr>
            <w:tcW w:w="877" w:type="dxa"/>
            <w:vAlign w:val="center"/>
          </w:tcPr>
          <w:p w:rsidR="0010055C" w:rsidRPr="006A07D6" w:rsidRDefault="006A07D6" w:rsidP="001C5688">
            <w:pPr>
              <w:pStyle w:val="ListParagraph"/>
              <w:bidi/>
              <w:spacing w:after="0" w:line="18" w:lineRule="atLeast"/>
              <w:ind w:left="0"/>
              <w:jc w:val="center"/>
              <w:rPr>
                <w:rStyle w:val="fontstyle01"/>
                <w:rFonts w:ascii="Traditional Arabic" w:hAnsi="Traditional Arabic" w:cs="Traditional Arabic"/>
                <w:b/>
                <w:bCs/>
                <w:sz w:val="36"/>
                <w:szCs w:val="36"/>
              </w:rPr>
            </w:pPr>
            <w:r w:rsidRPr="006A07D6">
              <w:rPr>
                <w:rStyle w:val="fontstyle01"/>
                <w:rFonts w:ascii="Traditional Arabic" w:hAnsi="Traditional Arabic" w:cs="Traditional Arabic"/>
                <w:b/>
                <w:bCs/>
                <w:sz w:val="36"/>
                <w:szCs w:val="36"/>
                <w:rtl/>
              </w:rPr>
              <w:t>٨٠۹</w:t>
            </w:r>
          </w:p>
        </w:tc>
        <w:tc>
          <w:tcPr>
            <w:tcW w:w="1839" w:type="dxa"/>
            <w:gridSpan w:val="2"/>
          </w:tcPr>
          <w:p w:rsidR="0010055C" w:rsidRPr="00DA66B2" w:rsidRDefault="0010055C" w:rsidP="001C5688">
            <w:pPr>
              <w:pStyle w:val="ListParagraph"/>
              <w:bidi/>
              <w:spacing w:after="0" w:line="18" w:lineRule="atLeast"/>
              <w:ind w:left="0"/>
              <w:rPr>
                <w:rStyle w:val="fontstyle01"/>
                <w:rFonts w:ascii="Traditional Arabic" w:hAnsi="Traditional Arabic" w:cs="Traditional Arabic"/>
                <w:b/>
                <w:bCs/>
                <w:sz w:val="36"/>
                <w:szCs w:val="36"/>
              </w:rPr>
            </w:pPr>
            <w:r w:rsidRPr="00DA66B2">
              <w:rPr>
                <w:rStyle w:val="fontstyle01"/>
                <w:rFonts w:ascii="Traditional Arabic" w:hAnsi="Traditional Arabic" w:cs="Traditional Arabic"/>
                <w:b/>
                <w:bCs/>
                <w:sz w:val="36"/>
                <w:szCs w:val="36"/>
                <w:rtl/>
              </w:rPr>
              <w:t>مجموع</w:t>
            </w:r>
          </w:p>
        </w:tc>
      </w:tr>
    </w:tbl>
    <w:p w:rsidR="004B7245" w:rsidRPr="00DA66B2" w:rsidRDefault="004B7245" w:rsidP="004B7245">
      <w:pPr>
        <w:bidi/>
        <w:spacing w:after="0" w:line="240" w:lineRule="auto"/>
        <w:ind w:left="1339" w:firstLine="450"/>
        <w:jc w:val="center"/>
        <w:rPr>
          <w:rFonts w:ascii="Traditional Arabic" w:hAnsi="Traditional Arabic" w:cs="Traditional Arabic"/>
          <w:b/>
          <w:bCs/>
          <w:sz w:val="36"/>
          <w:szCs w:val="36"/>
          <w:lang w:val="id-ID" w:bidi="ar-DZ"/>
        </w:rPr>
      </w:pPr>
    </w:p>
    <w:p w:rsidR="004B7245" w:rsidRPr="00DA66B2" w:rsidRDefault="004B7245" w:rsidP="004B7245">
      <w:pPr>
        <w:pStyle w:val="ListParagraph"/>
        <w:bidi/>
        <w:spacing w:after="0" w:line="240" w:lineRule="auto"/>
        <w:ind w:left="2250" w:hanging="1271"/>
        <w:rPr>
          <w:rFonts w:ascii="Traditional Arabic" w:hAnsi="Traditional Arabic" w:cs="Traditional Arabic"/>
          <w:i/>
          <w:iCs/>
          <w:sz w:val="36"/>
          <w:szCs w:val="36"/>
          <w:lang w:val="id-ID" w:bidi="ar-DZ"/>
        </w:rPr>
      </w:pPr>
      <w:r w:rsidRPr="00DA66B2">
        <w:rPr>
          <w:rFonts w:ascii="Traditional Arabic" w:hAnsi="Traditional Arabic" w:cs="Traditional Arabic"/>
          <w:i/>
          <w:iCs/>
          <w:sz w:val="36"/>
          <w:szCs w:val="36"/>
          <w:rtl/>
          <w:lang w:val="id-ID" w:bidi="ar-DZ"/>
        </w:rPr>
        <w:t>المصدر: مهارات الاختبار القبلي للطلاب الوصف</w:t>
      </w:r>
    </w:p>
    <w:p w:rsidR="004B7245" w:rsidRPr="00DA66B2" w:rsidRDefault="004B7245" w:rsidP="004B7245">
      <w:pPr>
        <w:pStyle w:val="ListParagraph"/>
        <w:bidi/>
        <w:spacing w:after="0" w:line="240" w:lineRule="auto"/>
        <w:ind w:left="2250" w:hanging="1271"/>
        <w:rPr>
          <w:rFonts w:ascii="Traditional Arabic" w:hAnsi="Traditional Arabic" w:cs="Traditional Arabic"/>
          <w:i/>
          <w:iCs/>
          <w:sz w:val="36"/>
          <w:szCs w:val="36"/>
          <w:lang w:val="id-ID" w:bidi="ar-DZ"/>
        </w:rPr>
      </w:pPr>
      <w:r w:rsidRPr="00DA66B2">
        <w:rPr>
          <w:rFonts w:ascii="Traditional Arabic" w:hAnsi="Traditional Arabic" w:cs="Traditional Arabic"/>
          <w:i/>
          <w:iCs/>
          <w:sz w:val="36"/>
          <w:szCs w:val="36"/>
          <w:rtl/>
          <w:lang w:val="id-ID" w:bidi="ar-DZ"/>
        </w:rPr>
        <w:t xml:space="preserve">: العمود 1 هو رقم المستجيب </w:t>
      </w:r>
    </w:p>
    <w:p w:rsidR="004B7245" w:rsidRPr="00DA66B2" w:rsidRDefault="004B7245" w:rsidP="004B7245">
      <w:pPr>
        <w:pStyle w:val="ListParagraph"/>
        <w:bidi/>
        <w:spacing w:after="0" w:line="240" w:lineRule="auto"/>
        <w:ind w:left="2250" w:hanging="1271"/>
        <w:rPr>
          <w:rFonts w:ascii="Traditional Arabic" w:hAnsi="Traditional Arabic" w:cs="Traditional Arabic"/>
          <w:i/>
          <w:iCs/>
          <w:sz w:val="36"/>
          <w:szCs w:val="36"/>
          <w:lang w:val="id-ID" w:bidi="ar-DZ"/>
        </w:rPr>
      </w:pPr>
      <w:r w:rsidRPr="00DA66B2">
        <w:rPr>
          <w:rFonts w:ascii="Traditional Arabic" w:hAnsi="Traditional Arabic" w:cs="Traditional Arabic"/>
          <w:i/>
          <w:iCs/>
          <w:sz w:val="36"/>
          <w:szCs w:val="36"/>
          <w:rtl/>
          <w:lang w:val="id-ID" w:bidi="ar-DZ"/>
        </w:rPr>
        <w:t xml:space="preserve">العمود 2 هو اسم المستجيب </w:t>
      </w:r>
    </w:p>
    <w:p w:rsidR="004B7245" w:rsidRPr="00DA66B2" w:rsidRDefault="004B7245" w:rsidP="004B7245">
      <w:pPr>
        <w:pStyle w:val="ListParagraph"/>
        <w:bidi/>
        <w:spacing w:after="0" w:line="240" w:lineRule="auto"/>
        <w:ind w:left="2250" w:hanging="1271"/>
        <w:rPr>
          <w:rFonts w:ascii="Traditional Arabic" w:hAnsi="Traditional Arabic" w:cs="Traditional Arabic"/>
          <w:i/>
          <w:iCs/>
          <w:sz w:val="36"/>
          <w:szCs w:val="36"/>
          <w:lang w:val="id-ID" w:bidi="ar-DZ"/>
        </w:rPr>
      </w:pPr>
      <w:r w:rsidRPr="00DA66B2">
        <w:rPr>
          <w:rFonts w:ascii="Traditional Arabic" w:hAnsi="Traditional Arabic" w:cs="Traditional Arabic"/>
          <w:i/>
          <w:iCs/>
          <w:sz w:val="36"/>
          <w:szCs w:val="36"/>
          <w:rtl/>
          <w:lang w:val="id-ID" w:bidi="ar-DZ"/>
        </w:rPr>
        <w:t xml:space="preserve">العمود 3 هو عدد الدرجات الصحيحة التي حصل عليها الطالب </w:t>
      </w:r>
    </w:p>
    <w:p w:rsidR="004B7245" w:rsidRPr="00DA66B2" w:rsidRDefault="004B7245" w:rsidP="004B7245">
      <w:pPr>
        <w:pStyle w:val="ListParagraph"/>
        <w:bidi/>
        <w:spacing w:after="0" w:line="240" w:lineRule="auto"/>
        <w:ind w:left="2250" w:hanging="1271"/>
        <w:rPr>
          <w:rFonts w:ascii="Traditional Arabic" w:hAnsi="Traditional Arabic" w:cs="Traditional Arabic"/>
          <w:i/>
          <w:iCs/>
          <w:sz w:val="36"/>
          <w:szCs w:val="36"/>
          <w:lang w:val="id-ID" w:bidi="ar-DZ"/>
        </w:rPr>
      </w:pPr>
      <w:r w:rsidRPr="00DA66B2">
        <w:rPr>
          <w:rFonts w:ascii="Traditional Arabic" w:hAnsi="Traditional Arabic" w:cs="Traditional Arabic"/>
          <w:i/>
          <w:iCs/>
          <w:sz w:val="36"/>
          <w:szCs w:val="36"/>
          <w:rtl/>
          <w:lang w:val="id-ID" w:bidi="ar-DZ"/>
        </w:rPr>
        <w:t>العمود 4 هو درجة</w:t>
      </w:r>
      <w:r w:rsidRPr="00DA66B2">
        <w:rPr>
          <w:rFonts w:ascii="Traditional Arabic" w:hAnsi="Traditional Arabic" w:cs="Traditional Arabic"/>
          <w:i/>
          <w:iCs/>
          <w:sz w:val="36"/>
          <w:szCs w:val="36"/>
          <w:rtl/>
          <w:lang w:bidi="ar-DZ"/>
        </w:rPr>
        <w:t xml:space="preserve"> النتيجة</w:t>
      </w:r>
    </w:p>
    <w:p w:rsidR="004B7245" w:rsidRPr="00DA66B2" w:rsidRDefault="004B7245" w:rsidP="004B7245">
      <w:pPr>
        <w:pStyle w:val="ListParagraph"/>
        <w:bidi/>
        <w:spacing w:after="0" w:line="240" w:lineRule="auto"/>
        <w:ind w:left="2250" w:hanging="1271"/>
        <w:rPr>
          <w:rFonts w:ascii="Traditional Arabic" w:hAnsi="Traditional Arabic" w:cs="Traditional Arabic"/>
          <w:i/>
          <w:iCs/>
          <w:sz w:val="36"/>
          <w:szCs w:val="36"/>
          <w:lang w:val="id-ID" w:bidi="ar-DZ"/>
        </w:rPr>
      </w:pPr>
      <w:r w:rsidRPr="00DA66B2">
        <w:rPr>
          <w:rFonts w:ascii="Traditional Arabic" w:hAnsi="Traditional Arabic" w:cs="Traditional Arabic"/>
          <w:i/>
          <w:iCs/>
          <w:sz w:val="24"/>
          <w:szCs w:val="24"/>
          <w:lang w:val="id-ID" w:bidi="ar-DZ"/>
        </w:rPr>
        <w:t>X</w:t>
      </w:r>
      <w:r w:rsidRPr="00DA66B2">
        <w:rPr>
          <w:rFonts w:ascii="Traditional Arabic" w:hAnsi="Traditional Arabic" w:cs="Traditional Arabic"/>
          <w:i/>
          <w:iCs/>
          <w:sz w:val="36"/>
          <w:szCs w:val="36"/>
          <w:rtl/>
          <w:lang w:val="id-ID" w:bidi="ar-DZ"/>
        </w:rPr>
        <w:t xml:space="preserve"> العمود 5 هو قيمة</w:t>
      </w:r>
      <w:r w:rsidRPr="00DA66B2">
        <w:rPr>
          <w:rFonts w:ascii="Traditional Arabic" w:hAnsi="Traditional Arabic" w:cs="Traditional Arabic"/>
          <w:i/>
          <w:iCs/>
          <w:sz w:val="36"/>
          <w:szCs w:val="36"/>
          <w:rtl/>
          <w:lang w:bidi="ar-DZ"/>
        </w:rPr>
        <w:t xml:space="preserve"> النتيجة </w:t>
      </w:r>
      <w:r w:rsidRPr="00DA66B2">
        <w:rPr>
          <w:rFonts w:ascii="Traditional Arabic" w:hAnsi="Traditional Arabic" w:cs="Traditional Arabic"/>
          <w:i/>
          <w:iCs/>
          <w:sz w:val="24"/>
          <w:szCs w:val="24"/>
          <w:rtl/>
          <w:lang w:val="id-ID" w:bidi="ar-DZ"/>
        </w:rPr>
        <w:t>(</w:t>
      </w:r>
      <w:r w:rsidRPr="00DA66B2">
        <w:rPr>
          <w:rFonts w:ascii="Traditional Arabic" w:hAnsi="Traditional Arabic" w:cs="Traditional Arabic"/>
          <w:i/>
          <w:iCs/>
          <w:sz w:val="24"/>
          <w:szCs w:val="24"/>
          <w:lang w:val="id-ID" w:bidi="ar-DZ"/>
        </w:rPr>
        <w:t>x2</w:t>
      </w:r>
      <w:r w:rsidRPr="00DA66B2">
        <w:rPr>
          <w:rFonts w:ascii="Traditional Arabic" w:hAnsi="Traditional Arabic" w:cs="Traditional Arabic"/>
          <w:i/>
          <w:iCs/>
          <w:sz w:val="24"/>
          <w:szCs w:val="24"/>
          <w:rtl/>
          <w:lang w:val="id-ID" w:bidi="ar-DZ"/>
        </w:rPr>
        <w:t>)</w:t>
      </w:r>
      <w:r w:rsidRPr="00DA66B2">
        <w:rPr>
          <w:rFonts w:ascii="Traditional Arabic" w:hAnsi="Traditional Arabic" w:cs="Traditional Arabic"/>
          <w:i/>
          <w:iCs/>
          <w:sz w:val="36"/>
          <w:szCs w:val="36"/>
          <w:rtl/>
          <w:lang w:val="id-ID" w:bidi="ar-DZ"/>
        </w:rPr>
        <w:t xml:space="preserve"> </w:t>
      </w:r>
    </w:p>
    <w:p w:rsidR="004B7245" w:rsidRPr="00DA66B2" w:rsidRDefault="004B7245" w:rsidP="004B7245">
      <w:pPr>
        <w:pStyle w:val="ListParagraph"/>
        <w:bidi/>
        <w:spacing w:after="0" w:line="240" w:lineRule="auto"/>
        <w:ind w:left="2250" w:hanging="1271"/>
        <w:rPr>
          <w:rFonts w:ascii="Traditional Arabic" w:hAnsi="Traditional Arabic" w:cs="Traditional Arabic"/>
          <w:i/>
          <w:iCs/>
          <w:sz w:val="36"/>
          <w:szCs w:val="36"/>
          <w:lang w:val="id-ID" w:bidi="ar-DZ"/>
        </w:rPr>
      </w:pPr>
      <w:r w:rsidRPr="00DA66B2">
        <w:rPr>
          <w:rFonts w:ascii="Traditional Arabic" w:hAnsi="Traditional Arabic" w:cs="Traditional Arabic"/>
          <w:i/>
          <w:iCs/>
          <w:sz w:val="36"/>
          <w:szCs w:val="36"/>
          <w:rtl/>
          <w:lang w:val="id-ID" w:bidi="ar-DZ"/>
        </w:rPr>
        <w:t xml:space="preserve">العمود 6 هو متوسط الانحراف </w:t>
      </w:r>
      <w:r w:rsidRPr="00DA66B2">
        <w:rPr>
          <w:rFonts w:ascii="Traditional Arabic" w:hAnsi="Traditional Arabic" w:cs="Traditional Arabic"/>
          <w:i/>
          <w:iCs/>
          <w:sz w:val="24"/>
          <w:szCs w:val="24"/>
          <w:lang w:val="id-ID" w:bidi="ar-DZ"/>
        </w:rPr>
        <w:t>X</w:t>
      </w:r>
    </w:p>
    <w:p w:rsidR="004B7245" w:rsidRPr="00DA66B2" w:rsidRDefault="004B7245" w:rsidP="004B7245">
      <w:pPr>
        <w:pStyle w:val="ListParagraph"/>
        <w:bidi/>
        <w:spacing w:after="0" w:line="240" w:lineRule="auto"/>
        <w:ind w:left="2250" w:hanging="1271"/>
        <w:rPr>
          <w:rFonts w:ascii="Traditional Arabic" w:hAnsi="Traditional Arabic" w:cs="Traditional Arabic"/>
          <w:i/>
          <w:iCs/>
          <w:sz w:val="36"/>
          <w:szCs w:val="36"/>
          <w:lang w:val="id-ID" w:bidi="ar-DZ"/>
        </w:rPr>
      </w:pPr>
      <w:r w:rsidRPr="00DA66B2">
        <w:rPr>
          <w:rFonts w:ascii="Traditional Arabic" w:hAnsi="Traditional Arabic" w:cs="Traditional Arabic"/>
          <w:i/>
          <w:iCs/>
          <w:sz w:val="36"/>
          <w:szCs w:val="36"/>
          <w:rtl/>
          <w:lang w:val="id-ID" w:bidi="ar-DZ"/>
        </w:rPr>
        <w:t>العمود 7 هو مربع متوسط</w:t>
      </w:r>
      <w:r w:rsidRPr="00DA66B2">
        <w:rPr>
          <w:rFonts w:ascii="Traditional Arabic" w:hAnsi="Traditional Arabic" w:cs="Traditional Arabic"/>
          <w:i/>
          <w:iCs/>
          <w:sz w:val="36"/>
          <w:szCs w:val="36"/>
          <w:rtl/>
          <w:lang w:bidi="ar-DZ"/>
        </w:rPr>
        <w:t xml:space="preserve"> نتيجة </w:t>
      </w:r>
      <w:r w:rsidRPr="00DA66B2">
        <w:rPr>
          <w:rFonts w:ascii="Traditional Arabic" w:hAnsi="Traditional Arabic" w:cs="Traditional Arabic"/>
          <w:i/>
          <w:iCs/>
          <w:sz w:val="36"/>
          <w:szCs w:val="36"/>
          <w:rtl/>
          <w:lang w:val="id-ID" w:bidi="ar-DZ"/>
        </w:rPr>
        <w:t>انحراف البيانات</w:t>
      </w:r>
    </w:p>
    <w:p w:rsidR="004B7245" w:rsidRPr="00DA66B2" w:rsidRDefault="004B7245" w:rsidP="004B7245">
      <w:pPr>
        <w:pStyle w:val="ListParagraph"/>
        <w:bidi/>
        <w:spacing w:after="0" w:line="240" w:lineRule="auto"/>
        <w:ind w:left="853"/>
        <w:rPr>
          <w:rFonts w:ascii="Traditional Arabic" w:hAnsi="Traditional Arabic" w:cs="Traditional Arabic"/>
          <w:sz w:val="36"/>
          <w:szCs w:val="36"/>
          <w:lang w:bidi="ar-DZ"/>
        </w:rPr>
      </w:pPr>
      <w:r w:rsidRPr="00DA66B2">
        <w:rPr>
          <w:rFonts w:ascii="Traditional Arabic" w:hAnsi="Traditional Arabic" w:cs="Traditional Arabic"/>
          <w:sz w:val="36"/>
          <w:szCs w:val="36"/>
          <w:rtl/>
          <w:lang w:bidi="ar-DZ"/>
        </w:rPr>
        <w:lastRenderedPageBreak/>
        <w:t>ثم لتحليل البيانات أعلاه، يقوم الباحث بالتحليل مع الإحصاء الوصفي على النحو التالي</w:t>
      </w:r>
      <w:r w:rsidRPr="00DA66B2">
        <w:rPr>
          <w:rFonts w:ascii="Traditional Arabic" w:hAnsi="Traditional Arabic" w:cs="Traditional Arabic"/>
          <w:sz w:val="36"/>
          <w:szCs w:val="36"/>
          <w:lang w:bidi="ar-DZ"/>
        </w:rPr>
        <w:t>:</w:t>
      </w:r>
    </w:p>
    <w:p w:rsidR="004B7245" w:rsidRPr="00DA66B2" w:rsidRDefault="004B7245" w:rsidP="004417BE">
      <w:pPr>
        <w:pStyle w:val="ListParagraph"/>
        <w:tabs>
          <w:tab w:val="right" w:pos="1069"/>
        </w:tabs>
        <w:bidi/>
        <w:spacing w:after="0" w:line="240" w:lineRule="auto"/>
        <w:ind w:left="1159" w:hanging="270"/>
        <w:rPr>
          <w:rFonts w:ascii="Traditional Arabic" w:hAnsi="Traditional Arabic" w:cs="Traditional Arabic"/>
          <w:sz w:val="36"/>
          <w:szCs w:val="36"/>
        </w:rPr>
      </w:pPr>
      <w:r w:rsidRPr="00DA66B2">
        <w:rPr>
          <w:rFonts w:ascii="Times New Roman" w:hAnsi="Times New Roman" w:cs="Times New Roman" w:hint="cs"/>
          <w:sz w:val="36"/>
          <w:szCs w:val="36"/>
          <w:rtl/>
        </w:rPr>
        <w:t>ٲ</w:t>
      </w:r>
      <w:r w:rsidRPr="00DA66B2">
        <w:rPr>
          <w:rFonts w:ascii="Traditional Arabic" w:hAnsi="Traditional Arabic" w:cs="Traditional Arabic"/>
          <w:sz w:val="36"/>
          <w:szCs w:val="36"/>
          <w:lang w:val="id-ID"/>
        </w:rPr>
        <w:t>(</w:t>
      </w:r>
      <w:r w:rsidRPr="00DA66B2">
        <w:rPr>
          <w:rFonts w:ascii="Traditional Arabic" w:hAnsi="Traditional Arabic" w:cs="Traditional Arabic"/>
          <w:sz w:val="36"/>
          <w:szCs w:val="36"/>
          <w:rtl/>
        </w:rPr>
        <w:t xml:space="preserve"> حدد متوسط درجات الاختبار القبلي لطلاب </w:t>
      </w:r>
      <w:r w:rsidR="006B34E6">
        <w:rPr>
          <w:rFonts w:ascii="Traditional Arabic" w:hAnsi="Traditional Arabic" w:cs="Traditional Arabic"/>
          <w:sz w:val="36"/>
          <w:szCs w:val="36"/>
          <w:rtl/>
        </w:rPr>
        <w:t>الصف</w:t>
      </w:r>
      <w:r w:rsidRPr="00DA66B2">
        <w:rPr>
          <w:rFonts w:ascii="Traditional Arabic" w:hAnsi="Traditional Arabic" w:cs="Traditional Arabic"/>
          <w:sz w:val="36"/>
          <w:szCs w:val="36"/>
          <w:rtl/>
        </w:rPr>
        <w:t xml:space="preserve"> </w:t>
      </w:r>
      <w:r w:rsidR="00A87DFF">
        <w:rPr>
          <w:rFonts w:ascii="Traditional Arabic" w:hAnsi="Traditional Arabic" w:cs="Traditional Arabic" w:hint="cs"/>
          <w:sz w:val="36"/>
          <w:szCs w:val="36"/>
          <w:rtl/>
        </w:rPr>
        <w:t>الضابط</w:t>
      </w:r>
      <w:r w:rsidR="004417BE">
        <w:rPr>
          <w:rFonts w:ascii="Traditional Arabic" w:hAnsi="Traditional Arabic" w:cs="Traditional Arabic" w:hint="cs"/>
          <w:sz w:val="36"/>
          <w:szCs w:val="36"/>
          <w:rtl/>
        </w:rPr>
        <w:t xml:space="preserve"> </w:t>
      </w:r>
      <w:r w:rsidRPr="00DA66B2">
        <w:rPr>
          <w:rFonts w:ascii="Traditional Arabic" w:hAnsi="Traditional Arabic" w:cs="Traditional Arabic"/>
          <w:sz w:val="36"/>
          <w:szCs w:val="36"/>
          <w:rtl/>
        </w:rPr>
        <w:t xml:space="preserve">المدرسة المتوسطة </w:t>
      </w:r>
      <w:r w:rsidRPr="00DA66B2">
        <w:rPr>
          <w:rFonts w:ascii="Traditional Arabic" w:hAnsi="Traditional Arabic" w:cs="Traditional Arabic"/>
          <w:sz w:val="36"/>
          <w:szCs w:val="36"/>
        </w:rPr>
        <w:t xml:space="preserve"> </w:t>
      </w:r>
      <w:r w:rsidRPr="00DA66B2">
        <w:rPr>
          <w:rFonts w:ascii="Traditional Arabic" w:hAnsi="Traditional Arabic" w:cs="Traditional Arabic"/>
          <w:sz w:val="36"/>
          <w:szCs w:val="36"/>
          <w:rtl/>
        </w:rPr>
        <w:t>الإسلام باستخدام الصيغة أدناه</w:t>
      </w:r>
      <w:r w:rsidRPr="00DA66B2">
        <w:rPr>
          <w:rFonts w:ascii="Traditional Arabic" w:hAnsi="Traditional Arabic" w:cs="Traditional Arabic"/>
          <w:sz w:val="36"/>
          <w:szCs w:val="36"/>
        </w:rPr>
        <w:t>:</w:t>
      </w:r>
    </w:p>
    <w:p w:rsidR="004B7245" w:rsidRPr="00DA66B2" w:rsidRDefault="004B7245" w:rsidP="00FB5E67">
      <w:pPr>
        <w:pStyle w:val="ListParagraph"/>
        <w:spacing w:after="0" w:line="240" w:lineRule="auto"/>
        <w:ind w:left="2610"/>
        <w:rPr>
          <w:rFonts w:ascii="Traditional Arabic" w:hAnsi="Traditional Arabic" w:cs="Traditional Arabic"/>
          <w:color w:val="000000"/>
          <w:sz w:val="24"/>
          <w:szCs w:val="24"/>
        </w:rPr>
      </w:pPr>
      <w:r w:rsidRPr="00DA66B2">
        <w:rPr>
          <w:rFonts w:ascii="Traditional Arabic" w:hAnsi="Traditional Arabic" w:cs="Traditional Arabic"/>
          <w:noProof/>
          <w:color w:val="000000"/>
          <w:sz w:val="24"/>
          <w:szCs w:val="24"/>
        </w:rPr>
        <mc:AlternateContent>
          <mc:Choice Requires="wps">
            <w:drawing>
              <wp:anchor distT="0" distB="0" distL="114300" distR="114300" simplePos="0" relativeHeight="251627008" behindDoc="0" locked="0" layoutInCell="1" allowOverlap="1" wp14:anchorId="00757C53" wp14:editId="362F2FC7">
                <wp:simplePos x="0" y="0"/>
                <wp:positionH relativeFrom="column">
                  <wp:posOffset>1960880</wp:posOffset>
                </wp:positionH>
                <wp:positionV relativeFrom="paragraph">
                  <wp:posOffset>169545</wp:posOffset>
                </wp:positionV>
                <wp:extent cx="266065" cy="0"/>
                <wp:effectExtent l="0" t="0" r="20320" b="19050"/>
                <wp:wrapNone/>
                <wp:docPr id="7" name="Straight Connector 7"/>
                <wp:cNvGraphicFramePr/>
                <a:graphic xmlns:a="http://schemas.openxmlformats.org/drawingml/2006/main">
                  <a:graphicData uri="http://schemas.microsoft.com/office/word/2010/wordprocessingShape">
                    <wps:wsp>
                      <wps:cNvCnPr/>
                      <wps:spPr>
                        <a:xfrm flipV="1">
                          <a:off x="0" y="0"/>
                          <a:ext cx="265813" cy="0"/>
                        </a:xfrm>
                        <a:prstGeom prst="line">
                          <a:avLst/>
                        </a:prstGeom>
                        <a:ln w="3175"/>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16ABEF37" id="Straight Connector 7" o:spid="_x0000_s1026" style="position:absolute;flip:y;z-index:251627008;visibility:visible;mso-wrap-style:square;mso-wrap-distance-left:9pt;mso-wrap-distance-top:0;mso-wrap-distance-right:9pt;mso-wrap-distance-bottom:0;mso-position-horizontal:absolute;mso-position-horizontal-relative:text;mso-position-vertical:absolute;mso-position-vertical-relative:text" from="154.4pt,13.35pt" to="175.3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" strokecolor="black [3200]" strokeweight=".25pt">
                <v:stroke joinstyle="miter"/>
              </v:line>
            </w:pict>
          </mc:Fallback>
        </mc:AlternateContent>
      </w:r>
      <w:r w:rsidRPr="00DA66B2">
        <w:rPr>
          <w:rFonts w:ascii="Traditional Arabic" w:hAnsi="Traditional Arabic" w:cs="Traditional Arabic"/>
          <w:color w:val="000000"/>
          <w:sz w:val="24"/>
          <w:szCs w:val="24"/>
        </w:rPr>
        <w:t xml:space="preserve">M </w:t>
      </w:r>
      <w:r w:rsidR="00FB5E67" w:rsidRPr="00DA66B2">
        <w:rPr>
          <w:rFonts w:ascii="Traditional Arabic" w:hAnsi="Traditional Arabic" w:cs="Traditional Arabic"/>
          <w:b/>
          <w:bCs/>
          <w:sz w:val="24"/>
          <w:szCs w:val="24"/>
        </w:rPr>
        <w:t>=</w:t>
      </w:r>
      <w:r w:rsidRPr="00DA66B2">
        <w:rPr>
          <w:rFonts w:ascii="Traditional Arabic" w:hAnsi="Traditional Arabic" w:cs="Traditional Arabic"/>
          <w:color w:val="000000"/>
          <w:sz w:val="24"/>
          <w:szCs w:val="24"/>
        </w:rPr>
        <w:t xml:space="preserve"> </w:t>
      </w:r>
      <w:r w:rsidRPr="00DA66B2">
        <w:rPr>
          <w:rFonts w:ascii="Times New Roman" w:hAnsi="Times New Roman" w:cs="Times New Roman"/>
          <w:color w:val="000000"/>
          <w:sz w:val="18"/>
          <w:szCs w:val="18"/>
        </w:rPr>
        <w:t>∑</w:t>
      </w:r>
      <w:r w:rsidRPr="00DA66B2">
        <w:rPr>
          <w:rFonts w:ascii="Traditional Arabic" w:hAnsi="Traditional Arabic" w:cs="Traditional Arabic"/>
          <w:color w:val="000000"/>
          <w:sz w:val="18"/>
          <w:szCs w:val="18"/>
        </w:rPr>
        <w:t xml:space="preserve"> </w:t>
      </w:r>
      <w:r w:rsidRPr="00DA66B2">
        <w:rPr>
          <w:rFonts w:ascii="Traditional Arabic" w:hAnsi="Traditional Arabic" w:cs="Traditional Arabic"/>
          <w:color w:val="000000"/>
          <w:sz w:val="16"/>
          <w:szCs w:val="16"/>
        </w:rPr>
        <w:t>FX</w:t>
      </w:r>
    </w:p>
    <w:p w:rsidR="004B7245" w:rsidRPr="001D33E7" w:rsidRDefault="004B7245" w:rsidP="00FB5E67">
      <w:pPr>
        <w:pStyle w:val="ListParagraph"/>
        <w:spacing w:after="0" w:line="240" w:lineRule="auto"/>
        <w:ind w:left="2610" w:firstLine="630"/>
        <w:rPr>
          <w:rFonts w:ascii="Traditional Arabic" w:hAnsi="Traditional Arabic" w:cs="Traditional Arabic"/>
          <w:color w:val="000000"/>
          <w:sz w:val="36"/>
          <w:szCs w:val="36"/>
        </w:rPr>
      </w:pPr>
      <w:r w:rsidRPr="00DA66B2">
        <w:rPr>
          <w:rFonts w:ascii="Traditional Arabic" w:hAnsi="Traditional Arabic" w:cs="Traditional Arabic"/>
          <w:noProof/>
          <w:color w:val="000000"/>
          <w:sz w:val="24"/>
          <w:szCs w:val="24"/>
        </w:rPr>
        <mc:AlternateContent>
          <mc:Choice Requires="wps">
            <w:drawing>
              <wp:anchor distT="0" distB="0" distL="114300" distR="114300" simplePos="0" relativeHeight="251629056" behindDoc="0" locked="0" layoutInCell="1" allowOverlap="1" wp14:anchorId="4B48C4E7" wp14:editId="41B6AE88">
                <wp:simplePos x="0" y="0"/>
                <wp:positionH relativeFrom="column">
                  <wp:posOffset>1965790</wp:posOffset>
                </wp:positionH>
                <wp:positionV relativeFrom="paragraph">
                  <wp:posOffset>464299</wp:posOffset>
                </wp:positionV>
                <wp:extent cx="266065" cy="0"/>
                <wp:effectExtent l="0" t="0" r="19685" b="19050"/>
                <wp:wrapNone/>
                <wp:docPr id="8" name="Straight Connector 8"/>
                <wp:cNvGraphicFramePr/>
                <a:graphic xmlns:a="http://schemas.openxmlformats.org/drawingml/2006/main">
                  <a:graphicData uri="http://schemas.microsoft.com/office/word/2010/wordprocessingShape">
                    <wps:wsp>
                      <wps:cNvCnPr/>
                      <wps:spPr>
                        <a:xfrm flipV="1">
                          <a:off x="0" y="0"/>
                          <a:ext cx="266065" cy="0"/>
                        </a:xfrm>
                        <a:prstGeom prst="line">
                          <a:avLst/>
                        </a:prstGeom>
                        <a:ln w="3175"/>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0FA842B0" id="Straight Connector 8" o:spid="_x0000_s1026" style="position:absolute;flip:y;z-index:251629056;visibility:visible;mso-wrap-style:square;mso-wrap-distance-left:9pt;mso-wrap-distance-top:0;mso-wrap-distance-right:9pt;mso-wrap-distance-bottom:0;mso-position-horizontal:absolute;mso-position-horizontal-relative:text;mso-position-vertical:absolute;mso-position-vertical-relative:text" from="154.8pt,36.55pt" to="175.7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" strokecolor="black [3200]" strokeweight=".25pt">
                <v:stroke joinstyle="miter"/>
              </v:line>
            </w:pict>
          </mc:Fallback>
        </mc:AlternateContent>
      </w:r>
      <w:r w:rsidRPr="00DA66B2">
        <w:rPr>
          <w:rFonts w:ascii="Traditional Arabic" w:hAnsi="Traditional Arabic" w:cs="Traditional Arabic"/>
          <w:color w:val="000000"/>
          <w:sz w:val="16"/>
          <w:szCs w:val="16"/>
        </w:rPr>
        <w:t>N</w:t>
      </w:r>
      <w:r w:rsidRPr="00DA66B2">
        <w:rPr>
          <w:rFonts w:ascii="Traditional Arabic" w:hAnsi="Traditional Arabic" w:cs="Traditional Arabic"/>
          <w:color w:val="000000"/>
          <w:sz w:val="16"/>
          <w:szCs w:val="16"/>
        </w:rPr>
        <w:br/>
      </w:r>
      <w:r w:rsidRPr="00DA66B2">
        <w:rPr>
          <w:rFonts w:ascii="Traditional Arabic" w:hAnsi="Traditional Arabic" w:cs="Traditional Arabic"/>
          <w:color w:val="000000"/>
          <w:sz w:val="24"/>
          <w:szCs w:val="24"/>
        </w:rPr>
        <w:t xml:space="preserve">M </w:t>
      </w:r>
      <w:r w:rsidR="00FB5E67" w:rsidRPr="00DA66B2">
        <w:rPr>
          <w:rFonts w:ascii="Traditional Arabic" w:hAnsi="Traditional Arabic" w:cs="Traditional Arabic"/>
          <w:b/>
          <w:bCs/>
          <w:sz w:val="24"/>
          <w:szCs w:val="24"/>
        </w:rPr>
        <w:t>=</w:t>
      </w:r>
      <w:r w:rsidR="006A07D6">
        <w:rPr>
          <w:rFonts w:ascii="Traditional Arabic" w:hAnsi="Traditional Arabic" w:cs="Traditional Arabic"/>
          <w:color w:val="000000"/>
          <w:sz w:val="36"/>
          <w:szCs w:val="36"/>
          <w:rtl/>
        </w:rPr>
        <w:t>٤٠٤٥</w:t>
      </w:r>
    </w:p>
    <w:p w:rsidR="004B7245" w:rsidRPr="006A07D6" w:rsidRDefault="000D5C9C" w:rsidP="004B7245">
      <w:pPr>
        <w:pStyle w:val="ListParagraph"/>
        <w:spacing w:after="0" w:line="240" w:lineRule="auto"/>
        <w:ind w:left="2610" w:firstLine="540"/>
        <w:rPr>
          <w:rFonts w:ascii="Traditional Arabic" w:hAnsi="Traditional Arabic" w:cs="Traditional Arabic"/>
          <w:color w:val="000000"/>
          <w:sz w:val="24"/>
          <w:szCs w:val="24"/>
          <w:lang w:val="id-ID"/>
        </w:rPr>
      </w:pPr>
      <w:r>
        <w:rPr>
          <w:rFonts w:ascii="Traditional Arabic" w:hAnsi="Traditional Arabic" w:cs="Traditional Arabic"/>
          <w:color w:val="000000"/>
          <w:sz w:val="36"/>
          <w:szCs w:val="36"/>
          <w:rtl/>
        </w:rPr>
        <w:t>۹٠</w:t>
      </w:r>
      <w:r w:rsidR="004B7245" w:rsidRPr="001D33E7">
        <w:rPr>
          <w:rFonts w:ascii="Traditional Arabic" w:hAnsi="Traditional Arabic" w:cs="Traditional Arabic"/>
          <w:color w:val="000000"/>
          <w:sz w:val="36"/>
          <w:szCs w:val="36"/>
        </w:rPr>
        <w:br/>
      </w:r>
      <w:r w:rsidR="004B7245" w:rsidRPr="00DA66B2">
        <w:rPr>
          <w:rFonts w:ascii="Traditional Arabic" w:hAnsi="Traditional Arabic" w:cs="Traditional Arabic"/>
          <w:color w:val="000000"/>
          <w:sz w:val="24"/>
          <w:szCs w:val="24"/>
        </w:rPr>
        <w:t xml:space="preserve">M </w:t>
      </w:r>
      <w:r w:rsidR="004B7245" w:rsidRPr="001D33E7">
        <w:rPr>
          <w:rFonts w:ascii="Traditional Arabic" w:hAnsi="Traditional Arabic" w:cs="Traditional Arabic"/>
          <w:color w:val="000000"/>
          <w:sz w:val="36"/>
          <w:szCs w:val="36"/>
        </w:rPr>
        <w:t xml:space="preserve">= </w:t>
      </w:r>
      <w:r w:rsidR="006A07D6">
        <w:rPr>
          <w:rFonts w:ascii="Traditional Arabic" w:hAnsi="Traditional Arabic" w:cs="Traditional Arabic"/>
          <w:color w:val="000000"/>
          <w:sz w:val="36"/>
          <w:szCs w:val="36"/>
          <w:rtl/>
        </w:rPr>
        <w:t>٤٤</w:t>
      </w:r>
      <w:r w:rsidR="006A07D6">
        <w:rPr>
          <w:rFonts w:ascii="Traditional Arabic" w:hAnsi="Traditional Arabic" w:cs="Traditional Arabic"/>
          <w:color w:val="000000"/>
          <w:sz w:val="36"/>
          <w:szCs w:val="36"/>
          <w:lang w:val="id-ID"/>
        </w:rPr>
        <w:t>,</w:t>
      </w:r>
      <w:r w:rsidR="006A07D6" w:rsidRPr="006A07D6">
        <w:rPr>
          <w:rFonts w:ascii="Traditional Arabic" w:hAnsi="Traditional Arabic" w:cs="Traditional Arabic"/>
          <w:color w:val="000000"/>
          <w:sz w:val="36"/>
          <w:szCs w:val="36"/>
          <w:rtl/>
        </w:rPr>
        <w:t xml:space="preserve"> </w:t>
      </w:r>
      <w:r w:rsidR="006A07D6">
        <w:rPr>
          <w:rFonts w:ascii="Traditional Arabic" w:hAnsi="Traditional Arabic" w:cs="Traditional Arabic"/>
          <w:color w:val="000000"/>
          <w:sz w:val="36"/>
          <w:szCs w:val="36"/>
          <w:rtl/>
        </w:rPr>
        <w:t>۹</w:t>
      </w:r>
    </w:p>
    <w:p w:rsidR="004B7245" w:rsidRPr="00DA66B2" w:rsidRDefault="004B7245" w:rsidP="004417BE">
      <w:pPr>
        <w:bidi/>
        <w:spacing w:after="0" w:line="240" w:lineRule="auto"/>
        <w:ind w:left="1159" w:hanging="270"/>
        <w:rPr>
          <w:rFonts w:ascii="Traditional Arabic" w:hAnsi="Traditional Arabic" w:cs="Traditional Arabic"/>
          <w:color w:val="000000"/>
          <w:sz w:val="36"/>
          <w:szCs w:val="36"/>
        </w:rPr>
      </w:pPr>
      <w:r w:rsidRPr="00DA66B2">
        <w:rPr>
          <w:rFonts w:ascii="Traditional Arabic" w:hAnsi="Traditional Arabic" w:cs="Traditional Arabic"/>
          <w:color w:val="000000"/>
          <w:sz w:val="36"/>
          <w:szCs w:val="36"/>
          <w:rtl/>
        </w:rPr>
        <w:t>ب</w:t>
      </w:r>
      <w:r w:rsidRPr="00DA66B2">
        <w:rPr>
          <w:rFonts w:ascii="Traditional Arabic" w:hAnsi="Traditional Arabic" w:cs="Traditional Arabic"/>
          <w:color w:val="000000"/>
          <w:sz w:val="36"/>
          <w:szCs w:val="36"/>
          <w:lang w:val="id-ID"/>
        </w:rPr>
        <w:t xml:space="preserve"> (</w:t>
      </w:r>
      <w:r w:rsidRPr="00DA66B2">
        <w:rPr>
          <w:rFonts w:ascii="Traditional Arabic" w:hAnsi="Traditional Arabic" w:cs="Traditional Arabic"/>
          <w:color w:val="000000"/>
          <w:sz w:val="36"/>
          <w:szCs w:val="36"/>
          <w:rtl/>
        </w:rPr>
        <w:t xml:space="preserve">احسب الاختبار القبلي للانحراف المعياري </w:t>
      </w:r>
      <w:r w:rsidRPr="00DA66B2">
        <w:rPr>
          <w:rFonts w:ascii="Traditional Arabic" w:hAnsi="Traditional Arabic" w:cs="Traditional Arabic"/>
          <w:color w:val="000000"/>
          <w:sz w:val="24"/>
          <w:szCs w:val="24"/>
          <w:rtl/>
        </w:rPr>
        <w:t>(</w:t>
      </w:r>
      <w:r w:rsidRPr="00DA66B2">
        <w:rPr>
          <w:rFonts w:ascii="Traditional Arabic" w:hAnsi="Traditional Arabic" w:cs="Traditional Arabic"/>
          <w:color w:val="000000"/>
          <w:sz w:val="24"/>
          <w:szCs w:val="24"/>
        </w:rPr>
        <w:t>SD</w:t>
      </w:r>
      <w:r w:rsidRPr="00DA66B2">
        <w:rPr>
          <w:rFonts w:ascii="Traditional Arabic" w:hAnsi="Traditional Arabic" w:cs="Traditional Arabic"/>
          <w:color w:val="000000"/>
          <w:sz w:val="24"/>
          <w:szCs w:val="24"/>
          <w:rtl/>
        </w:rPr>
        <w:t>)</w:t>
      </w:r>
      <w:r w:rsidRPr="00DA66B2">
        <w:rPr>
          <w:rFonts w:ascii="Traditional Arabic" w:hAnsi="Traditional Arabic" w:cs="Traditional Arabic"/>
          <w:color w:val="000000"/>
          <w:sz w:val="36"/>
          <w:szCs w:val="36"/>
          <w:rtl/>
        </w:rPr>
        <w:t xml:space="preserve"> لطلاب </w:t>
      </w:r>
      <w:r w:rsidR="006B34E6">
        <w:rPr>
          <w:rFonts w:ascii="Traditional Arabic" w:hAnsi="Traditional Arabic" w:cs="Traditional Arabic"/>
          <w:color w:val="000000"/>
          <w:sz w:val="36"/>
          <w:szCs w:val="36"/>
          <w:rtl/>
        </w:rPr>
        <w:t>الصف</w:t>
      </w:r>
      <w:r w:rsidR="004417BE">
        <w:rPr>
          <w:rFonts w:ascii="Traditional Arabic" w:hAnsi="Traditional Arabic" w:cs="Traditional Arabic" w:hint="cs"/>
          <w:color w:val="000000"/>
          <w:sz w:val="36"/>
          <w:szCs w:val="36"/>
          <w:rtl/>
        </w:rPr>
        <w:t xml:space="preserve"> </w:t>
      </w:r>
      <w:r w:rsidR="00A87DFF">
        <w:rPr>
          <w:rFonts w:ascii="Traditional Arabic" w:hAnsi="Traditional Arabic" w:cs="Traditional Arabic" w:hint="cs"/>
          <w:color w:val="000000"/>
          <w:sz w:val="36"/>
          <w:szCs w:val="36"/>
          <w:rtl/>
        </w:rPr>
        <w:t>الضابط</w:t>
      </w:r>
      <w:r w:rsidR="006A07D6">
        <w:rPr>
          <w:rFonts w:ascii="Traditional Arabic" w:hAnsi="Traditional Arabic" w:cs="Traditional Arabic"/>
          <w:color w:val="000000"/>
          <w:sz w:val="36"/>
          <w:szCs w:val="36"/>
          <w:lang w:val="id-ID"/>
        </w:rPr>
        <w:t xml:space="preserve"> </w:t>
      </w:r>
      <w:r w:rsidRPr="00DA66B2">
        <w:rPr>
          <w:rFonts w:ascii="Traditional Arabic" w:hAnsi="Traditional Arabic" w:cs="Traditional Arabic"/>
          <w:color w:val="000000"/>
          <w:sz w:val="36"/>
          <w:szCs w:val="36"/>
        </w:rPr>
        <w:t xml:space="preserve"> </w:t>
      </w:r>
      <w:r w:rsidRPr="00DA66B2">
        <w:rPr>
          <w:rFonts w:ascii="Traditional Arabic" w:hAnsi="Traditional Arabic" w:cs="Traditional Arabic"/>
          <w:color w:val="000000"/>
          <w:sz w:val="36"/>
          <w:szCs w:val="36"/>
          <w:rtl/>
        </w:rPr>
        <w:t>المدرسة المتوسطة  الإسلام باستخدام الصيغة أدناه:</w:t>
      </w:r>
    </w:p>
    <w:p w:rsidR="004B7245" w:rsidRPr="00DA66B2" w:rsidRDefault="006A07D6" w:rsidP="00FB5E67">
      <w:pPr>
        <w:pStyle w:val="ListParagraph"/>
        <w:spacing w:after="0" w:line="240" w:lineRule="auto"/>
        <w:ind w:left="2610"/>
        <w:rPr>
          <w:rFonts w:ascii="Traditional Arabic" w:hAnsi="Traditional Arabic" w:cs="Traditional Arabic"/>
          <w:color w:val="000000"/>
          <w:sz w:val="18"/>
          <w:szCs w:val="18"/>
          <w:vertAlign w:val="superscript"/>
        </w:rPr>
      </w:pPr>
      <w:r w:rsidRPr="00DA66B2">
        <w:rPr>
          <w:rFonts w:ascii="Traditional Arabic" w:hAnsi="Traditional Arabic" w:cs="Traditional Arabic"/>
          <w:noProof/>
          <w:color w:val="000000"/>
          <w:sz w:val="24"/>
          <w:szCs w:val="24"/>
        </w:rPr>
        <mc:AlternateContent>
          <mc:Choice Requires="wps">
            <w:drawing>
              <wp:anchor distT="0" distB="0" distL="114300" distR="114300" simplePos="0" relativeHeight="251650560" behindDoc="0" locked="0" layoutInCell="1" allowOverlap="1" wp14:anchorId="57AEC856" wp14:editId="67486BE6">
                <wp:simplePos x="0" y="0"/>
                <wp:positionH relativeFrom="column">
                  <wp:posOffset>2101215</wp:posOffset>
                </wp:positionH>
                <wp:positionV relativeFrom="paragraph">
                  <wp:posOffset>7620</wp:posOffset>
                </wp:positionV>
                <wp:extent cx="265430" cy="0"/>
                <wp:effectExtent l="0" t="0" r="20320" b="19050"/>
                <wp:wrapNone/>
                <wp:docPr id="13" name="Straight Connector 13"/>
                <wp:cNvGraphicFramePr/>
                <a:graphic xmlns:a="http://schemas.openxmlformats.org/drawingml/2006/main">
                  <a:graphicData uri="http://schemas.microsoft.com/office/word/2010/wordprocessingShape">
                    <wps:wsp>
                      <wps:cNvCnPr/>
                      <wps:spPr>
                        <a:xfrm flipV="1">
                          <a:off x="0" y="0"/>
                          <a:ext cx="265430" cy="0"/>
                        </a:xfrm>
                        <a:prstGeom prst="line">
                          <a:avLst/>
                        </a:prstGeom>
                        <a:ln w="3175"/>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12A630B6" id="Straight Connector 13" o:spid="_x0000_s1026" style="position:absolute;flip:y;z-index:251650560;visibility:visible;mso-wrap-style:square;mso-wrap-distance-left:9pt;mso-wrap-distance-top:0;mso-wrap-distance-right:9pt;mso-wrap-distance-bottom:0;mso-position-horizontal:absolute;mso-position-horizontal-relative:text;mso-position-vertical:absolute;mso-position-vertical-relative:text" from="165.45pt,.6pt" to="186.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" strokecolor="black [3200]" strokeweight=".25pt">
                <v:stroke joinstyle="miter"/>
              </v:line>
            </w:pict>
          </mc:Fallback>
        </mc:AlternateContent>
      </w:r>
      <w:r w:rsidR="004B7245" w:rsidRPr="00DA66B2">
        <w:rPr>
          <w:rFonts w:ascii="Traditional Arabic" w:hAnsi="Traditional Arabic" w:cs="Traditional Arabic"/>
          <w:noProof/>
          <w:color w:val="000000"/>
          <w:sz w:val="24"/>
          <w:szCs w:val="24"/>
        </w:rPr>
        <mc:AlternateContent>
          <mc:Choice Requires="wps">
            <w:drawing>
              <wp:anchor distT="0" distB="0" distL="114300" distR="114300" simplePos="0" relativeHeight="251654656" behindDoc="0" locked="0" layoutInCell="1" allowOverlap="1" wp14:anchorId="1C765DFE" wp14:editId="0400937F">
                <wp:simplePos x="0" y="0"/>
                <wp:positionH relativeFrom="column">
                  <wp:posOffset>2125980</wp:posOffset>
                </wp:positionH>
                <wp:positionV relativeFrom="paragraph">
                  <wp:posOffset>247015</wp:posOffset>
                </wp:positionV>
                <wp:extent cx="266065" cy="0"/>
                <wp:effectExtent l="0" t="0" r="19685" b="19050"/>
                <wp:wrapNone/>
                <wp:docPr id="16" name="Straight Connector 16"/>
                <wp:cNvGraphicFramePr/>
                <a:graphic xmlns:a="http://schemas.openxmlformats.org/drawingml/2006/main">
                  <a:graphicData uri="http://schemas.microsoft.com/office/word/2010/wordprocessingShape">
                    <wps:wsp>
                      <wps:cNvCnPr/>
                      <wps:spPr>
                        <a:xfrm flipV="1">
                          <a:off x="0" y="0"/>
                          <a:ext cx="266065" cy="0"/>
                        </a:xfrm>
                        <a:prstGeom prst="line">
                          <a:avLst/>
                        </a:prstGeom>
                        <a:ln w="3175"/>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52117D8E" id="Straight Connector 16" o:spid="_x0000_s1026" style="position:absolute;flip:y;z-index:251654656;visibility:visible;mso-wrap-style:square;mso-wrap-distance-left:9pt;mso-wrap-distance-top:0;mso-wrap-distance-right:9pt;mso-wrap-distance-bottom:0;mso-position-horizontal:absolute;mso-position-horizontal-relative:text;mso-position-vertical:absolute;mso-position-vertical-relative:text" from="167.4pt,19.45pt" to="188.3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" strokecolor="black [3200]" strokeweight=".25pt">
                <v:stroke joinstyle="miter"/>
              </v:line>
            </w:pict>
          </mc:Fallback>
        </mc:AlternateContent>
      </w:r>
      <w:r w:rsidR="004B7245" w:rsidRPr="00DA66B2">
        <w:rPr>
          <w:rFonts w:ascii="Traditional Arabic" w:hAnsi="Traditional Arabic" w:cs="Traditional Arabic"/>
          <w:color w:val="000000"/>
          <w:sz w:val="24"/>
          <w:szCs w:val="24"/>
        </w:rPr>
        <w:t xml:space="preserve">SD </w:t>
      </w:r>
      <w:r w:rsidR="00FB5E67" w:rsidRPr="00DA66B2">
        <w:rPr>
          <w:rFonts w:ascii="Traditional Arabic" w:hAnsi="Traditional Arabic" w:cs="Traditional Arabic"/>
          <w:b/>
          <w:bCs/>
          <w:sz w:val="24"/>
          <w:szCs w:val="24"/>
        </w:rPr>
        <w:t>=</w:t>
      </w:r>
      <w:r w:rsidR="004B7245" w:rsidRPr="00DA66B2">
        <w:rPr>
          <w:rFonts w:ascii="Traditional Arabic" w:hAnsi="Traditional Arabic" w:cs="Traditional Arabic"/>
          <w:color w:val="000000"/>
          <w:sz w:val="24"/>
          <w:szCs w:val="24"/>
        </w:rPr>
        <w:t xml:space="preserve"> </w:t>
      </w:r>
      <w:r w:rsidR="004B7245" w:rsidRPr="00DA66B2">
        <w:rPr>
          <w:rFonts w:ascii="Times New Roman" w:hAnsi="Times New Roman" w:cs="Times New Roman"/>
          <w:color w:val="000000"/>
          <w:sz w:val="36"/>
          <w:szCs w:val="36"/>
        </w:rPr>
        <w:t>√</w:t>
      </w:r>
      <w:r w:rsidR="004B7245" w:rsidRPr="00DA66B2">
        <w:rPr>
          <w:rFonts w:ascii="Times New Roman" w:hAnsi="Times New Roman" w:cs="Times New Roman"/>
          <w:color w:val="000000"/>
          <w:sz w:val="18"/>
          <w:szCs w:val="18"/>
        </w:rPr>
        <w:t>∑</w:t>
      </w:r>
      <w:r w:rsidR="004B7245" w:rsidRPr="00DA66B2">
        <w:rPr>
          <w:rFonts w:ascii="Traditional Arabic" w:hAnsi="Traditional Arabic" w:cs="Traditional Arabic"/>
          <w:color w:val="000000"/>
          <w:sz w:val="18"/>
          <w:szCs w:val="18"/>
        </w:rPr>
        <w:t>x</w:t>
      </w:r>
      <w:r w:rsidR="004B7245" w:rsidRPr="00DA66B2">
        <w:rPr>
          <w:rFonts w:ascii="Traditional Arabic" w:hAnsi="Traditional Arabic" w:cs="Traditional Arabic"/>
          <w:color w:val="000000"/>
          <w:sz w:val="18"/>
          <w:szCs w:val="18"/>
          <w:vertAlign w:val="superscript"/>
        </w:rPr>
        <w:t>2</w:t>
      </w:r>
    </w:p>
    <w:p w:rsidR="004B7245" w:rsidRPr="00DA66B2" w:rsidRDefault="004B7245" w:rsidP="004B7245">
      <w:pPr>
        <w:pStyle w:val="ListParagraph"/>
        <w:tabs>
          <w:tab w:val="left" w:pos="3510"/>
        </w:tabs>
        <w:spacing w:after="0" w:line="240" w:lineRule="auto"/>
        <w:ind w:left="2610"/>
        <w:rPr>
          <w:rFonts w:ascii="Traditional Arabic" w:hAnsi="Traditional Arabic" w:cs="Traditional Arabic"/>
          <w:color w:val="000000"/>
          <w:sz w:val="24"/>
          <w:szCs w:val="24"/>
        </w:rPr>
      </w:pPr>
      <w:r w:rsidRPr="00DA66B2">
        <w:rPr>
          <w:rFonts w:ascii="Traditional Arabic" w:hAnsi="Traditional Arabic" w:cs="Traditional Arabic"/>
          <w:color w:val="000000"/>
        </w:rPr>
        <w:tab/>
        <w:t>n</w:t>
      </w:r>
      <w:r w:rsidRPr="00DA66B2">
        <w:rPr>
          <w:rFonts w:ascii="Traditional Arabic" w:hAnsi="Traditional Arabic" w:cs="Traditional Arabic"/>
          <w:color w:val="000000"/>
        </w:rPr>
        <w:br/>
      </w:r>
      <w:r w:rsidRPr="00DA66B2">
        <w:rPr>
          <w:rFonts w:ascii="Traditional Arabic" w:hAnsi="Traditional Arabic" w:cs="Traditional Arabic"/>
          <w:color w:val="000000"/>
          <w:sz w:val="24"/>
          <w:szCs w:val="24"/>
        </w:rPr>
        <w:t>Maka,</w:t>
      </w:r>
    </w:p>
    <w:p w:rsidR="004B7245" w:rsidRPr="001D33E7" w:rsidRDefault="004B7245" w:rsidP="00FB5E67">
      <w:pPr>
        <w:pStyle w:val="ListParagraph"/>
        <w:tabs>
          <w:tab w:val="left" w:pos="3510"/>
        </w:tabs>
        <w:spacing w:after="0" w:line="240" w:lineRule="auto"/>
        <w:ind w:left="2610"/>
        <w:rPr>
          <w:rFonts w:ascii="Traditional Arabic" w:hAnsi="Traditional Arabic" w:cs="Traditional Arabic"/>
          <w:color w:val="000000"/>
          <w:sz w:val="36"/>
          <w:szCs w:val="36"/>
        </w:rPr>
      </w:pPr>
      <w:r w:rsidRPr="00DA66B2">
        <w:rPr>
          <w:rFonts w:ascii="Traditional Arabic" w:hAnsi="Traditional Arabic" w:cs="Traditional Arabic"/>
          <w:noProof/>
          <w:color w:val="000000"/>
          <w:sz w:val="24"/>
          <w:szCs w:val="24"/>
        </w:rPr>
        <mc:AlternateContent>
          <mc:Choice Requires="wps">
            <w:drawing>
              <wp:anchor distT="0" distB="0" distL="114300" distR="114300" simplePos="0" relativeHeight="251635200" behindDoc="0" locked="0" layoutInCell="1" allowOverlap="1" wp14:anchorId="20642007" wp14:editId="3C2D69C3">
                <wp:simplePos x="0" y="0"/>
                <wp:positionH relativeFrom="column">
                  <wp:posOffset>2096864</wp:posOffset>
                </wp:positionH>
                <wp:positionV relativeFrom="paragraph">
                  <wp:posOffset>530630</wp:posOffset>
                </wp:positionV>
                <wp:extent cx="372110" cy="0"/>
                <wp:effectExtent l="0" t="0" r="27940" b="19050"/>
                <wp:wrapNone/>
                <wp:docPr id="19" name="Straight Connector 19"/>
                <wp:cNvGraphicFramePr/>
                <a:graphic xmlns:a="http://schemas.openxmlformats.org/drawingml/2006/main">
                  <a:graphicData uri="http://schemas.microsoft.com/office/word/2010/wordprocessingShape">
                    <wps:wsp>
                      <wps:cNvCnPr/>
                      <wps:spPr>
                        <a:xfrm flipV="1">
                          <a:off x="0" y="0"/>
                          <a:ext cx="372110" cy="0"/>
                        </a:xfrm>
                        <a:prstGeom prst="line">
                          <a:avLst/>
                        </a:prstGeom>
                        <a:ln w="3175"/>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5F569EBD" id="Straight Connector 19" o:spid="_x0000_s1026" style="position:absolute;flip:y;z-index:2516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1pt,41.8pt" to="194.4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" strokecolor="black [3200]" strokeweight=".25pt">
                <v:stroke joinstyle="miter"/>
              </v:line>
            </w:pict>
          </mc:Fallback>
        </mc:AlternateContent>
      </w:r>
      <w:r w:rsidRPr="00DA66B2">
        <w:rPr>
          <w:rFonts w:ascii="Traditional Arabic" w:hAnsi="Traditional Arabic" w:cs="Traditional Arabic"/>
          <w:noProof/>
          <w:color w:val="000000"/>
          <w:sz w:val="24"/>
          <w:szCs w:val="24"/>
        </w:rPr>
        <mc:AlternateContent>
          <mc:Choice Requires="wps">
            <w:drawing>
              <wp:anchor distT="0" distB="0" distL="114300" distR="114300" simplePos="0" relativeHeight="251631104" behindDoc="0" locked="0" layoutInCell="1" allowOverlap="1" wp14:anchorId="353F20AD" wp14:editId="51D56796">
                <wp:simplePos x="0" y="0"/>
                <wp:positionH relativeFrom="column">
                  <wp:posOffset>2101850</wp:posOffset>
                </wp:positionH>
                <wp:positionV relativeFrom="paragraph">
                  <wp:posOffset>243205</wp:posOffset>
                </wp:positionV>
                <wp:extent cx="266065" cy="0"/>
                <wp:effectExtent l="0" t="0" r="19685" b="19050"/>
                <wp:wrapNone/>
                <wp:docPr id="17" name="Straight Connector 17"/>
                <wp:cNvGraphicFramePr/>
                <a:graphic xmlns:a="http://schemas.openxmlformats.org/drawingml/2006/main">
                  <a:graphicData uri="http://schemas.microsoft.com/office/word/2010/wordprocessingShape">
                    <wps:wsp>
                      <wps:cNvCnPr/>
                      <wps:spPr>
                        <a:xfrm flipV="1">
                          <a:off x="0" y="0"/>
                          <a:ext cx="266065" cy="0"/>
                        </a:xfrm>
                        <a:prstGeom prst="line">
                          <a:avLst/>
                        </a:prstGeom>
                        <a:ln w="3175"/>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4F82195F" id="Straight Connector 17" o:spid="_x0000_s1026" style="position:absolute;flip:y;z-index:251631104;visibility:visible;mso-wrap-style:square;mso-wrap-distance-left:9pt;mso-wrap-distance-top:0;mso-wrap-distance-right:9pt;mso-wrap-distance-bottom:0;mso-position-horizontal:absolute;mso-position-horizontal-relative:text;mso-position-vertical:absolute;mso-position-vertical-relative:text" from="165.5pt,19.15pt" to="186.4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" strokecolor="black [3200]" strokeweight=".25pt">
                <v:stroke joinstyle="miter"/>
              </v:line>
            </w:pict>
          </mc:Fallback>
        </mc:AlternateContent>
      </w:r>
      <w:r w:rsidRPr="00DA66B2">
        <w:rPr>
          <w:rFonts w:ascii="Traditional Arabic" w:hAnsi="Traditional Arabic" w:cs="Traditional Arabic"/>
          <w:color w:val="000000"/>
        </w:rPr>
        <w:br/>
      </w:r>
      <w:r w:rsidRPr="00DA66B2">
        <w:rPr>
          <w:rFonts w:ascii="Traditional Arabic" w:hAnsi="Traditional Arabic" w:cs="Traditional Arabic"/>
          <w:color w:val="000000"/>
          <w:sz w:val="24"/>
          <w:szCs w:val="24"/>
        </w:rPr>
        <w:t xml:space="preserve">SD </w:t>
      </w:r>
      <w:r w:rsidR="00FB5E67" w:rsidRPr="00DA66B2">
        <w:rPr>
          <w:rFonts w:ascii="Traditional Arabic" w:hAnsi="Traditional Arabic" w:cs="Traditional Arabic"/>
          <w:b/>
          <w:bCs/>
          <w:sz w:val="24"/>
          <w:szCs w:val="24"/>
        </w:rPr>
        <w:t>=</w:t>
      </w:r>
      <w:r w:rsidRPr="00DA66B2">
        <w:rPr>
          <w:rFonts w:ascii="Traditional Arabic" w:hAnsi="Traditional Arabic" w:cs="Traditional Arabic"/>
          <w:color w:val="000000"/>
          <w:sz w:val="24"/>
          <w:szCs w:val="24"/>
        </w:rPr>
        <w:t xml:space="preserve"> </w:t>
      </w:r>
      <w:r w:rsidRPr="00DA66B2">
        <w:rPr>
          <w:rFonts w:ascii="Times New Roman" w:hAnsi="Times New Roman" w:cs="Times New Roman"/>
          <w:color w:val="000000"/>
          <w:sz w:val="32"/>
          <w:szCs w:val="32"/>
        </w:rPr>
        <w:t>√</w:t>
      </w:r>
      <w:r w:rsidR="006A07D6">
        <w:rPr>
          <w:rFonts w:ascii="Traditional Arabic" w:hAnsi="Traditional Arabic" w:cs="Traditional Arabic"/>
          <w:color w:val="000000"/>
          <w:sz w:val="36"/>
          <w:szCs w:val="36"/>
          <w:rtl/>
        </w:rPr>
        <w:t>۳٦٠۳</w:t>
      </w:r>
    </w:p>
    <w:p w:rsidR="004B7245" w:rsidRPr="001D33E7" w:rsidRDefault="004B7245" w:rsidP="000D5C9C">
      <w:pPr>
        <w:pStyle w:val="ListParagraph"/>
        <w:tabs>
          <w:tab w:val="left" w:pos="3510"/>
        </w:tabs>
        <w:spacing w:after="0" w:line="240" w:lineRule="auto"/>
        <w:ind w:left="2610"/>
        <w:rPr>
          <w:rFonts w:ascii="Traditional Arabic" w:hAnsi="Traditional Arabic" w:cs="Traditional Arabic"/>
          <w:color w:val="000000"/>
          <w:sz w:val="36"/>
          <w:szCs w:val="36"/>
        </w:rPr>
      </w:pPr>
      <w:r w:rsidRPr="001D33E7">
        <w:rPr>
          <w:rFonts w:ascii="Traditional Arabic" w:hAnsi="Traditional Arabic" w:cs="Traditional Arabic"/>
          <w:color w:val="000000"/>
          <w:sz w:val="36"/>
          <w:szCs w:val="36"/>
        </w:rPr>
        <w:tab/>
      </w:r>
      <w:r w:rsidR="000D5C9C">
        <w:rPr>
          <w:rFonts w:ascii="Traditional Arabic" w:hAnsi="Traditional Arabic" w:cs="Traditional Arabic"/>
          <w:color w:val="000000"/>
          <w:sz w:val="36"/>
          <w:szCs w:val="36"/>
          <w:rtl/>
        </w:rPr>
        <w:t>۹٠</w:t>
      </w:r>
    </w:p>
    <w:p w:rsidR="004B7245" w:rsidRPr="00DA66B2" w:rsidRDefault="004B7245" w:rsidP="00FB5E67">
      <w:pPr>
        <w:pStyle w:val="ListParagraph"/>
        <w:tabs>
          <w:tab w:val="left" w:pos="3510"/>
        </w:tabs>
        <w:spacing w:after="0" w:line="240" w:lineRule="auto"/>
        <w:ind w:left="2610"/>
        <w:rPr>
          <w:rFonts w:ascii="Traditional Arabic" w:hAnsi="Traditional Arabic" w:cs="Traditional Arabic"/>
          <w:color w:val="000000"/>
          <w:sz w:val="32"/>
          <w:szCs w:val="32"/>
        </w:rPr>
      </w:pPr>
      <w:r w:rsidRPr="00DA66B2">
        <w:rPr>
          <w:rFonts w:ascii="Traditional Arabic" w:hAnsi="Traditional Arabic" w:cs="Traditional Arabic"/>
          <w:noProof/>
          <w:color w:val="000000"/>
          <w:sz w:val="24"/>
          <w:szCs w:val="24"/>
        </w:rPr>
        <mc:AlternateContent>
          <mc:Choice Requires="wps">
            <w:drawing>
              <wp:anchor distT="0" distB="0" distL="114300" distR="114300" simplePos="0" relativeHeight="251633152" behindDoc="0" locked="0" layoutInCell="1" allowOverlap="1" wp14:anchorId="496823D1" wp14:editId="3B32E11E">
                <wp:simplePos x="0" y="0"/>
                <wp:positionH relativeFrom="column">
                  <wp:posOffset>2079625</wp:posOffset>
                </wp:positionH>
                <wp:positionV relativeFrom="paragraph">
                  <wp:posOffset>250825</wp:posOffset>
                </wp:positionV>
                <wp:extent cx="266065" cy="0"/>
                <wp:effectExtent l="0" t="0" r="19685" b="19050"/>
                <wp:wrapNone/>
                <wp:docPr id="14" name="Straight Connector 14"/>
                <wp:cNvGraphicFramePr/>
                <a:graphic xmlns:a="http://schemas.openxmlformats.org/drawingml/2006/main">
                  <a:graphicData uri="http://schemas.microsoft.com/office/word/2010/wordprocessingShape">
                    <wps:wsp>
                      <wps:cNvCnPr/>
                      <wps:spPr>
                        <a:xfrm flipV="1">
                          <a:off x="0" y="0"/>
                          <a:ext cx="266065" cy="0"/>
                        </a:xfrm>
                        <a:prstGeom prst="line">
                          <a:avLst/>
                        </a:prstGeom>
                        <a:ln w="3175"/>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4F9F0ED7" id="Straight Connector 14" o:spid="_x0000_s1026" style="position:absolute;flip:y;z-index:251633152;visibility:visible;mso-wrap-style:square;mso-wrap-distance-left:9pt;mso-wrap-distance-top:0;mso-wrap-distance-right:9pt;mso-wrap-distance-bottom:0;mso-position-horizontal:absolute;mso-position-horizontal-relative:text;mso-position-vertical:absolute;mso-position-vertical-relative:text" from="163.75pt,19.75pt" to="184.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" strokecolor="black [3200]" strokeweight=".25pt">
                <v:stroke joinstyle="miter"/>
              </v:line>
            </w:pict>
          </mc:Fallback>
        </mc:AlternateContent>
      </w:r>
      <w:r w:rsidRPr="00DA66B2">
        <w:rPr>
          <w:rFonts w:ascii="Traditional Arabic" w:hAnsi="Traditional Arabic" w:cs="Traditional Arabic"/>
          <w:color w:val="000000"/>
        </w:rPr>
        <w:br/>
      </w:r>
      <w:r w:rsidRPr="00DA66B2">
        <w:rPr>
          <w:rFonts w:ascii="Traditional Arabic" w:hAnsi="Traditional Arabic" w:cs="Traditional Arabic"/>
          <w:color w:val="000000"/>
          <w:sz w:val="24"/>
          <w:szCs w:val="24"/>
        </w:rPr>
        <w:t xml:space="preserve">SD </w:t>
      </w:r>
      <w:r w:rsidR="00FB5E67" w:rsidRPr="00DA66B2">
        <w:rPr>
          <w:rFonts w:ascii="Traditional Arabic" w:hAnsi="Traditional Arabic" w:cs="Traditional Arabic"/>
          <w:b/>
          <w:bCs/>
          <w:sz w:val="24"/>
          <w:szCs w:val="24"/>
        </w:rPr>
        <w:t>=</w:t>
      </w:r>
      <w:r w:rsidRPr="00DA66B2">
        <w:rPr>
          <w:rFonts w:ascii="Traditional Arabic" w:hAnsi="Traditional Arabic" w:cs="Traditional Arabic"/>
          <w:color w:val="000000"/>
          <w:sz w:val="24"/>
          <w:szCs w:val="24"/>
        </w:rPr>
        <w:t xml:space="preserve"> </w:t>
      </w:r>
      <w:r w:rsidRPr="00DA66B2">
        <w:rPr>
          <w:rFonts w:ascii="Times New Roman" w:hAnsi="Times New Roman" w:cs="Times New Roman"/>
          <w:color w:val="000000"/>
          <w:sz w:val="32"/>
          <w:szCs w:val="32"/>
        </w:rPr>
        <w:t>√</w:t>
      </w:r>
      <w:r w:rsidR="006A07D6" w:rsidRPr="001D33E7">
        <w:rPr>
          <w:rFonts w:ascii="Traditional Arabic" w:hAnsi="Traditional Arabic" w:cs="Traditional Arabic" w:hint="cs"/>
          <w:color w:val="000000"/>
          <w:sz w:val="36"/>
          <w:szCs w:val="36"/>
          <w:rtl/>
        </w:rPr>
        <w:t>4</w:t>
      </w:r>
      <w:r w:rsidR="006A07D6">
        <w:rPr>
          <w:rFonts w:ascii="Traditional Arabic" w:hAnsi="Traditional Arabic" w:cs="Traditional Arabic"/>
          <w:color w:val="000000"/>
          <w:sz w:val="36"/>
          <w:szCs w:val="36"/>
          <w:rtl/>
        </w:rPr>
        <w:t>٠</w:t>
      </w:r>
    </w:p>
    <w:p w:rsidR="004B7245" w:rsidRPr="00DA66B2" w:rsidRDefault="004B7245" w:rsidP="00FB5E67">
      <w:pPr>
        <w:pStyle w:val="ListParagraph"/>
        <w:tabs>
          <w:tab w:val="left" w:pos="3510"/>
        </w:tabs>
        <w:spacing w:after="0" w:line="240" w:lineRule="auto"/>
        <w:ind w:left="2610"/>
        <w:rPr>
          <w:rFonts w:ascii="Traditional Arabic" w:hAnsi="Traditional Arabic" w:cs="Traditional Arabic"/>
          <w:color w:val="000000"/>
          <w:sz w:val="24"/>
          <w:szCs w:val="24"/>
        </w:rPr>
      </w:pPr>
      <w:r w:rsidRPr="00DA66B2">
        <w:rPr>
          <w:rFonts w:ascii="Traditional Arabic" w:hAnsi="Traditional Arabic" w:cs="Traditional Arabic"/>
          <w:color w:val="000000"/>
        </w:rPr>
        <w:br/>
      </w:r>
      <w:r w:rsidRPr="00DA66B2">
        <w:rPr>
          <w:rFonts w:ascii="Traditional Arabic" w:hAnsi="Traditional Arabic" w:cs="Traditional Arabic"/>
          <w:color w:val="000000"/>
          <w:sz w:val="24"/>
          <w:szCs w:val="24"/>
        </w:rPr>
        <w:t xml:space="preserve">SD </w:t>
      </w:r>
      <w:r w:rsidR="00FB5E67" w:rsidRPr="00DA66B2">
        <w:rPr>
          <w:rFonts w:ascii="Traditional Arabic" w:hAnsi="Traditional Arabic" w:cs="Traditional Arabic"/>
          <w:b/>
          <w:bCs/>
          <w:sz w:val="24"/>
          <w:szCs w:val="24"/>
        </w:rPr>
        <w:t>=</w:t>
      </w:r>
      <w:r w:rsidRPr="00DA66B2">
        <w:rPr>
          <w:rFonts w:ascii="Traditional Arabic" w:hAnsi="Traditional Arabic" w:cs="Traditional Arabic"/>
          <w:color w:val="000000"/>
          <w:sz w:val="24"/>
          <w:szCs w:val="24"/>
        </w:rPr>
        <w:t xml:space="preserve"> </w:t>
      </w:r>
      <w:r w:rsidR="006A07D6">
        <w:rPr>
          <w:rFonts w:ascii="Traditional Arabic" w:hAnsi="Traditional Arabic" w:cs="Traditional Arabic"/>
          <w:color w:val="000000"/>
          <w:sz w:val="36"/>
          <w:szCs w:val="36"/>
          <w:rtl/>
        </w:rPr>
        <w:t>٦</w:t>
      </w:r>
      <w:r w:rsidRPr="001D33E7">
        <w:rPr>
          <w:rFonts w:ascii="Traditional Arabic" w:hAnsi="Traditional Arabic" w:cs="Traditional Arabic"/>
          <w:color w:val="000000"/>
          <w:sz w:val="36"/>
          <w:szCs w:val="36"/>
        </w:rPr>
        <w:t>,</w:t>
      </w:r>
      <w:r w:rsidR="006A07D6" w:rsidRPr="006A07D6">
        <w:rPr>
          <w:rFonts w:ascii="Traditional Arabic" w:hAnsi="Traditional Arabic" w:cs="Traditional Arabic"/>
          <w:color w:val="000000"/>
          <w:sz w:val="36"/>
          <w:szCs w:val="36"/>
          <w:rtl/>
        </w:rPr>
        <w:t xml:space="preserve"> </w:t>
      </w:r>
      <w:r w:rsidR="006A07D6">
        <w:rPr>
          <w:rFonts w:ascii="Traditional Arabic" w:hAnsi="Traditional Arabic" w:cs="Traditional Arabic"/>
          <w:color w:val="000000"/>
          <w:sz w:val="36"/>
          <w:szCs w:val="36"/>
          <w:rtl/>
        </w:rPr>
        <w:t>۳</w:t>
      </w:r>
    </w:p>
    <w:p w:rsidR="004B7245" w:rsidRPr="00DA66B2" w:rsidRDefault="004B7245" w:rsidP="004B7245">
      <w:pPr>
        <w:pStyle w:val="ListParagraph"/>
        <w:tabs>
          <w:tab w:val="left" w:pos="3510"/>
        </w:tabs>
        <w:spacing w:after="0" w:line="240" w:lineRule="auto"/>
        <w:ind w:left="2610"/>
        <w:rPr>
          <w:rFonts w:ascii="Traditional Arabic" w:hAnsi="Traditional Arabic" w:cs="Traditional Arabic"/>
          <w:color w:val="000000"/>
          <w:sz w:val="24"/>
          <w:szCs w:val="24"/>
        </w:rPr>
      </w:pPr>
    </w:p>
    <w:p w:rsidR="004B7245" w:rsidRPr="00DA66B2" w:rsidRDefault="004B7245" w:rsidP="004B7245">
      <w:pPr>
        <w:bidi/>
        <w:spacing w:after="0" w:line="240" w:lineRule="auto"/>
        <w:ind w:left="1159" w:hanging="270"/>
        <w:rPr>
          <w:rFonts w:ascii="Traditional Arabic" w:hAnsi="Traditional Arabic" w:cs="Traditional Arabic"/>
          <w:color w:val="000000"/>
          <w:sz w:val="36"/>
          <w:szCs w:val="36"/>
          <w:lang w:bidi="ar-DZ"/>
        </w:rPr>
      </w:pPr>
      <w:r w:rsidRPr="00DA66B2">
        <w:rPr>
          <w:rFonts w:ascii="Traditional Arabic" w:hAnsi="Traditional Arabic" w:cs="Traditional Arabic"/>
          <w:color w:val="000000"/>
          <w:sz w:val="36"/>
          <w:szCs w:val="36"/>
          <w:rtl/>
          <w:lang w:bidi="ar-DZ"/>
        </w:rPr>
        <w:t>چ</w:t>
      </w:r>
      <w:r w:rsidRPr="00DA66B2">
        <w:rPr>
          <w:rFonts w:ascii="Traditional Arabic" w:hAnsi="Traditional Arabic" w:cs="Traditional Arabic"/>
          <w:color w:val="000000"/>
          <w:sz w:val="36"/>
          <w:szCs w:val="36"/>
          <w:lang w:val="id-ID" w:bidi="ar-DZ"/>
        </w:rPr>
        <w:t>(</w:t>
      </w:r>
      <w:r w:rsidRPr="00DA66B2">
        <w:rPr>
          <w:rFonts w:ascii="Traditional Arabic" w:hAnsi="Traditional Arabic" w:cs="Traditional Arabic"/>
          <w:color w:val="000000"/>
          <w:sz w:val="36"/>
          <w:szCs w:val="36"/>
          <w:rtl/>
          <w:lang w:bidi="ar-DZ"/>
        </w:rPr>
        <w:t xml:space="preserve"> أدخل </w:t>
      </w:r>
      <w:r w:rsidRPr="00DA66B2">
        <w:rPr>
          <w:rFonts w:ascii="Traditional Arabic" w:hAnsi="Traditional Arabic" w:cs="Traditional Arabic"/>
          <w:i/>
          <w:iCs/>
          <w:sz w:val="36"/>
          <w:szCs w:val="36"/>
          <w:rtl/>
          <w:lang w:bidi="ar-DZ"/>
        </w:rPr>
        <w:t>نتيجة</w:t>
      </w:r>
      <w:r w:rsidRPr="00DA66B2">
        <w:rPr>
          <w:rFonts w:ascii="Traditional Arabic" w:hAnsi="Traditional Arabic" w:cs="Traditional Arabic"/>
          <w:color w:val="000000"/>
          <w:sz w:val="36"/>
          <w:szCs w:val="36"/>
          <w:rtl/>
          <w:lang w:bidi="ar-DZ"/>
        </w:rPr>
        <w:t xml:space="preserve"> المتوسط والانحراف المعياري في صيغة عالية ومتوسطة ومنخفضة </w:t>
      </w:r>
      <w:r w:rsidRPr="00DA66B2">
        <w:rPr>
          <w:rFonts w:ascii="Traditional Arabic" w:hAnsi="Traditional Arabic" w:cs="Traditional Arabic"/>
          <w:color w:val="000000"/>
          <w:sz w:val="24"/>
          <w:szCs w:val="24"/>
          <w:rtl/>
          <w:lang w:bidi="ar-DZ"/>
        </w:rPr>
        <w:t>(</w:t>
      </w:r>
      <w:r w:rsidRPr="00DA66B2">
        <w:rPr>
          <w:rFonts w:ascii="Traditional Arabic" w:hAnsi="Traditional Arabic" w:cs="Traditional Arabic"/>
          <w:color w:val="000000"/>
          <w:sz w:val="24"/>
          <w:szCs w:val="24"/>
          <w:lang w:bidi="ar-DZ"/>
        </w:rPr>
        <w:t>TSR</w:t>
      </w:r>
      <w:r w:rsidRPr="00DA66B2">
        <w:rPr>
          <w:rFonts w:ascii="Traditional Arabic" w:hAnsi="Traditional Arabic" w:cs="Traditional Arabic"/>
          <w:color w:val="000000"/>
          <w:sz w:val="24"/>
          <w:szCs w:val="24"/>
          <w:rtl/>
          <w:lang w:bidi="ar-DZ"/>
        </w:rPr>
        <w:t>)،</w:t>
      </w:r>
      <w:r w:rsidRPr="00DA66B2">
        <w:rPr>
          <w:rFonts w:ascii="Traditional Arabic" w:hAnsi="Traditional Arabic" w:cs="Traditional Arabic"/>
          <w:color w:val="000000"/>
          <w:sz w:val="36"/>
          <w:szCs w:val="36"/>
          <w:rtl/>
          <w:lang w:bidi="ar-DZ"/>
        </w:rPr>
        <w:t xml:space="preserve"> كما يلي:</w:t>
      </w:r>
    </w:p>
    <w:p w:rsidR="004B7245" w:rsidRPr="00DA66B2" w:rsidRDefault="004B7245" w:rsidP="00FB5E67">
      <w:pPr>
        <w:pStyle w:val="ListParagraph"/>
        <w:tabs>
          <w:tab w:val="left" w:pos="3510"/>
        </w:tabs>
        <w:spacing w:after="0" w:line="240" w:lineRule="auto"/>
        <w:ind w:left="2610"/>
        <w:rPr>
          <w:rFonts w:ascii="Traditional Arabic" w:hAnsi="Traditional Arabic" w:cs="Traditional Arabic"/>
          <w:color w:val="000000"/>
          <w:sz w:val="24"/>
          <w:szCs w:val="24"/>
        </w:rPr>
      </w:pPr>
      <w:r w:rsidRPr="00DA66B2">
        <w:rPr>
          <w:rFonts w:ascii="Traditional Arabic" w:hAnsi="Traditional Arabic" w:cs="Traditional Arabic"/>
          <w:color w:val="000000"/>
          <w:sz w:val="24"/>
          <w:szCs w:val="24"/>
        </w:rPr>
        <w:t xml:space="preserve">Ukuran tinggi </w:t>
      </w:r>
      <w:r w:rsidRPr="00DA66B2">
        <w:rPr>
          <w:rFonts w:ascii="Traditional Arabic" w:hAnsi="Traditional Arabic" w:cs="Traditional Arabic"/>
          <w:color w:val="000000"/>
          <w:sz w:val="24"/>
          <w:szCs w:val="24"/>
        </w:rPr>
        <w:tab/>
      </w:r>
      <w:r w:rsidR="00FB5E67" w:rsidRPr="00DA66B2">
        <w:rPr>
          <w:rFonts w:ascii="Traditional Arabic" w:hAnsi="Traditional Arabic" w:cs="Traditional Arabic"/>
          <w:b/>
          <w:bCs/>
          <w:sz w:val="24"/>
          <w:szCs w:val="24"/>
        </w:rPr>
        <w:t>=</w:t>
      </w:r>
      <w:r w:rsidRPr="00DA66B2">
        <w:rPr>
          <w:rFonts w:ascii="Traditional Arabic" w:hAnsi="Traditional Arabic" w:cs="Traditional Arabic"/>
          <w:color w:val="000000"/>
          <w:sz w:val="24"/>
          <w:szCs w:val="24"/>
        </w:rPr>
        <w:t xml:space="preserve"> M+1 SD ke atas</w:t>
      </w:r>
    </w:p>
    <w:p w:rsidR="004B7245" w:rsidRPr="001D33E7" w:rsidRDefault="004B7245" w:rsidP="004B7245">
      <w:pPr>
        <w:pStyle w:val="ListParagraph"/>
        <w:tabs>
          <w:tab w:val="left" w:pos="4320"/>
        </w:tabs>
        <w:spacing w:after="0" w:line="240" w:lineRule="auto"/>
        <w:ind w:left="2610"/>
        <w:rPr>
          <w:rFonts w:ascii="Traditional Arabic" w:hAnsi="Traditional Arabic" w:cs="Traditional Arabic"/>
          <w:color w:val="000000"/>
          <w:sz w:val="36"/>
          <w:szCs w:val="36"/>
        </w:rPr>
      </w:pPr>
      <w:r w:rsidRPr="00DA66B2">
        <w:rPr>
          <w:rFonts w:ascii="Traditional Arabic" w:hAnsi="Traditional Arabic" w:cs="Traditional Arabic"/>
          <w:color w:val="000000"/>
          <w:sz w:val="36"/>
          <w:szCs w:val="36"/>
        </w:rPr>
        <w:tab/>
      </w:r>
      <w:r w:rsidRPr="001D33E7">
        <w:rPr>
          <w:rFonts w:ascii="Traditional Arabic" w:hAnsi="Traditional Arabic" w:cs="Traditional Arabic"/>
          <w:color w:val="000000"/>
          <w:sz w:val="36"/>
          <w:szCs w:val="36"/>
        </w:rPr>
        <w:t xml:space="preserve">= </w:t>
      </w:r>
      <w:r w:rsidR="006A07D6">
        <w:rPr>
          <w:rFonts w:ascii="Traditional Arabic" w:hAnsi="Traditional Arabic" w:cs="Traditional Arabic" w:hint="cs"/>
          <w:color w:val="000000"/>
          <w:sz w:val="36"/>
          <w:szCs w:val="36"/>
          <w:rtl/>
        </w:rPr>
        <w:t>4</w:t>
      </w:r>
      <w:r w:rsidR="006A07D6">
        <w:rPr>
          <w:rFonts w:ascii="Traditional Arabic" w:hAnsi="Traditional Arabic" w:cs="Traditional Arabic"/>
          <w:color w:val="000000"/>
          <w:sz w:val="36"/>
          <w:szCs w:val="36"/>
          <w:rtl/>
        </w:rPr>
        <w:t>٤</w:t>
      </w:r>
      <w:r w:rsidR="006A07D6">
        <w:rPr>
          <w:rFonts w:ascii="Traditional Arabic" w:hAnsi="Traditional Arabic" w:cs="Traditional Arabic"/>
          <w:color w:val="000000"/>
          <w:sz w:val="36"/>
          <w:szCs w:val="36"/>
          <w:lang w:val="id-ID"/>
        </w:rPr>
        <w:t>,</w:t>
      </w:r>
      <w:r w:rsidR="006A07D6">
        <w:rPr>
          <w:rFonts w:ascii="Traditional Arabic" w:hAnsi="Traditional Arabic" w:cs="Traditional Arabic"/>
          <w:color w:val="000000"/>
          <w:sz w:val="36"/>
          <w:szCs w:val="36"/>
          <w:rtl/>
          <w:lang w:val="id-ID"/>
        </w:rPr>
        <w:t>۹</w:t>
      </w:r>
      <w:r w:rsidRPr="001D33E7">
        <w:rPr>
          <w:rFonts w:ascii="Traditional Arabic" w:hAnsi="Traditional Arabic" w:cs="Traditional Arabic"/>
          <w:color w:val="000000"/>
          <w:sz w:val="36"/>
          <w:szCs w:val="36"/>
        </w:rPr>
        <w:t xml:space="preserve"> + </w:t>
      </w:r>
      <w:r w:rsidRPr="001D33E7">
        <w:rPr>
          <w:rFonts w:ascii="Traditional Arabic" w:hAnsi="Traditional Arabic" w:cs="Traditional Arabic" w:hint="cs"/>
          <w:color w:val="000000"/>
          <w:sz w:val="36"/>
          <w:szCs w:val="36"/>
          <w:rtl/>
        </w:rPr>
        <w:t>1</w:t>
      </w:r>
      <w:r w:rsidRPr="001D33E7">
        <w:rPr>
          <w:rFonts w:ascii="Traditional Arabic" w:hAnsi="Traditional Arabic" w:cs="Traditional Arabic"/>
          <w:color w:val="000000"/>
          <w:sz w:val="36"/>
          <w:szCs w:val="36"/>
        </w:rPr>
        <w:t xml:space="preserve"> x </w:t>
      </w:r>
      <w:r w:rsidR="006A07D6">
        <w:rPr>
          <w:rFonts w:ascii="Traditional Arabic" w:hAnsi="Traditional Arabic" w:cs="Traditional Arabic"/>
          <w:color w:val="000000"/>
          <w:sz w:val="36"/>
          <w:szCs w:val="36"/>
          <w:rtl/>
        </w:rPr>
        <w:t>٦</w:t>
      </w:r>
      <w:r w:rsidRPr="001D33E7">
        <w:rPr>
          <w:rFonts w:ascii="Traditional Arabic" w:hAnsi="Traditional Arabic" w:cs="Traditional Arabic"/>
          <w:color w:val="000000"/>
          <w:sz w:val="36"/>
          <w:szCs w:val="36"/>
        </w:rPr>
        <w:t>,</w:t>
      </w:r>
      <w:r w:rsidR="006A07D6" w:rsidRPr="006A07D6">
        <w:rPr>
          <w:rFonts w:ascii="Traditional Arabic" w:hAnsi="Traditional Arabic" w:cs="Traditional Arabic" w:hint="cs"/>
          <w:sz w:val="36"/>
          <w:szCs w:val="36"/>
          <w:rtl/>
        </w:rPr>
        <w:t xml:space="preserve"> </w:t>
      </w:r>
      <w:r w:rsidR="006A07D6" w:rsidRPr="001D33E7">
        <w:rPr>
          <w:rFonts w:ascii="Traditional Arabic" w:hAnsi="Traditional Arabic" w:cs="Traditional Arabic" w:hint="cs"/>
          <w:sz w:val="36"/>
          <w:szCs w:val="36"/>
          <w:rtl/>
        </w:rPr>
        <w:t>3</w:t>
      </w:r>
    </w:p>
    <w:p w:rsidR="006A07D6" w:rsidRDefault="004B7245" w:rsidP="006A07D6">
      <w:pPr>
        <w:pStyle w:val="ListParagraph"/>
        <w:tabs>
          <w:tab w:val="left" w:pos="4320"/>
        </w:tabs>
        <w:spacing w:after="0" w:line="240" w:lineRule="auto"/>
        <w:ind w:left="1080"/>
        <w:rPr>
          <w:rFonts w:ascii="Traditional Arabic" w:hAnsi="Traditional Arabic" w:cs="Traditional Arabic"/>
          <w:sz w:val="36"/>
          <w:szCs w:val="36"/>
        </w:rPr>
      </w:pPr>
      <w:r w:rsidRPr="00DA66B2">
        <w:rPr>
          <w:rFonts w:ascii="Traditional Arabic" w:hAnsi="Traditional Arabic" w:cs="Traditional Arabic"/>
          <w:b/>
          <w:bCs/>
          <w:sz w:val="24"/>
          <w:szCs w:val="24"/>
        </w:rPr>
        <w:tab/>
      </w:r>
      <w:r w:rsidR="00FB5E67" w:rsidRPr="00DA66B2">
        <w:rPr>
          <w:rFonts w:ascii="Traditional Arabic" w:hAnsi="Traditional Arabic" w:cs="Traditional Arabic"/>
          <w:b/>
          <w:bCs/>
          <w:sz w:val="24"/>
          <w:szCs w:val="24"/>
        </w:rPr>
        <w:t>=</w:t>
      </w:r>
      <w:r w:rsidRPr="001D33E7">
        <w:rPr>
          <w:rFonts w:ascii="Traditional Arabic" w:hAnsi="Traditional Arabic" w:cs="Traditional Arabic"/>
          <w:b/>
          <w:bCs/>
          <w:sz w:val="36"/>
          <w:szCs w:val="36"/>
        </w:rPr>
        <w:t xml:space="preserve"> </w:t>
      </w:r>
      <w:r w:rsidR="006A07D6">
        <w:rPr>
          <w:rFonts w:ascii="Traditional Arabic" w:hAnsi="Traditional Arabic" w:cs="Traditional Arabic" w:hint="cs"/>
          <w:color w:val="000000"/>
          <w:sz w:val="36"/>
          <w:szCs w:val="36"/>
          <w:rtl/>
        </w:rPr>
        <w:t>4</w:t>
      </w:r>
      <w:r w:rsidR="006A07D6">
        <w:rPr>
          <w:rFonts w:ascii="Traditional Arabic" w:hAnsi="Traditional Arabic" w:cs="Traditional Arabic"/>
          <w:color w:val="000000"/>
          <w:sz w:val="36"/>
          <w:szCs w:val="36"/>
          <w:rtl/>
        </w:rPr>
        <w:t>٤</w:t>
      </w:r>
      <w:r w:rsidR="006A07D6">
        <w:rPr>
          <w:rFonts w:ascii="Traditional Arabic" w:hAnsi="Traditional Arabic" w:cs="Traditional Arabic"/>
          <w:color w:val="000000"/>
          <w:sz w:val="36"/>
          <w:szCs w:val="36"/>
          <w:lang w:val="id-ID"/>
        </w:rPr>
        <w:t>,</w:t>
      </w:r>
      <w:r w:rsidR="006A07D6">
        <w:rPr>
          <w:rFonts w:ascii="Traditional Arabic" w:hAnsi="Traditional Arabic" w:cs="Traditional Arabic"/>
          <w:color w:val="000000"/>
          <w:sz w:val="36"/>
          <w:szCs w:val="36"/>
          <w:rtl/>
          <w:lang w:val="id-ID"/>
        </w:rPr>
        <w:t>۹</w:t>
      </w:r>
      <w:r w:rsidR="006A07D6" w:rsidRPr="001D33E7">
        <w:rPr>
          <w:rFonts w:ascii="Traditional Arabic" w:hAnsi="Traditional Arabic" w:cs="Traditional Arabic"/>
          <w:color w:val="000000"/>
          <w:sz w:val="36"/>
          <w:szCs w:val="36"/>
        </w:rPr>
        <w:t xml:space="preserve"> </w:t>
      </w:r>
      <w:r w:rsidRPr="001D33E7">
        <w:rPr>
          <w:rFonts w:ascii="Traditional Arabic" w:hAnsi="Traditional Arabic" w:cs="Traditional Arabic"/>
          <w:sz w:val="36"/>
          <w:szCs w:val="36"/>
        </w:rPr>
        <w:t xml:space="preserve">+ </w:t>
      </w:r>
      <w:r w:rsidR="006A07D6">
        <w:rPr>
          <w:rFonts w:ascii="Traditional Arabic" w:hAnsi="Traditional Arabic" w:cs="Traditional Arabic"/>
          <w:color w:val="000000"/>
          <w:sz w:val="36"/>
          <w:szCs w:val="36"/>
          <w:rtl/>
        </w:rPr>
        <w:t>٦</w:t>
      </w:r>
      <w:r w:rsidR="006A07D6" w:rsidRPr="001D33E7">
        <w:rPr>
          <w:rFonts w:ascii="Traditional Arabic" w:hAnsi="Traditional Arabic" w:cs="Traditional Arabic"/>
          <w:color w:val="000000"/>
          <w:sz w:val="36"/>
          <w:szCs w:val="36"/>
        </w:rPr>
        <w:t>,</w:t>
      </w:r>
      <w:r w:rsidR="006A07D6" w:rsidRPr="006A07D6">
        <w:rPr>
          <w:rFonts w:ascii="Traditional Arabic" w:hAnsi="Traditional Arabic" w:cs="Traditional Arabic" w:hint="cs"/>
          <w:sz w:val="36"/>
          <w:szCs w:val="36"/>
          <w:rtl/>
        </w:rPr>
        <w:t xml:space="preserve"> </w:t>
      </w:r>
      <w:r w:rsidR="006A07D6" w:rsidRPr="001D33E7">
        <w:rPr>
          <w:rFonts w:ascii="Traditional Arabic" w:hAnsi="Traditional Arabic" w:cs="Traditional Arabic" w:hint="cs"/>
          <w:sz w:val="36"/>
          <w:szCs w:val="36"/>
          <w:rtl/>
        </w:rPr>
        <w:t>3</w:t>
      </w:r>
    </w:p>
    <w:p w:rsidR="004B7245" w:rsidRPr="001D33E7" w:rsidRDefault="004B7245" w:rsidP="006A07D6">
      <w:pPr>
        <w:pStyle w:val="ListParagraph"/>
        <w:tabs>
          <w:tab w:val="left" w:pos="4320"/>
        </w:tabs>
        <w:spacing w:after="0" w:line="240" w:lineRule="auto"/>
        <w:ind w:left="1080"/>
        <w:rPr>
          <w:rFonts w:ascii="Traditional Arabic" w:hAnsi="Traditional Arabic" w:cs="Traditional Arabic"/>
          <w:sz w:val="36"/>
          <w:szCs w:val="36"/>
        </w:rPr>
      </w:pPr>
      <w:r w:rsidRPr="001D33E7">
        <w:rPr>
          <w:rFonts w:ascii="Traditional Arabic" w:hAnsi="Traditional Arabic" w:cs="Traditional Arabic"/>
          <w:sz w:val="36"/>
          <w:szCs w:val="36"/>
        </w:rPr>
        <w:lastRenderedPageBreak/>
        <w:tab/>
        <w:t xml:space="preserve">= </w:t>
      </w:r>
      <w:r w:rsidR="006A07D6">
        <w:rPr>
          <w:rFonts w:ascii="Traditional Arabic" w:hAnsi="Traditional Arabic" w:cs="Traditional Arabic" w:hint="cs"/>
          <w:sz w:val="36"/>
          <w:szCs w:val="36"/>
          <w:rtl/>
        </w:rPr>
        <w:t>5</w:t>
      </w:r>
      <w:r w:rsidR="006A07D6" w:rsidRPr="001D33E7">
        <w:rPr>
          <w:rFonts w:ascii="Traditional Arabic" w:hAnsi="Traditional Arabic" w:cs="Traditional Arabic" w:hint="cs"/>
          <w:color w:val="000000"/>
          <w:sz w:val="36"/>
          <w:szCs w:val="36"/>
          <w:rtl/>
        </w:rPr>
        <w:t>1</w:t>
      </w:r>
      <w:r w:rsidRPr="001D33E7">
        <w:rPr>
          <w:rFonts w:ascii="Traditional Arabic" w:hAnsi="Traditional Arabic" w:cs="Traditional Arabic"/>
          <w:sz w:val="36"/>
          <w:szCs w:val="36"/>
        </w:rPr>
        <w:t>,</w:t>
      </w:r>
      <w:r w:rsidR="006A07D6" w:rsidRPr="006A07D6">
        <w:rPr>
          <w:rFonts w:ascii="Traditional Arabic" w:hAnsi="Traditional Arabic" w:cs="Traditional Arabic" w:hint="cs"/>
          <w:sz w:val="36"/>
          <w:szCs w:val="36"/>
          <w:rtl/>
        </w:rPr>
        <w:t xml:space="preserve"> </w:t>
      </w:r>
      <w:r w:rsidR="006A07D6" w:rsidRPr="001D33E7">
        <w:rPr>
          <w:rFonts w:ascii="Traditional Arabic" w:hAnsi="Traditional Arabic" w:cs="Traditional Arabic" w:hint="cs"/>
          <w:sz w:val="36"/>
          <w:szCs w:val="36"/>
          <w:rtl/>
        </w:rPr>
        <w:t>2</w:t>
      </w:r>
    </w:p>
    <w:p w:rsidR="004B7245" w:rsidRPr="00DA66B2" w:rsidRDefault="004B7245" w:rsidP="00087C34">
      <w:pPr>
        <w:pStyle w:val="ListParagraph"/>
        <w:tabs>
          <w:tab w:val="left" w:pos="4320"/>
        </w:tabs>
        <w:spacing w:after="0" w:line="240" w:lineRule="auto"/>
        <w:ind w:left="1080"/>
        <w:rPr>
          <w:rFonts w:ascii="Traditional Arabic" w:hAnsi="Traditional Arabic" w:cs="Traditional Arabic"/>
          <w:sz w:val="24"/>
          <w:szCs w:val="24"/>
        </w:rPr>
      </w:pPr>
      <w:r w:rsidRPr="00DA66B2">
        <w:rPr>
          <w:rFonts w:ascii="Traditional Arabic" w:hAnsi="Traditional Arabic" w:cs="Traditional Arabic"/>
          <w:sz w:val="24"/>
          <w:szCs w:val="24"/>
        </w:rPr>
        <w:tab/>
      </w:r>
      <w:r w:rsidRPr="001D33E7">
        <w:rPr>
          <w:rFonts w:ascii="Traditional Arabic" w:hAnsi="Traditional Arabic" w:cs="Traditional Arabic"/>
          <w:sz w:val="36"/>
          <w:szCs w:val="36"/>
        </w:rPr>
        <w:t xml:space="preserve">= </w:t>
      </w:r>
      <w:r w:rsidRPr="001D33E7">
        <w:rPr>
          <w:rFonts w:ascii="Traditional Arabic" w:hAnsi="Traditional Arabic" w:cs="Traditional Arabic" w:hint="cs"/>
          <w:sz w:val="36"/>
          <w:szCs w:val="36"/>
          <w:rtl/>
        </w:rPr>
        <w:t>5</w:t>
      </w:r>
      <w:r w:rsidR="00087C34">
        <w:rPr>
          <w:rFonts w:ascii="Traditional Arabic" w:hAnsi="Traditional Arabic" w:cs="Traditional Arabic"/>
          <w:sz w:val="36"/>
          <w:szCs w:val="36"/>
          <w:rtl/>
        </w:rPr>
        <w:t>۱</w:t>
      </w:r>
      <w:r w:rsidRPr="00DA66B2">
        <w:rPr>
          <w:rFonts w:ascii="Traditional Arabic" w:hAnsi="Traditional Arabic" w:cs="Traditional Arabic"/>
          <w:sz w:val="24"/>
          <w:szCs w:val="24"/>
        </w:rPr>
        <w:t xml:space="preserve"> ke atas</w:t>
      </w:r>
    </w:p>
    <w:p w:rsidR="004B7245" w:rsidRPr="00DA66B2" w:rsidRDefault="004B7245" w:rsidP="00FB5E67">
      <w:pPr>
        <w:pStyle w:val="ListParagraph"/>
        <w:tabs>
          <w:tab w:val="left" w:pos="2746"/>
        </w:tabs>
        <w:spacing w:after="0" w:line="240" w:lineRule="auto"/>
        <w:ind w:left="1080"/>
        <w:rPr>
          <w:rFonts w:ascii="Traditional Arabic" w:hAnsi="Traditional Arabic" w:cs="Traditional Arabic"/>
          <w:sz w:val="24"/>
          <w:szCs w:val="24"/>
        </w:rPr>
      </w:pPr>
      <w:r w:rsidRPr="00DA66B2">
        <w:rPr>
          <w:rFonts w:ascii="Traditional Arabic" w:hAnsi="Traditional Arabic" w:cs="Traditional Arabic"/>
          <w:sz w:val="24"/>
          <w:szCs w:val="24"/>
        </w:rPr>
        <w:tab/>
        <w:t xml:space="preserve">Ukuran sedang </w:t>
      </w:r>
      <w:r w:rsidRPr="00DA66B2">
        <w:rPr>
          <w:rFonts w:ascii="Traditional Arabic" w:hAnsi="Traditional Arabic" w:cs="Traditional Arabic"/>
          <w:sz w:val="24"/>
          <w:szCs w:val="24"/>
        </w:rPr>
        <w:tab/>
      </w:r>
      <w:r w:rsidR="00FB5E67" w:rsidRPr="00DA66B2">
        <w:rPr>
          <w:rFonts w:ascii="Traditional Arabic" w:hAnsi="Traditional Arabic" w:cs="Traditional Arabic"/>
          <w:b/>
          <w:bCs/>
          <w:sz w:val="24"/>
          <w:szCs w:val="24"/>
        </w:rPr>
        <w:t>=</w:t>
      </w:r>
      <w:r w:rsidRPr="00DA66B2">
        <w:rPr>
          <w:rFonts w:ascii="Traditional Arabic" w:hAnsi="Traditional Arabic" w:cs="Traditional Arabic"/>
          <w:sz w:val="24"/>
          <w:szCs w:val="24"/>
        </w:rPr>
        <w:t xml:space="preserve"> M - </w:t>
      </w:r>
      <w:r>
        <w:rPr>
          <w:rFonts w:ascii="Traditional Arabic" w:hAnsi="Traditional Arabic" w:cs="Traditional Arabic" w:hint="cs"/>
          <w:sz w:val="24"/>
          <w:szCs w:val="24"/>
          <w:rtl/>
        </w:rPr>
        <w:t>1</w:t>
      </w:r>
      <w:r w:rsidRPr="00DA66B2">
        <w:rPr>
          <w:rFonts w:ascii="Traditional Arabic" w:hAnsi="Traditional Arabic" w:cs="Traditional Arabic"/>
          <w:sz w:val="24"/>
          <w:szCs w:val="24"/>
        </w:rPr>
        <w:t xml:space="preserve"> SD sampai M + </w:t>
      </w:r>
      <w:r>
        <w:rPr>
          <w:rFonts w:ascii="Traditional Arabic" w:hAnsi="Traditional Arabic" w:cs="Traditional Arabic" w:hint="cs"/>
          <w:sz w:val="24"/>
          <w:szCs w:val="24"/>
          <w:rtl/>
        </w:rPr>
        <w:t>1</w:t>
      </w:r>
      <w:r w:rsidRPr="00DA66B2">
        <w:rPr>
          <w:rFonts w:ascii="Traditional Arabic" w:hAnsi="Traditional Arabic" w:cs="Traditional Arabic"/>
          <w:sz w:val="24"/>
          <w:szCs w:val="24"/>
        </w:rPr>
        <w:t xml:space="preserve"> SD</w:t>
      </w:r>
    </w:p>
    <w:p w:rsidR="004B7245" w:rsidRPr="00DA66B2" w:rsidRDefault="004B7245" w:rsidP="006A07D6">
      <w:pPr>
        <w:pStyle w:val="ListParagraph"/>
        <w:tabs>
          <w:tab w:val="left" w:pos="4320"/>
        </w:tabs>
        <w:spacing w:after="0" w:line="240" w:lineRule="auto"/>
        <w:ind w:left="2610"/>
        <w:rPr>
          <w:rFonts w:ascii="Traditional Arabic" w:hAnsi="Traditional Arabic" w:cs="Traditional Arabic"/>
          <w:color w:val="000000"/>
          <w:sz w:val="24"/>
          <w:szCs w:val="24"/>
        </w:rPr>
      </w:pPr>
      <w:r w:rsidRPr="00DA66B2">
        <w:rPr>
          <w:rFonts w:ascii="Traditional Arabic" w:hAnsi="Traditional Arabic" w:cs="Traditional Arabic"/>
          <w:sz w:val="24"/>
          <w:szCs w:val="24"/>
        </w:rPr>
        <w:tab/>
      </w:r>
      <w:r w:rsidR="00FB5E67" w:rsidRPr="00DA66B2">
        <w:rPr>
          <w:rFonts w:ascii="Traditional Arabic" w:hAnsi="Traditional Arabic" w:cs="Traditional Arabic"/>
          <w:b/>
          <w:bCs/>
          <w:sz w:val="24"/>
          <w:szCs w:val="24"/>
        </w:rPr>
        <w:t>=</w:t>
      </w:r>
      <w:r w:rsidRPr="00DA66B2">
        <w:rPr>
          <w:rFonts w:ascii="Traditional Arabic" w:hAnsi="Traditional Arabic" w:cs="Traditional Arabic"/>
          <w:sz w:val="24"/>
          <w:szCs w:val="24"/>
        </w:rPr>
        <w:t xml:space="preserve"> </w:t>
      </w:r>
      <w:r w:rsidR="006A07D6">
        <w:rPr>
          <w:rFonts w:ascii="Traditional Arabic" w:hAnsi="Traditional Arabic" w:cs="Traditional Arabic" w:hint="cs"/>
          <w:sz w:val="24"/>
          <w:szCs w:val="24"/>
          <w:rtl/>
        </w:rPr>
        <w:t>4</w:t>
      </w:r>
      <w:r w:rsidR="006A07D6">
        <w:rPr>
          <w:rFonts w:ascii="Traditional Arabic" w:hAnsi="Traditional Arabic" w:cs="Traditional Arabic"/>
          <w:sz w:val="24"/>
          <w:szCs w:val="24"/>
          <w:rtl/>
        </w:rPr>
        <w:t>٤</w:t>
      </w:r>
      <w:r w:rsidR="006A07D6">
        <w:rPr>
          <w:rFonts w:ascii="Traditional Arabic" w:hAnsi="Traditional Arabic" w:cs="Traditional Arabic"/>
          <w:sz w:val="24"/>
          <w:szCs w:val="24"/>
          <w:lang w:val="id-ID"/>
        </w:rPr>
        <w:t>,</w:t>
      </w:r>
      <w:r w:rsidR="006A07D6">
        <w:rPr>
          <w:rFonts w:ascii="Traditional Arabic" w:hAnsi="Traditional Arabic" w:cs="Traditional Arabic"/>
          <w:sz w:val="24"/>
          <w:szCs w:val="24"/>
          <w:rtl/>
          <w:lang w:val="id-ID"/>
        </w:rPr>
        <w:t>۹</w:t>
      </w:r>
      <w:r w:rsidRPr="00DA66B2">
        <w:rPr>
          <w:rFonts w:ascii="Traditional Arabic" w:hAnsi="Traditional Arabic" w:cs="Traditional Arabic"/>
          <w:sz w:val="24"/>
          <w:szCs w:val="24"/>
        </w:rPr>
        <w:t xml:space="preserve">– </w:t>
      </w:r>
      <w:r>
        <w:rPr>
          <w:rFonts w:ascii="Traditional Arabic" w:hAnsi="Traditional Arabic" w:cs="Traditional Arabic" w:hint="cs"/>
          <w:sz w:val="24"/>
          <w:szCs w:val="24"/>
          <w:rtl/>
        </w:rPr>
        <w:t>1</w:t>
      </w:r>
      <w:r w:rsidRPr="00DA66B2">
        <w:rPr>
          <w:rFonts w:ascii="Traditional Arabic" w:hAnsi="Traditional Arabic" w:cs="Traditional Arabic"/>
          <w:sz w:val="24"/>
          <w:szCs w:val="24"/>
        </w:rPr>
        <w:t xml:space="preserve"> x </w:t>
      </w:r>
      <w:r w:rsidR="006A07D6">
        <w:rPr>
          <w:rFonts w:ascii="Traditional Arabic" w:hAnsi="Traditional Arabic" w:cs="Traditional Arabic"/>
          <w:sz w:val="24"/>
          <w:szCs w:val="24"/>
          <w:rtl/>
        </w:rPr>
        <w:t>٦</w:t>
      </w:r>
      <w:r w:rsidRPr="00DA66B2">
        <w:rPr>
          <w:rFonts w:ascii="Traditional Arabic" w:hAnsi="Traditional Arabic" w:cs="Traditional Arabic"/>
          <w:sz w:val="24"/>
          <w:szCs w:val="24"/>
        </w:rPr>
        <w:t>,</w:t>
      </w:r>
      <w:r w:rsidR="006A07D6">
        <w:rPr>
          <w:rFonts w:ascii="Traditional Arabic" w:hAnsi="Traditional Arabic" w:cs="Traditional Arabic"/>
          <w:sz w:val="24"/>
          <w:szCs w:val="24"/>
          <w:rtl/>
        </w:rPr>
        <w:t>۳</w:t>
      </w:r>
      <w:r w:rsidRPr="00DA66B2">
        <w:rPr>
          <w:rFonts w:ascii="Traditional Arabic" w:hAnsi="Traditional Arabic" w:cs="Traditional Arabic"/>
          <w:sz w:val="24"/>
          <w:szCs w:val="24"/>
        </w:rPr>
        <w:t xml:space="preserve"> sampai </w:t>
      </w:r>
      <w:r w:rsidR="006A07D6">
        <w:rPr>
          <w:rFonts w:ascii="Traditional Arabic" w:hAnsi="Traditional Arabic" w:cs="Traditional Arabic" w:hint="cs"/>
          <w:sz w:val="24"/>
          <w:szCs w:val="24"/>
          <w:rtl/>
        </w:rPr>
        <w:t>4</w:t>
      </w:r>
      <w:r w:rsidR="006A07D6">
        <w:rPr>
          <w:rFonts w:ascii="Traditional Arabic" w:hAnsi="Traditional Arabic" w:cs="Traditional Arabic"/>
          <w:sz w:val="24"/>
          <w:szCs w:val="24"/>
          <w:rtl/>
        </w:rPr>
        <w:t>٤</w:t>
      </w:r>
      <w:r w:rsidR="006A07D6">
        <w:rPr>
          <w:rFonts w:ascii="Traditional Arabic" w:hAnsi="Traditional Arabic" w:cs="Traditional Arabic"/>
          <w:sz w:val="24"/>
          <w:szCs w:val="24"/>
          <w:lang w:val="id-ID"/>
        </w:rPr>
        <w:t>,</w:t>
      </w:r>
      <w:r w:rsidR="006A07D6">
        <w:rPr>
          <w:rFonts w:ascii="Traditional Arabic" w:hAnsi="Traditional Arabic" w:cs="Traditional Arabic"/>
          <w:sz w:val="24"/>
          <w:szCs w:val="24"/>
          <w:rtl/>
          <w:lang w:val="id-ID"/>
        </w:rPr>
        <w:t>۹</w:t>
      </w:r>
      <w:r w:rsidRPr="00DA66B2">
        <w:rPr>
          <w:rFonts w:ascii="Traditional Arabic" w:hAnsi="Traditional Arabic" w:cs="Traditional Arabic"/>
          <w:color w:val="000000"/>
          <w:sz w:val="24"/>
          <w:szCs w:val="24"/>
        </w:rPr>
        <w:t xml:space="preserve"> + </w:t>
      </w:r>
      <w:r>
        <w:rPr>
          <w:rFonts w:ascii="Traditional Arabic" w:hAnsi="Traditional Arabic" w:cs="Traditional Arabic" w:hint="cs"/>
          <w:color w:val="000000"/>
          <w:sz w:val="24"/>
          <w:szCs w:val="24"/>
          <w:rtl/>
        </w:rPr>
        <w:t>1</w:t>
      </w:r>
      <w:r w:rsidRPr="00DA66B2">
        <w:rPr>
          <w:rFonts w:ascii="Traditional Arabic" w:hAnsi="Traditional Arabic" w:cs="Traditional Arabic"/>
          <w:color w:val="000000"/>
          <w:sz w:val="24"/>
          <w:szCs w:val="24"/>
        </w:rPr>
        <w:t xml:space="preserve"> x </w:t>
      </w:r>
      <w:r w:rsidR="006A07D6">
        <w:rPr>
          <w:rFonts w:ascii="Traditional Arabic" w:hAnsi="Traditional Arabic" w:cs="Traditional Arabic"/>
          <w:sz w:val="24"/>
          <w:szCs w:val="24"/>
          <w:rtl/>
        </w:rPr>
        <w:t>٦</w:t>
      </w:r>
      <w:r w:rsidR="006A07D6" w:rsidRPr="00DA66B2">
        <w:rPr>
          <w:rFonts w:ascii="Traditional Arabic" w:hAnsi="Traditional Arabic" w:cs="Traditional Arabic"/>
          <w:sz w:val="24"/>
          <w:szCs w:val="24"/>
        </w:rPr>
        <w:t>,</w:t>
      </w:r>
      <w:r w:rsidR="006A07D6">
        <w:rPr>
          <w:rFonts w:ascii="Traditional Arabic" w:hAnsi="Traditional Arabic" w:cs="Traditional Arabic"/>
          <w:sz w:val="24"/>
          <w:szCs w:val="24"/>
          <w:rtl/>
        </w:rPr>
        <w:t>۳</w:t>
      </w:r>
    </w:p>
    <w:p w:rsidR="004B7245" w:rsidRPr="0080331E" w:rsidRDefault="004B7245" w:rsidP="0080331E">
      <w:pPr>
        <w:pStyle w:val="ListParagraph"/>
        <w:tabs>
          <w:tab w:val="left" w:pos="4320"/>
        </w:tabs>
        <w:spacing w:after="0" w:line="240" w:lineRule="auto"/>
        <w:ind w:left="2610"/>
        <w:rPr>
          <w:rFonts w:ascii="Traditional Arabic" w:hAnsi="Traditional Arabic" w:cs="Traditional Arabic"/>
          <w:sz w:val="24"/>
          <w:szCs w:val="24"/>
          <w:lang w:val="id-ID"/>
        </w:rPr>
      </w:pPr>
      <w:r w:rsidRPr="00DA66B2">
        <w:rPr>
          <w:rFonts w:ascii="Traditional Arabic" w:hAnsi="Traditional Arabic" w:cs="Traditional Arabic"/>
          <w:color w:val="000000"/>
          <w:sz w:val="24"/>
          <w:szCs w:val="24"/>
        </w:rPr>
        <w:tab/>
      </w:r>
      <w:r w:rsidRPr="001D33E7">
        <w:rPr>
          <w:rFonts w:ascii="Traditional Arabic" w:hAnsi="Traditional Arabic" w:cs="Traditional Arabic"/>
          <w:sz w:val="36"/>
          <w:szCs w:val="36"/>
        </w:rPr>
        <w:t xml:space="preserve">= </w:t>
      </w:r>
      <w:r w:rsidR="0080331E">
        <w:rPr>
          <w:rFonts w:ascii="Traditional Arabic" w:hAnsi="Traditional Arabic" w:cs="Traditional Arabic" w:hint="cs"/>
          <w:sz w:val="24"/>
          <w:szCs w:val="24"/>
          <w:rtl/>
        </w:rPr>
        <w:t>4</w:t>
      </w:r>
      <w:r w:rsidR="0080331E">
        <w:rPr>
          <w:rFonts w:ascii="Traditional Arabic" w:hAnsi="Traditional Arabic" w:cs="Traditional Arabic"/>
          <w:sz w:val="24"/>
          <w:szCs w:val="24"/>
          <w:rtl/>
        </w:rPr>
        <w:t>٤</w:t>
      </w:r>
      <w:r w:rsidR="0080331E">
        <w:rPr>
          <w:rFonts w:ascii="Traditional Arabic" w:hAnsi="Traditional Arabic" w:cs="Traditional Arabic"/>
          <w:sz w:val="24"/>
          <w:szCs w:val="24"/>
          <w:lang w:val="id-ID"/>
        </w:rPr>
        <w:t>,</w:t>
      </w:r>
      <w:r w:rsidR="0080331E">
        <w:rPr>
          <w:rFonts w:ascii="Traditional Arabic" w:hAnsi="Traditional Arabic" w:cs="Traditional Arabic"/>
          <w:sz w:val="24"/>
          <w:szCs w:val="24"/>
          <w:rtl/>
          <w:lang w:val="id-ID"/>
        </w:rPr>
        <w:t>۹</w:t>
      </w:r>
      <w:r w:rsidRPr="001D33E7">
        <w:rPr>
          <w:rFonts w:ascii="Traditional Arabic" w:hAnsi="Traditional Arabic" w:cs="Traditional Arabic"/>
          <w:sz w:val="36"/>
          <w:szCs w:val="36"/>
        </w:rPr>
        <w:t xml:space="preserve"> – </w:t>
      </w:r>
      <w:r w:rsidR="0080331E">
        <w:rPr>
          <w:rFonts w:ascii="Traditional Arabic" w:hAnsi="Traditional Arabic" w:cs="Traditional Arabic"/>
          <w:sz w:val="24"/>
          <w:szCs w:val="24"/>
          <w:rtl/>
        </w:rPr>
        <w:t>٦</w:t>
      </w:r>
      <w:r w:rsidR="0080331E" w:rsidRPr="00DA66B2">
        <w:rPr>
          <w:rFonts w:ascii="Traditional Arabic" w:hAnsi="Traditional Arabic" w:cs="Traditional Arabic"/>
          <w:sz w:val="24"/>
          <w:szCs w:val="24"/>
        </w:rPr>
        <w:t>,</w:t>
      </w:r>
      <w:r w:rsidR="0080331E">
        <w:rPr>
          <w:rFonts w:ascii="Traditional Arabic" w:hAnsi="Traditional Arabic" w:cs="Traditional Arabic"/>
          <w:sz w:val="24"/>
          <w:szCs w:val="24"/>
          <w:rtl/>
        </w:rPr>
        <w:t>۳</w:t>
      </w:r>
      <w:r w:rsidR="0080331E" w:rsidRPr="00DA66B2">
        <w:rPr>
          <w:rFonts w:ascii="Traditional Arabic" w:hAnsi="Traditional Arabic" w:cs="Traditional Arabic"/>
          <w:sz w:val="24"/>
          <w:szCs w:val="24"/>
        </w:rPr>
        <w:t xml:space="preserve"> </w:t>
      </w:r>
      <w:r w:rsidRPr="00DA66B2">
        <w:rPr>
          <w:rFonts w:ascii="Traditional Arabic" w:hAnsi="Traditional Arabic" w:cs="Traditional Arabic"/>
          <w:color w:val="000000"/>
          <w:sz w:val="24"/>
          <w:szCs w:val="24"/>
        </w:rPr>
        <w:t xml:space="preserve">sampai </w:t>
      </w:r>
      <w:r w:rsidR="0080331E">
        <w:rPr>
          <w:rFonts w:ascii="Traditional Arabic" w:hAnsi="Traditional Arabic" w:cs="Traditional Arabic" w:hint="cs"/>
          <w:sz w:val="24"/>
          <w:szCs w:val="24"/>
          <w:rtl/>
        </w:rPr>
        <w:t>4</w:t>
      </w:r>
      <w:r w:rsidR="0080331E">
        <w:rPr>
          <w:rFonts w:ascii="Traditional Arabic" w:hAnsi="Traditional Arabic" w:cs="Traditional Arabic"/>
          <w:sz w:val="24"/>
          <w:szCs w:val="24"/>
          <w:rtl/>
        </w:rPr>
        <w:t>٤</w:t>
      </w:r>
      <w:r w:rsidR="0080331E">
        <w:rPr>
          <w:rFonts w:ascii="Traditional Arabic" w:hAnsi="Traditional Arabic" w:cs="Traditional Arabic"/>
          <w:sz w:val="24"/>
          <w:szCs w:val="24"/>
          <w:lang w:val="id-ID"/>
        </w:rPr>
        <w:t>,</w:t>
      </w:r>
      <w:r w:rsidR="0080331E">
        <w:rPr>
          <w:rFonts w:ascii="Traditional Arabic" w:hAnsi="Traditional Arabic" w:cs="Traditional Arabic"/>
          <w:sz w:val="24"/>
          <w:szCs w:val="24"/>
          <w:rtl/>
          <w:lang w:val="id-ID"/>
        </w:rPr>
        <w:t>۹</w:t>
      </w:r>
      <w:r w:rsidR="0080331E" w:rsidRPr="00DA66B2">
        <w:rPr>
          <w:rFonts w:ascii="Traditional Arabic" w:hAnsi="Traditional Arabic" w:cs="Traditional Arabic"/>
          <w:color w:val="000000"/>
          <w:sz w:val="24"/>
          <w:szCs w:val="24"/>
        </w:rPr>
        <w:t xml:space="preserve"> </w:t>
      </w:r>
      <w:r w:rsidRPr="001D33E7">
        <w:rPr>
          <w:rFonts w:ascii="Traditional Arabic" w:hAnsi="Traditional Arabic" w:cs="Traditional Arabic"/>
          <w:sz w:val="36"/>
          <w:szCs w:val="36"/>
        </w:rPr>
        <w:t xml:space="preserve"> + </w:t>
      </w:r>
      <w:r w:rsidR="0080331E">
        <w:rPr>
          <w:rFonts w:ascii="Traditional Arabic" w:hAnsi="Traditional Arabic" w:cs="Traditional Arabic"/>
          <w:sz w:val="24"/>
          <w:szCs w:val="24"/>
          <w:rtl/>
        </w:rPr>
        <w:t>٦</w:t>
      </w:r>
      <w:r w:rsidR="0080331E" w:rsidRPr="00DA66B2">
        <w:rPr>
          <w:rFonts w:ascii="Traditional Arabic" w:hAnsi="Traditional Arabic" w:cs="Traditional Arabic"/>
          <w:sz w:val="24"/>
          <w:szCs w:val="24"/>
        </w:rPr>
        <w:t>,</w:t>
      </w:r>
      <w:r w:rsidR="0080331E">
        <w:rPr>
          <w:rFonts w:ascii="Traditional Arabic" w:hAnsi="Traditional Arabic" w:cs="Traditional Arabic"/>
          <w:sz w:val="24"/>
          <w:szCs w:val="24"/>
          <w:rtl/>
        </w:rPr>
        <w:t>۳</w:t>
      </w:r>
      <w:r w:rsidRPr="00DA66B2">
        <w:rPr>
          <w:rFonts w:ascii="Traditional Arabic" w:hAnsi="Traditional Arabic" w:cs="Traditional Arabic"/>
          <w:sz w:val="24"/>
          <w:szCs w:val="24"/>
        </w:rPr>
        <w:tab/>
      </w:r>
      <w:r w:rsidRPr="001D33E7">
        <w:rPr>
          <w:rFonts w:ascii="Traditional Arabic" w:hAnsi="Traditional Arabic" w:cs="Traditional Arabic"/>
          <w:sz w:val="36"/>
          <w:szCs w:val="36"/>
        </w:rPr>
        <w:t xml:space="preserve">= </w:t>
      </w:r>
      <w:r w:rsidR="0080331E">
        <w:rPr>
          <w:rFonts w:ascii="Traditional Arabic" w:hAnsi="Traditional Arabic" w:cs="Traditional Arabic"/>
          <w:sz w:val="24"/>
          <w:szCs w:val="24"/>
          <w:rtl/>
        </w:rPr>
        <w:t>۳٨</w:t>
      </w:r>
      <w:r w:rsidR="0080331E">
        <w:rPr>
          <w:rFonts w:ascii="Traditional Arabic" w:hAnsi="Traditional Arabic" w:cs="Traditional Arabic"/>
          <w:sz w:val="24"/>
          <w:szCs w:val="24"/>
          <w:lang w:val="id-ID"/>
        </w:rPr>
        <w:t>,</w:t>
      </w:r>
      <w:r w:rsidR="0080331E" w:rsidRPr="0080331E">
        <w:rPr>
          <w:rFonts w:ascii="Traditional Arabic" w:hAnsi="Traditional Arabic" w:cs="Traditional Arabic"/>
          <w:sz w:val="24"/>
          <w:szCs w:val="24"/>
          <w:rtl/>
        </w:rPr>
        <w:t xml:space="preserve"> </w:t>
      </w:r>
      <w:r w:rsidR="0080331E">
        <w:rPr>
          <w:rFonts w:ascii="Traditional Arabic" w:hAnsi="Traditional Arabic" w:cs="Traditional Arabic"/>
          <w:sz w:val="24"/>
          <w:szCs w:val="24"/>
          <w:rtl/>
        </w:rPr>
        <w:t>٦</w:t>
      </w:r>
      <w:r w:rsidRPr="00DA66B2">
        <w:rPr>
          <w:rFonts w:ascii="Traditional Arabic" w:hAnsi="Traditional Arabic" w:cs="Traditional Arabic"/>
          <w:sz w:val="24"/>
          <w:szCs w:val="24"/>
        </w:rPr>
        <w:t xml:space="preserve">sampai </w:t>
      </w:r>
      <w:r w:rsidR="0080331E">
        <w:rPr>
          <w:rFonts w:ascii="Traditional Arabic" w:hAnsi="Traditional Arabic" w:cs="Traditional Arabic"/>
          <w:sz w:val="24"/>
          <w:szCs w:val="24"/>
          <w:rtl/>
        </w:rPr>
        <w:t>٥۱</w:t>
      </w:r>
      <w:r w:rsidR="0080331E">
        <w:rPr>
          <w:rFonts w:ascii="Traditional Arabic" w:hAnsi="Traditional Arabic" w:cs="Traditional Arabic"/>
          <w:sz w:val="24"/>
          <w:szCs w:val="24"/>
          <w:lang w:val="id-ID"/>
        </w:rPr>
        <w:t>,</w:t>
      </w:r>
      <w:r w:rsidR="0080331E">
        <w:rPr>
          <w:rFonts w:ascii="Traditional Arabic" w:hAnsi="Traditional Arabic" w:cs="Traditional Arabic"/>
          <w:sz w:val="24"/>
          <w:szCs w:val="24"/>
          <w:rtl/>
          <w:lang w:val="id-ID"/>
        </w:rPr>
        <w:t>۲</w:t>
      </w:r>
    </w:p>
    <w:p w:rsidR="004B7245" w:rsidRPr="001D33E7" w:rsidRDefault="004B7245" w:rsidP="00087C34">
      <w:pPr>
        <w:pStyle w:val="ListParagraph"/>
        <w:tabs>
          <w:tab w:val="left" w:pos="4320"/>
        </w:tabs>
        <w:spacing w:after="0" w:line="240" w:lineRule="auto"/>
        <w:ind w:left="1080"/>
        <w:rPr>
          <w:rFonts w:ascii="Traditional Arabic" w:hAnsi="Traditional Arabic" w:cs="Traditional Arabic"/>
          <w:sz w:val="36"/>
          <w:szCs w:val="36"/>
        </w:rPr>
      </w:pPr>
      <w:r w:rsidRPr="00DA66B2">
        <w:rPr>
          <w:rFonts w:ascii="Traditional Arabic" w:hAnsi="Traditional Arabic" w:cs="Traditional Arabic"/>
          <w:sz w:val="24"/>
          <w:szCs w:val="24"/>
        </w:rPr>
        <w:tab/>
      </w:r>
      <w:r w:rsidRPr="001D33E7">
        <w:rPr>
          <w:rFonts w:ascii="Traditional Arabic" w:hAnsi="Traditional Arabic" w:cs="Traditional Arabic"/>
          <w:sz w:val="36"/>
          <w:szCs w:val="36"/>
        </w:rPr>
        <w:t xml:space="preserve">= </w:t>
      </w:r>
      <w:r w:rsidR="0080331E">
        <w:rPr>
          <w:rFonts w:ascii="Traditional Arabic" w:hAnsi="Traditional Arabic" w:cs="Traditional Arabic"/>
          <w:sz w:val="24"/>
          <w:szCs w:val="24"/>
          <w:rtl/>
        </w:rPr>
        <w:t>۳</w:t>
      </w:r>
      <w:r w:rsidR="0080331E">
        <w:rPr>
          <w:rFonts w:ascii="Traditional Arabic" w:hAnsi="Traditional Arabic" w:cs="Traditional Arabic"/>
          <w:sz w:val="24"/>
          <w:szCs w:val="24"/>
          <w:rtl/>
          <w:lang w:val="id-ID"/>
        </w:rPr>
        <w:t>۹</w:t>
      </w:r>
      <w:r w:rsidR="0080331E">
        <w:rPr>
          <w:rFonts w:ascii="Traditional Arabic" w:hAnsi="Traditional Arabic" w:cs="Traditional Arabic"/>
          <w:sz w:val="24"/>
          <w:szCs w:val="24"/>
          <w:lang w:val="id-ID"/>
        </w:rPr>
        <w:t xml:space="preserve"> </w:t>
      </w:r>
      <w:r w:rsidRPr="001D33E7">
        <w:rPr>
          <w:rFonts w:ascii="Traditional Arabic" w:hAnsi="Traditional Arabic" w:cs="Traditional Arabic"/>
          <w:sz w:val="36"/>
          <w:szCs w:val="36"/>
        </w:rPr>
        <w:t xml:space="preserve">– </w:t>
      </w:r>
      <w:r w:rsidR="00087C34">
        <w:rPr>
          <w:rFonts w:ascii="Traditional Arabic" w:hAnsi="Traditional Arabic" w:cs="Traditional Arabic"/>
          <w:sz w:val="24"/>
          <w:szCs w:val="24"/>
          <w:rtl/>
        </w:rPr>
        <w:t>٥۱</w:t>
      </w:r>
    </w:p>
    <w:p w:rsidR="004B7245" w:rsidRPr="00DA66B2" w:rsidRDefault="004B7245" w:rsidP="00FB5E67">
      <w:pPr>
        <w:pStyle w:val="ListParagraph"/>
        <w:tabs>
          <w:tab w:val="left" w:pos="2629"/>
        </w:tabs>
        <w:spacing w:after="0" w:line="240" w:lineRule="auto"/>
        <w:ind w:left="1080"/>
        <w:rPr>
          <w:rFonts w:ascii="Traditional Arabic" w:hAnsi="Traditional Arabic" w:cs="Traditional Arabic"/>
          <w:sz w:val="24"/>
          <w:szCs w:val="24"/>
        </w:rPr>
      </w:pPr>
      <w:r w:rsidRPr="00DA66B2">
        <w:rPr>
          <w:rFonts w:ascii="Traditional Arabic" w:hAnsi="Traditional Arabic" w:cs="Traditional Arabic"/>
          <w:sz w:val="24"/>
          <w:szCs w:val="24"/>
        </w:rPr>
        <w:tab/>
        <w:t>Ukuran rendah</w:t>
      </w:r>
      <w:r w:rsidRPr="00DA66B2">
        <w:rPr>
          <w:rFonts w:ascii="Traditional Arabic" w:hAnsi="Traditional Arabic" w:cs="Traditional Arabic"/>
          <w:sz w:val="24"/>
          <w:szCs w:val="24"/>
        </w:rPr>
        <w:tab/>
      </w:r>
      <w:r w:rsidR="00FB5E67" w:rsidRPr="00DA66B2">
        <w:rPr>
          <w:rFonts w:ascii="Traditional Arabic" w:hAnsi="Traditional Arabic" w:cs="Traditional Arabic"/>
          <w:b/>
          <w:bCs/>
          <w:sz w:val="24"/>
          <w:szCs w:val="24"/>
        </w:rPr>
        <w:t>=</w:t>
      </w:r>
      <w:r w:rsidRPr="00DA66B2">
        <w:rPr>
          <w:rFonts w:ascii="Traditional Arabic" w:hAnsi="Traditional Arabic" w:cs="Traditional Arabic"/>
          <w:sz w:val="24"/>
          <w:szCs w:val="24"/>
        </w:rPr>
        <w:t xml:space="preserve"> M – </w:t>
      </w:r>
      <w:r w:rsidRPr="001D33E7">
        <w:rPr>
          <w:rFonts w:ascii="Traditional Arabic" w:hAnsi="Traditional Arabic" w:cs="Traditional Arabic" w:hint="cs"/>
          <w:sz w:val="36"/>
          <w:szCs w:val="36"/>
          <w:rtl/>
        </w:rPr>
        <w:t>1</w:t>
      </w:r>
      <w:r w:rsidRPr="00DA66B2">
        <w:rPr>
          <w:rFonts w:ascii="Traditional Arabic" w:hAnsi="Traditional Arabic" w:cs="Traditional Arabic"/>
          <w:sz w:val="24"/>
          <w:szCs w:val="24"/>
        </w:rPr>
        <w:t xml:space="preserve"> SD  ke bawah</w:t>
      </w:r>
    </w:p>
    <w:p w:rsidR="004B7245" w:rsidRPr="001D33E7" w:rsidRDefault="004B7245" w:rsidP="0080331E">
      <w:pPr>
        <w:pStyle w:val="ListParagraph"/>
        <w:tabs>
          <w:tab w:val="left" w:pos="4320"/>
        </w:tabs>
        <w:spacing w:after="0" w:line="240" w:lineRule="auto"/>
        <w:ind w:left="2610"/>
        <w:rPr>
          <w:rFonts w:ascii="Traditional Arabic" w:hAnsi="Traditional Arabic" w:cs="Traditional Arabic"/>
          <w:color w:val="000000"/>
          <w:sz w:val="36"/>
          <w:szCs w:val="36"/>
        </w:rPr>
      </w:pPr>
      <w:r w:rsidRPr="00DA66B2">
        <w:rPr>
          <w:rFonts w:ascii="Traditional Arabic" w:hAnsi="Traditional Arabic" w:cs="Traditional Arabic"/>
          <w:sz w:val="24"/>
          <w:szCs w:val="24"/>
        </w:rPr>
        <w:tab/>
      </w:r>
      <w:r w:rsidRPr="001D33E7">
        <w:rPr>
          <w:rFonts w:ascii="Traditional Arabic" w:hAnsi="Traditional Arabic" w:cs="Traditional Arabic"/>
          <w:sz w:val="36"/>
          <w:szCs w:val="36"/>
        </w:rPr>
        <w:t xml:space="preserve">= </w:t>
      </w:r>
      <w:r w:rsidR="0080331E">
        <w:rPr>
          <w:rFonts w:ascii="Traditional Arabic" w:hAnsi="Traditional Arabic" w:cs="Traditional Arabic" w:hint="cs"/>
          <w:sz w:val="24"/>
          <w:szCs w:val="24"/>
          <w:rtl/>
        </w:rPr>
        <w:t>4</w:t>
      </w:r>
      <w:r w:rsidR="0080331E">
        <w:rPr>
          <w:rFonts w:ascii="Traditional Arabic" w:hAnsi="Traditional Arabic" w:cs="Traditional Arabic"/>
          <w:sz w:val="24"/>
          <w:szCs w:val="24"/>
          <w:rtl/>
        </w:rPr>
        <w:t>٤</w:t>
      </w:r>
      <w:r w:rsidR="0080331E">
        <w:rPr>
          <w:rFonts w:ascii="Traditional Arabic" w:hAnsi="Traditional Arabic" w:cs="Traditional Arabic"/>
          <w:sz w:val="24"/>
          <w:szCs w:val="24"/>
          <w:lang w:val="id-ID"/>
        </w:rPr>
        <w:t>,</w:t>
      </w:r>
      <w:r w:rsidR="0080331E">
        <w:rPr>
          <w:rFonts w:ascii="Traditional Arabic" w:hAnsi="Traditional Arabic" w:cs="Traditional Arabic"/>
          <w:sz w:val="24"/>
          <w:szCs w:val="24"/>
          <w:rtl/>
          <w:lang w:val="id-ID"/>
        </w:rPr>
        <w:t>۹</w:t>
      </w:r>
      <w:r w:rsidR="0080331E" w:rsidRPr="001D33E7">
        <w:rPr>
          <w:rFonts w:ascii="Traditional Arabic" w:hAnsi="Traditional Arabic" w:cs="Traditional Arabic"/>
          <w:sz w:val="36"/>
          <w:szCs w:val="36"/>
        </w:rPr>
        <w:t xml:space="preserve"> </w:t>
      </w:r>
      <w:r w:rsidRPr="001D33E7">
        <w:rPr>
          <w:rFonts w:ascii="Traditional Arabic" w:hAnsi="Traditional Arabic" w:cs="Traditional Arabic"/>
          <w:color w:val="000000"/>
          <w:sz w:val="36"/>
          <w:szCs w:val="36"/>
        </w:rPr>
        <w:t xml:space="preserve">- </w:t>
      </w:r>
      <w:r w:rsidRPr="001D33E7">
        <w:rPr>
          <w:rFonts w:ascii="Traditional Arabic" w:hAnsi="Traditional Arabic" w:cs="Traditional Arabic" w:hint="cs"/>
          <w:color w:val="000000"/>
          <w:sz w:val="36"/>
          <w:szCs w:val="36"/>
          <w:rtl/>
        </w:rPr>
        <w:t>1</w:t>
      </w:r>
      <w:r w:rsidRPr="001D33E7">
        <w:rPr>
          <w:rFonts w:ascii="Traditional Arabic" w:hAnsi="Traditional Arabic" w:cs="Traditional Arabic"/>
          <w:color w:val="000000"/>
          <w:sz w:val="36"/>
          <w:szCs w:val="36"/>
        </w:rPr>
        <w:t xml:space="preserve"> x </w:t>
      </w:r>
      <w:r w:rsidR="0080331E">
        <w:rPr>
          <w:rFonts w:ascii="Traditional Arabic" w:hAnsi="Traditional Arabic" w:cs="Traditional Arabic"/>
          <w:sz w:val="24"/>
          <w:szCs w:val="24"/>
          <w:rtl/>
        </w:rPr>
        <w:t>٦</w:t>
      </w:r>
      <w:r w:rsidR="0080331E" w:rsidRPr="00DA66B2">
        <w:rPr>
          <w:rFonts w:ascii="Traditional Arabic" w:hAnsi="Traditional Arabic" w:cs="Traditional Arabic"/>
          <w:sz w:val="24"/>
          <w:szCs w:val="24"/>
        </w:rPr>
        <w:t>,</w:t>
      </w:r>
      <w:r w:rsidR="0080331E">
        <w:rPr>
          <w:rFonts w:ascii="Traditional Arabic" w:hAnsi="Traditional Arabic" w:cs="Traditional Arabic"/>
          <w:sz w:val="24"/>
          <w:szCs w:val="24"/>
          <w:rtl/>
        </w:rPr>
        <w:t>۳</w:t>
      </w:r>
    </w:p>
    <w:p w:rsidR="004B7245" w:rsidRPr="001D33E7" w:rsidRDefault="004B7245" w:rsidP="0080331E">
      <w:pPr>
        <w:pStyle w:val="ListParagraph"/>
        <w:tabs>
          <w:tab w:val="left" w:pos="4320"/>
        </w:tabs>
        <w:spacing w:after="0" w:line="240" w:lineRule="auto"/>
        <w:ind w:left="1080"/>
        <w:rPr>
          <w:rFonts w:ascii="Traditional Arabic" w:hAnsi="Traditional Arabic" w:cs="Traditional Arabic"/>
          <w:sz w:val="36"/>
          <w:szCs w:val="36"/>
        </w:rPr>
      </w:pPr>
      <w:r w:rsidRPr="001D33E7">
        <w:rPr>
          <w:rFonts w:ascii="Traditional Arabic" w:hAnsi="Traditional Arabic" w:cs="Traditional Arabic"/>
          <w:sz w:val="36"/>
          <w:szCs w:val="36"/>
        </w:rPr>
        <w:tab/>
        <w:t xml:space="preserve">= </w:t>
      </w:r>
      <w:r w:rsidR="0080331E">
        <w:rPr>
          <w:rFonts w:ascii="Traditional Arabic" w:hAnsi="Traditional Arabic" w:cs="Traditional Arabic" w:hint="cs"/>
          <w:sz w:val="24"/>
          <w:szCs w:val="24"/>
          <w:rtl/>
        </w:rPr>
        <w:t>4</w:t>
      </w:r>
      <w:r w:rsidR="0080331E">
        <w:rPr>
          <w:rFonts w:ascii="Traditional Arabic" w:hAnsi="Traditional Arabic" w:cs="Traditional Arabic"/>
          <w:sz w:val="24"/>
          <w:szCs w:val="24"/>
          <w:rtl/>
        </w:rPr>
        <w:t>٤</w:t>
      </w:r>
      <w:r w:rsidR="0080331E">
        <w:rPr>
          <w:rFonts w:ascii="Traditional Arabic" w:hAnsi="Traditional Arabic" w:cs="Traditional Arabic"/>
          <w:sz w:val="24"/>
          <w:szCs w:val="24"/>
          <w:lang w:val="id-ID"/>
        </w:rPr>
        <w:t>,</w:t>
      </w:r>
      <w:r w:rsidR="0080331E">
        <w:rPr>
          <w:rFonts w:ascii="Traditional Arabic" w:hAnsi="Traditional Arabic" w:cs="Traditional Arabic"/>
          <w:sz w:val="24"/>
          <w:szCs w:val="24"/>
          <w:rtl/>
          <w:lang w:val="id-ID"/>
        </w:rPr>
        <w:t>۹</w:t>
      </w:r>
      <w:r w:rsidR="0080331E" w:rsidRPr="001D33E7">
        <w:rPr>
          <w:rFonts w:ascii="Traditional Arabic" w:hAnsi="Traditional Arabic" w:cs="Traditional Arabic"/>
          <w:sz w:val="36"/>
          <w:szCs w:val="36"/>
        </w:rPr>
        <w:t xml:space="preserve"> </w:t>
      </w:r>
      <w:r w:rsidRPr="001D33E7">
        <w:rPr>
          <w:rFonts w:ascii="Traditional Arabic" w:hAnsi="Traditional Arabic" w:cs="Traditional Arabic"/>
          <w:sz w:val="36"/>
          <w:szCs w:val="36"/>
        </w:rPr>
        <w:t xml:space="preserve">- </w:t>
      </w:r>
      <w:r w:rsidR="0080331E">
        <w:rPr>
          <w:rFonts w:ascii="Traditional Arabic" w:hAnsi="Traditional Arabic" w:cs="Traditional Arabic"/>
          <w:sz w:val="24"/>
          <w:szCs w:val="24"/>
          <w:rtl/>
        </w:rPr>
        <w:t>٦</w:t>
      </w:r>
      <w:r w:rsidR="0080331E" w:rsidRPr="00DA66B2">
        <w:rPr>
          <w:rFonts w:ascii="Traditional Arabic" w:hAnsi="Traditional Arabic" w:cs="Traditional Arabic"/>
          <w:sz w:val="24"/>
          <w:szCs w:val="24"/>
        </w:rPr>
        <w:t>,</w:t>
      </w:r>
      <w:r w:rsidR="0080331E">
        <w:rPr>
          <w:rFonts w:ascii="Traditional Arabic" w:hAnsi="Traditional Arabic" w:cs="Traditional Arabic"/>
          <w:sz w:val="24"/>
          <w:szCs w:val="24"/>
          <w:rtl/>
        </w:rPr>
        <w:t>۳</w:t>
      </w:r>
    </w:p>
    <w:p w:rsidR="004B7245" w:rsidRPr="001D33E7" w:rsidRDefault="004B7245" w:rsidP="0080331E">
      <w:pPr>
        <w:pStyle w:val="ListParagraph"/>
        <w:tabs>
          <w:tab w:val="left" w:pos="4320"/>
        </w:tabs>
        <w:spacing w:after="0" w:line="240" w:lineRule="auto"/>
        <w:ind w:left="1080"/>
        <w:rPr>
          <w:rFonts w:ascii="Traditional Arabic" w:hAnsi="Traditional Arabic" w:cs="Traditional Arabic"/>
          <w:sz w:val="36"/>
          <w:szCs w:val="36"/>
        </w:rPr>
      </w:pPr>
      <w:r w:rsidRPr="001D33E7">
        <w:rPr>
          <w:rFonts w:ascii="Traditional Arabic" w:hAnsi="Traditional Arabic" w:cs="Traditional Arabic"/>
          <w:sz w:val="36"/>
          <w:szCs w:val="36"/>
        </w:rPr>
        <w:tab/>
        <w:t xml:space="preserve">= </w:t>
      </w:r>
      <w:r w:rsidR="0080331E">
        <w:rPr>
          <w:rFonts w:ascii="Traditional Arabic" w:hAnsi="Traditional Arabic" w:cs="Traditional Arabic"/>
          <w:sz w:val="24"/>
          <w:szCs w:val="24"/>
          <w:rtl/>
        </w:rPr>
        <w:t>۳٨</w:t>
      </w:r>
      <w:r w:rsidR="0080331E">
        <w:rPr>
          <w:rFonts w:ascii="Traditional Arabic" w:hAnsi="Traditional Arabic" w:cs="Traditional Arabic"/>
          <w:sz w:val="24"/>
          <w:szCs w:val="24"/>
          <w:lang w:val="id-ID"/>
        </w:rPr>
        <w:t>,</w:t>
      </w:r>
      <w:r w:rsidR="0080331E" w:rsidRPr="0080331E">
        <w:rPr>
          <w:rFonts w:ascii="Traditional Arabic" w:hAnsi="Traditional Arabic" w:cs="Traditional Arabic"/>
          <w:sz w:val="24"/>
          <w:szCs w:val="24"/>
          <w:rtl/>
        </w:rPr>
        <w:t xml:space="preserve"> </w:t>
      </w:r>
      <w:r w:rsidR="0080331E">
        <w:rPr>
          <w:rFonts w:ascii="Traditional Arabic" w:hAnsi="Traditional Arabic" w:cs="Traditional Arabic"/>
          <w:sz w:val="24"/>
          <w:szCs w:val="24"/>
          <w:rtl/>
        </w:rPr>
        <w:t>٦</w:t>
      </w:r>
    </w:p>
    <w:p w:rsidR="004B7245" w:rsidRDefault="004B7245" w:rsidP="00A8240A">
      <w:pPr>
        <w:bidi/>
        <w:spacing w:after="0" w:line="240" w:lineRule="auto"/>
        <w:ind w:left="1159" w:firstLine="360"/>
        <w:jc w:val="both"/>
        <w:rPr>
          <w:rFonts w:ascii="Traditional Arabic" w:hAnsi="Traditional Arabic" w:cs="Traditional Arabic"/>
          <w:color w:val="000000"/>
          <w:sz w:val="36"/>
          <w:szCs w:val="36"/>
          <w:rtl/>
          <w:lang w:bidi="ar-DZ"/>
        </w:rPr>
      </w:pPr>
      <w:r w:rsidRPr="00DA66B2">
        <w:rPr>
          <w:rFonts w:ascii="Traditional Arabic" w:hAnsi="Traditional Arabic" w:cs="Traditional Arabic"/>
          <w:color w:val="000000"/>
          <w:sz w:val="36"/>
          <w:szCs w:val="36"/>
          <w:rtl/>
          <w:lang w:bidi="ar-DZ"/>
        </w:rPr>
        <w:t xml:space="preserve">من هذه الحسابات، من المعروف أن توزيع بيانات </w:t>
      </w:r>
      <w:r w:rsidR="0076750D">
        <w:rPr>
          <w:rFonts w:ascii="Traditional Arabic" w:hAnsi="Traditional Arabic" w:cs="Traditional Arabic"/>
          <w:color w:val="000000"/>
          <w:sz w:val="36"/>
          <w:szCs w:val="36"/>
          <w:rtl/>
          <w:lang w:bidi="ar-DZ"/>
        </w:rPr>
        <w:t>الفصل</w:t>
      </w:r>
      <w:r w:rsidRPr="00DA66B2">
        <w:rPr>
          <w:rFonts w:ascii="Traditional Arabic" w:hAnsi="Traditional Arabic" w:cs="Traditional Arabic"/>
          <w:color w:val="000000"/>
          <w:sz w:val="36"/>
          <w:szCs w:val="36"/>
          <w:rtl/>
          <w:lang w:bidi="ar-DZ"/>
        </w:rPr>
        <w:t xml:space="preserve"> العالية والمتوسطة والمنخفضة لطلاب </w:t>
      </w:r>
      <w:r w:rsidR="006B34E6">
        <w:rPr>
          <w:rFonts w:ascii="Traditional Arabic" w:hAnsi="Traditional Arabic" w:cs="Traditional Arabic"/>
          <w:color w:val="000000"/>
          <w:sz w:val="36"/>
          <w:szCs w:val="36"/>
          <w:rtl/>
          <w:lang w:bidi="ar-DZ"/>
        </w:rPr>
        <w:t>الصف</w:t>
      </w:r>
      <w:r w:rsidRPr="00DA66B2">
        <w:rPr>
          <w:rFonts w:ascii="Traditional Arabic" w:hAnsi="Traditional Arabic" w:cs="Traditional Arabic"/>
          <w:color w:val="000000"/>
          <w:sz w:val="36"/>
          <w:szCs w:val="36"/>
          <w:rtl/>
          <w:lang w:bidi="ar-DZ"/>
        </w:rPr>
        <w:t xml:space="preserve"> </w:t>
      </w:r>
      <w:r w:rsidR="00A87DFF">
        <w:rPr>
          <w:rFonts w:ascii="Traditional Arabic" w:hAnsi="Traditional Arabic" w:cs="Traditional Arabic" w:hint="cs"/>
          <w:color w:val="000000"/>
          <w:sz w:val="36"/>
          <w:szCs w:val="36"/>
          <w:rtl/>
          <w:lang w:bidi="ar-DZ"/>
        </w:rPr>
        <w:t>الضابط</w:t>
      </w:r>
      <w:r w:rsidRPr="00DA66B2">
        <w:rPr>
          <w:rFonts w:ascii="Traditional Arabic" w:hAnsi="Traditional Arabic" w:cs="Traditional Arabic"/>
          <w:color w:val="000000"/>
          <w:sz w:val="36"/>
          <w:szCs w:val="36"/>
          <w:rtl/>
          <w:lang w:bidi="ar-DZ"/>
        </w:rPr>
        <w:t xml:space="preserve"> يمكن رؤيته في الجدول </w:t>
      </w:r>
      <w:r>
        <w:rPr>
          <w:rFonts w:ascii="Traditional Arabic" w:hAnsi="Traditional Arabic" w:cs="Traditional Arabic" w:hint="cs"/>
          <w:color w:val="000000"/>
          <w:sz w:val="36"/>
          <w:szCs w:val="36"/>
          <w:rtl/>
          <w:lang w:bidi="ar-DZ"/>
        </w:rPr>
        <w:t xml:space="preserve">  </w:t>
      </w:r>
      <w:r>
        <w:rPr>
          <w:rFonts w:ascii="Traditional Arabic" w:hAnsi="Traditional Arabic" w:cs="Traditional Arabic" w:hint="cs"/>
          <w:color w:val="000000"/>
          <w:sz w:val="36"/>
          <w:szCs w:val="36"/>
          <w:rtl/>
          <w:lang w:val="id-ID" w:bidi="ar-DZ"/>
        </w:rPr>
        <w:t>4.7</w:t>
      </w:r>
      <w:r w:rsidRPr="00DA66B2">
        <w:rPr>
          <w:rFonts w:ascii="Traditional Arabic" w:hAnsi="Traditional Arabic" w:cs="Traditional Arabic"/>
          <w:color w:val="000000"/>
          <w:sz w:val="36"/>
          <w:szCs w:val="36"/>
          <w:rtl/>
          <w:lang w:bidi="ar-DZ"/>
        </w:rPr>
        <w:t>أدناه:</w:t>
      </w:r>
    </w:p>
    <w:p w:rsidR="001C5688" w:rsidRPr="00DA66B2" w:rsidRDefault="001C5688" w:rsidP="001C5688">
      <w:pPr>
        <w:bidi/>
        <w:spacing w:after="0" w:line="240" w:lineRule="auto"/>
        <w:ind w:left="1159" w:firstLine="360"/>
        <w:jc w:val="both"/>
        <w:rPr>
          <w:rFonts w:ascii="Traditional Arabic" w:hAnsi="Traditional Arabic" w:cs="Traditional Arabic"/>
          <w:color w:val="000000"/>
          <w:sz w:val="36"/>
          <w:szCs w:val="36"/>
          <w:lang w:bidi="ar-DZ"/>
        </w:rPr>
      </w:pPr>
    </w:p>
    <w:p w:rsidR="004B7245" w:rsidRDefault="004B7245" w:rsidP="004B7245">
      <w:pPr>
        <w:bidi/>
        <w:spacing w:after="0" w:line="240" w:lineRule="auto"/>
        <w:ind w:left="1159" w:firstLine="360"/>
        <w:jc w:val="center"/>
        <w:rPr>
          <w:rFonts w:ascii="Traditional Arabic" w:hAnsi="Traditional Arabic" w:cs="Traditional Arabic"/>
          <w:b/>
          <w:bCs/>
          <w:color w:val="000000"/>
          <w:sz w:val="36"/>
          <w:szCs w:val="36"/>
          <w:rtl/>
          <w:lang w:val="id-ID" w:bidi="ar-DZ"/>
        </w:rPr>
      </w:pPr>
      <w:r w:rsidRPr="00DA66B2">
        <w:rPr>
          <w:rFonts w:ascii="Traditional Arabic" w:hAnsi="Traditional Arabic" w:cs="Traditional Arabic"/>
          <w:b/>
          <w:bCs/>
          <w:color w:val="000000"/>
          <w:sz w:val="36"/>
          <w:szCs w:val="36"/>
          <w:rtl/>
          <w:lang w:bidi="ar-DZ"/>
        </w:rPr>
        <w:t xml:space="preserve">الجدول </w:t>
      </w:r>
      <w:r>
        <w:rPr>
          <w:rFonts w:ascii="Traditional Arabic" w:hAnsi="Traditional Arabic" w:cs="Traditional Arabic" w:hint="cs"/>
          <w:b/>
          <w:bCs/>
          <w:color w:val="000000"/>
          <w:sz w:val="36"/>
          <w:szCs w:val="36"/>
          <w:rtl/>
          <w:lang w:val="id-ID" w:bidi="ar-DZ"/>
        </w:rPr>
        <w:t>4.7</w:t>
      </w:r>
    </w:p>
    <w:p w:rsidR="004B7245" w:rsidRDefault="004B7245" w:rsidP="004B7245">
      <w:pPr>
        <w:bidi/>
        <w:spacing w:after="0" w:line="240" w:lineRule="auto"/>
        <w:ind w:left="1159" w:firstLine="360"/>
        <w:jc w:val="center"/>
        <w:rPr>
          <w:rFonts w:ascii="Traditional Arabic" w:hAnsi="Traditional Arabic" w:cs="Traditional Arabic"/>
          <w:b/>
          <w:bCs/>
          <w:color w:val="000000"/>
          <w:sz w:val="36"/>
          <w:szCs w:val="36"/>
          <w:rtl/>
          <w:lang w:bidi="ar-DZ"/>
        </w:rPr>
      </w:pPr>
      <w:r w:rsidRPr="00DA66B2">
        <w:rPr>
          <w:rFonts w:ascii="Traditional Arabic" w:hAnsi="Traditional Arabic" w:cs="Traditional Arabic"/>
          <w:b/>
          <w:bCs/>
          <w:color w:val="000000"/>
          <w:sz w:val="36"/>
          <w:szCs w:val="36"/>
          <w:rtl/>
          <w:lang w:bidi="ar-DZ"/>
        </w:rPr>
        <w:t>المجموعات العالية والمتوسطة والمنخفضة</w:t>
      </w:r>
    </w:p>
    <w:tbl>
      <w:tblPr>
        <w:tblStyle w:val="TableGrid"/>
        <w:tblW w:w="6798" w:type="dxa"/>
        <w:tblInd w:w="-5" w:type="dxa"/>
        <w:tblLook w:val="04A0" w:firstRow="1" w:lastRow="0" w:firstColumn="1" w:lastColumn="0" w:noHBand="0" w:noVBand="1"/>
      </w:tblPr>
      <w:tblGrid>
        <w:gridCol w:w="2160"/>
        <w:gridCol w:w="1497"/>
        <w:gridCol w:w="1701"/>
        <w:gridCol w:w="1440"/>
      </w:tblGrid>
      <w:tr w:rsidR="004B7245" w:rsidRPr="00DA66B2" w:rsidTr="003378E4">
        <w:tc>
          <w:tcPr>
            <w:tcW w:w="2160" w:type="dxa"/>
          </w:tcPr>
          <w:p w:rsidR="004B7245" w:rsidRPr="001D33E7" w:rsidRDefault="004B7245" w:rsidP="003378E4">
            <w:pPr>
              <w:pStyle w:val="ListParagraph"/>
              <w:bidi/>
              <w:spacing w:after="0" w:line="240" w:lineRule="auto"/>
              <w:ind w:left="0"/>
              <w:jc w:val="center"/>
              <w:rPr>
                <w:rFonts w:ascii="Traditional Arabic" w:hAnsi="Traditional Arabic" w:cs="Traditional Arabic"/>
                <w:b/>
                <w:bCs/>
                <w:sz w:val="36"/>
                <w:szCs w:val="36"/>
              </w:rPr>
            </w:pPr>
            <w:r w:rsidRPr="001D33E7">
              <w:rPr>
                <w:rFonts w:ascii="Traditional Arabic" w:hAnsi="Traditional Arabic" w:cs="Traditional Arabic"/>
                <w:b/>
                <w:bCs/>
                <w:sz w:val="36"/>
                <w:szCs w:val="36"/>
              </w:rPr>
              <w:t>%</w:t>
            </w:r>
          </w:p>
        </w:tc>
        <w:tc>
          <w:tcPr>
            <w:tcW w:w="1497" w:type="dxa"/>
          </w:tcPr>
          <w:p w:rsidR="004B7245" w:rsidRPr="001D33E7" w:rsidRDefault="004B7245" w:rsidP="003378E4">
            <w:pPr>
              <w:pStyle w:val="ListParagraph"/>
              <w:bidi/>
              <w:spacing w:after="0" w:line="240" w:lineRule="auto"/>
              <w:ind w:left="0"/>
              <w:jc w:val="center"/>
              <w:rPr>
                <w:rFonts w:ascii="Traditional Arabic" w:hAnsi="Traditional Arabic" w:cs="Traditional Arabic"/>
                <w:b/>
                <w:bCs/>
                <w:sz w:val="36"/>
                <w:szCs w:val="36"/>
              </w:rPr>
            </w:pPr>
            <w:r w:rsidRPr="001D33E7">
              <w:rPr>
                <w:rFonts w:ascii="Traditional Arabic" w:hAnsi="Traditional Arabic" w:cs="Traditional Arabic"/>
                <w:b/>
                <w:bCs/>
                <w:sz w:val="36"/>
                <w:szCs w:val="36"/>
                <w:rtl/>
              </w:rPr>
              <w:t>تردد</w:t>
            </w:r>
          </w:p>
        </w:tc>
        <w:tc>
          <w:tcPr>
            <w:tcW w:w="1701" w:type="dxa"/>
          </w:tcPr>
          <w:p w:rsidR="004B7245" w:rsidRPr="001D33E7" w:rsidRDefault="004B7245" w:rsidP="003378E4">
            <w:pPr>
              <w:pStyle w:val="ListParagraph"/>
              <w:bidi/>
              <w:spacing w:after="0" w:line="240" w:lineRule="auto"/>
              <w:ind w:left="0"/>
              <w:jc w:val="center"/>
              <w:rPr>
                <w:rFonts w:ascii="Traditional Arabic" w:hAnsi="Traditional Arabic" w:cs="Traditional Arabic"/>
                <w:b/>
                <w:bCs/>
                <w:sz w:val="36"/>
                <w:szCs w:val="36"/>
              </w:rPr>
            </w:pPr>
            <w:r w:rsidRPr="001D33E7">
              <w:rPr>
                <w:rFonts w:ascii="Traditional Arabic" w:hAnsi="Traditional Arabic" w:cs="Traditional Arabic"/>
                <w:b/>
                <w:bCs/>
                <w:sz w:val="36"/>
                <w:szCs w:val="36"/>
                <w:rtl/>
              </w:rPr>
              <w:t>باب</w:t>
            </w:r>
          </w:p>
        </w:tc>
        <w:tc>
          <w:tcPr>
            <w:tcW w:w="1440" w:type="dxa"/>
          </w:tcPr>
          <w:p w:rsidR="004B7245" w:rsidRPr="001D33E7" w:rsidRDefault="004B7245" w:rsidP="003378E4">
            <w:pPr>
              <w:pStyle w:val="ListParagraph"/>
              <w:bidi/>
              <w:spacing w:after="0" w:line="240" w:lineRule="auto"/>
              <w:ind w:left="0"/>
              <w:jc w:val="center"/>
              <w:rPr>
                <w:rFonts w:ascii="Traditional Arabic" w:hAnsi="Traditional Arabic" w:cs="Traditional Arabic"/>
                <w:b/>
                <w:bCs/>
                <w:sz w:val="36"/>
                <w:szCs w:val="36"/>
              </w:rPr>
            </w:pPr>
            <w:r w:rsidRPr="001D33E7">
              <w:rPr>
                <w:rFonts w:ascii="Traditional Arabic" w:hAnsi="Traditional Arabic" w:cs="Traditional Arabic"/>
                <w:b/>
                <w:bCs/>
                <w:sz w:val="36"/>
                <w:szCs w:val="36"/>
                <w:rtl/>
              </w:rPr>
              <w:t>فترة</w:t>
            </w:r>
          </w:p>
        </w:tc>
      </w:tr>
      <w:tr w:rsidR="004B7245" w:rsidRPr="00DA66B2" w:rsidTr="003378E4">
        <w:tc>
          <w:tcPr>
            <w:tcW w:w="2160" w:type="dxa"/>
          </w:tcPr>
          <w:p w:rsidR="004B7245" w:rsidRPr="001D33E7" w:rsidRDefault="004B7245" w:rsidP="003378E4">
            <w:pPr>
              <w:pStyle w:val="ListParagraph"/>
              <w:tabs>
                <w:tab w:val="left" w:pos="4320"/>
              </w:tabs>
              <w:spacing w:after="0" w:line="240" w:lineRule="auto"/>
              <w:ind w:left="0"/>
              <w:jc w:val="center"/>
              <w:rPr>
                <w:rFonts w:ascii="Traditional Arabic" w:hAnsi="Traditional Arabic" w:cs="Traditional Arabic"/>
                <w:sz w:val="36"/>
                <w:szCs w:val="36"/>
                <w:lang w:val="id-ID"/>
              </w:rPr>
            </w:pPr>
            <w:r w:rsidRPr="001D33E7">
              <w:rPr>
                <w:rFonts w:ascii="Traditional Arabic" w:hAnsi="Traditional Arabic" w:cs="Traditional Arabic"/>
                <w:sz w:val="36"/>
                <w:szCs w:val="36"/>
                <w:lang w:val="id-ID"/>
              </w:rPr>
              <w:t>%</w:t>
            </w:r>
            <w:r w:rsidR="00A8240A">
              <w:rPr>
                <w:rFonts w:ascii="Traditional Arabic" w:hAnsi="Traditional Arabic" w:cs="Traditional Arabic" w:hint="cs"/>
                <w:sz w:val="36"/>
                <w:szCs w:val="36"/>
                <w:rtl/>
                <w:lang w:val="id-ID"/>
              </w:rPr>
              <w:t xml:space="preserve"> </w:t>
            </w:r>
            <w:r w:rsidR="00A8240A">
              <w:rPr>
                <w:rFonts w:ascii="Traditional Arabic" w:hAnsi="Traditional Arabic" w:cs="Traditional Arabic"/>
                <w:sz w:val="36"/>
                <w:szCs w:val="36"/>
                <w:rtl/>
                <w:lang w:val="id-ID"/>
              </w:rPr>
              <w:t>۱۷</w:t>
            </w:r>
          </w:p>
        </w:tc>
        <w:tc>
          <w:tcPr>
            <w:tcW w:w="1497" w:type="dxa"/>
          </w:tcPr>
          <w:p w:rsidR="004B7245" w:rsidRPr="001D33E7" w:rsidRDefault="0080331E" w:rsidP="003378E4">
            <w:pPr>
              <w:pStyle w:val="ListParagraph"/>
              <w:tabs>
                <w:tab w:val="left" w:pos="4320"/>
              </w:tabs>
              <w:spacing w:after="0" w:line="240" w:lineRule="auto"/>
              <w:ind w:left="0"/>
              <w:jc w:val="center"/>
              <w:rPr>
                <w:rFonts w:ascii="Traditional Arabic" w:hAnsi="Traditional Arabic" w:cs="Traditional Arabic"/>
                <w:sz w:val="36"/>
                <w:szCs w:val="36"/>
              </w:rPr>
            </w:pPr>
            <w:r>
              <w:rPr>
                <w:rFonts w:ascii="Traditional Arabic" w:hAnsi="Traditional Arabic" w:cs="Traditional Arabic"/>
                <w:sz w:val="36"/>
                <w:szCs w:val="36"/>
                <w:rtl/>
              </w:rPr>
              <w:t>۱٥</w:t>
            </w:r>
          </w:p>
        </w:tc>
        <w:tc>
          <w:tcPr>
            <w:tcW w:w="1701" w:type="dxa"/>
          </w:tcPr>
          <w:p w:rsidR="004B7245" w:rsidRPr="001D33E7" w:rsidRDefault="0080331E" w:rsidP="003378E4">
            <w:pPr>
              <w:pStyle w:val="ListParagraph"/>
              <w:bidi/>
              <w:spacing w:after="0" w:line="240" w:lineRule="auto"/>
              <w:ind w:left="0"/>
              <w:rPr>
                <w:rFonts w:ascii="Traditional Arabic" w:hAnsi="Traditional Arabic" w:cs="Traditional Arabic"/>
                <w:sz w:val="36"/>
                <w:szCs w:val="36"/>
              </w:rPr>
            </w:pPr>
            <w:r>
              <w:rPr>
                <w:rFonts w:ascii="Traditional Arabic" w:hAnsi="Traditional Arabic" w:cs="Traditional Arabic" w:hint="cs"/>
                <w:sz w:val="36"/>
                <w:szCs w:val="36"/>
                <w:rtl/>
              </w:rPr>
              <w:t>العلي</w:t>
            </w:r>
            <w:r w:rsidR="00A8240A">
              <w:rPr>
                <w:rFonts w:ascii="Traditional Arabic" w:hAnsi="Traditional Arabic" w:cs="Traditional Arabic" w:hint="cs"/>
                <w:sz w:val="36"/>
                <w:szCs w:val="36"/>
                <w:rtl/>
              </w:rPr>
              <w:t>ة</w:t>
            </w:r>
            <w:r>
              <w:rPr>
                <w:rFonts w:ascii="Traditional Arabic" w:hAnsi="Traditional Arabic" w:cs="Traditional Arabic"/>
                <w:sz w:val="36"/>
                <w:szCs w:val="36"/>
                <w:lang w:val="id-ID"/>
              </w:rPr>
              <w:t xml:space="preserve">   </w:t>
            </w:r>
          </w:p>
        </w:tc>
        <w:tc>
          <w:tcPr>
            <w:tcW w:w="1440" w:type="dxa"/>
          </w:tcPr>
          <w:p w:rsidR="004B7245" w:rsidRPr="001D33E7" w:rsidRDefault="004B7245" w:rsidP="00087C34">
            <w:pPr>
              <w:spacing w:after="0" w:line="240" w:lineRule="auto"/>
              <w:jc w:val="center"/>
              <w:rPr>
                <w:rFonts w:ascii="Traditional Arabic" w:hAnsi="Traditional Arabic" w:cs="Traditional Arabic"/>
                <w:sz w:val="36"/>
                <w:szCs w:val="36"/>
              </w:rPr>
            </w:pPr>
            <w:r w:rsidRPr="001D33E7">
              <w:rPr>
                <w:rStyle w:val="fontstyle01"/>
                <w:rFonts w:ascii="Traditional Arabic" w:hAnsi="Traditional Arabic" w:cs="Traditional Arabic"/>
                <w:sz w:val="36"/>
                <w:szCs w:val="36"/>
              </w:rPr>
              <w:t xml:space="preserve">&gt; </w:t>
            </w:r>
            <w:r w:rsidRPr="001D33E7">
              <w:rPr>
                <w:rStyle w:val="fontstyle01"/>
                <w:rFonts w:ascii="Traditional Arabic" w:hAnsi="Traditional Arabic" w:cs="Traditional Arabic" w:hint="cs"/>
                <w:sz w:val="36"/>
                <w:szCs w:val="36"/>
                <w:rtl/>
              </w:rPr>
              <w:t>5</w:t>
            </w:r>
            <w:r w:rsidR="00087C34">
              <w:rPr>
                <w:rStyle w:val="fontstyle01"/>
                <w:rFonts w:ascii="Traditional Arabic" w:hAnsi="Traditional Arabic" w:cs="Traditional Arabic"/>
                <w:sz w:val="36"/>
                <w:szCs w:val="36"/>
                <w:rtl/>
              </w:rPr>
              <w:t>۱</w:t>
            </w:r>
          </w:p>
        </w:tc>
      </w:tr>
      <w:tr w:rsidR="00F517C4" w:rsidRPr="00DA66B2" w:rsidTr="003378E4">
        <w:tc>
          <w:tcPr>
            <w:tcW w:w="2160" w:type="dxa"/>
          </w:tcPr>
          <w:p w:rsidR="00F517C4" w:rsidRPr="001D33E7" w:rsidRDefault="00F517C4" w:rsidP="00F517C4">
            <w:pPr>
              <w:pStyle w:val="ListParagraph"/>
              <w:tabs>
                <w:tab w:val="left" w:pos="4320"/>
              </w:tabs>
              <w:spacing w:after="0" w:line="240" w:lineRule="auto"/>
              <w:ind w:left="0"/>
              <w:jc w:val="center"/>
              <w:rPr>
                <w:rFonts w:ascii="Traditional Arabic" w:hAnsi="Traditional Arabic" w:cs="Traditional Arabic"/>
                <w:sz w:val="36"/>
                <w:szCs w:val="36"/>
                <w:lang w:val="id-ID"/>
              </w:rPr>
            </w:pPr>
            <w:r w:rsidRPr="001D33E7">
              <w:rPr>
                <w:rFonts w:ascii="Traditional Arabic" w:hAnsi="Traditional Arabic" w:cs="Traditional Arabic"/>
                <w:sz w:val="36"/>
                <w:szCs w:val="36"/>
                <w:lang w:val="id-ID"/>
              </w:rPr>
              <w:t>%</w:t>
            </w:r>
            <w:r w:rsidR="00A8240A">
              <w:rPr>
                <w:rFonts w:ascii="Traditional Arabic" w:hAnsi="Traditional Arabic" w:cs="Traditional Arabic" w:hint="cs"/>
                <w:sz w:val="36"/>
                <w:szCs w:val="36"/>
                <w:rtl/>
                <w:lang w:val="id-ID"/>
              </w:rPr>
              <w:t xml:space="preserve"> </w:t>
            </w:r>
            <w:r w:rsidR="00A8240A">
              <w:rPr>
                <w:rFonts w:ascii="Traditional Arabic" w:hAnsi="Traditional Arabic" w:cs="Traditional Arabic"/>
                <w:sz w:val="36"/>
                <w:szCs w:val="36"/>
                <w:rtl/>
                <w:lang w:val="id-ID"/>
              </w:rPr>
              <w:t>٦۹</w:t>
            </w:r>
          </w:p>
        </w:tc>
        <w:tc>
          <w:tcPr>
            <w:tcW w:w="1497" w:type="dxa"/>
          </w:tcPr>
          <w:p w:rsidR="00F517C4" w:rsidRPr="001D33E7" w:rsidRDefault="0080331E" w:rsidP="00F517C4">
            <w:pPr>
              <w:pStyle w:val="ListParagraph"/>
              <w:tabs>
                <w:tab w:val="left" w:pos="4320"/>
              </w:tabs>
              <w:spacing w:after="0" w:line="240" w:lineRule="auto"/>
              <w:ind w:left="0"/>
              <w:jc w:val="center"/>
              <w:rPr>
                <w:rFonts w:ascii="Traditional Arabic" w:hAnsi="Traditional Arabic" w:cs="Traditional Arabic"/>
                <w:sz w:val="36"/>
                <w:szCs w:val="36"/>
              </w:rPr>
            </w:pPr>
            <w:r>
              <w:rPr>
                <w:rFonts w:ascii="Traditional Arabic" w:hAnsi="Traditional Arabic" w:cs="Traditional Arabic"/>
                <w:sz w:val="36"/>
                <w:szCs w:val="36"/>
                <w:rtl/>
              </w:rPr>
              <w:t>٦۲</w:t>
            </w:r>
          </w:p>
        </w:tc>
        <w:tc>
          <w:tcPr>
            <w:tcW w:w="1701" w:type="dxa"/>
          </w:tcPr>
          <w:p w:rsidR="00F517C4" w:rsidRPr="00DA66B2" w:rsidRDefault="00F44FCA" w:rsidP="00F517C4">
            <w:pPr>
              <w:pStyle w:val="ListParagraph"/>
              <w:bidi/>
              <w:spacing w:after="0" w:line="240" w:lineRule="auto"/>
              <w:ind w:left="0"/>
              <w:rPr>
                <w:rFonts w:ascii="Traditional Arabic" w:hAnsi="Traditional Arabic" w:cs="Traditional Arabic"/>
                <w:sz w:val="36"/>
                <w:szCs w:val="36"/>
              </w:rPr>
            </w:pPr>
            <w:r>
              <w:rPr>
                <w:rFonts w:ascii="Traditional Arabic" w:hAnsi="Traditional Arabic" w:cs="Traditional Arabic" w:hint="cs"/>
                <w:sz w:val="36"/>
                <w:szCs w:val="36"/>
                <w:rtl/>
              </w:rPr>
              <w:t>المتوسطة</w:t>
            </w:r>
          </w:p>
        </w:tc>
        <w:tc>
          <w:tcPr>
            <w:tcW w:w="1440" w:type="dxa"/>
          </w:tcPr>
          <w:p w:rsidR="00F517C4" w:rsidRPr="001D33E7" w:rsidRDefault="00FA06D4" w:rsidP="00087C34">
            <w:pPr>
              <w:spacing w:after="0" w:line="240" w:lineRule="auto"/>
              <w:jc w:val="center"/>
              <w:rPr>
                <w:rFonts w:ascii="Traditional Arabic" w:hAnsi="Traditional Arabic" w:cs="Traditional Arabic"/>
                <w:sz w:val="36"/>
                <w:szCs w:val="36"/>
              </w:rPr>
            </w:pPr>
            <w:r>
              <w:rPr>
                <w:rStyle w:val="fontstyle01"/>
                <w:rFonts w:ascii="Traditional Arabic" w:hAnsi="Traditional Arabic" w:cs="Traditional Arabic" w:hint="cs"/>
                <w:sz w:val="36"/>
                <w:szCs w:val="36"/>
                <w:rtl/>
              </w:rPr>
              <w:t>3</w:t>
            </w:r>
            <w:r>
              <w:rPr>
                <w:rStyle w:val="fontstyle01"/>
                <w:rFonts w:ascii="Traditional Arabic" w:hAnsi="Traditional Arabic" w:cs="Traditional Arabic"/>
                <w:sz w:val="36"/>
                <w:szCs w:val="36"/>
                <w:rtl/>
              </w:rPr>
              <w:t>۹</w:t>
            </w:r>
            <w:r w:rsidR="00F517C4" w:rsidRPr="001D33E7">
              <w:rPr>
                <w:rStyle w:val="fontstyle01"/>
                <w:rFonts w:ascii="Traditional Arabic" w:hAnsi="Traditional Arabic" w:cs="Traditional Arabic"/>
                <w:sz w:val="36"/>
                <w:szCs w:val="36"/>
              </w:rPr>
              <w:t>-</w:t>
            </w:r>
            <w:r w:rsidR="00F517C4" w:rsidRPr="001D33E7">
              <w:rPr>
                <w:rStyle w:val="fontstyle01"/>
                <w:rFonts w:ascii="Traditional Arabic" w:hAnsi="Traditional Arabic" w:cs="Traditional Arabic" w:hint="cs"/>
                <w:sz w:val="36"/>
                <w:szCs w:val="36"/>
                <w:rtl/>
              </w:rPr>
              <w:t>5</w:t>
            </w:r>
            <w:r w:rsidR="00087C34">
              <w:rPr>
                <w:rStyle w:val="fontstyle01"/>
                <w:rFonts w:ascii="Traditional Arabic" w:hAnsi="Traditional Arabic" w:cs="Traditional Arabic"/>
                <w:sz w:val="36"/>
                <w:szCs w:val="36"/>
                <w:rtl/>
              </w:rPr>
              <w:t>۱</w:t>
            </w:r>
          </w:p>
        </w:tc>
      </w:tr>
      <w:tr w:rsidR="00F517C4" w:rsidRPr="00DA66B2" w:rsidTr="003378E4">
        <w:tc>
          <w:tcPr>
            <w:tcW w:w="2160" w:type="dxa"/>
          </w:tcPr>
          <w:p w:rsidR="00F517C4" w:rsidRPr="001D33E7" w:rsidRDefault="00F517C4" w:rsidP="00F517C4">
            <w:pPr>
              <w:pStyle w:val="ListParagraph"/>
              <w:tabs>
                <w:tab w:val="left" w:pos="4320"/>
              </w:tabs>
              <w:spacing w:after="0" w:line="240" w:lineRule="auto"/>
              <w:ind w:left="0"/>
              <w:jc w:val="center"/>
              <w:rPr>
                <w:rFonts w:ascii="Traditional Arabic" w:hAnsi="Traditional Arabic" w:cs="Traditional Arabic"/>
                <w:sz w:val="36"/>
                <w:szCs w:val="36"/>
                <w:lang w:val="id-ID"/>
              </w:rPr>
            </w:pPr>
            <w:r w:rsidRPr="001D33E7">
              <w:rPr>
                <w:rFonts w:ascii="Traditional Arabic" w:hAnsi="Traditional Arabic" w:cs="Traditional Arabic"/>
                <w:sz w:val="36"/>
                <w:szCs w:val="36"/>
                <w:lang w:val="id-ID"/>
              </w:rPr>
              <w:t>%</w:t>
            </w:r>
            <w:r w:rsidR="00A8240A">
              <w:rPr>
                <w:rFonts w:ascii="Traditional Arabic" w:hAnsi="Traditional Arabic" w:cs="Traditional Arabic" w:hint="cs"/>
                <w:sz w:val="36"/>
                <w:szCs w:val="36"/>
                <w:rtl/>
                <w:lang w:val="id-ID"/>
              </w:rPr>
              <w:t xml:space="preserve"> </w:t>
            </w:r>
            <w:r w:rsidR="00A8240A">
              <w:rPr>
                <w:rFonts w:ascii="Traditional Arabic" w:hAnsi="Traditional Arabic" w:cs="Traditional Arabic"/>
                <w:sz w:val="36"/>
                <w:szCs w:val="36"/>
                <w:rtl/>
                <w:lang w:val="id-ID"/>
              </w:rPr>
              <w:t>۱٤</w:t>
            </w:r>
          </w:p>
        </w:tc>
        <w:tc>
          <w:tcPr>
            <w:tcW w:w="1497" w:type="dxa"/>
          </w:tcPr>
          <w:p w:rsidR="00F517C4" w:rsidRPr="001D33E7" w:rsidRDefault="0080331E" w:rsidP="00F517C4">
            <w:pPr>
              <w:pStyle w:val="ListParagraph"/>
              <w:tabs>
                <w:tab w:val="left" w:pos="4320"/>
              </w:tabs>
              <w:spacing w:after="0" w:line="240" w:lineRule="auto"/>
              <w:ind w:left="0"/>
              <w:jc w:val="center"/>
              <w:rPr>
                <w:rFonts w:ascii="Traditional Arabic" w:hAnsi="Traditional Arabic" w:cs="Traditional Arabic"/>
                <w:sz w:val="36"/>
                <w:szCs w:val="36"/>
              </w:rPr>
            </w:pPr>
            <w:r>
              <w:rPr>
                <w:rFonts w:ascii="Traditional Arabic" w:hAnsi="Traditional Arabic" w:cs="Traditional Arabic"/>
                <w:sz w:val="36"/>
                <w:szCs w:val="36"/>
                <w:rtl/>
              </w:rPr>
              <w:t>۱۳</w:t>
            </w:r>
          </w:p>
        </w:tc>
        <w:tc>
          <w:tcPr>
            <w:tcW w:w="1701" w:type="dxa"/>
          </w:tcPr>
          <w:p w:rsidR="00F517C4" w:rsidRPr="0080331E" w:rsidRDefault="0080331E" w:rsidP="00F517C4">
            <w:pPr>
              <w:pStyle w:val="ListParagraph"/>
              <w:bidi/>
              <w:spacing w:after="0" w:line="240" w:lineRule="auto"/>
              <w:ind w:left="0"/>
              <w:rPr>
                <w:rFonts w:ascii="Traditional Arabic" w:hAnsi="Traditional Arabic" w:cs="Traditional Arabic"/>
                <w:sz w:val="36"/>
                <w:szCs w:val="36"/>
                <w:lang w:val="id-ID"/>
              </w:rPr>
            </w:pPr>
            <w:r w:rsidRPr="001D33E7">
              <w:rPr>
                <w:rFonts w:ascii="Traditional Arabic" w:hAnsi="Traditional Arabic" w:cs="Traditional Arabic"/>
                <w:sz w:val="36"/>
                <w:szCs w:val="36"/>
                <w:rtl/>
              </w:rPr>
              <w:t>منخفض</w:t>
            </w:r>
            <w:r w:rsidR="00A8240A">
              <w:rPr>
                <w:rFonts w:ascii="Traditional Arabic" w:hAnsi="Traditional Arabic" w:cs="Traditional Arabic" w:hint="cs"/>
                <w:sz w:val="36"/>
                <w:szCs w:val="36"/>
                <w:rtl/>
              </w:rPr>
              <w:t>ة</w:t>
            </w:r>
          </w:p>
        </w:tc>
        <w:tc>
          <w:tcPr>
            <w:tcW w:w="1440" w:type="dxa"/>
          </w:tcPr>
          <w:p w:rsidR="00F517C4" w:rsidRPr="001D33E7" w:rsidRDefault="00F517C4" w:rsidP="00F517C4">
            <w:pPr>
              <w:spacing w:after="0" w:line="240" w:lineRule="auto"/>
              <w:jc w:val="center"/>
              <w:rPr>
                <w:rFonts w:ascii="Traditional Arabic" w:hAnsi="Traditional Arabic" w:cs="Traditional Arabic"/>
                <w:sz w:val="36"/>
                <w:szCs w:val="36"/>
              </w:rPr>
            </w:pPr>
            <w:r w:rsidRPr="001D33E7">
              <w:rPr>
                <w:rStyle w:val="fontstyle01"/>
                <w:rFonts w:ascii="Traditional Arabic" w:hAnsi="Traditional Arabic" w:cs="Traditional Arabic"/>
                <w:sz w:val="36"/>
                <w:szCs w:val="36"/>
              </w:rPr>
              <w:t xml:space="preserve">&lt; </w:t>
            </w:r>
            <w:r w:rsidR="00FA06D4">
              <w:rPr>
                <w:rStyle w:val="fontstyle01"/>
                <w:rFonts w:ascii="Traditional Arabic" w:hAnsi="Traditional Arabic" w:cs="Traditional Arabic" w:hint="cs"/>
                <w:sz w:val="36"/>
                <w:szCs w:val="36"/>
                <w:rtl/>
              </w:rPr>
              <w:t>3</w:t>
            </w:r>
            <w:r w:rsidR="00FA06D4">
              <w:rPr>
                <w:rStyle w:val="fontstyle01"/>
                <w:rFonts w:ascii="Traditional Arabic" w:hAnsi="Traditional Arabic" w:cs="Traditional Arabic"/>
                <w:sz w:val="36"/>
                <w:szCs w:val="36"/>
                <w:rtl/>
              </w:rPr>
              <w:t>۹</w:t>
            </w:r>
          </w:p>
        </w:tc>
      </w:tr>
      <w:tr w:rsidR="004B7245" w:rsidRPr="00DA66B2" w:rsidTr="003378E4">
        <w:tc>
          <w:tcPr>
            <w:tcW w:w="2160" w:type="dxa"/>
          </w:tcPr>
          <w:p w:rsidR="004B7245" w:rsidRPr="001D33E7" w:rsidRDefault="004B7245" w:rsidP="003378E4">
            <w:pPr>
              <w:pStyle w:val="ListParagraph"/>
              <w:tabs>
                <w:tab w:val="left" w:pos="4320"/>
              </w:tabs>
              <w:spacing w:after="0" w:line="240" w:lineRule="auto"/>
              <w:ind w:left="0"/>
              <w:jc w:val="center"/>
              <w:rPr>
                <w:rFonts w:ascii="Traditional Arabic" w:hAnsi="Traditional Arabic" w:cs="Traditional Arabic"/>
                <w:b/>
                <w:bCs/>
                <w:sz w:val="36"/>
                <w:szCs w:val="36"/>
              </w:rPr>
            </w:pPr>
            <w:r w:rsidRPr="001D33E7">
              <w:rPr>
                <w:rFonts w:ascii="Traditional Arabic" w:hAnsi="Traditional Arabic" w:cs="Traditional Arabic"/>
                <w:b/>
                <w:bCs/>
                <w:sz w:val="36"/>
                <w:szCs w:val="36"/>
              </w:rPr>
              <w:t>%</w:t>
            </w:r>
            <w:r w:rsidR="00A8240A">
              <w:rPr>
                <w:rFonts w:ascii="Traditional Arabic" w:hAnsi="Traditional Arabic" w:cs="Traditional Arabic" w:hint="cs"/>
                <w:b/>
                <w:bCs/>
                <w:sz w:val="36"/>
                <w:szCs w:val="36"/>
                <w:rtl/>
              </w:rPr>
              <w:t xml:space="preserve"> </w:t>
            </w:r>
            <w:r w:rsidR="00A8240A">
              <w:rPr>
                <w:rFonts w:ascii="Traditional Arabic" w:hAnsi="Traditional Arabic" w:cs="Traditional Arabic"/>
                <w:b/>
                <w:bCs/>
                <w:sz w:val="36"/>
                <w:szCs w:val="36"/>
                <w:rtl/>
              </w:rPr>
              <w:t>۱٠٠</w:t>
            </w:r>
          </w:p>
        </w:tc>
        <w:tc>
          <w:tcPr>
            <w:tcW w:w="1497" w:type="dxa"/>
          </w:tcPr>
          <w:p w:rsidR="004B7245" w:rsidRPr="001D33E7" w:rsidRDefault="0080331E" w:rsidP="00FB5E67">
            <w:pPr>
              <w:pStyle w:val="ListParagraph"/>
              <w:tabs>
                <w:tab w:val="left" w:pos="4320"/>
              </w:tabs>
              <w:spacing w:after="0" w:line="240" w:lineRule="auto"/>
              <w:ind w:left="0"/>
              <w:jc w:val="center"/>
              <w:rPr>
                <w:rFonts w:ascii="Traditional Arabic" w:hAnsi="Traditional Arabic" w:cs="Traditional Arabic"/>
                <w:b/>
                <w:bCs/>
                <w:sz w:val="36"/>
                <w:szCs w:val="36"/>
              </w:rPr>
            </w:pPr>
            <w:r>
              <w:rPr>
                <w:rFonts w:ascii="Traditional Arabic" w:hAnsi="Traditional Arabic" w:cs="Traditional Arabic"/>
                <w:b/>
                <w:bCs/>
                <w:sz w:val="36"/>
                <w:szCs w:val="36"/>
                <w:rtl/>
              </w:rPr>
              <w:t>۹</w:t>
            </w:r>
            <w:r w:rsidR="00FB5E67">
              <w:rPr>
                <w:rFonts w:ascii="Traditional Arabic" w:hAnsi="Traditional Arabic" w:cs="Traditional Arabic"/>
                <w:b/>
                <w:bCs/>
                <w:sz w:val="36"/>
                <w:szCs w:val="36"/>
                <w:rtl/>
              </w:rPr>
              <w:t>٠</w:t>
            </w:r>
          </w:p>
        </w:tc>
        <w:tc>
          <w:tcPr>
            <w:tcW w:w="1701" w:type="dxa"/>
          </w:tcPr>
          <w:p w:rsidR="004B7245" w:rsidRPr="001D33E7" w:rsidRDefault="004B7245" w:rsidP="003378E4">
            <w:pPr>
              <w:pStyle w:val="ListParagraph"/>
              <w:bidi/>
              <w:spacing w:after="0" w:line="240" w:lineRule="auto"/>
              <w:ind w:left="0"/>
              <w:rPr>
                <w:rFonts w:ascii="Traditional Arabic" w:hAnsi="Traditional Arabic" w:cs="Traditional Arabic"/>
                <w:b/>
                <w:bCs/>
                <w:sz w:val="36"/>
                <w:szCs w:val="36"/>
              </w:rPr>
            </w:pPr>
          </w:p>
        </w:tc>
        <w:tc>
          <w:tcPr>
            <w:tcW w:w="1440" w:type="dxa"/>
          </w:tcPr>
          <w:p w:rsidR="004B7245" w:rsidRPr="001D33E7" w:rsidRDefault="004B7245" w:rsidP="003378E4">
            <w:pPr>
              <w:pStyle w:val="ListParagraph"/>
              <w:bidi/>
              <w:spacing w:after="0" w:line="240" w:lineRule="auto"/>
              <w:ind w:left="0"/>
              <w:rPr>
                <w:rFonts w:ascii="Traditional Arabic" w:hAnsi="Traditional Arabic" w:cs="Traditional Arabic"/>
                <w:b/>
                <w:bCs/>
                <w:sz w:val="36"/>
                <w:szCs w:val="36"/>
              </w:rPr>
            </w:pPr>
            <w:r w:rsidRPr="001D33E7">
              <w:rPr>
                <w:rFonts w:ascii="Traditional Arabic" w:hAnsi="Traditional Arabic" w:cs="Traditional Arabic"/>
                <w:b/>
                <w:bCs/>
                <w:sz w:val="36"/>
                <w:szCs w:val="36"/>
                <w:rtl/>
              </w:rPr>
              <w:t>مجموع</w:t>
            </w:r>
          </w:p>
        </w:tc>
      </w:tr>
    </w:tbl>
    <w:p w:rsidR="004B7245" w:rsidRDefault="004B7245" w:rsidP="004B7245">
      <w:pPr>
        <w:bidi/>
        <w:spacing w:after="0" w:line="240" w:lineRule="auto"/>
        <w:ind w:left="1159" w:firstLine="360"/>
        <w:jc w:val="center"/>
        <w:rPr>
          <w:rFonts w:ascii="Traditional Arabic" w:hAnsi="Traditional Arabic" w:cs="Traditional Arabic"/>
          <w:b/>
          <w:bCs/>
          <w:color w:val="000000"/>
          <w:sz w:val="36"/>
          <w:szCs w:val="36"/>
          <w:rtl/>
          <w:lang w:bidi="ar-DZ"/>
        </w:rPr>
      </w:pPr>
    </w:p>
    <w:p w:rsidR="004B7245" w:rsidRPr="00DA66B2" w:rsidRDefault="004B7245" w:rsidP="00A8240A">
      <w:pPr>
        <w:bidi/>
        <w:spacing w:after="0" w:line="240" w:lineRule="auto"/>
        <w:ind w:left="1159" w:firstLine="360"/>
        <w:jc w:val="both"/>
        <w:rPr>
          <w:rFonts w:ascii="Traditional Arabic" w:hAnsi="Traditional Arabic" w:cs="Traditional Arabic"/>
          <w:color w:val="000000"/>
          <w:sz w:val="36"/>
          <w:szCs w:val="36"/>
          <w:lang w:bidi="ar-DZ"/>
        </w:rPr>
      </w:pPr>
      <w:r w:rsidRPr="00DA66B2">
        <w:rPr>
          <w:rFonts w:ascii="Traditional Arabic" w:hAnsi="Traditional Arabic" w:cs="Traditional Arabic"/>
          <w:color w:val="000000"/>
          <w:sz w:val="36"/>
          <w:szCs w:val="36"/>
          <w:rtl/>
          <w:lang w:bidi="ar-DZ"/>
        </w:rPr>
        <w:lastRenderedPageBreak/>
        <w:t>من الوصف أعلاه، يمكن ملاحظة أنه في الفصل</w:t>
      </w:r>
      <w:r w:rsidR="004417BE">
        <w:rPr>
          <w:rFonts w:ascii="Traditional Arabic" w:hAnsi="Traditional Arabic" w:cs="Traditional Arabic" w:hint="cs"/>
          <w:color w:val="000000"/>
          <w:sz w:val="36"/>
          <w:szCs w:val="36"/>
          <w:rtl/>
          <w:lang w:bidi="ar-DZ"/>
        </w:rPr>
        <w:t xml:space="preserve"> ل</w:t>
      </w:r>
      <w:r w:rsidR="00321F7D">
        <w:rPr>
          <w:rFonts w:ascii="Traditional Arabic" w:hAnsi="Traditional Arabic" w:cs="Traditional Arabic" w:hint="cs"/>
          <w:color w:val="000000"/>
          <w:sz w:val="36"/>
          <w:szCs w:val="36"/>
          <w:rtl/>
          <w:lang w:bidi="ar-DZ"/>
        </w:rPr>
        <w:t>ضابط</w:t>
      </w:r>
      <w:r w:rsidRPr="00DA66B2">
        <w:rPr>
          <w:rFonts w:ascii="Traditional Arabic" w:hAnsi="Traditional Arabic" w:cs="Traditional Arabic"/>
          <w:color w:val="000000"/>
          <w:sz w:val="36"/>
          <w:szCs w:val="36"/>
          <w:lang w:bidi="ar-DZ"/>
        </w:rPr>
        <w:t xml:space="preserve"> </w:t>
      </w:r>
      <w:r w:rsidRPr="00DA66B2">
        <w:rPr>
          <w:rFonts w:ascii="Traditional Arabic" w:hAnsi="Traditional Arabic" w:cs="Traditional Arabic"/>
          <w:color w:val="000000"/>
          <w:sz w:val="36"/>
          <w:szCs w:val="36"/>
          <w:rtl/>
          <w:lang w:bidi="ar-DZ"/>
        </w:rPr>
        <w:t xml:space="preserve">قبل إعطاء التجربة كان هناك </w:t>
      </w:r>
      <w:r w:rsidR="0080331E">
        <w:rPr>
          <w:rFonts w:ascii="Traditional Arabic" w:hAnsi="Traditional Arabic" w:cs="Traditional Arabic"/>
          <w:sz w:val="36"/>
          <w:szCs w:val="36"/>
          <w:rtl/>
        </w:rPr>
        <w:t>۱٥</w:t>
      </w:r>
      <w:r w:rsidRPr="00DA66B2">
        <w:rPr>
          <w:rFonts w:ascii="Traditional Arabic" w:hAnsi="Traditional Arabic" w:cs="Traditional Arabic"/>
          <w:color w:val="000000"/>
          <w:sz w:val="36"/>
          <w:szCs w:val="36"/>
          <w:rtl/>
          <w:lang w:bidi="ar-DZ"/>
        </w:rPr>
        <w:t xml:space="preserve"> طلاب (</w:t>
      </w:r>
      <w:r w:rsidR="00A8240A">
        <w:rPr>
          <w:rFonts w:ascii="Traditional Arabic" w:hAnsi="Traditional Arabic" w:cs="Traditional Arabic"/>
          <w:sz w:val="36"/>
          <w:szCs w:val="36"/>
          <w:rtl/>
          <w:lang w:val="id-ID"/>
        </w:rPr>
        <w:t>۱۷</w:t>
      </w:r>
      <w:r w:rsidRPr="00DA66B2">
        <w:rPr>
          <w:rFonts w:ascii="Traditional Arabic" w:hAnsi="Traditional Arabic" w:cs="Traditional Arabic"/>
          <w:color w:val="000000"/>
          <w:sz w:val="36"/>
          <w:szCs w:val="36"/>
          <w:rtl/>
          <w:lang w:bidi="ar-DZ"/>
        </w:rPr>
        <w:t xml:space="preserve">٪) بما في ذلك فئة </w:t>
      </w:r>
      <w:r w:rsidR="006B34E6">
        <w:rPr>
          <w:rFonts w:ascii="Traditional Arabic" w:hAnsi="Traditional Arabic" w:cs="Traditional Arabic"/>
          <w:color w:val="000000"/>
          <w:sz w:val="36"/>
          <w:szCs w:val="36"/>
          <w:rtl/>
          <w:lang w:bidi="ar-DZ"/>
        </w:rPr>
        <w:t>الصف</w:t>
      </w:r>
      <w:r w:rsidRPr="00DA66B2">
        <w:rPr>
          <w:rFonts w:ascii="Traditional Arabic" w:hAnsi="Traditional Arabic" w:cs="Traditional Arabic"/>
          <w:color w:val="000000"/>
          <w:sz w:val="36"/>
          <w:szCs w:val="36"/>
          <w:rtl/>
          <w:lang w:bidi="ar-DZ"/>
        </w:rPr>
        <w:t xml:space="preserve"> العالي</w:t>
      </w:r>
      <w:r w:rsidR="00A8240A">
        <w:rPr>
          <w:rFonts w:ascii="Traditional Arabic" w:hAnsi="Traditional Arabic" w:cs="Traditional Arabic" w:hint="cs"/>
          <w:color w:val="000000"/>
          <w:sz w:val="36"/>
          <w:szCs w:val="36"/>
          <w:rtl/>
          <w:lang w:bidi="ar-DZ"/>
        </w:rPr>
        <w:t>ة</w:t>
      </w:r>
      <w:r w:rsidRPr="00DA66B2">
        <w:rPr>
          <w:rFonts w:ascii="Traditional Arabic" w:hAnsi="Traditional Arabic" w:cs="Traditional Arabic"/>
          <w:color w:val="000000"/>
          <w:sz w:val="36"/>
          <w:szCs w:val="36"/>
          <w:rtl/>
          <w:lang w:bidi="ar-DZ"/>
        </w:rPr>
        <w:t xml:space="preserve">، و </w:t>
      </w:r>
      <w:r w:rsidR="00A203A4">
        <w:rPr>
          <w:rFonts w:ascii="Traditional Arabic" w:hAnsi="Traditional Arabic" w:cs="Traditional Arabic"/>
          <w:sz w:val="36"/>
          <w:szCs w:val="36"/>
          <w:rtl/>
        </w:rPr>
        <w:t>٦۲</w:t>
      </w:r>
      <w:r w:rsidRPr="00DA66B2">
        <w:rPr>
          <w:rFonts w:ascii="Traditional Arabic" w:hAnsi="Traditional Arabic" w:cs="Traditional Arabic"/>
          <w:color w:val="000000"/>
          <w:sz w:val="36"/>
          <w:szCs w:val="36"/>
          <w:rtl/>
          <w:lang w:bidi="ar-DZ"/>
        </w:rPr>
        <w:t xml:space="preserve"> طالبا (</w:t>
      </w:r>
      <w:r w:rsidR="00A8240A">
        <w:rPr>
          <w:rFonts w:ascii="Traditional Arabic" w:hAnsi="Traditional Arabic" w:cs="Traditional Arabic"/>
          <w:sz w:val="36"/>
          <w:szCs w:val="36"/>
          <w:rtl/>
          <w:lang w:val="id-ID"/>
        </w:rPr>
        <w:t>٦۹</w:t>
      </w:r>
      <w:r w:rsidRPr="00DA66B2">
        <w:rPr>
          <w:rFonts w:ascii="Traditional Arabic" w:hAnsi="Traditional Arabic" w:cs="Traditional Arabic"/>
          <w:color w:val="000000"/>
          <w:sz w:val="36"/>
          <w:szCs w:val="36"/>
          <w:rtl/>
          <w:lang w:bidi="ar-DZ"/>
        </w:rPr>
        <w:t xml:space="preserve">٪) بما في ذلك </w:t>
      </w:r>
      <w:r w:rsidR="006B34E6">
        <w:rPr>
          <w:rFonts w:ascii="Traditional Arabic" w:hAnsi="Traditional Arabic" w:cs="Traditional Arabic"/>
          <w:color w:val="000000"/>
          <w:sz w:val="36"/>
          <w:szCs w:val="36"/>
          <w:rtl/>
          <w:lang w:bidi="ar-DZ"/>
        </w:rPr>
        <w:t>الصف</w:t>
      </w:r>
      <w:r w:rsidRPr="00DA66B2">
        <w:rPr>
          <w:rFonts w:ascii="Traditional Arabic" w:hAnsi="Traditional Arabic" w:cs="Traditional Arabic"/>
          <w:color w:val="000000"/>
          <w:sz w:val="36"/>
          <w:szCs w:val="36"/>
          <w:rtl/>
          <w:lang w:bidi="ar-DZ"/>
        </w:rPr>
        <w:t xml:space="preserve">وف المتوسطة و </w:t>
      </w:r>
      <w:r w:rsidR="00A203A4">
        <w:rPr>
          <w:rFonts w:ascii="Traditional Arabic" w:hAnsi="Traditional Arabic" w:cs="Traditional Arabic"/>
          <w:sz w:val="36"/>
          <w:szCs w:val="36"/>
          <w:rtl/>
        </w:rPr>
        <w:t>۱۳</w:t>
      </w:r>
      <w:r w:rsidRPr="00DA66B2">
        <w:rPr>
          <w:rFonts w:ascii="Traditional Arabic" w:hAnsi="Traditional Arabic" w:cs="Traditional Arabic"/>
          <w:color w:val="000000"/>
          <w:sz w:val="36"/>
          <w:szCs w:val="36"/>
          <w:rtl/>
          <w:lang w:bidi="ar-DZ"/>
        </w:rPr>
        <w:t xml:space="preserve"> طلاب (</w:t>
      </w:r>
      <w:r w:rsidR="00A8240A">
        <w:rPr>
          <w:rFonts w:ascii="Traditional Arabic" w:hAnsi="Traditional Arabic" w:cs="Traditional Arabic"/>
          <w:sz w:val="36"/>
          <w:szCs w:val="36"/>
          <w:rtl/>
          <w:lang w:val="id-ID"/>
        </w:rPr>
        <w:t>۱٤</w:t>
      </w:r>
      <w:r w:rsidRPr="00DA66B2">
        <w:rPr>
          <w:rFonts w:ascii="Traditional Arabic" w:hAnsi="Traditional Arabic" w:cs="Traditional Arabic"/>
          <w:color w:val="000000"/>
          <w:sz w:val="36"/>
          <w:szCs w:val="36"/>
          <w:rtl/>
          <w:lang w:bidi="ar-DZ"/>
        </w:rPr>
        <w:t>٪) بما في ذلك الدرجات المنخفضة</w:t>
      </w:r>
      <w:r w:rsidRPr="00DA66B2">
        <w:rPr>
          <w:rFonts w:ascii="Traditional Arabic" w:hAnsi="Traditional Arabic" w:cs="Traditional Arabic"/>
          <w:color w:val="000000"/>
          <w:sz w:val="36"/>
          <w:szCs w:val="36"/>
          <w:lang w:bidi="ar-DZ"/>
        </w:rPr>
        <w:t>.</w:t>
      </w:r>
    </w:p>
    <w:p w:rsidR="004B7245" w:rsidRPr="00DA66B2" w:rsidRDefault="004B7245" w:rsidP="004B7245">
      <w:pPr>
        <w:bidi/>
        <w:spacing w:after="0" w:line="240" w:lineRule="auto"/>
        <w:ind w:left="1159" w:hanging="630"/>
        <w:rPr>
          <w:rFonts w:ascii="Traditional Arabic" w:hAnsi="Traditional Arabic" w:cs="Traditional Arabic"/>
          <w:color w:val="000000"/>
          <w:sz w:val="36"/>
          <w:szCs w:val="36"/>
          <w:lang w:bidi="ar-DZ"/>
        </w:rPr>
      </w:pPr>
      <w:r w:rsidRPr="00DA66B2">
        <w:rPr>
          <w:rFonts w:ascii="Traditional Arabic" w:hAnsi="Traditional Arabic" w:cs="Traditional Arabic"/>
          <w:color w:val="000000"/>
          <w:sz w:val="36"/>
          <w:szCs w:val="36"/>
          <w:lang w:val="id-ID" w:bidi="ar-DZ"/>
        </w:rPr>
        <w:t xml:space="preserve"> </w:t>
      </w:r>
      <w:r w:rsidRPr="00DA66B2">
        <w:rPr>
          <w:rFonts w:ascii="Traditional Arabic" w:hAnsi="Traditional Arabic" w:cs="Traditional Arabic"/>
          <w:color w:val="000000"/>
          <w:sz w:val="36"/>
          <w:szCs w:val="36"/>
          <w:rtl/>
          <w:lang w:val="id-ID" w:bidi="ar-DZ"/>
        </w:rPr>
        <w:t>ب</w:t>
      </w:r>
      <w:r w:rsidRPr="00DA66B2">
        <w:rPr>
          <w:rFonts w:ascii="Traditional Arabic" w:hAnsi="Traditional Arabic" w:cs="Traditional Arabic"/>
          <w:color w:val="000000"/>
          <w:sz w:val="36"/>
          <w:szCs w:val="36"/>
          <w:lang w:val="id-ID" w:bidi="ar-DZ"/>
        </w:rPr>
        <w:t xml:space="preserve"> (</w:t>
      </w:r>
      <w:r w:rsidRPr="00DA66B2">
        <w:rPr>
          <w:rFonts w:ascii="Traditional Arabic" w:hAnsi="Traditional Arabic" w:cs="Traditional Arabic"/>
          <w:color w:val="000000"/>
          <w:sz w:val="36"/>
          <w:szCs w:val="36"/>
          <w:rtl/>
          <w:lang w:bidi="ar-DZ"/>
        </w:rPr>
        <w:t>نتائج الاختبار البعدي</w:t>
      </w:r>
    </w:p>
    <w:p w:rsidR="00E23B3A" w:rsidRDefault="004B7245" w:rsidP="00FA06D4">
      <w:pPr>
        <w:bidi/>
        <w:spacing w:after="0" w:line="240" w:lineRule="auto"/>
        <w:ind w:left="1159" w:firstLine="450"/>
        <w:jc w:val="both"/>
        <w:rPr>
          <w:rFonts w:ascii="Traditional Arabic" w:hAnsi="Traditional Arabic" w:cs="Traditional Arabic"/>
          <w:color w:val="000000"/>
          <w:sz w:val="36"/>
          <w:szCs w:val="36"/>
          <w:lang w:bidi="ar-DZ"/>
        </w:rPr>
      </w:pPr>
      <w:r w:rsidRPr="00DA66B2">
        <w:rPr>
          <w:rFonts w:ascii="Traditional Arabic" w:hAnsi="Traditional Arabic" w:cs="Traditional Arabic"/>
          <w:color w:val="000000"/>
          <w:sz w:val="36"/>
          <w:szCs w:val="36"/>
          <w:rtl/>
          <w:lang w:bidi="ar-DZ"/>
        </w:rPr>
        <w:t xml:space="preserve">يتم إجراء الاختبار البعدي في نهاية التعلم لتحديد قدرة </w:t>
      </w:r>
      <w:r w:rsidR="00981DEC">
        <w:rPr>
          <w:rFonts w:ascii="Traditional Arabic" w:hAnsi="Traditional Arabic" w:cs="Traditional Arabic"/>
          <w:color w:val="000000"/>
          <w:sz w:val="36"/>
          <w:szCs w:val="36"/>
          <w:rtl/>
          <w:lang w:bidi="ar-DZ"/>
        </w:rPr>
        <w:t>طلاب</w:t>
      </w:r>
      <w:r w:rsidRPr="00DA66B2">
        <w:rPr>
          <w:rFonts w:ascii="Traditional Arabic" w:hAnsi="Traditional Arabic" w:cs="Traditional Arabic"/>
          <w:color w:val="000000"/>
          <w:sz w:val="36"/>
          <w:szCs w:val="36"/>
          <w:rtl/>
          <w:lang w:bidi="ar-DZ"/>
        </w:rPr>
        <w:t xml:space="preserve"> على تلقي الدروس التي تم تعلمها أو بعد إعطاء </w:t>
      </w:r>
      <w:r w:rsidR="00981DEC">
        <w:rPr>
          <w:rFonts w:ascii="Traditional Arabic" w:hAnsi="Traditional Arabic" w:cs="Traditional Arabic"/>
          <w:color w:val="000000"/>
          <w:sz w:val="36"/>
          <w:szCs w:val="36"/>
          <w:rtl/>
          <w:lang w:bidi="ar-DZ"/>
        </w:rPr>
        <w:t>طلاب</w:t>
      </w:r>
      <w:r w:rsidRPr="00DA66B2">
        <w:rPr>
          <w:rFonts w:ascii="Traditional Arabic" w:hAnsi="Traditional Arabic" w:cs="Traditional Arabic"/>
          <w:color w:val="000000"/>
          <w:sz w:val="36"/>
          <w:szCs w:val="36"/>
          <w:rtl/>
          <w:lang w:bidi="ar-DZ"/>
        </w:rPr>
        <w:t xml:space="preserve"> العلاج بهدف قياس النتائج النهائية للطلاب في التعلم. نتائج الاختبار البعدي على نتائج تعلم </w:t>
      </w:r>
      <w:r w:rsidR="00981DEC">
        <w:rPr>
          <w:rFonts w:ascii="Traditional Arabic" w:hAnsi="Traditional Arabic" w:cs="Traditional Arabic"/>
          <w:color w:val="000000"/>
          <w:sz w:val="36"/>
          <w:szCs w:val="36"/>
          <w:rtl/>
          <w:lang w:bidi="ar-DZ"/>
        </w:rPr>
        <w:t>طلاب</w:t>
      </w:r>
      <w:r w:rsidRPr="00DA66B2">
        <w:rPr>
          <w:rFonts w:ascii="Traditional Arabic" w:hAnsi="Traditional Arabic" w:cs="Traditional Arabic"/>
          <w:color w:val="000000"/>
          <w:sz w:val="36"/>
          <w:szCs w:val="36"/>
          <w:rtl/>
          <w:lang w:bidi="ar-DZ"/>
        </w:rPr>
        <w:t xml:space="preserve"> التي تم إجراؤها هي كما يلي</w:t>
      </w:r>
    </w:p>
    <w:p w:rsidR="00E23B3A" w:rsidRDefault="00E23B3A" w:rsidP="00E23B3A">
      <w:pPr>
        <w:bidi/>
        <w:spacing w:after="0" w:line="240" w:lineRule="auto"/>
        <w:ind w:left="1159" w:firstLine="450"/>
        <w:jc w:val="both"/>
        <w:rPr>
          <w:rFonts w:ascii="Traditional Arabic" w:hAnsi="Traditional Arabic" w:cs="Traditional Arabic"/>
          <w:color w:val="000000"/>
          <w:sz w:val="36"/>
          <w:szCs w:val="36"/>
          <w:lang w:bidi="ar-DZ"/>
        </w:rPr>
      </w:pPr>
    </w:p>
    <w:p w:rsidR="00E23B3A" w:rsidRPr="00E23B3A" w:rsidRDefault="00E23B3A" w:rsidP="00E23B3A">
      <w:pPr>
        <w:bidi/>
        <w:spacing w:after="0" w:line="240" w:lineRule="auto"/>
        <w:ind w:left="1159" w:hanging="1138"/>
        <w:jc w:val="both"/>
        <w:rPr>
          <w:rFonts w:ascii="Traditional Arabic" w:hAnsi="Traditional Arabic" w:cs="Traditional Arabic"/>
          <w:color w:val="000000"/>
          <w:sz w:val="36"/>
          <w:szCs w:val="36"/>
          <w:lang w:bidi="ar-DZ"/>
        </w:rPr>
      </w:pPr>
      <w:r>
        <w:rPr>
          <w:rFonts w:ascii="Traditional Arabic" w:hAnsi="Traditional Arabic" w:cs="Traditional Arabic"/>
          <w:color w:val="000000"/>
          <w:sz w:val="36"/>
          <w:szCs w:val="36"/>
          <w:rtl/>
          <w:lang w:bidi="ar-DZ"/>
        </w:rPr>
        <w:t>۱</w:t>
      </w:r>
      <w:r>
        <w:rPr>
          <w:rFonts w:ascii="Traditional Arabic" w:hAnsi="Traditional Arabic" w:cs="Traditional Arabic"/>
          <w:color w:val="000000"/>
          <w:sz w:val="36"/>
          <w:szCs w:val="36"/>
          <w:lang w:bidi="ar-DZ"/>
        </w:rPr>
        <w:t xml:space="preserve"> (</w:t>
      </w:r>
      <w:r w:rsidR="0075346A">
        <w:rPr>
          <w:rFonts w:ascii="Traditional Arabic" w:hAnsi="Traditional Arabic" w:cs="Traditional Arabic"/>
          <w:color w:val="000000"/>
          <w:sz w:val="36"/>
          <w:szCs w:val="36"/>
          <w:rtl/>
          <w:lang w:bidi="ar-DZ"/>
        </w:rPr>
        <w:t>فص</w:t>
      </w:r>
      <w:r>
        <w:rPr>
          <w:rFonts w:ascii="Traditional Arabic" w:hAnsi="Traditional Arabic" w:cs="Traditional Arabic"/>
          <w:color w:val="000000"/>
          <w:sz w:val="36"/>
          <w:szCs w:val="36"/>
          <w:rtl/>
          <w:lang w:bidi="ar-DZ"/>
        </w:rPr>
        <w:t>ل تجريبية باستخدام نموذج التعلم</w:t>
      </w:r>
      <w:r>
        <w:rPr>
          <w:rFonts w:ascii="Traditional Arabic" w:hAnsi="Traditional Arabic" w:cs="Traditional Arabic"/>
          <w:color w:val="000000"/>
          <w:sz w:val="36"/>
          <w:szCs w:val="36"/>
          <w:lang w:bidi="ar-DZ"/>
        </w:rPr>
        <w:t xml:space="preserve"> </w:t>
      </w:r>
      <w:r w:rsidRPr="00E23B3A">
        <w:rPr>
          <w:rFonts w:asciiTheme="majorBidi" w:hAnsiTheme="majorBidi" w:cstheme="majorBidi"/>
          <w:i/>
          <w:iCs/>
          <w:color w:val="000000"/>
          <w:sz w:val="24"/>
          <w:szCs w:val="24"/>
          <w:lang w:bidi="ar-DZ"/>
        </w:rPr>
        <w:t>Make a Match</w:t>
      </w:r>
    </w:p>
    <w:p w:rsidR="00E23B3A" w:rsidRDefault="00E23B3A" w:rsidP="00E23B3A">
      <w:pPr>
        <w:bidi/>
        <w:spacing w:after="0" w:line="240" w:lineRule="auto"/>
        <w:ind w:left="1159" w:firstLine="450"/>
        <w:jc w:val="both"/>
        <w:rPr>
          <w:rFonts w:ascii="Traditional Arabic" w:hAnsi="Traditional Arabic" w:cs="Traditional Arabic"/>
          <w:color w:val="000000"/>
          <w:sz w:val="36"/>
          <w:szCs w:val="36"/>
          <w:rtl/>
          <w:lang w:bidi="ar-DZ"/>
        </w:rPr>
      </w:pPr>
    </w:p>
    <w:p w:rsidR="002B02E4" w:rsidRDefault="002B02E4" w:rsidP="002B02E4">
      <w:pPr>
        <w:bidi/>
        <w:spacing w:after="0" w:line="240" w:lineRule="auto"/>
        <w:ind w:left="1159" w:firstLine="450"/>
        <w:jc w:val="both"/>
        <w:rPr>
          <w:rFonts w:ascii="Traditional Arabic" w:hAnsi="Traditional Arabic" w:cs="Traditional Arabic"/>
          <w:color w:val="000000"/>
          <w:sz w:val="36"/>
          <w:szCs w:val="36"/>
          <w:rtl/>
          <w:lang w:bidi="ar-DZ"/>
        </w:rPr>
      </w:pPr>
    </w:p>
    <w:p w:rsidR="002B02E4" w:rsidRDefault="002B02E4" w:rsidP="002B02E4">
      <w:pPr>
        <w:bidi/>
        <w:spacing w:after="0" w:line="240" w:lineRule="auto"/>
        <w:ind w:left="1159" w:firstLine="450"/>
        <w:jc w:val="both"/>
        <w:rPr>
          <w:rFonts w:ascii="Traditional Arabic" w:hAnsi="Traditional Arabic" w:cs="Traditional Arabic"/>
          <w:color w:val="000000"/>
          <w:sz w:val="36"/>
          <w:szCs w:val="36"/>
          <w:rtl/>
          <w:lang w:bidi="ar-DZ"/>
        </w:rPr>
      </w:pPr>
    </w:p>
    <w:p w:rsidR="002B02E4" w:rsidRPr="00C73BD3" w:rsidRDefault="002B02E4" w:rsidP="002B02E4">
      <w:pPr>
        <w:bidi/>
        <w:spacing w:after="0" w:line="240" w:lineRule="auto"/>
        <w:ind w:left="1159" w:firstLine="450"/>
        <w:jc w:val="both"/>
        <w:rPr>
          <w:rFonts w:ascii="Traditional Arabic" w:hAnsi="Traditional Arabic" w:cs="Traditional Arabic"/>
          <w:color w:val="000000"/>
          <w:sz w:val="36"/>
          <w:szCs w:val="36"/>
          <w:rtl/>
          <w:lang w:bidi="ar-DZ"/>
        </w:rPr>
      </w:pPr>
    </w:p>
    <w:p w:rsidR="004B7245" w:rsidRPr="00DA66B2" w:rsidRDefault="004B7245" w:rsidP="004B7245">
      <w:pPr>
        <w:bidi/>
        <w:spacing w:after="0" w:line="240" w:lineRule="auto"/>
        <w:ind w:left="1159" w:firstLine="450"/>
        <w:jc w:val="center"/>
        <w:rPr>
          <w:rFonts w:ascii="Traditional Arabic" w:hAnsi="Traditional Arabic" w:cs="Traditional Arabic"/>
          <w:b/>
          <w:bCs/>
          <w:color w:val="000000"/>
          <w:sz w:val="36"/>
          <w:szCs w:val="36"/>
          <w:lang w:val="id-ID" w:bidi="ar-DZ"/>
        </w:rPr>
      </w:pPr>
      <w:r w:rsidRPr="00DA66B2">
        <w:rPr>
          <w:rFonts w:ascii="Traditional Arabic" w:hAnsi="Traditional Arabic" w:cs="Traditional Arabic"/>
          <w:b/>
          <w:bCs/>
          <w:color w:val="000000"/>
          <w:sz w:val="36"/>
          <w:szCs w:val="36"/>
          <w:rtl/>
          <w:lang w:bidi="ar-DZ"/>
        </w:rPr>
        <w:t xml:space="preserve">الجدول </w:t>
      </w:r>
      <w:r>
        <w:rPr>
          <w:rFonts w:ascii="Traditional Arabic" w:hAnsi="Traditional Arabic" w:cs="Traditional Arabic" w:hint="cs"/>
          <w:b/>
          <w:bCs/>
          <w:color w:val="000000"/>
          <w:sz w:val="36"/>
          <w:szCs w:val="36"/>
          <w:rtl/>
          <w:lang w:val="id-ID" w:bidi="ar-DZ"/>
        </w:rPr>
        <w:t>4.8</w:t>
      </w:r>
    </w:p>
    <w:p w:rsidR="004B7245" w:rsidRPr="002D3DF9" w:rsidRDefault="004B7245" w:rsidP="00A8240A">
      <w:pPr>
        <w:bidi/>
        <w:spacing w:after="0" w:line="240" w:lineRule="auto"/>
        <w:ind w:left="1159" w:firstLine="450"/>
        <w:jc w:val="center"/>
        <w:rPr>
          <w:rFonts w:ascii="Traditional Arabic" w:hAnsi="Traditional Arabic" w:cs="Traditional Arabic"/>
          <w:b/>
          <w:bCs/>
          <w:color w:val="000000"/>
          <w:sz w:val="24"/>
          <w:szCs w:val="24"/>
          <w:lang w:val="id-ID" w:bidi="ar-DZ"/>
        </w:rPr>
      </w:pPr>
      <w:r w:rsidRPr="00DA66B2">
        <w:rPr>
          <w:rFonts w:ascii="Traditional Arabic" w:hAnsi="Traditional Arabic" w:cs="Traditional Arabic"/>
          <w:b/>
          <w:bCs/>
          <w:color w:val="000000"/>
          <w:sz w:val="36"/>
          <w:szCs w:val="36"/>
          <w:rtl/>
          <w:lang w:bidi="ar-DZ"/>
        </w:rPr>
        <w:t xml:space="preserve">نتائج الاختبار البعدي لطلاب </w:t>
      </w:r>
      <w:r w:rsidR="006B34E6">
        <w:rPr>
          <w:rFonts w:ascii="Traditional Arabic" w:hAnsi="Traditional Arabic" w:cs="Traditional Arabic"/>
          <w:b/>
          <w:bCs/>
          <w:color w:val="000000"/>
          <w:sz w:val="36"/>
          <w:szCs w:val="36"/>
          <w:rtl/>
          <w:lang w:bidi="ar-DZ"/>
        </w:rPr>
        <w:t>الصف</w:t>
      </w:r>
      <w:r w:rsidRPr="00DA66B2">
        <w:rPr>
          <w:rFonts w:ascii="Traditional Arabic" w:hAnsi="Traditional Arabic" w:cs="Traditional Arabic"/>
          <w:b/>
          <w:bCs/>
          <w:color w:val="000000"/>
          <w:sz w:val="36"/>
          <w:szCs w:val="36"/>
          <w:rtl/>
          <w:lang w:bidi="ar-DZ"/>
        </w:rPr>
        <w:t xml:space="preserve"> </w:t>
      </w:r>
      <w:r w:rsidR="00A87DFF">
        <w:rPr>
          <w:rFonts w:ascii="Traditional Arabic" w:hAnsi="Traditional Arabic" w:cs="Traditional Arabic" w:hint="cs"/>
          <w:b/>
          <w:bCs/>
          <w:color w:val="000000"/>
          <w:sz w:val="36"/>
          <w:szCs w:val="36"/>
          <w:rtl/>
          <w:lang w:bidi="ar-DZ"/>
        </w:rPr>
        <w:t>التجريبي</w:t>
      </w:r>
    </w:p>
    <w:tbl>
      <w:tblPr>
        <w:tblStyle w:val="TableGrid"/>
        <w:tblW w:w="0" w:type="auto"/>
        <w:tblLayout w:type="fixed"/>
        <w:tblLook w:val="04A0" w:firstRow="1" w:lastRow="0" w:firstColumn="1" w:lastColumn="0" w:noHBand="0" w:noVBand="1"/>
      </w:tblPr>
      <w:tblGrid>
        <w:gridCol w:w="1156"/>
        <w:gridCol w:w="1182"/>
        <w:gridCol w:w="1031"/>
        <w:gridCol w:w="1239"/>
        <w:gridCol w:w="856"/>
        <w:gridCol w:w="1165"/>
        <w:gridCol w:w="993"/>
      </w:tblGrid>
      <w:tr w:rsidR="00412061" w:rsidRPr="00DA66B2" w:rsidTr="00FA06D4">
        <w:trPr>
          <w:tblHeader/>
        </w:trPr>
        <w:tc>
          <w:tcPr>
            <w:tcW w:w="1156" w:type="dxa"/>
            <w:vAlign w:val="center"/>
          </w:tcPr>
          <w:p w:rsidR="00412061" w:rsidRPr="00DA66B2" w:rsidRDefault="00412061" w:rsidP="007B66FC">
            <w:pPr>
              <w:bidi/>
              <w:jc w:val="center"/>
              <w:rPr>
                <w:rFonts w:ascii="Traditional Arabic" w:hAnsi="Traditional Arabic" w:cs="Traditional Arabic"/>
                <w:b/>
                <w:bCs/>
                <w:sz w:val="36"/>
                <w:szCs w:val="36"/>
              </w:rPr>
            </w:pPr>
            <w:r w:rsidRPr="00F75FDC">
              <w:rPr>
                <w:rStyle w:val="fontstyle01"/>
                <w:rFonts w:ascii="Traditional Arabic" w:hAnsi="Traditional Arabic" w:cs="Traditional Arabic"/>
                <w:b/>
                <w:bCs/>
              </w:rPr>
              <w:t>X</w:t>
            </w:r>
            <w:r w:rsidRPr="00DA66B2">
              <w:rPr>
                <w:rStyle w:val="fontstyle01"/>
                <w:rFonts w:ascii="Traditional Arabic" w:hAnsi="Traditional Arabic" w:cs="Traditional Arabic"/>
                <w:b/>
                <w:bCs/>
                <w:sz w:val="36"/>
                <w:szCs w:val="36"/>
                <w:vertAlign w:val="superscript"/>
              </w:rPr>
              <w:t>2</w:t>
            </w:r>
          </w:p>
        </w:tc>
        <w:tc>
          <w:tcPr>
            <w:tcW w:w="1182" w:type="dxa"/>
            <w:vAlign w:val="center"/>
          </w:tcPr>
          <w:p w:rsidR="00412061" w:rsidRPr="00F75FDC" w:rsidRDefault="00412061" w:rsidP="007B66FC">
            <w:pPr>
              <w:bidi/>
              <w:jc w:val="center"/>
              <w:rPr>
                <w:rFonts w:ascii="Traditional Arabic" w:hAnsi="Traditional Arabic" w:cs="Traditional Arabic"/>
                <w:b/>
                <w:bCs/>
                <w:sz w:val="24"/>
                <w:szCs w:val="24"/>
              </w:rPr>
            </w:pPr>
            <w:r w:rsidRPr="00F75FDC">
              <w:rPr>
                <w:rStyle w:val="fontstyle01"/>
                <w:rFonts w:ascii="Traditional Arabic" w:hAnsi="Traditional Arabic" w:cs="Traditional Arabic"/>
                <w:b/>
                <w:bCs/>
              </w:rPr>
              <w:t>X</w:t>
            </w:r>
          </w:p>
        </w:tc>
        <w:tc>
          <w:tcPr>
            <w:tcW w:w="1031" w:type="dxa"/>
            <w:vAlign w:val="center"/>
          </w:tcPr>
          <w:p w:rsidR="00412061" w:rsidRPr="00DA66B2" w:rsidRDefault="00412061" w:rsidP="007B66FC">
            <w:pPr>
              <w:bidi/>
              <w:jc w:val="center"/>
              <w:rPr>
                <w:rFonts w:ascii="Traditional Arabic" w:hAnsi="Traditional Arabic" w:cs="Traditional Arabic"/>
                <w:b/>
                <w:bCs/>
                <w:sz w:val="36"/>
                <w:szCs w:val="36"/>
              </w:rPr>
            </w:pPr>
            <w:r w:rsidRPr="00F75FDC">
              <w:rPr>
                <w:rStyle w:val="fontstyle01"/>
                <w:rFonts w:ascii="Traditional Arabic" w:hAnsi="Traditional Arabic" w:cs="Traditional Arabic"/>
                <w:b/>
                <w:bCs/>
              </w:rPr>
              <w:t>X</w:t>
            </w:r>
            <w:r w:rsidRPr="00DA66B2">
              <w:rPr>
                <w:rStyle w:val="fontstyle01"/>
                <w:rFonts w:ascii="Traditional Arabic" w:hAnsi="Traditional Arabic" w:cs="Traditional Arabic"/>
                <w:b/>
                <w:bCs/>
                <w:sz w:val="36"/>
                <w:szCs w:val="36"/>
                <w:vertAlign w:val="superscript"/>
              </w:rPr>
              <w:t>2</w:t>
            </w:r>
          </w:p>
        </w:tc>
        <w:tc>
          <w:tcPr>
            <w:tcW w:w="1239" w:type="dxa"/>
            <w:vAlign w:val="center"/>
          </w:tcPr>
          <w:p w:rsidR="00412061" w:rsidRPr="00DA66B2" w:rsidRDefault="00412061" w:rsidP="007B66FC">
            <w:pPr>
              <w:bidi/>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 xml:space="preserve">النتيجة </w:t>
            </w:r>
            <w:r w:rsidRPr="00DA66B2">
              <w:rPr>
                <w:rFonts w:ascii="Traditional Arabic" w:hAnsi="Traditional Arabic" w:cs="Traditional Arabic"/>
                <w:b/>
                <w:bCs/>
                <w:sz w:val="36"/>
                <w:szCs w:val="36"/>
              </w:rPr>
              <w:t xml:space="preserve"> </w:t>
            </w:r>
            <w:r w:rsidRPr="00F75FDC">
              <w:rPr>
                <w:rFonts w:ascii="Traditional Arabic" w:hAnsi="Traditional Arabic" w:cs="Traditional Arabic"/>
                <w:b/>
                <w:bCs/>
                <w:sz w:val="24"/>
                <w:szCs w:val="24"/>
              </w:rPr>
              <w:t>X</w:t>
            </w:r>
          </w:p>
        </w:tc>
        <w:tc>
          <w:tcPr>
            <w:tcW w:w="856" w:type="dxa"/>
            <w:vAlign w:val="center"/>
          </w:tcPr>
          <w:p w:rsidR="00412061" w:rsidRPr="00DA66B2" w:rsidRDefault="00FA06D4" w:rsidP="007B66FC">
            <w:pPr>
              <w:bidi/>
              <w:jc w:val="center"/>
              <w:rPr>
                <w:rFonts w:ascii="Traditional Arabic" w:hAnsi="Traditional Arabic" w:cs="Traditional Arabic"/>
                <w:b/>
                <w:bCs/>
                <w:sz w:val="36"/>
                <w:szCs w:val="36"/>
              </w:rPr>
            </w:pPr>
            <w:r>
              <w:rPr>
                <w:rFonts w:ascii="Traditional Arabic" w:hAnsi="Traditional Arabic" w:cs="Traditional Arabic" w:hint="cs"/>
                <w:b/>
                <w:bCs/>
                <w:sz w:val="36"/>
                <w:szCs w:val="36"/>
                <w:rtl/>
              </w:rPr>
              <w:t>إصابة</w:t>
            </w:r>
          </w:p>
        </w:tc>
        <w:tc>
          <w:tcPr>
            <w:tcW w:w="1165" w:type="dxa"/>
            <w:vAlign w:val="center"/>
          </w:tcPr>
          <w:p w:rsidR="00412061" w:rsidRPr="00F517C4" w:rsidRDefault="00412061" w:rsidP="007B66FC">
            <w:pPr>
              <w:bidi/>
              <w:jc w:val="center"/>
              <w:rPr>
                <w:rFonts w:ascii="Traditional Arabic" w:hAnsi="Traditional Arabic" w:cs="Traditional Arabic"/>
                <w:b/>
                <w:bCs/>
                <w:sz w:val="36"/>
                <w:szCs w:val="36"/>
                <w:lang w:val="id-ID"/>
              </w:rPr>
            </w:pPr>
            <w:r>
              <w:rPr>
                <w:rFonts w:ascii="Traditional Arabic" w:hAnsi="Traditional Arabic" w:cs="Traditional Arabic"/>
                <w:b/>
                <w:bCs/>
                <w:sz w:val="36"/>
                <w:szCs w:val="36"/>
                <w:rtl/>
                <w:lang w:val="id-ID"/>
              </w:rPr>
              <w:t>اسم</w:t>
            </w:r>
          </w:p>
        </w:tc>
        <w:tc>
          <w:tcPr>
            <w:tcW w:w="993" w:type="dxa"/>
            <w:vAlign w:val="center"/>
          </w:tcPr>
          <w:p w:rsidR="00412061" w:rsidRPr="00DA66B2" w:rsidRDefault="00412061" w:rsidP="007B66FC">
            <w:pPr>
              <w:bidi/>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رقم</w:t>
            </w:r>
          </w:p>
        </w:tc>
      </w:tr>
      <w:tr w:rsidR="00BA59F0" w:rsidRPr="003378E4" w:rsidTr="00FA06D4">
        <w:tc>
          <w:tcPr>
            <w:tcW w:w="1156"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39"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56"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165" w:type="dxa"/>
          </w:tcPr>
          <w:p w:rsidR="00BA59F0" w:rsidRPr="003378E4" w:rsidRDefault="00BA59F0" w:rsidP="00BA59F0">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A A</w:t>
            </w:r>
          </w:p>
        </w:tc>
        <w:tc>
          <w:tcPr>
            <w:tcW w:w="993" w:type="dxa"/>
          </w:tcPr>
          <w:p w:rsidR="00BA59F0" w:rsidRPr="003378E4" w:rsidRDefault="00BA59F0" w:rsidP="00BA59F0">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w:t>
            </w:r>
          </w:p>
        </w:tc>
      </w:tr>
      <w:tr w:rsidR="00BA59F0" w:rsidRPr="003378E4" w:rsidTr="00FA06D4">
        <w:tc>
          <w:tcPr>
            <w:tcW w:w="1156" w:type="dxa"/>
          </w:tcPr>
          <w:p w:rsidR="00BA59F0" w:rsidRPr="00DA66B2" w:rsidRDefault="00BA59F0" w:rsidP="00BA59F0">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BA59F0" w:rsidRPr="00DA66B2" w:rsidRDefault="00BA59F0" w:rsidP="00BA59F0">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39"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56"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BA59F0" w:rsidRPr="003378E4" w:rsidRDefault="00BA59F0" w:rsidP="00BA59F0">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A S</w:t>
            </w:r>
          </w:p>
        </w:tc>
        <w:tc>
          <w:tcPr>
            <w:tcW w:w="993" w:type="dxa"/>
          </w:tcPr>
          <w:p w:rsidR="00BA59F0" w:rsidRPr="003378E4" w:rsidRDefault="00BA59F0" w:rsidP="00BA59F0">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w:t>
            </w:r>
          </w:p>
        </w:tc>
      </w:tr>
      <w:tr w:rsidR="00BA59F0" w:rsidRPr="003378E4" w:rsidTr="00FA06D4">
        <w:tc>
          <w:tcPr>
            <w:tcW w:w="1156" w:type="dxa"/>
          </w:tcPr>
          <w:p w:rsidR="00BA59F0" w:rsidRPr="00DA66B2" w:rsidRDefault="00BA59F0" w:rsidP="00BA59F0">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BA59F0" w:rsidRPr="00DA66B2" w:rsidRDefault="00BA59F0" w:rsidP="00BA59F0">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39"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56"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20</w:t>
            </w:r>
          </w:p>
        </w:tc>
        <w:tc>
          <w:tcPr>
            <w:tcW w:w="1165" w:type="dxa"/>
          </w:tcPr>
          <w:p w:rsidR="00BA59F0" w:rsidRPr="003378E4" w:rsidRDefault="00BA59F0" w:rsidP="00BA59F0">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A Z</w:t>
            </w:r>
          </w:p>
        </w:tc>
        <w:tc>
          <w:tcPr>
            <w:tcW w:w="993" w:type="dxa"/>
          </w:tcPr>
          <w:p w:rsidR="00BA59F0" w:rsidRPr="003378E4" w:rsidRDefault="00BA59F0" w:rsidP="00BA59F0">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3</w:t>
            </w:r>
          </w:p>
        </w:tc>
      </w:tr>
      <w:tr w:rsidR="00BA59F0" w:rsidRPr="003378E4" w:rsidTr="00FA06D4">
        <w:tc>
          <w:tcPr>
            <w:tcW w:w="1156" w:type="dxa"/>
          </w:tcPr>
          <w:p w:rsidR="00BA59F0" w:rsidRPr="00DA66B2" w:rsidRDefault="00BA59F0" w:rsidP="00BA59F0">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lastRenderedPageBreak/>
              <w:t>1,00</w:t>
            </w:r>
          </w:p>
        </w:tc>
        <w:tc>
          <w:tcPr>
            <w:tcW w:w="1182" w:type="dxa"/>
          </w:tcPr>
          <w:p w:rsidR="00BA59F0" w:rsidRPr="00DA66B2" w:rsidRDefault="00BA59F0" w:rsidP="00BA59F0">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39"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56"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BA59F0" w:rsidRPr="003378E4" w:rsidRDefault="00BA59F0" w:rsidP="00BA59F0">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A P</w:t>
            </w:r>
          </w:p>
        </w:tc>
        <w:tc>
          <w:tcPr>
            <w:tcW w:w="993" w:type="dxa"/>
          </w:tcPr>
          <w:p w:rsidR="00BA59F0" w:rsidRPr="003378E4" w:rsidRDefault="00BA59F0" w:rsidP="00BA59F0">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4</w:t>
            </w:r>
          </w:p>
        </w:tc>
      </w:tr>
      <w:tr w:rsidR="00BA59F0" w:rsidRPr="003378E4" w:rsidTr="00FA06D4">
        <w:tc>
          <w:tcPr>
            <w:tcW w:w="1156"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39"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56"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165" w:type="dxa"/>
          </w:tcPr>
          <w:p w:rsidR="00BA59F0" w:rsidRPr="003378E4" w:rsidRDefault="00BA59F0" w:rsidP="00BA59F0">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F Y</w:t>
            </w:r>
          </w:p>
        </w:tc>
        <w:tc>
          <w:tcPr>
            <w:tcW w:w="993" w:type="dxa"/>
          </w:tcPr>
          <w:p w:rsidR="00BA59F0" w:rsidRPr="003378E4" w:rsidRDefault="00BA59F0" w:rsidP="00BA59F0">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5</w:t>
            </w:r>
          </w:p>
        </w:tc>
      </w:tr>
      <w:tr w:rsidR="00BA59F0" w:rsidRPr="003378E4" w:rsidTr="00FA06D4">
        <w:tc>
          <w:tcPr>
            <w:tcW w:w="1156"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256,00</w:t>
            </w:r>
          </w:p>
        </w:tc>
        <w:tc>
          <w:tcPr>
            <w:tcW w:w="1182"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031"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4255</w:t>
            </w:r>
          </w:p>
        </w:tc>
        <w:tc>
          <w:tcPr>
            <w:tcW w:w="1239"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856"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13</w:t>
            </w:r>
          </w:p>
        </w:tc>
        <w:tc>
          <w:tcPr>
            <w:tcW w:w="1165" w:type="dxa"/>
          </w:tcPr>
          <w:p w:rsidR="00BA59F0" w:rsidRPr="003378E4" w:rsidRDefault="00BA59F0" w:rsidP="00BA59F0">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F R</w:t>
            </w:r>
          </w:p>
        </w:tc>
        <w:tc>
          <w:tcPr>
            <w:tcW w:w="993" w:type="dxa"/>
          </w:tcPr>
          <w:p w:rsidR="00BA59F0" w:rsidRPr="003378E4" w:rsidRDefault="00BA59F0" w:rsidP="00BA59F0">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6</w:t>
            </w:r>
          </w:p>
        </w:tc>
      </w:tr>
      <w:tr w:rsidR="00BA59F0" w:rsidRPr="003378E4" w:rsidTr="00FA06D4">
        <w:tc>
          <w:tcPr>
            <w:tcW w:w="1156" w:type="dxa"/>
          </w:tcPr>
          <w:p w:rsidR="00BA59F0" w:rsidRPr="00DA66B2" w:rsidRDefault="00BA59F0" w:rsidP="00BA59F0">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w:t>
            </w:r>
          </w:p>
        </w:tc>
        <w:tc>
          <w:tcPr>
            <w:tcW w:w="1182" w:type="dxa"/>
          </w:tcPr>
          <w:p w:rsidR="00BA59F0" w:rsidRPr="00DA66B2" w:rsidRDefault="00BA59F0" w:rsidP="00BA59F0">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39"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856"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1165" w:type="dxa"/>
          </w:tcPr>
          <w:p w:rsidR="00BA59F0" w:rsidRPr="003378E4" w:rsidRDefault="00BA59F0" w:rsidP="00BA59F0">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F C</w:t>
            </w:r>
          </w:p>
        </w:tc>
        <w:tc>
          <w:tcPr>
            <w:tcW w:w="993" w:type="dxa"/>
          </w:tcPr>
          <w:p w:rsidR="00BA59F0" w:rsidRPr="003378E4" w:rsidRDefault="00BA59F0" w:rsidP="00BA59F0">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7</w:t>
            </w:r>
          </w:p>
        </w:tc>
      </w:tr>
      <w:tr w:rsidR="00BA59F0" w:rsidRPr="003378E4" w:rsidTr="00FA06D4">
        <w:tc>
          <w:tcPr>
            <w:tcW w:w="1156" w:type="dxa"/>
          </w:tcPr>
          <w:p w:rsidR="00BA59F0" w:rsidRPr="00DA66B2" w:rsidRDefault="00BA59F0" w:rsidP="00BA59F0">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36,00</w:t>
            </w:r>
          </w:p>
        </w:tc>
        <w:tc>
          <w:tcPr>
            <w:tcW w:w="1182" w:type="dxa"/>
          </w:tcPr>
          <w:p w:rsidR="00BA59F0" w:rsidRPr="00DA66B2" w:rsidRDefault="00BA59F0" w:rsidP="00BA59F0">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6,00-</w:t>
            </w:r>
          </w:p>
        </w:tc>
        <w:tc>
          <w:tcPr>
            <w:tcW w:w="1031"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5625</w:t>
            </w:r>
          </w:p>
        </w:tc>
        <w:tc>
          <w:tcPr>
            <w:tcW w:w="1239"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856"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BA59F0" w:rsidRPr="003378E4" w:rsidRDefault="00BA59F0" w:rsidP="00BA59F0">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F S</w:t>
            </w:r>
          </w:p>
        </w:tc>
        <w:tc>
          <w:tcPr>
            <w:tcW w:w="993" w:type="dxa"/>
          </w:tcPr>
          <w:p w:rsidR="00BA59F0" w:rsidRPr="003378E4" w:rsidRDefault="00BA59F0" w:rsidP="00BA59F0">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8</w:t>
            </w:r>
          </w:p>
        </w:tc>
      </w:tr>
      <w:tr w:rsidR="00BA59F0" w:rsidRPr="003378E4" w:rsidTr="00FA06D4">
        <w:tc>
          <w:tcPr>
            <w:tcW w:w="1156" w:type="dxa"/>
          </w:tcPr>
          <w:p w:rsidR="00BA59F0" w:rsidRPr="00DA66B2" w:rsidRDefault="00BA59F0" w:rsidP="00BA59F0">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BA59F0" w:rsidRPr="00DA66B2" w:rsidRDefault="00BA59F0" w:rsidP="00BA59F0">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39"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56"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BA59F0" w:rsidRPr="003378E4" w:rsidRDefault="00BA59F0" w:rsidP="00BA59F0">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F Z</w:t>
            </w:r>
          </w:p>
        </w:tc>
        <w:tc>
          <w:tcPr>
            <w:tcW w:w="993" w:type="dxa"/>
          </w:tcPr>
          <w:p w:rsidR="00BA59F0" w:rsidRPr="003378E4" w:rsidRDefault="00BA59F0" w:rsidP="00BA59F0">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9</w:t>
            </w:r>
          </w:p>
        </w:tc>
      </w:tr>
      <w:tr w:rsidR="00BA59F0" w:rsidRPr="003378E4" w:rsidTr="00FA06D4">
        <w:tc>
          <w:tcPr>
            <w:tcW w:w="1156" w:type="dxa"/>
          </w:tcPr>
          <w:p w:rsidR="00BA59F0" w:rsidRPr="00DA66B2" w:rsidRDefault="00BA59F0" w:rsidP="00BA59F0">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BA59F0" w:rsidRPr="00DA66B2" w:rsidRDefault="00BA59F0" w:rsidP="00BA59F0">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39"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56"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BA59F0" w:rsidRPr="003378E4" w:rsidRDefault="00BA59F0" w:rsidP="00BA59F0">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F A</w:t>
            </w:r>
          </w:p>
        </w:tc>
        <w:tc>
          <w:tcPr>
            <w:tcW w:w="993" w:type="dxa"/>
          </w:tcPr>
          <w:p w:rsidR="00BA59F0" w:rsidRPr="003378E4" w:rsidRDefault="00BA59F0" w:rsidP="00BA59F0">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10</w:t>
            </w:r>
          </w:p>
        </w:tc>
      </w:tr>
      <w:tr w:rsidR="00BA59F0" w:rsidRPr="003378E4" w:rsidTr="00FA06D4">
        <w:tc>
          <w:tcPr>
            <w:tcW w:w="1156"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39"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56"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165" w:type="dxa"/>
          </w:tcPr>
          <w:p w:rsidR="00BA59F0" w:rsidRPr="003378E4" w:rsidRDefault="00BA59F0" w:rsidP="00BA59F0">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H M</w:t>
            </w:r>
          </w:p>
        </w:tc>
        <w:tc>
          <w:tcPr>
            <w:tcW w:w="993" w:type="dxa"/>
          </w:tcPr>
          <w:p w:rsidR="00BA59F0" w:rsidRPr="003378E4" w:rsidRDefault="00BA59F0" w:rsidP="00BA59F0">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11</w:t>
            </w:r>
          </w:p>
        </w:tc>
      </w:tr>
      <w:tr w:rsidR="00BA59F0" w:rsidRPr="003378E4" w:rsidTr="00FA06D4">
        <w:tc>
          <w:tcPr>
            <w:tcW w:w="1156"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39"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56"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165" w:type="dxa"/>
          </w:tcPr>
          <w:p w:rsidR="00BA59F0" w:rsidRPr="003378E4" w:rsidRDefault="00BA59F0" w:rsidP="00BA59F0">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H A</w:t>
            </w:r>
          </w:p>
        </w:tc>
        <w:tc>
          <w:tcPr>
            <w:tcW w:w="993" w:type="dxa"/>
          </w:tcPr>
          <w:p w:rsidR="00BA59F0" w:rsidRPr="003378E4" w:rsidRDefault="00BA59F0" w:rsidP="00BA59F0">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12</w:t>
            </w:r>
          </w:p>
        </w:tc>
      </w:tr>
      <w:tr w:rsidR="00BA59F0" w:rsidRPr="003378E4" w:rsidTr="00FA06D4">
        <w:tc>
          <w:tcPr>
            <w:tcW w:w="1156" w:type="dxa"/>
          </w:tcPr>
          <w:p w:rsidR="00BA59F0" w:rsidRPr="00DA66B2" w:rsidRDefault="00BA59F0" w:rsidP="00BA59F0">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121,00</w:t>
            </w:r>
          </w:p>
        </w:tc>
        <w:tc>
          <w:tcPr>
            <w:tcW w:w="1182" w:type="dxa"/>
          </w:tcPr>
          <w:p w:rsidR="00BA59F0" w:rsidRPr="00DA66B2" w:rsidRDefault="00BA59F0" w:rsidP="00BA59F0">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11,00-</w:t>
            </w:r>
          </w:p>
        </w:tc>
        <w:tc>
          <w:tcPr>
            <w:tcW w:w="1031"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4900</w:t>
            </w:r>
          </w:p>
        </w:tc>
        <w:tc>
          <w:tcPr>
            <w:tcW w:w="1239"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w:t>
            </w:r>
          </w:p>
        </w:tc>
        <w:tc>
          <w:tcPr>
            <w:tcW w:w="856"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14</w:t>
            </w:r>
          </w:p>
        </w:tc>
        <w:tc>
          <w:tcPr>
            <w:tcW w:w="1165" w:type="dxa"/>
          </w:tcPr>
          <w:p w:rsidR="00BA59F0" w:rsidRPr="003378E4" w:rsidRDefault="00BA59F0" w:rsidP="00BA59F0">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K L</w:t>
            </w:r>
          </w:p>
        </w:tc>
        <w:tc>
          <w:tcPr>
            <w:tcW w:w="993" w:type="dxa"/>
          </w:tcPr>
          <w:p w:rsidR="00BA59F0" w:rsidRPr="003378E4" w:rsidRDefault="00BA59F0" w:rsidP="00BA59F0">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13</w:t>
            </w:r>
          </w:p>
        </w:tc>
      </w:tr>
      <w:tr w:rsidR="00BA59F0" w:rsidRPr="003378E4" w:rsidTr="00FA06D4">
        <w:tc>
          <w:tcPr>
            <w:tcW w:w="1156" w:type="dxa"/>
          </w:tcPr>
          <w:p w:rsidR="00BA59F0" w:rsidRPr="00DA66B2" w:rsidRDefault="00BA59F0" w:rsidP="00BA59F0">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BA59F0" w:rsidRPr="00DA66B2" w:rsidRDefault="00BA59F0" w:rsidP="00BA59F0">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39"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56"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BA59F0" w:rsidRPr="003378E4" w:rsidRDefault="00BA59F0" w:rsidP="00BA59F0">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K R</w:t>
            </w:r>
          </w:p>
        </w:tc>
        <w:tc>
          <w:tcPr>
            <w:tcW w:w="993" w:type="dxa"/>
          </w:tcPr>
          <w:p w:rsidR="00BA59F0" w:rsidRPr="003378E4" w:rsidRDefault="00BA59F0" w:rsidP="00BA59F0">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14</w:t>
            </w:r>
          </w:p>
        </w:tc>
      </w:tr>
      <w:tr w:rsidR="00BA59F0" w:rsidRPr="003378E4" w:rsidTr="00FA06D4">
        <w:tc>
          <w:tcPr>
            <w:tcW w:w="1156"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39"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56"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165" w:type="dxa"/>
          </w:tcPr>
          <w:p w:rsidR="00BA59F0" w:rsidRPr="003378E4" w:rsidRDefault="00BA59F0" w:rsidP="00BA59F0">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L D</w:t>
            </w:r>
          </w:p>
        </w:tc>
        <w:tc>
          <w:tcPr>
            <w:tcW w:w="993" w:type="dxa"/>
          </w:tcPr>
          <w:p w:rsidR="00BA59F0" w:rsidRPr="003378E4" w:rsidRDefault="00BA59F0" w:rsidP="00BA59F0">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15</w:t>
            </w:r>
          </w:p>
        </w:tc>
      </w:tr>
      <w:tr w:rsidR="00BA59F0" w:rsidRPr="003378E4" w:rsidTr="00FA06D4">
        <w:tc>
          <w:tcPr>
            <w:tcW w:w="1156" w:type="dxa"/>
          </w:tcPr>
          <w:p w:rsidR="00BA59F0" w:rsidRPr="00DA66B2" w:rsidRDefault="00BA59F0" w:rsidP="00BA59F0">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36,00</w:t>
            </w:r>
          </w:p>
        </w:tc>
        <w:tc>
          <w:tcPr>
            <w:tcW w:w="1182" w:type="dxa"/>
          </w:tcPr>
          <w:p w:rsidR="00BA59F0" w:rsidRPr="00DA66B2" w:rsidRDefault="00BA59F0" w:rsidP="00BA59F0">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6,00-</w:t>
            </w:r>
          </w:p>
        </w:tc>
        <w:tc>
          <w:tcPr>
            <w:tcW w:w="1031"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5625</w:t>
            </w:r>
          </w:p>
        </w:tc>
        <w:tc>
          <w:tcPr>
            <w:tcW w:w="1239"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856"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BA59F0" w:rsidRPr="003378E4" w:rsidRDefault="00BA59F0" w:rsidP="00BA59F0">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L Q</w:t>
            </w:r>
          </w:p>
        </w:tc>
        <w:tc>
          <w:tcPr>
            <w:tcW w:w="993" w:type="dxa"/>
          </w:tcPr>
          <w:p w:rsidR="00BA59F0" w:rsidRPr="003378E4" w:rsidRDefault="00BA59F0" w:rsidP="00BA59F0">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16</w:t>
            </w:r>
          </w:p>
        </w:tc>
      </w:tr>
      <w:tr w:rsidR="00BA59F0" w:rsidRPr="003378E4" w:rsidTr="00FA06D4">
        <w:tc>
          <w:tcPr>
            <w:tcW w:w="1156" w:type="dxa"/>
          </w:tcPr>
          <w:p w:rsidR="00BA59F0" w:rsidRPr="00DA66B2" w:rsidRDefault="00BA59F0" w:rsidP="00BA59F0">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BA59F0" w:rsidRPr="00DA66B2" w:rsidRDefault="00BA59F0" w:rsidP="00BA59F0">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39"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56"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BA59F0" w:rsidRPr="003378E4" w:rsidRDefault="00BA59F0" w:rsidP="00BA59F0">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M T</w:t>
            </w:r>
          </w:p>
        </w:tc>
        <w:tc>
          <w:tcPr>
            <w:tcW w:w="993" w:type="dxa"/>
          </w:tcPr>
          <w:p w:rsidR="00BA59F0" w:rsidRPr="003378E4" w:rsidRDefault="00BA59F0" w:rsidP="00BA59F0">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17</w:t>
            </w:r>
          </w:p>
        </w:tc>
      </w:tr>
      <w:tr w:rsidR="00BA59F0" w:rsidRPr="003378E4" w:rsidTr="00FA06D4">
        <w:tc>
          <w:tcPr>
            <w:tcW w:w="1156" w:type="dxa"/>
          </w:tcPr>
          <w:p w:rsidR="00BA59F0" w:rsidRPr="00DA66B2" w:rsidRDefault="00BA59F0" w:rsidP="00BA59F0">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BA59F0" w:rsidRPr="00DA66B2" w:rsidRDefault="00BA59F0" w:rsidP="00BA59F0">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39"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56"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1165" w:type="dxa"/>
          </w:tcPr>
          <w:p w:rsidR="00BA59F0" w:rsidRPr="003378E4" w:rsidRDefault="00BA59F0" w:rsidP="00BA59F0">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M S</w:t>
            </w:r>
          </w:p>
        </w:tc>
        <w:tc>
          <w:tcPr>
            <w:tcW w:w="993" w:type="dxa"/>
          </w:tcPr>
          <w:p w:rsidR="00BA59F0" w:rsidRPr="003378E4" w:rsidRDefault="00BA59F0" w:rsidP="00BA59F0">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18</w:t>
            </w:r>
          </w:p>
        </w:tc>
      </w:tr>
      <w:tr w:rsidR="00BA59F0" w:rsidRPr="003378E4" w:rsidTr="00FA06D4">
        <w:tc>
          <w:tcPr>
            <w:tcW w:w="1156" w:type="dxa"/>
          </w:tcPr>
          <w:p w:rsidR="00BA59F0" w:rsidRPr="00DA66B2" w:rsidRDefault="00BA59F0" w:rsidP="00BA59F0">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BA59F0" w:rsidRPr="00DA66B2" w:rsidRDefault="00BA59F0" w:rsidP="00BA59F0">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39"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56"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BA59F0" w:rsidRPr="003378E4" w:rsidRDefault="00BA59F0" w:rsidP="00BA59F0">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M J</w:t>
            </w:r>
          </w:p>
        </w:tc>
        <w:tc>
          <w:tcPr>
            <w:tcW w:w="993" w:type="dxa"/>
          </w:tcPr>
          <w:p w:rsidR="00BA59F0" w:rsidRPr="003378E4" w:rsidRDefault="00BA59F0" w:rsidP="00BA59F0">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19</w:t>
            </w:r>
          </w:p>
        </w:tc>
      </w:tr>
      <w:tr w:rsidR="00BA59F0" w:rsidRPr="003378E4" w:rsidTr="00FA06D4">
        <w:tc>
          <w:tcPr>
            <w:tcW w:w="1156" w:type="dxa"/>
          </w:tcPr>
          <w:p w:rsidR="00BA59F0" w:rsidRPr="00DA66B2" w:rsidRDefault="00BA59F0" w:rsidP="00BA59F0">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lastRenderedPageBreak/>
              <w:t>16,00</w:t>
            </w:r>
          </w:p>
        </w:tc>
        <w:tc>
          <w:tcPr>
            <w:tcW w:w="1182" w:type="dxa"/>
          </w:tcPr>
          <w:p w:rsidR="00BA59F0" w:rsidRPr="00DA66B2" w:rsidRDefault="00BA59F0" w:rsidP="00BA59F0">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39"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56"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1165" w:type="dxa"/>
          </w:tcPr>
          <w:p w:rsidR="00BA59F0" w:rsidRPr="003378E4" w:rsidRDefault="00BA59F0" w:rsidP="00BA59F0">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M M</w:t>
            </w:r>
          </w:p>
        </w:tc>
        <w:tc>
          <w:tcPr>
            <w:tcW w:w="993" w:type="dxa"/>
          </w:tcPr>
          <w:p w:rsidR="00BA59F0" w:rsidRPr="003378E4" w:rsidRDefault="00BA59F0" w:rsidP="00BA59F0">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20</w:t>
            </w:r>
          </w:p>
        </w:tc>
      </w:tr>
      <w:tr w:rsidR="00BA59F0" w:rsidRPr="003378E4" w:rsidTr="00FA06D4">
        <w:tc>
          <w:tcPr>
            <w:tcW w:w="1156" w:type="dxa"/>
          </w:tcPr>
          <w:p w:rsidR="00BA59F0" w:rsidRPr="00DA66B2" w:rsidRDefault="00BA59F0" w:rsidP="00BA59F0">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BA59F0" w:rsidRPr="00DA66B2" w:rsidRDefault="00BA59F0" w:rsidP="00BA59F0">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4و00</w:t>
            </w:r>
          </w:p>
        </w:tc>
        <w:tc>
          <w:tcPr>
            <w:tcW w:w="1031"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39"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56"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1165" w:type="dxa"/>
          </w:tcPr>
          <w:p w:rsidR="00BA59F0" w:rsidRPr="003378E4" w:rsidRDefault="00BA59F0" w:rsidP="00BA59F0">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S M</w:t>
            </w:r>
          </w:p>
        </w:tc>
        <w:tc>
          <w:tcPr>
            <w:tcW w:w="993" w:type="dxa"/>
          </w:tcPr>
          <w:p w:rsidR="00BA59F0" w:rsidRPr="003378E4" w:rsidRDefault="00BA59F0" w:rsidP="00BA59F0">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21</w:t>
            </w:r>
          </w:p>
        </w:tc>
      </w:tr>
      <w:tr w:rsidR="00BA59F0" w:rsidRPr="003378E4" w:rsidTr="00FA06D4">
        <w:tc>
          <w:tcPr>
            <w:tcW w:w="1156" w:type="dxa"/>
          </w:tcPr>
          <w:p w:rsidR="00BA59F0" w:rsidRPr="00DA66B2" w:rsidRDefault="00BA59F0" w:rsidP="00BA59F0">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256,00</w:t>
            </w:r>
          </w:p>
        </w:tc>
        <w:tc>
          <w:tcPr>
            <w:tcW w:w="1182" w:type="dxa"/>
          </w:tcPr>
          <w:p w:rsidR="00BA59F0" w:rsidRPr="00DA66B2" w:rsidRDefault="00BA59F0" w:rsidP="00BA59F0">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031"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4225</w:t>
            </w:r>
          </w:p>
        </w:tc>
        <w:tc>
          <w:tcPr>
            <w:tcW w:w="1239"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856"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13</w:t>
            </w:r>
          </w:p>
        </w:tc>
        <w:tc>
          <w:tcPr>
            <w:tcW w:w="1165" w:type="dxa"/>
          </w:tcPr>
          <w:p w:rsidR="00BA59F0" w:rsidRPr="003378E4" w:rsidRDefault="00BA59F0" w:rsidP="00BA59F0">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S J</w:t>
            </w:r>
          </w:p>
        </w:tc>
        <w:tc>
          <w:tcPr>
            <w:tcW w:w="993" w:type="dxa"/>
          </w:tcPr>
          <w:p w:rsidR="00BA59F0" w:rsidRPr="003378E4" w:rsidRDefault="00BA59F0" w:rsidP="00BA59F0">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22</w:t>
            </w:r>
          </w:p>
        </w:tc>
      </w:tr>
      <w:tr w:rsidR="00BA59F0" w:rsidRPr="003378E4" w:rsidTr="00FA06D4">
        <w:tc>
          <w:tcPr>
            <w:tcW w:w="1156" w:type="dxa"/>
          </w:tcPr>
          <w:p w:rsidR="00BA59F0" w:rsidRPr="00DA66B2" w:rsidRDefault="00BA59F0" w:rsidP="00BA59F0">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BA59F0" w:rsidRPr="00DA66B2" w:rsidRDefault="00BA59F0" w:rsidP="00BA59F0">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39"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56"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BA59F0" w:rsidRPr="003378E4" w:rsidRDefault="00BA59F0" w:rsidP="00BA59F0">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M F</w:t>
            </w:r>
          </w:p>
        </w:tc>
        <w:tc>
          <w:tcPr>
            <w:tcW w:w="993" w:type="dxa"/>
          </w:tcPr>
          <w:p w:rsidR="00BA59F0" w:rsidRPr="003378E4" w:rsidRDefault="00BA59F0" w:rsidP="00BA59F0">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23</w:t>
            </w:r>
          </w:p>
        </w:tc>
      </w:tr>
      <w:tr w:rsidR="00BA59F0" w:rsidRPr="003378E4" w:rsidTr="00FA06D4">
        <w:tc>
          <w:tcPr>
            <w:tcW w:w="1156"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39"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56"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165" w:type="dxa"/>
          </w:tcPr>
          <w:p w:rsidR="00BA59F0" w:rsidRPr="003378E4" w:rsidRDefault="00BA59F0" w:rsidP="00BA59F0">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M N</w:t>
            </w:r>
          </w:p>
        </w:tc>
        <w:tc>
          <w:tcPr>
            <w:tcW w:w="993" w:type="dxa"/>
          </w:tcPr>
          <w:p w:rsidR="00BA59F0" w:rsidRPr="003378E4" w:rsidRDefault="00BA59F0" w:rsidP="00BA59F0">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24</w:t>
            </w:r>
          </w:p>
        </w:tc>
      </w:tr>
      <w:tr w:rsidR="00BA59F0" w:rsidRPr="003378E4" w:rsidTr="00FA06D4">
        <w:tc>
          <w:tcPr>
            <w:tcW w:w="1156"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39"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56"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165" w:type="dxa"/>
          </w:tcPr>
          <w:p w:rsidR="00BA59F0" w:rsidRPr="003378E4" w:rsidRDefault="00BA59F0" w:rsidP="00BA59F0">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M W</w:t>
            </w:r>
          </w:p>
        </w:tc>
        <w:tc>
          <w:tcPr>
            <w:tcW w:w="993" w:type="dxa"/>
          </w:tcPr>
          <w:p w:rsidR="00BA59F0" w:rsidRPr="003378E4" w:rsidRDefault="00BA59F0" w:rsidP="00BA59F0">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25</w:t>
            </w:r>
          </w:p>
        </w:tc>
      </w:tr>
      <w:tr w:rsidR="00BA59F0" w:rsidRPr="003378E4" w:rsidTr="00FA06D4">
        <w:tc>
          <w:tcPr>
            <w:tcW w:w="1156" w:type="dxa"/>
          </w:tcPr>
          <w:p w:rsidR="00BA59F0" w:rsidRPr="00DA66B2" w:rsidRDefault="00BA59F0" w:rsidP="00BA59F0">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BA59F0" w:rsidRPr="00DA66B2" w:rsidRDefault="00BA59F0" w:rsidP="00BA59F0">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39"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56"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1165" w:type="dxa"/>
          </w:tcPr>
          <w:p w:rsidR="00BA59F0" w:rsidRPr="003378E4" w:rsidRDefault="00BA59F0" w:rsidP="00BA59F0">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F N</w:t>
            </w:r>
          </w:p>
        </w:tc>
        <w:tc>
          <w:tcPr>
            <w:tcW w:w="993" w:type="dxa"/>
          </w:tcPr>
          <w:p w:rsidR="00BA59F0" w:rsidRPr="003378E4" w:rsidRDefault="00BA59F0" w:rsidP="00BA59F0">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26</w:t>
            </w:r>
          </w:p>
        </w:tc>
      </w:tr>
      <w:tr w:rsidR="00BA59F0" w:rsidRPr="003378E4" w:rsidTr="00FA06D4">
        <w:tc>
          <w:tcPr>
            <w:tcW w:w="1156" w:type="dxa"/>
          </w:tcPr>
          <w:p w:rsidR="00BA59F0" w:rsidRPr="00DA66B2" w:rsidRDefault="00BA59F0" w:rsidP="00BA59F0">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BA59F0" w:rsidRPr="00DA66B2" w:rsidRDefault="00BA59F0" w:rsidP="00BA59F0">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39"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56"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BA59F0" w:rsidRPr="003378E4" w:rsidRDefault="00BA59F0" w:rsidP="00BA59F0">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N W</w:t>
            </w:r>
          </w:p>
        </w:tc>
        <w:tc>
          <w:tcPr>
            <w:tcW w:w="993" w:type="dxa"/>
          </w:tcPr>
          <w:p w:rsidR="00BA59F0" w:rsidRPr="003378E4" w:rsidRDefault="00BA59F0" w:rsidP="00BA59F0">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27</w:t>
            </w:r>
          </w:p>
        </w:tc>
      </w:tr>
      <w:tr w:rsidR="00BA59F0" w:rsidRPr="003378E4" w:rsidTr="00FA06D4">
        <w:tc>
          <w:tcPr>
            <w:tcW w:w="1156" w:type="dxa"/>
          </w:tcPr>
          <w:p w:rsidR="00BA59F0" w:rsidRPr="00DA66B2" w:rsidRDefault="00BA59F0" w:rsidP="00BA59F0">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BA59F0" w:rsidRPr="00DA66B2" w:rsidRDefault="00BA59F0" w:rsidP="00BA59F0">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39"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56" w:type="dxa"/>
          </w:tcPr>
          <w:p w:rsidR="00BA59F0" w:rsidRPr="00DA66B2" w:rsidRDefault="00BA59F0" w:rsidP="00BA59F0">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1165" w:type="dxa"/>
          </w:tcPr>
          <w:p w:rsidR="00BA59F0" w:rsidRPr="003378E4" w:rsidRDefault="00BA59F0" w:rsidP="00BA59F0">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M R</w:t>
            </w:r>
          </w:p>
        </w:tc>
        <w:tc>
          <w:tcPr>
            <w:tcW w:w="993" w:type="dxa"/>
          </w:tcPr>
          <w:p w:rsidR="00BA59F0" w:rsidRPr="003378E4" w:rsidRDefault="00BA59F0" w:rsidP="00BA59F0">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28</w:t>
            </w:r>
          </w:p>
        </w:tc>
      </w:tr>
      <w:tr w:rsidR="00BC4D0E" w:rsidRPr="003378E4" w:rsidTr="00FA06D4">
        <w:tc>
          <w:tcPr>
            <w:tcW w:w="11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A</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29</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36,00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5625</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R A</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lang w:val="id-ID"/>
              </w:rPr>
            </w:pPr>
            <w:r w:rsidRPr="003378E4">
              <w:rPr>
                <w:rStyle w:val="fontstyle01"/>
                <w:rFonts w:ascii="Traditional Arabic" w:hAnsi="Traditional Arabic" w:cs="Traditional Arabic" w:hint="cs"/>
                <w:sz w:val="36"/>
                <w:szCs w:val="36"/>
                <w:rtl/>
              </w:rPr>
              <w:t>30</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R M</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31</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A</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32</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H</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33</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34</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4و00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H M  A</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w:t>
            </w:r>
            <w:r w:rsidRPr="003378E4">
              <w:rPr>
                <w:rStyle w:val="fontstyle01"/>
                <w:rFonts w:ascii="Traditional Arabic" w:hAnsi="Traditional Arabic" w:cs="Traditional Arabic" w:hint="cs"/>
                <w:sz w:val="28"/>
                <w:szCs w:val="28"/>
                <w:rtl/>
              </w:rPr>
              <w:t>5</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lastRenderedPageBreak/>
              <w:t>256,00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4225</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13</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K L</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36</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K  R</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37</w:t>
            </w:r>
          </w:p>
        </w:tc>
      </w:tr>
      <w:tr w:rsidR="00BC4D0E" w:rsidRPr="003378E4" w:rsidTr="00FA06D4">
        <w:tc>
          <w:tcPr>
            <w:tcW w:w="11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L R</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39</w:t>
            </w:r>
          </w:p>
        </w:tc>
      </w:tr>
      <w:tr w:rsidR="00BC4D0E" w:rsidRPr="003378E4" w:rsidTr="00FA06D4">
        <w:tc>
          <w:tcPr>
            <w:tcW w:w="11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L D</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40</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L Q</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41</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D Q</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42</w:t>
            </w:r>
          </w:p>
        </w:tc>
      </w:tr>
      <w:tr w:rsidR="00BC4D0E" w:rsidRPr="003378E4" w:rsidTr="00FA06D4">
        <w:tc>
          <w:tcPr>
            <w:tcW w:w="11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 xml:space="preserve">T J </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43</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T</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44</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20</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S</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w:t>
            </w:r>
            <w:r w:rsidRPr="003378E4">
              <w:rPr>
                <w:rStyle w:val="fontstyle01"/>
                <w:rFonts w:ascii="Traditional Arabic" w:hAnsi="Traditional Arabic" w:cs="Traditional Arabic" w:hint="cs"/>
                <w:sz w:val="28"/>
                <w:szCs w:val="28"/>
                <w:rtl/>
              </w:rPr>
              <w:t>5</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J M</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46</w:t>
            </w:r>
          </w:p>
        </w:tc>
      </w:tr>
      <w:tr w:rsidR="00BC4D0E" w:rsidRPr="003378E4" w:rsidTr="00FA06D4">
        <w:tc>
          <w:tcPr>
            <w:tcW w:w="11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S</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47</w:t>
            </w:r>
          </w:p>
        </w:tc>
      </w:tr>
      <w:tr w:rsidR="00BC4D0E" w:rsidRPr="003378E4" w:rsidTr="00FA06D4">
        <w:tc>
          <w:tcPr>
            <w:tcW w:w="11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256,00</w:t>
            </w:r>
          </w:p>
        </w:tc>
        <w:tc>
          <w:tcPr>
            <w:tcW w:w="1182"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4255</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13</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W G</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48</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R</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49</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36,00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5625</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G S</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50</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R  A</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51</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W S</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52</w:t>
            </w:r>
          </w:p>
        </w:tc>
      </w:tr>
      <w:tr w:rsidR="00BC4D0E" w:rsidRPr="003378E4" w:rsidTr="00FA06D4">
        <w:tc>
          <w:tcPr>
            <w:tcW w:w="11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lastRenderedPageBreak/>
              <w:t>81,00</w:t>
            </w:r>
          </w:p>
        </w:tc>
        <w:tc>
          <w:tcPr>
            <w:tcW w:w="1182"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A</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53</w:t>
            </w:r>
          </w:p>
        </w:tc>
      </w:tr>
      <w:tr w:rsidR="00BC4D0E" w:rsidRPr="003378E4" w:rsidTr="00FA06D4">
        <w:tc>
          <w:tcPr>
            <w:tcW w:w="11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M</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54</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121,00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11,00-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4900</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14</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RY</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55</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SF</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56</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FD</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57</w:t>
            </w:r>
          </w:p>
        </w:tc>
      </w:tr>
      <w:tr w:rsidR="00BC4D0E" w:rsidRPr="003378E4" w:rsidTr="00FA06D4">
        <w:tc>
          <w:tcPr>
            <w:tcW w:w="11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HZ</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58</w:t>
            </w:r>
          </w:p>
        </w:tc>
      </w:tr>
      <w:tr w:rsidR="00BC4D0E" w:rsidRPr="003378E4" w:rsidTr="00FA06D4">
        <w:tc>
          <w:tcPr>
            <w:tcW w:w="11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256,00</w:t>
            </w:r>
          </w:p>
        </w:tc>
        <w:tc>
          <w:tcPr>
            <w:tcW w:w="1182"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4255</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13</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LF</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59</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TJ</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60</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36,00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5625</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DA</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61</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YN</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62</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SA</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63</w:t>
            </w:r>
          </w:p>
        </w:tc>
      </w:tr>
      <w:tr w:rsidR="00BC4D0E" w:rsidRPr="003378E4" w:rsidTr="00FA06D4">
        <w:tc>
          <w:tcPr>
            <w:tcW w:w="11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RZ</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64</w:t>
            </w:r>
          </w:p>
        </w:tc>
      </w:tr>
      <w:tr w:rsidR="00BC4D0E" w:rsidRPr="003378E4" w:rsidTr="00FA06D4">
        <w:tc>
          <w:tcPr>
            <w:tcW w:w="11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FZ</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w:t>
            </w:r>
            <w:r w:rsidRPr="003378E4">
              <w:rPr>
                <w:rStyle w:val="fontstyle01"/>
                <w:rFonts w:ascii="Traditional Arabic" w:hAnsi="Traditional Arabic" w:cs="Traditional Arabic" w:hint="cs"/>
                <w:sz w:val="28"/>
                <w:szCs w:val="28"/>
                <w:rtl/>
              </w:rPr>
              <w:t>5</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121,00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11,00-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4900</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14</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ST</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66</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ST</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67</w:t>
            </w:r>
          </w:p>
        </w:tc>
      </w:tr>
      <w:tr w:rsidR="00BC4D0E" w:rsidRPr="003378E4" w:rsidTr="00FA06D4">
        <w:tc>
          <w:tcPr>
            <w:tcW w:w="11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ZA</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68</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lastRenderedPageBreak/>
              <w:t>36,00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5625</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PT</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69</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AZL</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70</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KL</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71</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LT</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72</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RZ</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73</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4و00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MH</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74</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256,00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4225</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13</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FL</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w:t>
            </w:r>
            <w:r w:rsidRPr="003378E4">
              <w:rPr>
                <w:rStyle w:val="fontstyle01"/>
                <w:rFonts w:ascii="Traditional Arabic" w:hAnsi="Traditional Arabic" w:cs="Traditional Arabic" w:hint="cs"/>
                <w:sz w:val="28"/>
                <w:szCs w:val="28"/>
                <w:rtl/>
              </w:rPr>
              <w:t>5</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FR</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76</w:t>
            </w:r>
          </w:p>
        </w:tc>
      </w:tr>
      <w:tr w:rsidR="00BC4D0E" w:rsidRPr="003378E4" w:rsidTr="00FA06D4">
        <w:tc>
          <w:tcPr>
            <w:tcW w:w="11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AL</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lang w:val="id-ID"/>
              </w:rPr>
            </w:pPr>
            <w:r w:rsidRPr="003378E4">
              <w:rPr>
                <w:rStyle w:val="fontstyle01"/>
                <w:rFonts w:ascii="Traditional Arabic" w:hAnsi="Traditional Arabic" w:cs="Traditional Arabic" w:hint="cs"/>
                <w:sz w:val="36"/>
                <w:szCs w:val="36"/>
                <w:rtl/>
              </w:rPr>
              <w:t>77</w:t>
            </w:r>
          </w:p>
        </w:tc>
      </w:tr>
      <w:tr w:rsidR="00BC4D0E" w:rsidRPr="003378E4" w:rsidTr="00FA06D4">
        <w:tc>
          <w:tcPr>
            <w:tcW w:w="11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NL</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78</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JI</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79</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WH</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80</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MH M</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81</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RY</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82</w:t>
            </w:r>
          </w:p>
        </w:tc>
      </w:tr>
      <w:tr w:rsidR="00BC4D0E" w:rsidRPr="003378E4" w:rsidTr="00FA06D4">
        <w:tc>
          <w:tcPr>
            <w:tcW w:w="11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AH</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83</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HB</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84</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lastRenderedPageBreak/>
              <w:t>16,00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20</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WN</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w:t>
            </w:r>
            <w:r w:rsidRPr="003378E4">
              <w:rPr>
                <w:rStyle w:val="fontstyle01"/>
                <w:rFonts w:ascii="Traditional Arabic" w:hAnsi="Traditional Arabic" w:cs="Traditional Arabic" w:hint="cs"/>
                <w:sz w:val="28"/>
                <w:szCs w:val="28"/>
                <w:rtl/>
              </w:rPr>
              <w:t>5</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GG</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86</w:t>
            </w:r>
          </w:p>
        </w:tc>
      </w:tr>
      <w:tr w:rsidR="00BC4D0E" w:rsidRPr="003378E4" w:rsidTr="00FA06D4">
        <w:tc>
          <w:tcPr>
            <w:tcW w:w="11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MK</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87</w:t>
            </w:r>
          </w:p>
        </w:tc>
      </w:tr>
      <w:tr w:rsidR="00BC4D0E" w:rsidRPr="003378E4" w:rsidTr="00FA06D4">
        <w:tc>
          <w:tcPr>
            <w:tcW w:w="11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256,00</w:t>
            </w:r>
          </w:p>
        </w:tc>
        <w:tc>
          <w:tcPr>
            <w:tcW w:w="1182"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4255</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13</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SP</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88</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MN</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89</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36,00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5625</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FR</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90</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 N</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91</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 K</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92</w:t>
            </w:r>
          </w:p>
        </w:tc>
      </w:tr>
      <w:tr w:rsidR="00BC4D0E" w:rsidRPr="003378E4" w:rsidTr="00FA06D4">
        <w:tc>
          <w:tcPr>
            <w:tcW w:w="11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 L</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93</w:t>
            </w:r>
          </w:p>
        </w:tc>
      </w:tr>
      <w:tr w:rsidR="00BC4D0E" w:rsidRPr="003378E4" w:rsidTr="00FA06D4">
        <w:tc>
          <w:tcPr>
            <w:tcW w:w="11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 K</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94</w:t>
            </w:r>
          </w:p>
        </w:tc>
      </w:tr>
      <w:tr w:rsidR="00BC4D0E" w:rsidRPr="003378E4" w:rsidTr="00FA06D4">
        <w:tc>
          <w:tcPr>
            <w:tcW w:w="1156"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121,00</w:t>
            </w:r>
          </w:p>
        </w:tc>
        <w:tc>
          <w:tcPr>
            <w:tcW w:w="1182" w:type="dxa"/>
          </w:tcPr>
          <w:p w:rsidR="00BC4D0E" w:rsidRPr="00DA66B2" w:rsidRDefault="00BC4D0E" w:rsidP="00BC4D0E">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11,00-</w:t>
            </w:r>
          </w:p>
        </w:tc>
        <w:tc>
          <w:tcPr>
            <w:tcW w:w="1031"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4900</w:t>
            </w:r>
          </w:p>
        </w:tc>
        <w:tc>
          <w:tcPr>
            <w:tcW w:w="1239"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w:t>
            </w:r>
          </w:p>
        </w:tc>
        <w:tc>
          <w:tcPr>
            <w:tcW w:w="856" w:type="dxa"/>
          </w:tcPr>
          <w:p w:rsidR="00BC4D0E" w:rsidRPr="00DA66B2" w:rsidRDefault="00BC4D0E" w:rsidP="00BC4D0E">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14</w:t>
            </w:r>
          </w:p>
        </w:tc>
        <w:tc>
          <w:tcPr>
            <w:tcW w:w="1165" w:type="dxa"/>
          </w:tcPr>
          <w:p w:rsidR="00BC4D0E" w:rsidRPr="003378E4" w:rsidRDefault="00BC4D0E" w:rsidP="00BC4D0E">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B S</w:t>
            </w:r>
          </w:p>
        </w:tc>
        <w:tc>
          <w:tcPr>
            <w:tcW w:w="993" w:type="dxa"/>
          </w:tcPr>
          <w:p w:rsidR="00BC4D0E" w:rsidRPr="003378E4" w:rsidRDefault="00BC4D0E" w:rsidP="00BC4D0E">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9</w:t>
            </w:r>
            <w:r w:rsidRPr="003378E4">
              <w:rPr>
                <w:rStyle w:val="fontstyle01"/>
                <w:rFonts w:ascii="Traditional Arabic" w:hAnsi="Traditional Arabic" w:cs="Traditional Arabic" w:hint="cs"/>
                <w:sz w:val="28"/>
                <w:szCs w:val="28"/>
                <w:rtl/>
              </w:rPr>
              <w:t>5</w:t>
            </w:r>
          </w:p>
        </w:tc>
      </w:tr>
      <w:tr w:rsidR="00407E7D" w:rsidRPr="003378E4" w:rsidTr="00FA06D4">
        <w:tc>
          <w:tcPr>
            <w:tcW w:w="1156" w:type="dxa"/>
          </w:tcPr>
          <w:p w:rsidR="00407E7D" w:rsidRPr="00DA66B2" w:rsidRDefault="00407E7D" w:rsidP="00407E7D">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407E7D" w:rsidRPr="00DA66B2" w:rsidRDefault="00407E7D" w:rsidP="00407E7D">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39"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56"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407E7D" w:rsidRPr="003378E4" w:rsidRDefault="00407E7D" w:rsidP="00407E7D">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C A</w:t>
            </w:r>
          </w:p>
        </w:tc>
        <w:tc>
          <w:tcPr>
            <w:tcW w:w="993" w:type="dxa"/>
          </w:tcPr>
          <w:p w:rsidR="00407E7D" w:rsidRPr="003378E4" w:rsidRDefault="00407E7D" w:rsidP="00407E7D">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96</w:t>
            </w:r>
          </w:p>
        </w:tc>
      </w:tr>
      <w:tr w:rsidR="00407E7D" w:rsidRPr="003378E4" w:rsidTr="00FA06D4">
        <w:tc>
          <w:tcPr>
            <w:tcW w:w="1156" w:type="dxa"/>
          </w:tcPr>
          <w:p w:rsidR="00407E7D" w:rsidRPr="00DA66B2" w:rsidRDefault="00407E7D" w:rsidP="00407E7D">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407E7D" w:rsidRPr="00DA66B2" w:rsidRDefault="00407E7D" w:rsidP="00407E7D">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39"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56"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20</w:t>
            </w:r>
          </w:p>
        </w:tc>
        <w:tc>
          <w:tcPr>
            <w:tcW w:w="1165" w:type="dxa"/>
          </w:tcPr>
          <w:p w:rsidR="00407E7D" w:rsidRPr="003378E4" w:rsidRDefault="00407E7D" w:rsidP="00407E7D">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C M</w:t>
            </w:r>
          </w:p>
        </w:tc>
        <w:tc>
          <w:tcPr>
            <w:tcW w:w="993" w:type="dxa"/>
          </w:tcPr>
          <w:p w:rsidR="00407E7D" w:rsidRPr="003378E4" w:rsidRDefault="00407E7D" w:rsidP="00407E7D">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97</w:t>
            </w:r>
          </w:p>
        </w:tc>
      </w:tr>
      <w:tr w:rsidR="00407E7D" w:rsidRPr="003378E4" w:rsidTr="00FA06D4">
        <w:tc>
          <w:tcPr>
            <w:tcW w:w="1156" w:type="dxa"/>
          </w:tcPr>
          <w:p w:rsidR="00407E7D" w:rsidRPr="00DA66B2" w:rsidRDefault="00407E7D" w:rsidP="00407E7D">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407E7D" w:rsidRPr="00DA66B2" w:rsidRDefault="00407E7D" w:rsidP="00407E7D">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39"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56"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407E7D" w:rsidRPr="003378E4" w:rsidRDefault="00407E7D" w:rsidP="00407E7D">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I S</w:t>
            </w:r>
          </w:p>
        </w:tc>
        <w:tc>
          <w:tcPr>
            <w:tcW w:w="993" w:type="dxa"/>
          </w:tcPr>
          <w:p w:rsidR="00407E7D" w:rsidRPr="003378E4" w:rsidRDefault="00407E7D" w:rsidP="00407E7D">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98</w:t>
            </w:r>
          </w:p>
        </w:tc>
      </w:tr>
      <w:tr w:rsidR="00407E7D" w:rsidRPr="003378E4" w:rsidTr="00FA06D4">
        <w:tc>
          <w:tcPr>
            <w:tcW w:w="1156"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39"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56"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165" w:type="dxa"/>
          </w:tcPr>
          <w:p w:rsidR="00407E7D" w:rsidRPr="003378E4" w:rsidRDefault="00407E7D" w:rsidP="00407E7D">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L A</w:t>
            </w:r>
          </w:p>
        </w:tc>
        <w:tc>
          <w:tcPr>
            <w:tcW w:w="993" w:type="dxa"/>
          </w:tcPr>
          <w:p w:rsidR="00407E7D" w:rsidRPr="003378E4" w:rsidRDefault="00407E7D" w:rsidP="00407E7D">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99</w:t>
            </w:r>
          </w:p>
        </w:tc>
      </w:tr>
      <w:tr w:rsidR="00407E7D" w:rsidRPr="003378E4" w:rsidTr="00FA06D4">
        <w:tc>
          <w:tcPr>
            <w:tcW w:w="1156"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256,00</w:t>
            </w:r>
          </w:p>
        </w:tc>
        <w:tc>
          <w:tcPr>
            <w:tcW w:w="1182"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031"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4255</w:t>
            </w:r>
          </w:p>
        </w:tc>
        <w:tc>
          <w:tcPr>
            <w:tcW w:w="1239"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856"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13</w:t>
            </w:r>
          </w:p>
        </w:tc>
        <w:tc>
          <w:tcPr>
            <w:tcW w:w="1165" w:type="dxa"/>
          </w:tcPr>
          <w:p w:rsidR="00407E7D" w:rsidRPr="003378E4" w:rsidRDefault="00407E7D" w:rsidP="00407E7D">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D</w:t>
            </w:r>
          </w:p>
        </w:tc>
        <w:tc>
          <w:tcPr>
            <w:tcW w:w="993" w:type="dxa"/>
          </w:tcPr>
          <w:p w:rsidR="00407E7D" w:rsidRPr="003378E4" w:rsidRDefault="00407E7D" w:rsidP="00407E7D">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100</w:t>
            </w:r>
          </w:p>
        </w:tc>
      </w:tr>
      <w:tr w:rsidR="00407E7D" w:rsidRPr="003378E4" w:rsidTr="00FA06D4">
        <w:tc>
          <w:tcPr>
            <w:tcW w:w="1156" w:type="dxa"/>
          </w:tcPr>
          <w:p w:rsidR="00407E7D" w:rsidRPr="00DA66B2" w:rsidRDefault="00407E7D" w:rsidP="00407E7D">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lastRenderedPageBreak/>
              <w:t>16,.0</w:t>
            </w:r>
          </w:p>
        </w:tc>
        <w:tc>
          <w:tcPr>
            <w:tcW w:w="1182" w:type="dxa"/>
          </w:tcPr>
          <w:p w:rsidR="00407E7D" w:rsidRPr="00DA66B2" w:rsidRDefault="00407E7D" w:rsidP="00407E7D">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39"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856"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1165" w:type="dxa"/>
          </w:tcPr>
          <w:p w:rsidR="00407E7D" w:rsidRPr="003378E4" w:rsidRDefault="00407E7D" w:rsidP="00407E7D">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A</w:t>
            </w:r>
          </w:p>
        </w:tc>
        <w:tc>
          <w:tcPr>
            <w:tcW w:w="993" w:type="dxa"/>
          </w:tcPr>
          <w:p w:rsidR="00407E7D" w:rsidRPr="003378E4" w:rsidRDefault="00407E7D" w:rsidP="00407E7D">
            <w:pPr>
              <w:pStyle w:val="ListParagraph"/>
              <w:bidi/>
              <w:spacing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101</w:t>
            </w:r>
          </w:p>
        </w:tc>
      </w:tr>
      <w:tr w:rsidR="00407E7D" w:rsidRPr="003378E4" w:rsidTr="00FA06D4">
        <w:tc>
          <w:tcPr>
            <w:tcW w:w="1156" w:type="dxa"/>
          </w:tcPr>
          <w:p w:rsidR="00407E7D" w:rsidRPr="00DA66B2" w:rsidRDefault="00407E7D" w:rsidP="00407E7D">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36,00</w:t>
            </w:r>
          </w:p>
        </w:tc>
        <w:tc>
          <w:tcPr>
            <w:tcW w:w="1182" w:type="dxa"/>
          </w:tcPr>
          <w:p w:rsidR="00407E7D" w:rsidRPr="00DA66B2" w:rsidRDefault="00407E7D" w:rsidP="00407E7D">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6,00-</w:t>
            </w:r>
          </w:p>
        </w:tc>
        <w:tc>
          <w:tcPr>
            <w:tcW w:w="1031"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5625</w:t>
            </w:r>
          </w:p>
        </w:tc>
        <w:tc>
          <w:tcPr>
            <w:tcW w:w="1239"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856"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407E7D" w:rsidRPr="003378E4" w:rsidRDefault="00407E7D" w:rsidP="00407E7D">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C C</w:t>
            </w:r>
          </w:p>
        </w:tc>
        <w:tc>
          <w:tcPr>
            <w:tcW w:w="993" w:type="dxa"/>
          </w:tcPr>
          <w:p w:rsidR="00407E7D" w:rsidRPr="003378E4" w:rsidRDefault="00407E7D" w:rsidP="00407E7D">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102</w:t>
            </w:r>
          </w:p>
        </w:tc>
      </w:tr>
      <w:tr w:rsidR="00407E7D" w:rsidRPr="003378E4" w:rsidTr="00FA06D4">
        <w:tc>
          <w:tcPr>
            <w:tcW w:w="1156" w:type="dxa"/>
          </w:tcPr>
          <w:p w:rsidR="00407E7D" w:rsidRPr="00DA66B2" w:rsidRDefault="00407E7D" w:rsidP="00407E7D">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407E7D" w:rsidRPr="00DA66B2" w:rsidRDefault="00407E7D" w:rsidP="00407E7D">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39"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56"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407E7D" w:rsidRPr="003378E4" w:rsidRDefault="00407E7D" w:rsidP="00407E7D">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U</w:t>
            </w:r>
          </w:p>
        </w:tc>
        <w:tc>
          <w:tcPr>
            <w:tcW w:w="993" w:type="dxa"/>
          </w:tcPr>
          <w:p w:rsidR="00407E7D" w:rsidRPr="003378E4" w:rsidRDefault="00407E7D" w:rsidP="00407E7D">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103</w:t>
            </w:r>
          </w:p>
        </w:tc>
      </w:tr>
      <w:tr w:rsidR="00407E7D" w:rsidRPr="003378E4" w:rsidTr="00FA06D4">
        <w:tc>
          <w:tcPr>
            <w:tcW w:w="1156" w:type="dxa"/>
          </w:tcPr>
          <w:p w:rsidR="00407E7D" w:rsidRPr="00DA66B2" w:rsidRDefault="00407E7D" w:rsidP="00407E7D">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407E7D" w:rsidRPr="00DA66B2" w:rsidRDefault="00407E7D" w:rsidP="00407E7D">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39"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56"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407E7D" w:rsidRPr="003378E4" w:rsidRDefault="00407E7D" w:rsidP="00407E7D">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B A</w:t>
            </w:r>
          </w:p>
        </w:tc>
        <w:tc>
          <w:tcPr>
            <w:tcW w:w="993" w:type="dxa"/>
          </w:tcPr>
          <w:p w:rsidR="00407E7D" w:rsidRPr="003378E4" w:rsidRDefault="00407E7D" w:rsidP="00407E7D">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104</w:t>
            </w:r>
          </w:p>
        </w:tc>
      </w:tr>
      <w:tr w:rsidR="00407E7D" w:rsidRPr="003378E4" w:rsidTr="00FA06D4">
        <w:tc>
          <w:tcPr>
            <w:tcW w:w="1156"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39"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56"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165" w:type="dxa"/>
          </w:tcPr>
          <w:p w:rsidR="00407E7D" w:rsidRPr="003378E4" w:rsidRDefault="00407E7D" w:rsidP="00407E7D">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 V</w:t>
            </w:r>
          </w:p>
        </w:tc>
        <w:tc>
          <w:tcPr>
            <w:tcW w:w="993" w:type="dxa"/>
          </w:tcPr>
          <w:p w:rsidR="00407E7D" w:rsidRPr="003378E4" w:rsidRDefault="00407E7D" w:rsidP="00407E7D">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10</w:t>
            </w:r>
            <w:r w:rsidRPr="003378E4">
              <w:rPr>
                <w:rStyle w:val="fontstyle01"/>
                <w:rFonts w:ascii="Traditional Arabic" w:hAnsi="Traditional Arabic" w:cs="Traditional Arabic" w:hint="cs"/>
                <w:sz w:val="28"/>
                <w:szCs w:val="28"/>
                <w:rtl/>
              </w:rPr>
              <w:t>5</w:t>
            </w:r>
          </w:p>
        </w:tc>
      </w:tr>
      <w:tr w:rsidR="00407E7D" w:rsidRPr="003378E4" w:rsidTr="00FA06D4">
        <w:tc>
          <w:tcPr>
            <w:tcW w:w="1156"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39"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56"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165" w:type="dxa"/>
          </w:tcPr>
          <w:p w:rsidR="00407E7D" w:rsidRPr="003378E4" w:rsidRDefault="00407E7D" w:rsidP="00407E7D">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 C</w:t>
            </w:r>
          </w:p>
        </w:tc>
        <w:tc>
          <w:tcPr>
            <w:tcW w:w="993" w:type="dxa"/>
          </w:tcPr>
          <w:p w:rsidR="00407E7D" w:rsidRPr="003378E4" w:rsidRDefault="00407E7D" w:rsidP="00407E7D">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106</w:t>
            </w:r>
          </w:p>
        </w:tc>
      </w:tr>
      <w:tr w:rsidR="00407E7D" w:rsidRPr="003378E4" w:rsidTr="00FA06D4">
        <w:tc>
          <w:tcPr>
            <w:tcW w:w="1156" w:type="dxa"/>
          </w:tcPr>
          <w:p w:rsidR="00407E7D" w:rsidRPr="00DA66B2" w:rsidRDefault="00407E7D" w:rsidP="00407E7D">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121,00</w:t>
            </w:r>
          </w:p>
        </w:tc>
        <w:tc>
          <w:tcPr>
            <w:tcW w:w="1182" w:type="dxa"/>
          </w:tcPr>
          <w:p w:rsidR="00407E7D" w:rsidRPr="00DA66B2" w:rsidRDefault="00407E7D" w:rsidP="00407E7D">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11,00-</w:t>
            </w:r>
          </w:p>
        </w:tc>
        <w:tc>
          <w:tcPr>
            <w:tcW w:w="1031"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4900</w:t>
            </w:r>
          </w:p>
        </w:tc>
        <w:tc>
          <w:tcPr>
            <w:tcW w:w="1239"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w:t>
            </w:r>
          </w:p>
        </w:tc>
        <w:tc>
          <w:tcPr>
            <w:tcW w:w="856"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14</w:t>
            </w:r>
          </w:p>
        </w:tc>
        <w:tc>
          <w:tcPr>
            <w:tcW w:w="1165" w:type="dxa"/>
          </w:tcPr>
          <w:p w:rsidR="00407E7D" w:rsidRPr="003378E4" w:rsidRDefault="00407E7D" w:rsidP="00407E7D">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B A</w:t>
            </w:r>
          </w:p>
        </w:tc>
        <w:tc>
          <w:tcPr>
            <w:tcW w:w="993" w:type="dxa"/>
          </w:tcPr>
          <w:p w:rsidR="00407E7D" w:rsidRPr="003378E4" w:rsidRDefault="00407E7D" w:rsidP="00407E7D">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107</w:t>
            </w:r>
          </w:p>
        </w:tc>
      </w:tr>
      <w:tr w:rsidR="00407E7D" w:rsidRPr="003378E4" w:rsidTr="00FA06D4">
        <w:tc>
          <w:tcPr>
            <w:tcW w:w="1156" w:type="dxa"/>
          </w:tcPr>
          <w:p w:rsidR="00407E7D" w:rsidRPr="00DA66B2" w:rsidRDefault="00407E7D" w:rsidP="00407E7D">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407E7D" w:rsidRPr="00DA66B2" w:rsidRDefault="00407E7D" w:rsidP="00407E7D">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39"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56"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407E7D" w:rsidRPr="003378E4" w:rsidRDefault="00407E7D" w:rsidP="00407E7D">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 A</w:t>
            </w:r>
          </w:p>
        </w:tc>
        <w:tc>
          <w:tcPr>
            <w:tcW w:w="993" w:type="dxa"/>
          </w:tcPr>
          <w:p w:rsidR="00407E7D" w:rsidRPr="003378E4" w:rsidRDefault="00407E7D" w:rsidP="00407E7D">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108</w:t>
            </w:r>
          </w:p>
        </w:tc>
      </w:tr>
      <w:tr w:rsidR="00407E7D" w:rsidRPr="003378E4" w:rsidTr="00FA06D4">
        <w:tc>
          <w:tcPr>
            <w:tcW w:w="1156"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39"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56"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165" w:type="dxa"/>
          </w:tcPr>
          <w:p w:rsidR="00407E7D" w:rsidRPr="003378E4" w:rsidRDefault="00407E7D" w:rsidP="00407E7D">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W S</w:t>
            </w:r>
          </w:p>
        </w:tc>
        <w:tc>
          <w:tcPr>
            <w:tcW w:w="993" w:type="dxa"/>
          </w:tcPr>
          <w:p w:rsidR="00407E7D" w:rsidRPr="003378E4" w:rsidRDefault="00407E7D" w:rsidP="00407E7D">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109</w:t>
            </w:r>
          </w:p>
        </w:tc>
      </w:tr>
      <w:tr w:rsidR="00407E7D" w:rsidRPr="003378E4" w:rsidTr="00FA06D4">
        <w:tc>
          <w:tcPr>
            <w:tcW w:w="1156" w:type="dxa"/>
          </w:tcPr>
          <w:p w:rsidR="00407E7D" w:rsidRPr="00DA66B2" w:rsidRDefault="00407E7D" w:rsidP="00407E7D">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36,00</w:t>
            </w:r>
          </w:p>
        </w:tc>
        <w:tc>
          <w:tcPr>
            <w:tcW w:w="1182" w:type="dxa"/>
          </w:tcPr>
          <w:p w:rsidR="00407E7D" w:rsidRPr="00DA66B2" w:rsidRDefault="00407E7D" w:rsidP="00407E7D">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6,00-</w:t>
            </w:r>
          </w:p>
        </w:tc>
        <w:tc>
          <w:tcPr>
            <w:tcW w:w="1031"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5625</w:t>
            </w:r>
          </w:p>
        </w:tc>
        <w:tc>
          <w:tcPr>
            <w:tcW w:w="1239"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856"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407E7D" w:rsidRPr="003378E4" w:rsidRDefault="00407E7D" w:rsidP="00407E7D">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V S</w:t>
            </w:r>
          </w:p>
        </w:tc>
        <w:tc>
          <w:tcPr>
            <w:tcW w:w="993" w:type="dxa"/>
          </w:tcPr>
          <w:p w:rsidR="00407E7D" w:rsidRPr="003378E4" w:rsidRDefault="00407E7D" w:rsidP="00407E7D">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110</w:t>
            </w:r>
          </w:p>
        </w:tc>
      </w:tr>
      <w:tr w:rsidR="00407E7D" w:rsidRPr="003378E4" w:rsidTr="00FA06D4">
        <w:tc>
          <w:tcPr>
            <w:tcW w:w="1156" w:type="dxa"/>
          </w:tcPr>
          <w:p w:rsidR="00407E7D" w:rsidRPr="00DA66B2" w:rsidRDefault="00407E7D" w:rsidP="00407E7D">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407E7D" w:rsidRPr="00DA66B2" w:rsidRDefault="00407E7D" w:rsidP="00407E7D">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39"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56"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407E7D" w:rsidRPr="003378E4" w:rsidRDefault="00407E7D" w:rsidP="00407E7D">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 S</w:t>
            </w:r>
          </w:p>
        </w:tc>
        <w:tc>
          <w:tcPr>
            <w:tcW w:w="993" w:type="dxa"/>
          </w:tcPr>
          <w:p w:rsidR="00407E7D" w:rsidRPr="003378E4" w:rsidRDefault="00407E7D" w:rsidP="00407E7D">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111</w:t>
            </w:r>
          </w:p>
        </w:tc>
      </w:tr>
      <w:tr w:rsidR="00407E7D" w:rsidRPr="003378E4" w:rsidTr="00FA06D4">
        <w:tc>
          <w:tcPr>
            <w:tcW w:w="1156" w:type="dxa"/>
          </w:tcPr>
          <w:p w:rsidR="00407E7D" w:rsidRPr="00DA66B2" w:rsidRDefault="00407E7D" w:rsidP="00407E7D">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407E7D" w:rsidRPr="00DA66B2" w:rsidRDefault="00407E7D" w:rsidP="00407E7D">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39"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56"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1165" w:type="dxa"/>
          </w:tcPr>
          <w:p w:rsidR="00407E7D" w:rsidRPr="003378E4" w:rsidRDefault="00407E7D" w:rsidP="00407E7D">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C A</w:t>
            </w:r>
          </w:p>
        </w:tc>
        <w:tc>
          <w:tcPr>
            <w:tcW w:w="993" w:type="dxa"/>
          </w:tcPr>
          <w:p w:rsidR="00407E7D" w:rsidRPr="003378E4" w:rsidRDefault="00407E7D" w:rsidP="00407E7D">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112</w:t>
            </w:r>
          </w:p>
        </w:tc>
      </w:tr>
      <w:tr w:rsidR="00407E7D" w:rsidRPr="003378E4" w:rsidTr="00FA06D4">
        <w:tc>
          <w:tcPr>
            <w:tcW w:w="1156" w:type="dxa"/>
          </w:tcPr>
          <w:p w:rsidR="00407E7D" w:rsidRPr="00DA66B2" w:rsidRDefault="00407E7D" w:rsidP="00407E7D">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407E7D" w:rsidRPr="00DA66B2" w:rsidRDefault="00407E7D" w:rsidP="00407E7D">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39"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56"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407E7D" w:rsidRPr="003378E4" w:rsidRDefault="00407E7D" w:rsidP="00407E7D">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C M</w:t>
            </w:r>
          </w:p>
        </w:tc>
        <w:tc>
          <w:tcPr>
            <w:tcW w:w="993" w:type="dxa"/>
          </w:tcPr>
          <w:p w:rsidR="00407E7D" w:rsidRPr="003378E4" w:rsidRDefault="00407E7D" w:rsidP="00407E7D">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113</w:t>
            </w:r>
          </w:p>
        </w:tc>
      </w:tr>
      <w:tr w:rsidR="00407E7D" w:rsidRPr="003378E4" w:rsidTr="00FA06D4">
        <w:tc>
          <w:tcPr>
            <w:tcW w:w="1156" w:type="dxa"/>
          </w:tcPr>
          <w:p w:rsidR="00407E7D" w:rsidRPr="00DA66B2" w:rsidRDefault="00407E7D" w:rsidP="00407E7D">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407E7D" w:rsidRPr="00DA66B2" w:rsidRDefault="00407E7D" w:rsidP="00407E7D">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39"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56"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1165" w:type="dxa"/>
          </w:tcPr>
          <w:p w:rsidR="00407E7D" w:rsidRPr="003378E4" w:rsidRDefault="00407E7D" w:rsidP="00407E7D">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C U</w:t>
            </w:r>
          </w:p>
        </w:tc>
        <w:tc>
          <w:tcPr>
            <w:tcW w:w="993" w:type="dxa"/>
          </w:tcPr>
          <w:p w:rsidR="00407E7D" w:rsidRPr="003378E4" w:rsidRDefault="00407E7D" w:rsidP="00407E7D">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114</w:t>
            </w:r>
          </w:p>
        </w:tc>
      </w:tr>
      <w:tr w:rsidR="00407E7D" w:rsidRPr="003378E4" w:rsidTr="00FA06D4">
        <w:tc>
          <w:tcPr>
            <w:tcW w:w="1156" w:type="dxa"/>
          </w:tcPr>
          <w:p w:rsidR="00407E7D" w:rsidRPr="00DA66B2" w:rsidRDefault="00407E7D" w:rsidP="00407E7D">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407E7D" w:rsidRPr="00DA66B2" w:rsidRDefault="00407E7D" w:rsidP="00407E7D">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39"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56"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407E7D" w:rsidRPr="003378E4" w:rsidRDefault="00407E7D" w:rsidP="00407E7D">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U</w:t>
            </w:r>
          </w:p>
        </w:tc>
        <w:tc>
          <w:tcPr>
            <w:tcW w:w="993" w:type="dxa"/>
          </w:tcPr>
          <w:p w:rsidR="00407E7D" w:rsidRPr="003378E4" w:rsidRDefault="00407E7D" w:rsidP="00407E7D">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11</w:t>
            </w:r>
            <w:r w:rsidRPr="003378E4">
              <w:rPr>
                <w:rStyle w:val="fontstyle01"/>
                <w:rFonts w:ascii="Traditional Arabic" w:hAnsi="Traditional Arabic" w:cs="Traditional Arabic" w:hint="cs"/>
                <w:sz w:val="28"/>
                <w:szCs w:val="28"/>
                <w:rtl/>
              </w:rPr>
              <w:t>5</w:t>
            </w:r>
          </w:p>
        </w:tc>
      </w:tr>
      <w:tr w:rsidR="00407E7D" w:rsidRPr="003378E4" w:rsidTr="00FA06D4">
        <w:tc>
          <w:tcPr>
            <w:tcW w:w="1156" w:type="dxa"/>
          </w:tcPr>
          <w:p w:rsidR="00407E7D" w:rsidRPr="00DA66B2" w:rsidRDefault="00407E7D" w:rsidP="00407E7D">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407E7D" w:rsidRPr="00DA66B2" w:rsidRDefault="00407E7D" w:rsidP="00407E7D">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39"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56"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20</w:t>
            </w:r>
          </w:p>
        </w:tc>
        <w:tc>
          <w:tcPr>
            <w:tcW w:w="1165" w:type="dxa"/>
          </w:tcPr>
          <w:p w:rsidR="00407E7D" w:rsidRPr="003378E4" w:rsidRDefault="00407E7D" w:rsidP="00407E7D">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I S</w:t>
            </w:r>
          </w:p>
        </w:tc>
        <w:tc>
          <w:tcPr>
            <w:tcW w:w="993" w:type="dxa"/>
          </w:tcPr>
          <w:p w:rsidR="00407E7D" w:rsidRPr="003378E4" w:rsidRDefault="00407E7D" w:rsidP="00407E7D">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116</w:t>
            </w:r>
          </w:p>
        </w:tc>
      </w:tr>
      <w:tr w:rsidR="00407E7D" w:rsidRPr="003378E4" w:rsidTr="00FA06D4">
        <w:tc>
          <w:tcPr>
            <w:tcW w:w="1156" w:type="dxa"/>
          </w:tcPr>
          <w:p w:rsidR="00407E7D" w:rsidRPr="00DA66B2" w:rsidRDefault="00407E7D" w:rsidP="00407E7D">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lastRenderedPageBreak/>
              <w:t>1,00</w:t>
            </w:r>
          </w:p>
        </w:tc>
        <w:tc>
          <w:tcPr>
            <w:tcW w:w="1182" w:type="dxa"/>
          </w:tcPr>
          <w:p w:rsidR="00407E7D" w:rsidRPr="00DA66B2" w:rsidRDefault="00407E7D" w:rsidP="00407E7D">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39"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56"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165" w:type="dxa"/>
          </w:tcPr>
          <w:p w:rsidR="00407E7D" w:rsidRPr="003378E4" w:rsidRDefault="00407E7D" w:rsidP="00407E7D">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I  C</w:t>
            </w:r>
          </w:p>
        </w:tc>
        <w:tc>
          <w:tcPr>
            <w:tcW w:w="993" w:type="dxa"/>
          </w:tcPr>
          <w:p w:rsidR="00407E7D" w:rsidRPr="003378E4" w:rsidRDefault="00407E7D" w:rsidP="00407E7D">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11</w:t>
            </w:r>
            <w:r w:rsidRPr="003378E4">
              <w:rPr>
                <w:rStyle w:val="fontstyle01"/>
                <w:rFonts w:ascii="Traditional Arabic" w:hAnsi="Traditional Arabic" w:cs="Traditional Arabic" w:hint="cs"/>
                <w:sz w:val="28"/>
                <w:szCs w:val="28"/>
                <w:rtl/>
              </w:rPr>
              <w:t>7</w:t>
            </w:r>
          </w:p>
        </w:tc>
      </w:tr>
      <w:tr w:rsidR="00407E7D" w:rsidRPr="003378E4" w:rsidTr="00FA06D4">
        <w:tc>
          <w:tcPr>
            <w:tcW w:w="1156"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39"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56"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165" w:type="dxa"/>
          </w:tcPr>
          <w:p w:rsidR="00407E7D" w:rsidRPr="003378E4" w:rsidRDefault="00407E7D" w:rsidP="00407E7D">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L A</w:t>
            </w:r>
          </w:p>
        </w:tc>
        <w:tc>
          <w:tcPr>
            <w:tcW w:w="993" w:type="dxa"/>
          </w:tcPr>
          <w:p w:rsidR="00407E7D" w:rsidRPr="003378E4" w:rsidRDefault="00407E7D" w:rsidP="00407E7D">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118</w:t>
            </w:r>
          </w:p>
        </w:tc>
      </w:tr>
      <w:tr w:rsidR="00407E7D" w:rsidRPr="003378E4" w:rsidTr="00FA06D4">
        <w:tc>
          <w:tcPr>
            <w:tcW w:w="1156"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256,00</w:t>
            </w:r>
          </w:p>
        </w:tc>
        <w:tc>
          <w:tcPr>
            <w:tcW w:w="1182"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031"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4255</w:t>
            </w:r>
          </w:p>
        </w:tc>
        <w:tc>
          <w:tcPr>
            <w:tcW w:w="1239"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856"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13</w:t>
            </w:r>
          </w:p>
        </w:tc>
        <w:tc>
          <w:tcPr>
            <w:tcW w:w="1165" w:type="dxa"/>
          </w:tcPr>
          <w:p w:rsidR="00407E7D" w:rsidRPr="003378E4" w:rsidRDefault="00407E7D" w:rsidP="00407E7D">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L M</w:t>
            </w:r>
          </w:p>
        </w:tc>
        <w:tc>
          <w:tcPr>
            <w:tcW w:w="993" w:type="dxa"/>
          </w:tcPr>
          <w:p w:rsidR="00407E7D" w:rsidRPr="003378E4" w:rsidRDefault="00407E7D" w:rsidP="00407E7D">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11</w:t>
            </w:r>
            <w:r w:rsidRPr="003378E4">
              <w:rPr>
                <w:rStyle w:val="fontstyle01"/>
                <w:rFonts w:ascii="Traditional Arabic" w:hAnsi="Traditional Arabic" w:cs="Traditional Arabic" w:hint="cs"/>
                <w:sz w:val="30"/>
                <w:szCs w:val="30"/>
                <w:rtl/>
              </w:rPr>
              <w:t>9</w:t>
            </w:r>
          </w:p>
        </w:tc>
      </w:tr>
      <w:tr w:rsidR="00407E7D" w:rsidRPr="003378E4" w:rsidTr="00FA06D4">
        <w:tc>
          <w:tcPr>
            <w:tcW w:w="1156" w:type="dxa"/>
          </w:tcPr>
          <w:p w:rsidR="00407E7D" w:rsidRPr="00DA66B2" w:rsidRDefault="00407E7D" w:rsidP="00407E7D">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w:t>
            </w:r>
          </w:p>
        </w:tc>
        <w:tc>
          <w:tcPr>
            <w:tcW w:w="1182" w:type="dxa"/>
          </w:tcPr>
          <w:p w:rsidR="00407E7D" w:rsidRPr="00DA66B2" w:rsidRDefault="00407E7D" w:rsidP="00407E7D">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39"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856" w:type="dxa"/>
          </w:tcPr>
          <w:p w:rsidR="00407E7D" w:rsidRPr="00DA66B2" w:rsidRDefault="00407E7D" w:rsidP="00407E7D">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1165" w:type="dxa"/>
          </w:tcPr>
          <w:p w:rsidR="00407E7D" w:rsidRPr="003378E4" w:rsidRDefault="00407E7D" w:rsidP="00407E7D">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A</w:t>
            </w:r>
          </w:p>
        </w:tc>
        <w:tc>
          <w:tcPr>
            <w:tcW w:w="993" w:type="dxa"/>
          </w:tcPr>
          <w:p w:rsidR="00407E7D" w:rsidRPr="003378E4" w:rsidRDefault="00407E7D" w:rsidP="00407E7D">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12</w:t>
            </w:r>
            <w:r w:rsidRPr="003378E4">
              <w:rPr>
                <w:rStyle w:val="fontstyle01"/>
                <w:rFonts w:ascii="Traditional Arabic" w:hAnsi="Traditional Arabic" w:cs="Traditional Arabic" w:hint="cs"/>
                <w:sz w:val="28"/>
                <w:szCs w:val="28"/>
                <w:rtl/>
              </w:rPr>
              <w:t>0</w:t>
            </w:r>
          </w:p>
        </w:tc>
      </w:tr>
      <w:tr w:rsidR="00D97829" w:rsidRPr="00DA66B2" w:rsidTr="00FA06D4">
        <w:tc>
          <w:tcPr>
            <w:tcW w:w="1156" w:type="dxa"/>
          </w:tcPr>
          <w:p w:rsidR="00D97829" w:rsidRPr="00DA66B2" w:rsidRDefault="00A203A4" w:rsidP="00D97829">
            <w:pPr>
              <w:pStyle w:val="ListParagraph"/>
              <w:bidi/>
              <w:ind w:left="0"/>
              <w:rPr>
                <w:rStyle w:val="fontstyle01"/>
                <w:rFonts w:ascii="Traditional Arabic" w:hAnsi="Traditional Arabic" w:cs="Traditional Arabic"/>
                <w:b/>
                <w:bCs/>
                <w:sz w:val="36"/>
                <w:szCs w:val="36"/>
              </w:rPr>
            </w:pPr>
            <w:r>
              <w:rPr>
                <w:rStyle w:val="fontstyle01"/>
                <w:rFonts w:ascii="Traditional Arabic" w:hAnsi="Traditional Arabic" w:cs="Traditional Arabic"/>
                <w:b/>
                <w:bCs/>
                <w:sz w:val="36"/>
                <w:szCs w:val="36"/>
                <w:rtl/>
              </w:rPr>
              <w:t>٦٠۲٥</w:t>
            </w:r>
          </w:p>
        </w:tc>
        <w:tc>
          <w:tcPr>
            <w:tcW w:w="1182" w:type="dxa"/>
          </w:tcPr>
          <w:p w:rsidR="00D97829" w:rsidRPr="00DA66B2" w:rsidRDefault="00D97829" w:rsidP="00D97829">
            <w:pPr>
              <w:pStyle w:val="ListParagraph"/>
              <w:bidi/>
              <w:ind w:left="0"/>
              <w:rPr>
                <w:rStyle w:val="fontstyle01"/>
                <w:rFonts w:ascii="Traditional Arabic" w:hAnsi="Traditional Arabic" w:cs="Traditional Arabic"/>
                <w:b/>
                <w:bCs/>
                <w:sz w:val="36"/>
                <w:szCs w:val="36"/>
              </w:rPr>
            </w:pPr>
          </w:p>
        </w:tc>
        <w:tc>
          <w:tcPr>
            <w:tcW w:w="1031" w:type="dxa"/>
          </w:tcPr>
          <w:p w:rsidR="00D97829" w:rsidRPr="00F75FDC" w:rsidRDefault="00A203A4" w:rsidP="00D97829">
            <w:pPr>
              <w:pStyle w:val="ListParagraph"/>
              <w:bidi/>
              <w:ind w:left="0"/>
              <w:rPr>
                <w:rStyle w:val="fontstyle01"/>
                <w:rFonts w:ascii="Traditional Arabic" w:hAnsi="Traditional Arabic" w:cs="Traditional Arabic"/>
                <w:b/>
                <w:bCs/>
                <w:sz w:val="28"/>
                <w:szCs w:val="28"/>
              </w:rPr>
            </w:pPr>
            <w:r>
              <w:rPr>
                <w:rStyle w:val="fontstyle01"/>
                <w:rFonts w:ascii="Traditional Arabic" w:hAnsi="Traditional Arabic" w:cs="Traditional Arabic"/>
                <w:b/>
                <w:bCs/>
                <w:sz w:val="28"/>
                <w:szCs w:val="28"/>
                <w:rtl/>
              </w:rPr>
              <w:t>٨۱۳٨۲٠</w:t>
            </w:r>
          </w:p>
        </w:tc>
        <w:tc>
          <w:tcPr>
            <w:tcW w:w="1239" w:type="dxa"/>
          </w:tcPr>
          <w:p w:rsidR="00D97829" w:rsidRPr="00F75FDC" w:rsidRDefault="00A203A4" w:rsidP="00D97829">
            <w:pPr>
              <w:pStyle w:val="ListParagraph"/>
              <w:bidi/>
              <w:ind w:left="0"/>
              <w:rPr>
                <w:rStyle w:val="fontstyle01"/>
                <w:rFonts w:ascii="Traditional Arabic" w:hAnsi="Traditional Arabic" w:cs="Traditional Arabic"/>
                <w:b/>
                <w:bCs/>
                <w:sz w:val="28"/>
                <w:szCs w:val="28"/>
              </w:rPr>
            </w:pPr>
            <w:r>
              <w:rPr>
                <w:rStyle w:val="fontstyle01"/>
                <w:rFonts w:ascii="Traditional Arabic" w:hAnsi="Traditional Arabic" w:cs="Traditional Arabic"/>
                <w:b/>
                <w:bCs/>
                <w:sz w:val="30"/>
                <w:szCs w:val="30"/>
                <w:rtl/>
              </w:rPr>
              <w:t>۹٨٤٠</w:t>
            </w:r>
          </w:p>
        </w:tc>
        <w:tc>
          <w:tcPr>
            <w:tcW w:w="856" w:type="dxa"/>
          </w:tcPr>
          <w:p w:rsidR="00D97829" w:rsidRPr="00DA66B2" w:rsidRDefault="00A203A4" w:rsidP="00D97829">
            <w:pPr>
              <w:pStyle w:val="ListParagraph"/>
              <w:bidi/>
              <w:ind w:left="0"/>
              <w:rPr>
                <w:rStyle w:val="fontstyle01"/>
                <w:rFonts w:ascii="Traditional Arabic" w:hAnsi="Traditional Arabic" w:cs="Traditional Arabic"/>
                <w:b/>
                <w:bCs/>
                <w:sz w:val="36"/>
                <w:szCs w:val="36"/>
              </w:rPr>
            </w:pPr>
            <w:r>
              <w:rPr>
                <w:rStyle w:val="fontstyle01"/>
                <w:rFonts w:ascii="Traditional Arabic" w:hAnsi="Traditional Arabic" w:cs="Traditional Arabic"/>
                <w:b/>
                <w:bCs/>
                <w:sz w:val="36"/>
                <w:szCs w:val="36"/>
                <w:rtl/>
              </w:rPr>
              <w:t>۱۹٨٦</w:t>
            </w:r>
          </w:p>
        </w:tc>
        <w:tc>
          <w:tcPr>
            <w:tcW w:w="2158" w:type="dxa"/>
            <w:gridSpan w:val="2"/>
          </w:tcPr>
          <w:p w:rsidR="00D97829" w:rsidRPr="00DA66B2" w:rsidRDefault="00D97829" w:rsidP="00D97829">
            <w:pPr>
              <w:pStyle w:val="ListParagraph"/>
              <w:bidi/>
              <w:ind w:left="0"/>
              <w:rPr>
                <w:rStyle w:val="fontstyle01"/>
                <w:rFonts w:ascii="Traditional Arabic" w:hAnsi="Traditional Arabic" w:cs="Traditional Arabic"/>
                <w:b/>
                <w:bCs/>
                <w:sz w:val="36"/>
                <w:szCs w:val="36"/>
              </w:rPr>
            </w:pPr>
            <w:r w:rsidRPr="00DA66B2">
              <w:rPr>
                <w:rStyle w:val="fontstyle01"/>
                <w:rFonts w:ascii="Traditional Arabic" w:hAnsi="Traditional Arabic" w:cs="Traditional Arabic"/>
                <w:b/>
                <w:bCs/>
                <w:sz w:val="36"/>
                <w:szCs w:val="36"/>
                <w:rtl/>
              </w:rPr>
              <w:t>مجموع</w:t>
            </w:r>
          </w:p>
        </w:tc>
      </w:tr>
    </w:tbl>
    <w:p w:rsidR="004B7245" w:rsidRPr="00DA66B2" w:rsidRDefault="004B7245" w:rsidP="004B7245">
      <w:pPr>
        <w:bidi/>
        <w:spacing w:after="0" w:line="240" w:lineRule="auto"/>
        <w:ind w:left="1159" w:firstLine="450"/>
        <w:jc w:val="center"/>
        <w:rPr>
          <w:rFonts w:ascii="Traditional Arabic" w:hAnsi="Traditional Arabic" w:cs="Traditional Arabic"/>
          <w:b/>
          <w:bCs/>
          <w:color w:val="000000"/>
          <w:sz w:val="24"/>
          <w:szCs w:val="24"/>
          <w:rtl/>
          <w:lang w:bidi="ar-DZ"/>
        </w:rPr>
      </w:pPr>
    </w:p>
    <w:p w:rsidR="004B7245" w:rsidRPr="00DA66B2" w:rsidRDefault="004B7245" w:rsidP="004B7245">
      <w:pPr>
        <w:pStyle w:val="ListParagraph"/>
        <w:bidi/>
        <w:spacing w:after="0" w:line="240" w:lineRule="auto"/>
        <w:ind w:left="2250" w:hanging="1271"/>
        <w:rPr>
          <w:rFonts w:ascii="Traditional Arabic" w:hAnsi="Traditional Arabic" w:cs="Traditional Arabic"/>
          <w:i/>
          <w:iCs/>
          <w:sz w:val="36"/>
          <w:szCs w:val="36"/>
          <w:lang w:val="id-ID" w:bidi="ar-DZ"/>
        </w:rPr>
      </w:pPr>
      <w:r w:rsidRPr="00DA66B2">
        <w:rPr>
          <w:rFonts w:ascii="Traditional Arabic" w:hAnsi="Traditional Arabic" w:cs="Traditional Arabic"/>
          <w:i/>
          <w:iCs/>
          <w:sz w:val="36"/>
          <w:szCs w:val="36"/>
          <w:rtl/>
          <w:lang w:val="id-ID" w:bidi="ar-DZ"/>
        </w:rPr>
        <w:t>المصدر: مهارات الاختبار القبلي للطلاب الوصف</w:t>
      </w:r>
    </w:p>
    <w:p w:rsidR="004B7245" w:rsidRPr="00DA66B2" w:rsidRDefault="004B7245" w:rsidP="004B7245">
      <w:pPr>
        <w:pStyle w:val="ListParagraph"/>
        <w:bidi/>
        <w:spacing w:after="0" w:line="240" w:lineRule="auto"/>
        <w:ind w:left="2250" w:hanging="1271"/>
        <w:rPr>
          <w:rFonts w:ascii="Traditional Arabic" w:hAnsi="Traditional Arabic" w:cs="Traditional Arabic"/>
          <w:i/>
          <w:iCs/>
          <w:sz w:val="36"/>
          <w:szCs w:val="36"/>
          <w:lang w:val="id-ID" w:bidi="ar-DZ"/>
        </w:rPr>
      </w:pPr>
      <w:r w:rsidRPr="00DA66B2">
        <w:rPr>
          <w:rFonts w:ascii="Traditional Arabic" w:hAnsi="Traditional Arabic" w:cs="Traditional Arabic"/>
          <w:i/>
          <w:iCs/>
          <w:sz w:val="36"/>
          <w:szCs w:val="36"/>
          <w:rtl/>
          <w:lang w:val="id-ID" w:bidi="ar-DZ"/>
        </w:rPr>
        <w:t xml:space="preserve">: العمود 1 هو رقم المستجيب </w:t>
      </w:r>
    </w:p>
    <w:p w:rsidR="004B7245" w:rsidRPr="00DA66B2" w:rsidRDefault="004B7245" w:rsidP="004B7245">
      <w:pPr>
        <w:pStyle w:val="ListParagraph"/>
        <w:bidi/>
        <w:spacing w:after="0" w:line="240" w:lineRule="auto"/>
        <w:ind w:left="2250" w:hanging="1271"/>
        <w:rPr>
          <w:rFonts w:ascii="Traditional Arabic" w:hAnsi="Traditional Arabic" w:cs="Traditional Arabic"/>
          <w:i/>
          <w:iCs/>
          <w:sz w:val="36"/>
          <w:szCs w:val="36"/>
          <w:lang w:val="id-ID" w:bidi="ar-DZ"/>
        </w:rPr>
      </w:pPr>
      <w:r w:rsidRPr="00DA66B2">
        <w:rPr>
          <w:rFonts w:ascii="Traditional Arabic" w:hAnsi="Traditional Arabic" w:cs="Traditional Arabic"/>
          <w:i/>
          <w:iCs/>
          <w:sz w:val="36"/>
          <w:szCs w:val="36"/>
          <w:rtl/>
          <w:lang w:val="id-ID" w:bidi="ar-DZ"/>
        </w:rPr>
        <w:t xml:space="preserve">العمود 2 هو اسم المستجيب </w:t>
      </w:r>
    </w:p>
    <w:p w:rsidR="004B7245" w:rsidRPr="00DA66B2" w:rsidRDefault="004B7245" w:rsidP="004B7245">
      <w:pPr>
        <w:pStyle w:val="ListParagraph"/>
        <w:bidi/>
        <w:spacing w:after="0" w:line="240" w:lineRule="auto"/>
        <w:ind w:left="2250" w:hanging="1271"/>
        <w:rPr>
          <w:rFonts w:ascii="Traditional Arabic" w:hAnsi="Traditional Arabic" w:cs="Traditional Arabic"/>
          <w:i/>
          <w:iCs/>
          <w:sz w:val="36"/>
          <w:szCs w:val="36"/>
          <w:lang w:val="id-ID" w:bidi="ar-DZ"/>
        </w:rPr>
      </w:pPr>
      <w:r w:rsidRPr="00DA66B2">
        <w:rPr>
          <w:rFonts w:ascii="Traditional Arabic" w:hAnsi="Traditional Arabic" w:cs="Traditional Arabic"/>
          <w:i/>
          <w:iCs/>
          <w:sz w:val="36"/>
          <w:szCs w:val="36"/>
          <w:rtl/>
          <w:lang w:val="id-ID" w:bidi="ar-DZ"/>
        </w:rPr>
        <w:t xml:space="preserve">العمود 3 هو عدد الدرجات الصحيحة التي حصل عليها الطالب </w:t>
      </w:r>
    </w:p>
    <w:p w:rsidR="004B7245" w:rsidRPr="00DA66B2" w:rsidRDefault="004B7245" w:rsidP="004B7245">
      <w:pPr>
        <w:pStyle w:val="ListParagraph"/>
        <w:bidi/>
        <w:spacing w:after="0" w:line="240" w:lineRule="auto"/>
        <w:ind w:left="2250" w:hanging="1271"/>
        <w:rPr>
          <w:rFonts w:ascii="Traditional Arabic" w:hAnsi="Traditional Arabic" w:cs="Traditional Arabic"/>
          <w:i/>
          <w:iCs/>
          <w:sz w:val="36"/>
          <w:szCs w:val="36"/>
          <w:lang w:val="id-ID" w:bidi="ar-DZ"/>
        </w:rPr>
      </w:pPr>
      <w:r w:rsidRPr="00DA66B2">
        <w:rPr>
          <w:rFonts w:ascii="Traditional Arabic" w:hAnsi="Traditional Arabic" w:cs="Traditional Arabic"/>
          <w:i/>
          <w:iCs/>
          <w:sz w:val="36"/>
          <w:szCs w:val="36"/>
          <w:rtl/>
          <w:lang w:val="id-ID" w:bidi="ar-DZ"/>
        </w:rPr>
        <w:t>العمود 4 هو درجة</w:t>
      </w:r>
      <w:r w:rsidRPr="00DA66B2">
        <w:rPr>
          <w:rFonts w:ascii="Traditional Arabic" w:hAnsi="Traditional Arabic" w:cs="Traditional Arabic"/>
          <w:i/>
          <w:iCs/>
          <w:sz w:val="36"/>
          <w:szCs w:val="36"/>
          <w:rtl/>
          <w:lang w:bidi="ar-DZ"/>
        </w:rPr>
        <w:t xml:space="preserve"> النتيجة</w:t>
      </w:r>
    </w:p>
    <w:p w:rsidR="004B7245" w:rsidRPr="00DA66B2" w:rsidRDefault="004B7245" w:rsidP="004B7245">
      <w:pPr>
        <w:pStyle w:val="ListParagraph"/>
        <w:bidi/>
        <w:spacing w:after="0" w:line="240" w:lineRule="auto"/>
        <w:ind w:left="2250" w:hanging="1271"/>
        <w:rPr>
          <w:rFonts w:ascii="Traditional Arabic" w:hAnsi="Traditional Arabic" w:cs="Traditional Arabic"/>
          <w:i/>
          <w:iCs/>
          <w:sz w:val="36"/>
          <w:szCs w:val="36"/>
          <w:lang w:val="id-ID" w:bidi="ar-DZ"/>
        </w:rPr>
      </w:pPr>
      <w:r w:rsidRPr="00DA66B2">
        <w:rPr>
          <w:rFonts w:ascii="Traditional Arabic" w:hAnsi="Traditional Arabic" w:cs="Traditional Arabic"/>
          <w:i/>
          <w:iCs/>
          <w:sz w:val="24"/>
          <w:szCs w:val="24"/>
          <w:lang w:val="id-ID" w:bidi="ar-DZ"/>
        </w:rPr>
        <w:t>X</w:t>
      </w:r>
      <w:r w:rsidRPr="00DA66B2">
        <w:rPr>
          <w:rFonts w:ascii="Traditional Arabic" w:hAnsi="Traditional Arabic" w:cs="Traditional Arabic"/>
          <w:i/>
          <w:iCs/>
          <w:sz w:val="36"/>
          <w:szCs w:val="36"/>
          <w:rtl/>
          <w:lang w:val="id-ID" w:bidi="ar-DZ"/>
        </w:rPr>
        <w:t xml:space="preserve"> العمود 5 هو قيمة </w:t>
      </w:r>
      <w:r w:rsidRPr="00DA66B2">
        <w:rPr>
          <w:rFonts w:ascii="Traditional Arabic" w:hAnsi="Traditional Arabic" w:cs="Traditional Arabic"/>
          <w:i/>
          <w:iCs/>
          <w:sz w:val="36"/>
          <w:szCs w:val="36"/>
          <w:rtl/>
          <w:lang w:bidi="ar-DZ"/>
        </w:rPr>
        <w:t xml:space="preserve">النتيجة </w:t>
      </w:r>
      <w:r w:rsidRPr="00DA66B2">
        <w:rPr>
          <w:rFonts w:ascii="Traditional Arabic" w:hAnsi="Traditional Arabic" w:cs="Traditional Arabic"/>
          <w:i/>
          <w:iCs/>
          <w:sz w:val="24"/>
          <w:szCs w:val="24"/>
          <w:rtl/>
          <w:lang w:val="id-ID" w:bidi="ar-DZ"/>
        </w:rPr>
        <w:t>(</w:t>
      </w:r>
      <w:r w:rsidRPr="00DA66B2">
        <w:rPr>
          <w:rFonts w:ascii="Traditional Arabic" w:hAnsi="Traditional Arabic" w:cs="Traditional Arabic"/>
          <w:i/>
          <w:iCs/>
          <w:sz w:val="24"/>
          <w:szCs w:val="24"/>
          <w:lang w:val="id-ID" w:bidi="ar-DZ"/>
        </w:rPr>
        <w:t>x2</w:t>
      </w:r>
      <w:r w:rsidRPr="00DA66B2">
        <w:rPr>
          <w:rFonts w:ascii="Traditional Arabic" w:hAnsi="Traditional Arabic" w:cs="Traditional Arabic"/>
          <w:i/>
          <w:iCs/>
          <w:sz w:val="24"/>
          <w:szCs w:val="24"/>
          <w:rtl/>
          <w:lang w:val="id-ID" w:bidi="ar-DZ"/>
        </w:rPr>
        <w:t>)</w:t>
      </w:r>
      <w:r w:rsidRPr="00DA66B2">
        <w:rPr>
          <w:rFonts w:ascii="Traditional Arabic" w:hAnsi="Traditional Arabic" w:cs="Traditional Arabic"/>
          <w:i/>
          <w:iCs/>
          <w:sz w:val="36"/>
          <w:szCs w:val="36"/>
          <w:rtl/>
          <w:lang w:val="id-ID" w:bidi="ar-DZ"/>
        </w:rPr>
        <w:t xml:space="preserve"> </w:t>
      </w:r>
    </w:p>
    <w:p w:rsidR="004B7245" w:rsidRPr="00DA66B2" w:rsidRDefault="004B7245" w:rsidP="004B7245">
      <w:pPr>
        <w:pStyle w:val="ListParagraph"/>
        <w:bidi/>
        <w:spacing w:after="0" w:line="240" w:lineRule="auto"/>
        <w:ind w:left="2250" w:hanging="1271"/>
        <w:rPr>
          <w:rFonts w:ascii="Traditional Arabic" w:hAnsi="Traditional Arabic" w:cs="Traditional Arabic"/>
          <w:i/>
          <w:iCs/>
          <w:sz w:val="24"/>
          <w:szCs w:val="24"/>
          <w:lang w:val="id-ID" w:bidi="ar-DZ"/>
        </w:rPr>
      </w:pPr>
      <w:r w:rsidRPr="00DA66B2">
        <w:rPr>
          <w:rFonts w:ascii="Traditional Arabic" w:hAnsi="Traditional Arabic" w:cs="Traditional Arabic"/>
          <w:i/>
          <w:iCs/>
          <w:sz w:val="36"/>
          <w:szCs w:val="36"/>
          <w:rtl/>
          <w:lang w:val="id-ID" w:bidi="ar-DZ"/>
        </w:rPr>
        <w:t xml:space="preserve">العمود 6 هو متوسط الانحراف </w:t>
      </w:r>
      <w:r w:rsidRPr="00DA66B2">
        <w:rPr>
          <w:rFonts w:ascii="Traditional Arabic" w:hAnsi="Traditional Arabic" w:cs="Traditional Arabic"/>
          <w:i/>
          <w:iCs/>
          <w:sz w:val="24"/>
          <w:szCs w:val="24"/>
          <w:lang w:val="id-ID" w:bidi="ar-DZ"/>
        </w:rPr>
        <w:t>X</w:t>
      </w:r>
    </w:p>
    <w:p w:rsidR="004B7245" w:rsidRPr="00DA66B2" w:rsidRDefault="004B7245" w:rsidP="004B7245">
      <w:pPr>
        <w:pStyle w:val="ListParagraph"/>
        <w:bidi/>
        <w:spacing w:after="0" w:line="240" w:lineRule="auto"/>
        <w:ind w:left="2250" w:hanging="1271"/>
        <w:rPr>
          <w:rFonts w:ascii="Traditional Arabic" w:hAnsi="Traditional Arabic" w:cs="Traditional Arabic"/>
          <w:i/>
          <w:iCs/>
          <w:sz w:val="36"/>
          <w:szCs w:val="36"/>
          <w:lang w:val="id-ID" w:bidi="ar-DZ"/>
        </w:rPr>
      </w:pPr>
      <w:r w:rsidRPr="00DA66B2">
        <w:rPr>
          <w:rFonts w:ascii="Traditional Arabic" w:hAnsi="Traditional Arabic" w:cs="Traditional Arabic"/>
          <w:i/>
          <w:iCs/>
          <w:sz w:val="36"/>
          <w:szCs w:val="36"/>
          <w:rtl/>
          <w:lang w:val="id-ID" w:bidi="ar-DZ"/>
        </w:rPr>
        <w:t xml:space="preserve">العمود 7 هو مربع متوسط </w:t>
      </w:r>
      <w:r w:rsidRPr="00DA66B2">
        <w:rPr>
          <w:rFonts w:ascii="Traditional Arabic" w:hAnsi="Traditional Arabic" w:cs="Traditional Arabic"/>
          <w:i/>
          <w:iCs/>
          <w:sz w:val="36"/>
          <w:szCs w:val="36"/>
          <w:rtl/>
          <w:lang w:bidi="ar-DZ"/>
        </w:rPr>
        <w:t xml:space="preserve">نتيجة </w:t>
      </w:r>
      <w:r w:rsidRPr="00DA66B2">
        <w:rPr>
          <w:rFonts w:ascii="Traditional Arabic" w:hAnsi="Traditional Arabic" w:cs="Traditional Arabic"/>
          <w:i/>
          <w:iCs/>
          <w:sz w:val="36"/>
          <w:szCs w:val="36"/>
          <w:rtl/>
          <w:lang w:val="id-ID" w:bidi="ar-DZ"/>
        </w:rPr>
        <w:t>انحراف البيانات</w:t>
      </w:r>
    </w:p>
    <w:p w:rsidR="004B7245" w:rsidRPr="00DA66B2" w:rsidRDefault="004B7245" w:rsidP="004B7245">
      <w:pPr>
        <w:pStyle w:val="ListParagraph"/>
        <w:bidi/>
        <w:spacing w:after="0" w:line="240" w:lineRule="auto"/>
        <w:ind w:left="1249" w:firstLine="180"/>
        <w:rPr>
          <w:rFonts w:ascii="Traditional Arabic" w:hAnsi="Traditional Arabic" w:cs="Traditional Arabic"/>
          <w:sz w:val="36"/>
          <w:szCs w:val="36"/>
          <w:lang w:bidi="ar-DZ"/>
        </w:rPr>
      </w:pPr>
      <w:r w:rsidRPr="00DA66B2">
        <w:rPr>
          <w:rFonts w:ascii="Traditional Arabic" w:hAnsi="Traditional Arabic" w:cs="Traditional Arabic"/>
          <w:sz w:val="36"/>
          <w:szCs w:val="36"/>
          <w:rtl/>
          <w:lang w:bidi="ar-DZ"/>
        </w:rPr>
        <w:t>ثم لتحليل البيانات أعلاه ، يقوم الباحث بالتحليل مع الإحصاء الوصفي على النحو التالي</w:t>
      </w:r>
      <w:r w:rsidRPr="00DA66B2">
        <w:rPr>
          <w:rFonts w:ascii="Traditional Arabic" w:hAnsi="Traditional Arabic" w:cs="Traditional Arabic"/>
          <w:sz w:val="36"/>
          <w:szCs w:val="36"/>
          <w:lang w:bidi="ar-DZ"/>
        </w:rPr>
        <w:t>:</w:t>
      </w:r>
    </w:p>
    <w:p w:rsidR="004B7245" w:rsidRPr="00DA66B2" w:rsidRDefault="004B7245" w:rsidP="00A8240A">
      <w:pPr>
        <w:pStyle w:val="ListParagraph"/>
        <w:bidi/>
        <w:spacing w:after="0" w:line="240" w:lineRule="auto"/>
        <w:ind w:left="1519" w:hanging="360"/>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t>۱</w:t>
      </w:r>
      <w:r w:rsidRPr="00DA66B2">
        <w:rPr>
          <w:rFonts w:ascii="Traditional Arabic" w:hAnsi="Traditional Arabic" w:cs="Traditional Arabic"/>
          <w:sz w:val="36"/>
          <w:szCs w:val="36"/>
          <w:lang w:val="id-ID" w:bidi="ar-DZ"/>
        </w:rPr>
        <w:t xml:space="preserve"> (</w:t>
      </w:r>
      <w:r w:rsidRPr="00DA66B2">
        <w:rPr>
          <w:rFonts w:ascii="Traditional Arabic" w:hAnsi="Traditional Arabic" w:cs="Traditional Arabic"/>
          <w:sz w:val="36"/>
          <w:szCs w:val="36"/>
          <w:rtl/>
          <w:lang w:bidi="ar-DZ"/>
        </w:rPr>
        <w:t xml:space="preserve">حدد متوسط درجات الاختبار البعدي لطلاب </w:t>
      </w:r>
      <w:r w:rsidR="006B34E6">
        <w:rPr>
          <w:rFonts w:ascii="Traditional Arabic" w:hAnsi="Traditional Arabic" w:cs="Traditional Arabic"/>
          <w:sz w:val="36"/>
          <w:szCs w:val="36"/>
          <w:rtl/>
          <w:lang w:bidi="ar-DZ"/>
        </w:rPr>
        <w:t>الصف</w:t>
      </w:r>
      <w:r w:rsidRPr="00DA66B2">
        <w:rPr>
          <w:rFonts w:ascii="Traditional Arabic" w:hAnsi="Traditional Arabic" w:cs="Traditional Arabic"/>
          <w:sz w:val="36"/>
          <w:szCs w:val="36"/>
          <w:rtl/>
          <w:lang w:bidi="ar-DZ"/>
        </w:rPr>
        <w:t xml:space="preserve"> </w:t>
      </w:r>
      <w:r w:rsidR="00CD05CA">
        <w:rPr>
          <w:rFonts w:ascii="Traditional Arabic" w:hAnsi="Traditional Arabic" w:cs="Traditional Arabic" w:hint="cs"/>
          <w:color w:val="000000"/>
          <w:sz w:val="36"/>
          <w:szCs w:val="36"/>
          <w:rtl/>
          <w:lang w:bidi="ar-DZ"/>
        </w:rPr>
        <w:t>التجريبي</w:t>
      </w:r>
      <w:r w:rsidR="00A87DFF">
        <w:rPr>
          <w:rFonts w:ascii="Traditional Arabic" w:hAnsi="Traditional Arabic" w:cs="Traditional Arabic" w:hint="cs"/>
          <w:color w:val="000000"/>
          <w:sz w:val="36"/>
          <w:szCs w:val="36"/>
          <w:rtl/>
          <w:lang w:bidi="ar-DZ"/>
        </w:rPr>
        <w:t xml:space="preserve"> </w:t>
      </w:r>
      <w:r w:rsidRPr="00DA66B2">
        <w:rPr>
          <w:rFonts w:ascii="Traditional Arabic" w:hAnsi="Traditional Arabic" w:cs="Traditional Arabic"/>
          <w:sz w:val="36"/>
          <w:szCs w:val="36"/>
          <w:rtl/>
          <w:lang w:bidi="ar-DZ"/>
        </w:rPr>
        <w:t xml:space="preserve">المدرسة المتوسطة </w:t>
      </w:r>
      <w:r w:rsidRPr="00DA66B2">
        <w:rPr>
          <w:rFonts w:ascii="Traditional Arabic" w:hAnsi="Traditional Arabic" w:cs="Traditional Arabic"/>
          <w:sz w:val="36"/>
          <w:szCs w:val="36"/>
          <w:lang w:bidi="ar-DZ"/>
        </w:rPr>
        <w:t xml:space="preserve"> </w:t>
      </w:r>
      <w:r w:rsidRPr="00DA66B2">
        <w:rPr>
          <w:rFonts w:ascii="Traditional Arabic" w:hAnsi="Traditional Arabic" w:cs="Traditional Arabic"/>
          <w:sz w:val="36"/>
          <w:szCs w:val="36"/>
          <w:rtl/>
          <w:lang w:bidi="ar-DZ"/>
        </w:rPr>
        <w:t>الإسلام باستخدام الصيغة أدناه</w:t>
      </w:r>
      <w:r w:rsidRPr="00DA66B2">
        <w:rPr>
          <w:rFonts w:ascii="Traditional Arabic" w:hAnsi="Traditional Arabic" w:cs="Traditional Arabic"/>
          <w:sz w:val="36"/>
          <w:szCs w:val="36"/>
          <w:lang w:bidi="ar-DZ"/>
        </w:rPr>
        <w:t>:</w:t>
      </w:r>
    </w:p>
    <w:p w:rsidR="004B7245" w:rsidRPr="00DA66B2" w:rsidRDefault="004B7245" w:rsidP="00FB5E67">
      <w:pPr>
        <w:pStyle w:val="ListParagraph"/>
        <w:spacing w:after="0" w:line="240" w:lineRule="auto"/>
        <w:ind w:left="2610"/>
        <w:rPr>
          <w:rFonts w:ascii="Traditional Arabic" w:hAnsi="Traditional Arabic" w:cs="Traditional Arabic"/>
          <w:color w:val="000000"/>
          <w:sz w:val="24"/>
          <w:szCs w:val="24"/>
        </w:rPr>
      </w:pPr>
      <w:r w:rsidRPr="00DA66B2">
        <w:rPr>
          <w:rFonts w:ascii="Traditional Arabic" w:hAnsi="Traditional Arabic" w:cs="Traditional Arabic"/>
          <w:noProof/>
          <w:color w:val="000000"/>
          <w:sz w:val="24"/>
          <w:szCs w:val="24"/>
        </w:rPr>
        <mc:AlternateContent>
          <mc:Choice Requires="wps">
            <w:drawing>
              <wp:anchor distT="0" distB="0" distL="114300" distR="114300" simplePos="0" relativeHeight="251639296" behindDoc="0" locked="0" layoutInCell="1" allowOverlap="1" wp14:anchorId="47CEED21" wp14:editId="686BE281">
                <wp:simplePos x="0" y="0"/>
                <wp:positionH relativeFrom="column">
                  <wp:posOffset>1960880</wp:posOffset>
                </wp:positionH>
                <wp:positionV relativeFrom="paragraph">
                  <wp:posOffset>302895</wp:posOffset>
                </wp:positionV>
                <wp:extent cx="266065" cy="0"/>
                <wp:effectExtent l="0" t="0" r="20320" b="19050"/>
                <wp:wrapNone/>
                <wp:docPr id="15" name="Straight Connector 15"/>
                <wp:cNvGraphicFramePr/>
                <a:graphic xmlns:a="http://schemas.openxmlformats.org/drawingml/2006/main">
                  <a:graphicData uri="http://schemas.microsoft.com/office/word/2010/wordprocessingShape">
                    <wps:wsp>
                      <wps:cNvCnPr/>
                      <wps:spPr>
                        <a:xfrm flipV="1">
                          <a:off x="0" y="0"/>
                          <a:ext cx="266065" cy="0"/>
                        </a:xfrm>
                        <a:prstGeom prst="line">
                          <a:avLst/>
                        </a:prstGeom>
                        <a:ln w="3175"/>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24619345" id="Straight Connector 15" o:spid="_x0000_s1026" style="position:absolute;flip:y;z-index:251639296;visibility:visible;mso-wrap-style:square;mso-wrap-distance-left:9pt;mso-wrap-distance-top:0;mso-wrap-distance-right:9pt;mso-wrap-distance-bottom:0;mso-position-horizontal:absolute;mso-position-horizontal-relative:text;mso-position-vertical:absolute;mso-position-vertical-relative:text" from="154.4pt,23.85pt" to="175.3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" strokecolor="black [3200]" strokeweight=".25pt">
                <v:stroke joinstyle="miter"/>
              </v:line>
            </w:pict>
          </mc:Fallback>
        </mc:AlternateContent>
      </w:r>
      <w:r w:rsidRPr="00DA66B2">
        <w:rPr>
          <w:rFonts w:ascii="Traditional Arabic" w:hAnsi="Traditional Arabic" w:cs="Traditional Arabic"/>
          <w:color w:val="000000"/>
          <w:sz w:val="24"/>
          <w:szCs w:val="24"/>
        </w:rPr>
        <w:t xml:space="preserve">M </w:t>
      </w:r>
      <w:r w:rsidR="00FB5E67" w:rsidRPr="001D33E7">
        <w:rPr>
          <w:rFonts w:ascii="Traditional Arabic" w:hAnsi="Traditional Arabic" w:cs="Traditional Arabic"/>
          <w:color w:val="000000"/>
          <w:sz w:val="36"/>
          <w:szCs w:val="36"/>
        </w:rPr>
        <w:t>=</w:t>
      </w:r>
      <w:r w:rsidRPr="00DA66B2">
        <w:rPr>
          <w:rFonts w:ascii="Traditional Arabic" w:hAnsi="Traditional Arabic" w:cs="Traditional Arabic"/>
          <w:color w:val="000000"/>
          <w:sz w:val="24"/>
          <w:szCs w:val="24"/>
        </w:rPr>
        <w:t xml:space="preserve"> </w:t>
      </w:r>
      <w:r w:rsidRPr="00DA66B2">
        <w:rPr>
          <w:rFonts w:ascii="Times New Roman" w:hAnsi="Times New Roman" w:cs="Times New Roman"/>
          <w:color w:val="000000"/>
          <w:sz w:val="18"/>
          <w:szCs w:val="18"/>
        </w:rPr>
        <w:t>∑</w:t>
      </w:r>
      <w:r w:rsidRPr="00DA66B2">
        <w:rPr>
          <w:rFonts w:ascii="Traditional Arabic" w:hAnsi="Traditional Arabic" w:cs="Traditional Arabic"/>
          <w:color w:val="000000"/>
          <w:sz w:val="18"/>
          <w:szCs w:val="18"/>
        </w:rPr>
        <w:t xml:space="preserve"> </w:t>
      </w:r>
      <w:r w:rsidRPr="00DA66B2">
        <w:rPr>
          <w:rFonts w:ascii="Traditional Arabic" w:hAnsi="Traditional Arabic" w:cs="Traditional Arabic"/>
          <w:color w:val="000000"/>
          <w:sz w:val="16"/>
          <w:szCs w:val="16"/>
        </w:rPr>
        <w:t>FX</w:t>
      </w:r>
    </w:p>
    <w:p w:rsidR="004B7245" w:rsidRPr="00DA66B2" w:rsidRDefault="004B7245" w:rsidP="00FB5E67">
      <w:pPr>
        <w:pStyle w:val="ListParagraph"/>
        <w:spacing w:after="0" w:line="240" w:lineRule="auto"/>
        <w:ind w:left="2610" w:firstLine="630"/>
        <w:rPr>
          <w:rFonts w:ascii="Traditional Arabic" w:hAnsi="Traditional Arabic" w:cs="Traditional Arabic"/>
          <w:color w:val="000000"/>
          <w:sz w:val="24"/>
          <w:szCs w:val="24"/>
          <w:lang w:val="id-ID"/>
        </w:rPr>
      </w:pPr>
      <w:r w:rsidRPr="00DA66B2">
        <w:rPr>
          <w:rFonts w:ascii="Traditional Arabic" w:hAnsi="Traditional Arabic" w:cs="Traditional Arabic"/>
          <w:noProof/>
          <w:color w:val="000000"/>
          <w:sz w:val="24"/>
          <w:szCs w:val="24"/>
        </w:rPr>
        <w:lastRenderedPageBreak/>
        <mc:AlternateContent>
          <mc:Choice Requires="wps">
            <w:drawing>
              <wp:anchor distT="0" distB="0" distL="114300" distR="114300" simplePos="0" relativeHeight="251643392" behindDoc="0" locked="0" layoutInCell="1" allowOverlap="1" wp14:anchorId="0DDD4EB3" wp14:editId="7E20E8B7">
                <wp:simplePos x="0" y="0"/>
                <wp:positionH relativeFrom="column">
                  <wp:posOffset>1931670</wp:posOffset>
                </wp:positionH>
                <wp:positionV relativeFrom="paragraph">
                  <wp:posOffset>430179</wp:posOffset>
                </wp:positionV>
                <wp:extent cx="266065" cy="0"/>
                <wp:effectExtent l="0" t="0" r="19685" b="19050"/>
                <wp:wrapNone/>
                <wp:docPr id="23" name="Straight Connector 23"/>
                <wp:cNvGraphicFramePr/>
                <a:graphic xmlns:a="http://schemas.openxmlformats.org/drawingml/2006/main">
                  <a:graphicData uri="http://schemas.microsoft.com/office/word/2010/wordprocessingShape">
                    <wps:wsp>
                      <wps:cNvCnPr/>
                      <wps:spPr>
                        <a:xfrm flipV="1">
                          <a:off x="0" y="0"/>
                          <a:ext cx="266065" cy="0"/>
                        </a:xfrm>
                        <a:prstGeom prst="line">
                          <a:avLst/>
                        </a:prstGeom>
                        <a:ln w="3175"/>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07214335" id="Straight Connector 23" o:spid="_x0000_s1026" style="position:absolute;flip:y;z-index:251643392;visibility:visible;mso-wrap-style:square;mso-wrap-distance-left:9pt;mso-wrap-distance-top:0;mso-wrap-distance-right:9pt;mso-wrap-distance-bottom:0;mso-position-horizontal:absolute;mso-position-horizontal-relative:text;mso-position-vertical:absolute;mso-position-vertical-relative:text" from="152.1pt,33.85pt" to="173.0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" strokecolor="black [3200]" strokeweight=".25pt">
                <v:stroke joinstyle="miter"/>
              </v:line>
            </w:pict>
          </mc:Fallback>
        </mc:AlternateContent>
      </w:r>
      <w:r w:rsidRPr="00DA66B2">
        <w:rPr>
          <w:rFonts w:ascii="Traditional Arabic" w:hAnsi="Traditional Arabic" w:cs="Traditional Arabic"/>
          <w:color w:val="000000"/>
          <w:sz w:val="16"/>
          <w:szCs w:val="16"/>
        </w:rPr>
        <w:t>N</w:t>
      </w:r>
      <w:r w:rsidRPr="00DA66B2">
        <w:rPr>
          <w:rFonts w:ascii="Traditional Arabic" w:hAnsi="Traditional Arabic" w:cs="Traditional Arabic"/>
          <w:color w:val="000000"/>
          <w:sz w:val="16"/>
          <w:szCs w:val="16"/>
        </w:rPr>
        <w:br/>
      </w:r>
      <w:r w:rsidRPr="00DA66B2">
        <w:rPr>
          <w:rFonts w:ascii="Traditional Arabic" w:hAnsi="Traditional Arabic" w:cs="Traditional Arabic"/>
          <w:color w:val="000000"/>
          <w:sz w:val="24"/>
          <w:szCs w:val="24"/>
        </w:rPr>
        <w:t xml:space="preserve">M </w:t>
      </w:r>
      <w:r w:rsidR="00FB5E67" w:rsidRPr="001D33E7">
        <w:rPr>
          <w:rFonts w:ascii="Traditional Arabic" w:hAnsi="Traditional Arabic" w:cs="Traditional Arabic"/>
          <w:color w:val="000000"/>
          <w:sz w:val="36"/>
          <w:szCs w:val="36"/>
        </w:rPr>
        <w:t>=</w:t>
      </w:r>
      <w:r w:rsidR="00A203A4">
        <w:rPr>
          <w:rFonts w:ascii="Traditional Arabic" w:hAnsi="Traditional Arabic" w:cs="Traditional Arabic"/>
          <w:color w:val="000000"/>
          <w:sz w:val="36"/>
          <w:szCs w:val="36"/>
          <w:rtl/>
          <w:lang w:val="id-ID"/>
        </w:rPr>
        <w:t>۹٨٤٠</w:t>
      </w:r>
    </w:p>
    <w:p w:rsidR="004B7245" w:rsidRPr="00DA66B2" w:rsidRDefault="00D97829" w:rsidP="00FB5E67">
      <w:pPr>
        <w:pStyle w:val="ListParagraph"/>
        <w:spacing w:after="0" w:line="240" w:lineRule="auto"/>
        <w:ind w:left="2610" w:firstLine="540"/>
        <w:rPr>
          <w:rFonts w:ascii="Traditional Arabic" w:hAnsi="Traditional Arabic" w:cs="Traditional Arabic"/>
          <w:color w:val="000000"/>
          <w:sz w:val="24"/>
          <w:szCs w:val="24"/>
          <w:lang w:val="id-ID"/>
        </w:rPr>
      </w:pPr>
      <w:r>
        <w:rPr>
          <w:rFonts w:ascii="Traditional Arabic" w:hAnsi="Traditional Arabic" w:cs="Traditional Arabic"/>
          <w:color w:val="000000"/>
          <w:sz w:val="36"/>
          <w:szCs w:val="36"/>
          <w:rtl/>
        </w:rPr>
        <w:t>۱۲٠</w:t>
      </w:r>
      <w:r w:rsidR="004B7245" w:rsidRPr="00DA66B2">
        <w:rPr>
          <w:rFonts w:ascii="Traditional Arabic" w:hAnsi="Traditional Arabic" w:cs="Traditional Arabic"/>
          <w:color w:val="000000"/>
          <w:sz w:val="24"/>
          <w:szCs w:val="24"/>
        </w:rPr>
        <w:br/>
        <w:t xml:space="preserve">M </w:t>
      </w:r>
      <w:r w:rsidR="00FB5E67" w:rsidRPr="001D33E7">
        <w:rPr>
          <w:rFonts w:ascii="Traditional Arabic" w:hAnsi="Traditional Arabic" w:cs="Traditional Arabic"/>
          <w:color w:val="000000"/>
          <w:sz w:val="36"/>
          <w:szCs w:val="36"/>
        </w:rPr>
        <w:t>=</w:t>
      </w:r>
      <w:r w:rsidR="00A203A4">
        <w:rPr>
          <w:rFonts w:ascii="Traditional Arabic" w:hAnsi="Traditional Arabic" w:cs="Traditional Arabic"/>
          <w:color w:val="000000"/>
          <w:sz w:val="36"/>
          <w:szCs w:val="36"/>
          <w:rtl/>
          <w:lang w:val="id-ID"/>
        </w:rPr>
        <w:t>٨</w:t>
      </w:r>
      <w:r w:rsidR="00A203A4">
        <w:rPr>
          <w:rFonts w:ascii="Traditional Arabic" w:hAnsi="Traditional Arabic" w:cs="Traditional Arabic"/>
          <w:color w:val="000000"/>
          <w:sz w:val="36"/>
          <w:szCs w:val="36"/>
          <w:rtl/>
        </w:rPr>
        <w:t>۲</w:t>
      </w:r>
    </w:p>
    <w:p w:rsidR="004B7245" w:rsidRPr="001D33E7" w:rsidRDefault="004B7245" w:rsidP="004B7245">
      <w:pPr>
        <w:spacing w:after="0" w:line="240" w:lineRule="auto"/>
        <w:rPr>
          <w:rFonts w:ascii="Traditional Arabic" w:hAnsi="Traditional Arabic" w:cs="Traditional Arabic"/>
          <w:color w:val="000000"/>
          <w:sz w:val="24"/>
          <w:szCs w:val="24"/>
          <w:lang w:val="id-ID"/>
        </w:rPr>
      </w:pPr>
    </w:p>
    <w:p w:rsidR="004B7245" w:rsidRDefault="004B7245" w:rsidP="00A8240A">
      <w:pPr>
        <w:pStyle w:val="ListParagraph"/>
        <w:bidi/>
        <w:spacing w:after="0" w:line="240" w:lineRule="auto"/>
        <w:ind w:left="1519" w:hanging="360"/>
        <w:rPr>
          <w:rFonts w:ascii="Traditional Arabic" w:hAnsi="Traditional Arabic" w:cs="Traditional Arabic"/>
          <w:sz w:val="36"/>
          <w:szCs w:val="36"/>
          <w:rtl/>
          <w:lang w:bidi="ar-DZ"/>
        </w:rPr>
      </w:pPr>
      <w:r w:rsidRPr="00DA66B2">
        <w:rPr>
          <w:rFonts w:ascii="Traditional Arabic" w:hAnsi="Traditional Arabic" w:cs="Traditional Arabic"/>
          <w:sz w:val="36"/>
          <w:szCs w:val="36"/>
          <w:rtl/>
          <w:lang w:bidi="ar-DZ"/>
        </w:rPr>
        <w:t>۲</w:t>
      </w:r>
      <w:r w:rsidRPr="00DA66B2">
        <w:rPr>
          <w:rFonts w:ascii="Traditional Arabic" w:hAnsi="Traditional Arabic" w:cs="Traditional Arabic"/>
          <w:sz w:val="36"/>
          <w:szCs w:val="36"/>
          <w:lang w:val="id-ID" w:bidi="ar-DZ"/>
        </w:rPr>
        <w:t xml:space="preserve"> (</w:t>
      </w:r>
      <w:r w:rsidRPr="00DA66B2">
        <w:rPr>
          <w:rFonts w:ascii="Traditional Arabic" w:hAnsi="Traditional Arabic" w:cs="Traditional Arabic"/>
          <w:sz w:val="36"/>
          <w:szCs w:val="36"/>
          <w:rtl/>
          <w:lang w:bidi="ar-DZ"/>
        </w:rPr>
        <w:t>احسب الاختبار القبلي للانحراف المعياري</w:t>
      </w:r>
      <w:r w:rsidRPr="00DA66B2">
        <w:rPr>
          <w:rFonts w:ascii="Traditional Arabic" w:hAnsi="Traditional Arabic" w:cs="Traditional Arabic"/>
          <w:sz w:val="36"/>
          <w:szCs w:val="36"/>
          <w:lang w:bidi="ar-DZ"/>
        </w:rPr>
        <w:t xml:space="preserve"> </w:t>
      </w:r>
      <w:r w:rsidRPr="00DA66B2">
        <w:rPr>
          <w:rFonts w:ascii="Traditional Arabic" w:hAnsi="Traditional Arabic" w:cs="Traditional Arabic"/>
          <w:sz w:val="24"/>
          <w:szCs w:val="24"/>
          <w:lang w:bidi="ar-DZ"/>
        </w:rPr>
        <w:t xml:space="preserve">(SD) </w:t>
      </w:r>
      <w:r w:rsidR="00A8240A">
        <w:rPr>
          <w:rFonts w:ascii="Traditional Arabic" w:hAnsi="Traditional Arabic" w:cs="Traditional Arabic"/>
          <w:sz w:val="36"/>
          <w:szCs w:val="36"/>
          <w:rtl/>
          <w:lang w:bidi="ar-DZ"/>
        </w:rPr>
        <w:t xml:space="preserve">لطلاب </w:t>
      </w:r>
      <w:r w:rsidR="006B34E6">
        <w:rPr>
          <w:rFonts w:ascii="Traditional Arabic" w:hAnsi="Traditional Arabic" w:cs="Traditional Arabic"/>
          <w:sz w:val="36"/>
          <w:szCs w:val="36"/>
          <w:rtl/>
          <w:lang w:bidi="ar-DZ"/>
        </w:rPr>
        <w:t>الصف</w:t>
      </w:r>
      <w:r w:rsidR="00A8240A">
        <w:rPr>
          <w:rFonts w:ascii="Traditional Arabic" w:hAnsi="Traditional Arabic" w:cs="Traditional Arabic" w:hint="cs"/>
          <w:sz w:val="36"/>
          <w:szCs w:val="36"/>
          <w:rtl/>
          <w:lang w:bidi="ar-DZ"/>
        </w:rPr>
        <w:t xml:space="preserve"> </w:t>
      </w:r>
      <w:r w:rsidR="00CD05CA">
        <w:rPr>
          <w:rFonts w:ascii="Traditional Arabic" w:hAnsi="Traditional Arabic" w:cs="Traditional Arabic" w:hint="cs"/>
          <w:color w:val="000000"/>
          <w:sz w:val="36"/>
          <w:szCs w:val="36"/>
          <w:rtl/>
          <w:lang w:bidi="ar-DZ"/>
        </w:rPr>
        <w:t>التجريبي</w:t>
      </w:r>
      <w:r w:rsidR="00A87DFF">
        <w:rPr>
          <w:rFonts w:ascii="Traditional Arabic" w:hAnsi="Traditional Arabic" w:cs="Traditional Arabic" w:hint="cs"/>
          <w:color w:val="000000"/>
          <w:sz w:val="36"/>
          <w:szCs w:val="36"/>
          <w:rtl/>
          <w:lang w:bidi="ar-DZ"/>
        </w:rPr>
        <w:t xml:space="preserve"> </w:t>
      </w:r>
      <w:r w:rsidRPr="00DA66B2">
        <w:rPr>
          <w:rFonts w:ascii="Traditional Arabic" w:hAnsi="Traditional Arabic" w:cs="Traditional Arabic"/>
          <w:sz w:val="36"/>
          <w:szCs w:val="36"/>
          <w:rtl/>
          <w:lang w:bidi="ar-DZ"/>
        </w:rPr>
        <w:t xml:space="preserve">المدرسة المتوسطة </w:t>
      </w:r>
      <w:r w:rsidRPr="00DA66B2">
        <w:rPr>
          <w:rFonts w:ascii="Traditional Arabic" w:hAnsi="Traditional Arabic" w:cs="Traditional Arabic"/>
          <w:sz w:val="36"/>
          <w:szCs w:val="36"/>
          <w:lang w:bidi="ar-DZ"/>
        </w:rPr>
        <w:t xml:space="preserve"> </w:t>
      </w:r>
      <w:r w:rsidRPr="00DA66B2">
        <w:rPr>
          <w:rFonts w:ascii="Traditional Arabic" w:hAnsi="Traditional Arabic" w:cs="Traditional Arabic"/>
          <w:sz w:val="36"/>
          <w:szCs w:val="36"/>
          <w:rtl/>
          <w:lang w:bidi="ar-DZ"/>
        </w:rPr>
        <w:t>الإسلام باستخدام الصيغة أدناه</w:t>
      </w:r>
      <w:r w:rsidRPr="00DA66B2">
        <w:rPr>
          <w:rFonts w:ascii="Traditional Arabic" w:hAnsi="Traditional Arabic" w:cs="Traditional Arabic"/>
          <w:sz w:val="36"/>
          <w:szCs w:val="36"/>
          <w:lang w:bidi="ar-DZ"/>
        </w:rPr>
        <w:t>:</w:t>
      </w:r>
    </w:p>
    <w:p w:rsidR="00A8240A" w:rsidRPr="001D33E7" w:rsidRDefault="00A8240A" w:rsidP="00A8240A">
      <w:pPr>
        <w:pStyle w:val="ListParagraph"/>
        <w:bidi/>
        <w:spacing w:after="0" w:line="240" w:lineRule="auto"/>
        <w:ind w:left="1519" w:hanging="360"/>
        <w:rPr>
          <w:rFonts w:ascii="Traditional Arabic" w:hAnsi="Traditional Arabic" w:cs="Traditional Arabic"/>
          <w:sz w:val="36"/>
          <w:szCs w:val="36"/>
          <w:lang w:bidi="ar-DZ"/>
        </w:rPr>
      </w:pPr>
    </w:p>
    <w:p w:rsidR="004B7245" w:rsidRPr="00DA66B2" w:rsidRDefault="00AB7E97" w:rsidP="00FB5E67">
      <w:pPr>
        <w:pStyle w:val="ListParagraph"/>
        <w:spacing w:after="0" w:line="240" w:lineRule="auto"/>
        <w:ind w:left="2610"/>
        <w:rPr>
          <w:rFonts w:ascii="Traditional Arabic" w:hAnsi="Traditional Arabic" w:cs="Traditional Arabic"/>
          <w:color w:val="000000"/>
          <w:sz w:val="18"/>
          <w:szCs w:val="18"/>
          <w:vertAlign w:val="superscript"/>
        </w:rPr>
      </w:pPr>
      <w:r w:rsidRPr="00DA66B2">
        <w:rPr>
          <w:rFonts w:ascii="Traditional Arabic" w:hAnsi="Traditional Arabic" w:cs="Traditional Arabic"/>
          <w:noProof/>
          <w:color w:val="000000"/>
          <w:sz w:val="24"/>
          <w:szCs w:val="24"/>
        </w:rPr>
        <mc:AlternateContent>
          <mc:Choice Requires="wps">
            <w:drawing>
              <wp:anchor distT="0" distB="0" distL="114300" distR="114300" simplePos="0" relativeHeight="251662848" behindDoc="0" locked="0" layoutInCell="1" allowOverlap="1" wp14:anchorId="71DC148D" wp14:editId="230D66ED">
                <wp:simplePos x="0" y="0"/>
                <wp:positionH relativeFrom="column">
                  <wp:posOffset>2078355</wp:posOffset>
                </wp:positionH>
                <wp:positionV relativeFrom="paragraph">
                  <wp:posOffset>294640</wp:posOffset>
                </wp:positionV>
                <wp:extent cx="266065" cy="0"/>
                <wp:effectExtent l="0" t="0" r="20320" b="19050"/>
                <wp:wrapNone/>
                <wp:docPr id="18" name="Straight Connector 18"/>
                <wp:cNvGraphicFramePr/>
                <a:graphic xmlns:a="http://schemas.openxmlformats.org/drawingml/2006/main">
                  <a:graphicData uri="http://schemas.microsoft.com/office/word/2010/wordprocessingShape">
                    <wps:wsp>
                      <wps:cNvCnPr/>
                      <wps:spPr>
                        <a:xfrm flipV="1">
                          <a:off x="0" y="0"/>
                          <a:ext cx="266065" cy="0"/>
                        </a:xfrm>
                        <a:prstGeom prst="line">
                          <a:avLst/>
                        </a:prstGeom>
                        <a:ln w="3175"/>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52B5BE61" id="Straight Connector 18" o:spid="_x0000_s1026" style="position:absolute;flip:y;z-index:251662848;visibility:visible;mso-wrap-style:square;mso-wrap-distance-left:9pt;mso-wrap-distance-top:0;mso-wrap-distance-right:9pt;mso-wrap-distance-bottom:0;mso-position-horizontal:absolute;mso-position-horizontal-relative:text;mso-position-vertical:absolute;mso-position-vertical-relative:text" from="163.65pt,23.2pt" to="184.6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" strokecolor="black [3200]" strokeweight=".25pt">
                <v:stroke joinstyle="miter"/>
              </v:line>
            </w:pict>
          </mc:Fallback>
        </mc:AlternateContent>
      </w:r>
      <w:r w:rsidR="004B7245" w:rsidRPr="00DA66B2">
        <w:rPr>
          <w:rFonts w:ascii="Traditional Arabic" w:hAnsi="Traditional Arabic" w:cs="Traditional Arabic"/>
          <w:noProof/>
          <w:color w:val="000000"/>
          <w:sz w:val="24"/>
          <w:szCs w:val="24"/>
        </w:rPr>
        <mc:AlternateContent>
          <mc:Choice Requires="wps">
            <w:drawing>
              <wp:anchor distT="0" distB="0" distL="114300" distR="114300" simplePos="0" relativeHeight="251647488" behindDoc="0" locked="0" layoutInCell="1" allowOverlap="1" wp14:anchorId="543255C2" wp14:editId="2A10CE24">
                <wp:simplePos x="0" y="0"/>
                <wp:positionH relativeFrom="column">
                  <wp:posOffset>2103755</wp:posOffset>
                </wp:positionH>
                <wp:positionV relativeFrom="paragraph">
                  <wp:posOffset>17780</wp:posOffset>
                </wp:positionV>
                <wp:extent cx="265430" cy="0"/>
                <wp:effectExtent l="0" t="0" r="20320" b="19050"/>
                <wp:wrapNone/>
                <wp:docPr id="24" name="Straight Connector 24"/>
                <wp:cNvGraphicFramePr/>
                <a:graphic xmlns:a="http://schemas.openxmlformats.org/drawingml/2006/main">
                  <a:graphicData uri="http://schemas.microsoft.com/office/word/2010/wordprocessingShape">
                    <wps:wsp>
                      <wps:cNvCnPr/>
                      <wps:spPr>
                        <a:xfrm flipV="1">
                          <a:off x="0" y="0"/>
                          <a:ext cx="265430" cy="0"/>
                        </a:xfrm>
                        <a:prstGeom prst="line">
                          <a:avLst/>
                        </a:prstGeom>
                        <a:ln w="3175"/>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33E5B00E" id="Straight Connector 24" o:spid="_x0000_s1026" style="position:absolute;flip:y;z-index:251647488;visibility:visible;mso-wrap-style:square;mso-wrap-distance-left:9pt;mso-wrap-distance-top:0;mso-wrap-distance-right:9pt;mso-wrap-distance-bottom:0;mso-position-horizontal:absolute;mso-position-horizontal-relative:text;mso-position-vertical:absolute;mso-position-vertical-relative:text" from="165.65pt,1.4pt" to="186.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" strokecolor="black [3200]" strokeweight=".25pt">
                <v:stroke joinstyle="miter"/>
              </v:line>
            </w:pict>
          </mc:Fallback>
        </mc:AlternateContent>
      </w:r>
      <w:r w:rsidR="004B7245" w:rsidRPr="00DA66B2">
        <w:rPr>
          <w:rFonts w:ascii="Traditional Arabic" w:hAnsi="Traditional Arabic" w:cs="Traditional Arabic"/>
          <w:color w:val="000000"/>
          <w:sz w:val="24"/>
          <w:szCs w:val="24"/>
        </w:rPr>
        <w:t xml:space="preserve">SD </w:t>
      </w:r>
      <w:r w:rsidR="00FB5E67" w:rsidRPr="001D33E7">
        <w:rPr>
          <w:rFonts w:ascii="Traditional Arabic" w:hAnsi="Traditional Arabic" w:cs="Traditional Arabic"/>
          <w:color w:val="000000"/>
          <w:sz w:val="36"/>
          <w:szCs w:val="36"/>
        </w:rPr>
        <w:t>=</w:t>
      </w:r>
      <w:r w:rsidR="004B7245" w:rsidRPr="00DA66B2">
        <w:rPr>
          <w:rFonts w:ascii="Times New Roman" w:hAnsi="Times New Roman" w:cs="Times New Roman"/>
          <w:color w:val="000000"/>
          <w:sz w:val="36"/>
          <w:szCs w:val="36"/>
        </w:rPr>
        <w:t>√</w:t>
      </w:r>
      <w:r w:rsidR="004B7245" w:rsidRPr="00DA66B2">
        <w:rPr>
          <w:rFonts w:ascii="Times New Roman" w:hAnsi="Times New Roman" w:cs="Times New Roman"/>
          <w:color w:val="000000"/>
          <w:sz w:val="18"/>
          <w:szCs w:val="18"/>
        </w:rPr>
        <w:t>∑</w:t>
      </w:r>
      <w:r w:rsidR="004B7245" w:rsidRPr="00DA66B2">
        <w:rPr>
          <w:rFonts w:ascii="Traditional Arabic" w:hAnsi="Traditional Arabic" w:cs="Traditional Arabic"/>
          <w:color w:val="000000"/>
          <w:sz w:val="18"/>
          <w:szCs w:val="18"/>
        </w:rPr>
        <w:t>x</w:t>
      </w:r>
      <w:r w:rsidR="004B7245" w:rsidRPr="00DA66B2">
        <w:rPr>
          <w:rFonts w:ascii="Traditional Arabic" w:hAnsi="Traditional Arabic" w:cs="Traditional Arabic"/>
          <w:color w:val="000000"/>
          <w:sz w:val="18"/>
          <w:szCs w:val="18"/>
          <w:vertAlign w:val="superscript"/>
        </w:rPr>
        <w:t>2</w:t>
      </w:r>
    </w:p>
    <w:p w:rsidR="004B7245" w:rsidRPr="00DA66B2" w:rsidRDefault="004B7245" w:rsidP="004B7245">
      <w:pPr>
        <w:pStyle w:val="ListParagraph"/>
        <w:tabs>
          <w:tab w:val="left" w:pos="3510"/>
        </w:tabs>
        <w:spacing w:after="0" w:line="240" w:lineRule="auto"/>
        <w:ind w:left="2610"/>
        <w:rPr>
          <w:rFonts w:ascii="Traditional Arabic" w:hAnsi="Traditional Arabic" w:cs="Traditional Arabic"/>
          <w:color w:val="000000"/>
          <w:sz w:val="24"/>
          <w:szCs w:val="24"/>
        </w:rPr>
      </w:pPr>
      <w:r w:rsidRPr="00DA66B2">
        <w:rPr>
          <w:rFonts w:ascii="Traditional Arabic" w:hAnsi="Traditional Arabic" w:cs="Traditional Arabic"/>
          <w:color w:val="000000"/>
        </w:rPr>
        <w:tab/>
        <w:t>n</w:t>
      </w:r>
      <w:r w:rsidRPr="00DA66B2">
        <w:rPr>
          <w:rFonts w:ascii="Traditional Arabic" w:hAnsi="Traditional Arabic" w:cs="Traditional Arabic"/>
          <w:color w:val="000000"/>
        </w:rPr>
        <w:br/>
      </w:r>
      <w:r w:rsidRPr="00DA66B2">
        <w:rPr>
          <w:rFonts w:ascii="Traditional Arabic" w:hAnsi="Traditional Arabic" w:cs="Traditional Arabic"/>
          <w:color w:val="000000"/>
          <w:sz w:val="24"/>
          <w:szCs w:val="24"/>
        </w:rPr>
        <w:t>Maka,</w:t>
      </w:r>
    </w:p>
    <w:p w:rsidR="004B7245" w:rsidRPr="001D33E7" w:rsidRDefault="004B7245" w:rsidP="00FB5E67">
      <w:pPr>
        <w:pStyle w:val="ListParagraph"/>
        <w:tabs>
          <w:tab w:val="left" w:pos="3510"/>
        </w:tabs>
        <w:spacing w:after="0" w:line="240" w:lineRule="auto"/>
        <w:ind w:left="2610"/>
        <w:rPr>
          <w:rFonts w:ascii="Traditional Arabic" w:hAnsi="Traditional Arabic" w:cs="Traditional Arabic"/>
          <w:color w:val="000000"/>
          <w:sz w:val="36"/>
          <w:szCs w:val="36"/>
          <w:lang w:val="id-ID"/>
        </w:rPr>
      </w:pPr>
      <w:r w:rsidRPr="00DA66B2">
        <w:rPr>
          <w:rFonts w:ascii="Traditional Arabic" w:hAnsi="Traditional Arabic" w:cs="Traditional Arabic"/>
          <w:noProof/>
          <w:color w:val="000000"/>
          <w:sz w:val="24"/>
          <w:szCs w:val="24"/>
        </w:rPr>
        <mc:AlternateContent>
          <mc:Choice Requires="wps">
            <w:drawing>
              <wp:anchor distT="0" distB="0" distL="114300" distR="114300" simplePos="0" relativeHeight="251652608" behindDoc="0" locked="0" layoutInCell="1" allowOverlap="1" wp14:anchorId="00CDBE63" wp14:editId="700D9163">
                <wp:simplePos x="0" y="0"/>
                <wp:positionH relativeFrom="column">
                  <wp:posOffset>2088989</wp:posOffset>
                </wp:positionH>
                <wp:positionV relativeFrom="paragraph">
                  <wp:posOffset>254000</wp:posOffset>
                </wp:positionV>
                <wp:extent cx="266065" cy="0"/>
                <wp:effectExtent l="0" t="0" r="19685" b="19050"/>
                <wp:wrapNone/>
                <wp:docPr id="26" name="Straight Connector 26"/>
                <wp:cNvGraphicFramePr/>
                <a:graphic xmlns:a="http://schemas.openxmlformats.org/drawingml/2006/main">
                  <a:graphicData uri="http://schemas.microsoft.com/office/word/2010/wordprocessingShape">
                    <wps:wsp>
                      <wps:cNvCnPr/>
                      <wps:spPr>
                        <a:xfrm flipV="1">
                          <a:off x="0" y="0"/>
                          <a:ext cx="266065" cy="0"/>
                        </a:xfrm>
                        <a:prstGeom prst="line">
                          <a:avLst/>
                        </a:prstGeom>
                        <a:ln w="3175"/>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05F8FE82" id="Straight Connector 26" o:spid="_x0000_s1026" style="position:absolute;flip:y;z-index:251652608;visibility:visible;mso-wrap-style:square;mso-wrap-distance-left:9pt;mso-wrap-distance-top:0;mso-wrap-distance-right:9pt;mso-wrap-distance-bottom:0;mso-position-horizontal:absolute;mso-position-horizontal-relative:text;mso-position-vertical:absolute;mso-position-vertical-relative:text" from="164.5pt,20pt" to="185.4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" strokecolor="black [3200]" strokeweight=".25pt">
                <v:stroke joinstyle="miter"/>
              </v:line>
            </w:pict>
          </mc:Fallback>
        </mc:AlternateContent>
      </w:r>
      <w:r w:rsidRPr="00DA66B2">
        <w:rPr>
          <w:rFonts w:ascii="Traditional Arabic" w:hAnsi="Traditional Arabic" w:cs="Traditional Arabic"/>
          <w:noProof/>
          <w:color w:val="000000"/>
          <w:sz w:val="24"/>
          <w:szCs w:val="24"/>
        </w:rPr>
        <mc:AlternateContent>
          <mc:Choice Requires="wps">
            <w:drawing>
              <wp:anchor distT="0" distB="0" distL="114300" distR="114300" simplePos="0" relativeHeight="251660800" behindDoc="0" locked="0" layoutInCell="1" allowOverlap="1" wp14:anchorId="538F705C" wp14:editId="40D6664B">
                <wp:simplePos x="0" y="0"/>
                <wp:positionH relativeFrom="column">
                  <wp:posOffset>2122475</wp:posOffset>
                </wp:positionH>
                <wp:positionV relativeFrom="paragraph">
                  <wp:posOffset>440690</wp:posOffset>
                </wp:positionV>
                <wp:extent cx="372110" cy="0"/>
                <wp:effectExtent l="0" t="0" r="27940" b="19050"/>
                <wp:wrapNone/>
                <wp:docPr id="20" name="Straight Connector 20"/>
                <wp:cNvGraphicFramePr/>
                <a:graphic xmlns:a="http://schemas.openxmlformats.org/drawingml/2006/main">
                  <a:graphicData uri="http://schemas.microsoft.com/office/word/2010/wordprocessingShape">
                    <wps:wsp>
                      <wps:cNvCnPr/>
                      <wps:spPr>
                        <a:xfrm flipV="1">
                          <a:off x="0" y="0"/>
                          <a:ext cx="372110" cy="0"/>
                        </a:xfrm>
                        <a:prstGeom prst="line">
                          <a:avLst/>
                        </a:prstGeom>
                        <a:ln w="3175"/>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31D8F505" id="Straight Connector 20" o:spid="_x0000_s1026" style="position:absolute;flip:y;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7.1pt,34.7pt" to="196.4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" strokecolor="black [3200]" strokeweight=".25pt">
                <v:stroke joinstyle="miter"/>
              </v:line>
            </w:pict>
          </mc:Fallback>
        </mc:AlternateContent>
      </w:r>
      <w:r w:rsidRPr="00DA66B2">
        <w:rPr>
          <w:rFonts w:ascii="Traditional Arabic" w:hAnsi="Traditional Arabic" w:cs="Traditional Arabic"/>
          <w:color w:val="000000"/>
        </w:rPr>
        <w:br/>
      </w:r>
      <w:r w:rsidRPr="00DA66B2">
        <w:rPr>
          <w:rFonts w:ascii="Traditional Arabic" w:hAnsi="Traditional Arabic" w:cs="Traditional Arabic"/>
          <w:color w:val="000000"/>
          <w:sz w:val="24"/>
          <w:szCs w:val="24"/>
        </w:rPr>
        <w:t xml:space="preserve">SD </w:t>
      </w:r>
      <w:r w:rsidR="00FB5E67" w:rsidRPr="001D33E7">
        <w:rPr>
          <w:rFonts w:ascii="Traditional Arabic" w:hAnsi="Traditional Arabic" w:cs="Traditional Arabic"/>
          <w:color w:val="000000"/>
          <w:sz w:val="36"/>
          <w:szCs w:val="36"/>
        </w:rPr>
        <w:t>=</w:t>
      </w:r>
      <w:r w:rsidRPr="00DA66B2">
        <w:rPr>
          <w:rFonts w:ascii="Times New Roman" w:hAnsi="Times New Roman" w:cs="Times New Roman"/>
          <w:color w:val="000000"/>
          <w:sz w:val="32"/>
          <w:szCs w:val="32"/>
        </w:rPr>
        <w:t>√</w:t>
      </w:r>
      <w:r w:rsidR="00A203A4">
        <w:rPr>
          <w:rFonts w:ascii="Traditional Arabic" w:hAnsi="Traditional Arabic" w:cs="Traditional Arabic"/>
          <w:color w:val="000000"/>
          <w:sz w:val="36"/>
          <w:szCs w:val="36"/>
          <w:rtl/>
          <w:lang w:val="id-ID"/>
        </w:rPr>
        <w:t>٦٠۲٥</w:t>
      </w:r>
    </w:p>
    <w:p w:rsidR="004B7245" w:rsidRPr="00FB5E67" w:rsidRDefault="00FB5E67" w:rsidP="00D97829">
      <w:pPr>
        <w:pStyle w:val="ListParagraph"/>
        <w:tabs>
          <w:tab w:val="left" w:pos="3510"/>
        </w:tabs>
        <w:spacing w:after="0" w:line="240" w:lineRule="auto"/>
        <w:ind w:left="2610"/>
        <w:rPr>
          <w:rFonts w:ascii="Traditional Arabic" w:hAnsi="Traditional Arabic" w:cs="Traditional Arabic"/>
          <w:color w:val="000000"/>
          <w:sz w:val="32"/>
          <w:szCs w:val="32"/>
        </w:rPr>
      </w:pPr>
      <w:r w:rsidRPr="00DA66B2">
        <w:rPr>
          <w:noProof/>
          <w:sz w:val="24"/>
          <w:szCs w:val="24"/>
        </w:rPr>
        <mc:AlternateContent>
          <mc:Choice Requires="wps">
            <w:drawing>
              <wp:anchor distT="0" distB="0" distL="114300" distR="114300" simplePos="0" relativeHeight="251658752" behindDoc="0" locked="0" layoutInCell="1" allowOverlap="1" wp14:anchorId="157A9966" wp14:editId="1B5B8877">
                <wp:simplePos x="0" y="0"/>
                <wp:positionH relativeFrom="column">
                  <wp:posOffset>2084705</wp:posOffset>
                </wp:positionH>
                <wp:positionV relativeFrom="paragraph">
                  <wp:posOffset>384175</wp:posOffset>
                </wp:positionV>
                <wp:extent cx="266065" cy="0"/>
                <wp:effectExtent l="0" t="0" r="19685" b="19050"/>
                <wp:wrapNone/>
                <wp:docPr id="21" name="Straight Connector 21"/>
                <wp:cNvGraphicFramePr/>
                <a:graphic xmlns:a="http://schemas.openxmlformats.org/drawingml/2006/main">
                  <a:graphicData uri="http://schemas.microsoft.com/office/word/2010/wordprocessingShape">
                    <wps:wsp>
                      <wps:cNvCnPr/>
                      <wps:spPr>
                        <a:xfrm flipV="1">
                          <a:off x="0" y="0"/>
                          <a:ext cx="266065" cy="0"/>
                        </a:xfrm>
                        <a:prstGeom prst="line">
                          <a:avLst/>
                        </a:prstGeom>
                        <a:ln w="3175"/>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27CCD906" id="Straight Connector 21" o:spid="_x0000_s1026" style="position:absolute;flip:y;z-index:251658752;visibility:visible;mso-wrap-style:square;mso-wrap-distance-left:9pt;mso-wrap-distance-top:0;mso-wrap-distance-right:9pt;mso-wrap-distance-bottom:0;mso-position-horizontal:absolute;mso-position-horizontal-relative:text;mso-position-vertical:absolute;mso-position-vertical-relative:text" from="164.15pt,30.25pt" to="185.1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" strokecolor="black [3200]" strokeweight=".25pt">
                <v:stroke joinstyle="miter"/>
              </v:line>
            </w:pict>
          </mc:Fallback>
        </mc:AlternateContent>
      </w:r>
      <w:r w:rsidR="004B7245" w:rsidRPr="001D33E7">
        <w:rPr>
          <w:rFonts w:ascii="Traditional Arabic" w:hAnsi="Traditional Arabic" w:cs="Traditional Arabic"/>
          <w:color w:val="000000"/>
          <w:sz w:val="36"/>
          <w:szCs w:val="36"/>
        </w:rPr>
        <w:tab/>
      </w:r>
      <w:r w:rsidR="00D97829">
        <w:rPr>
          <w:rFonts w:ascii="Traditional Arabic" w:hAnsi="Traditional Arabic" w:cs="Traditional Arabic"/>
          <w:color w:val="000000"/>
          <w:sz w:val="36"/>
          <w:szCs w:val="36"/>
          <w:rtl/>
        </w:rPr>
        <w:t>۱۲٠</w:t>
      </w:r>
      <w:r w:rsidR="004B7245" w:rsidRPr="00FB5E67">
        <w:rPr>
          <w:rFonts w:ascii="Traditional Arabic" w:hAnsi="Traditional Arabic" w:cs="Traditional Arabic"/>
          <w:color w:val="000000"/>
        </w:rPr>
        <w:br/>
      </w:r>
      <w:r w:rsidR="004B7245" w:rsidRPr="00FB5E67">
        <w:rPr>
          <w:rFonts w:ascii="Traditional Arabic" w:hAnsi="Traditional Arabic" w:cs="Traditional Arabic"/>
          <w:color w:val="000000"/>
          <w:sz w:val="24"/>
          <w:szCs w:val="24"/>
        </w:rPr>
        <w:t xml:space="preserve">SD </w:t>
      </w:r>
      <w:r w:rsidRPr="00FB5E67">
        <w:rPr>
          <w:rFonts w:ascii="Traditional Arabic" w:hAnsi="Traditional Arabic" w:cs="Traditional Arabic"/>
          <w:color w:val="000000"/>
          <w:sz w:val="36"/>
          <w:szCs w:val="36"/>
        </w:rPr>
        <w:t>=</w:t>
      </w:r>
      <w:r w:rsidR="004B7245" w:rsidRPr="00FB5E67">
        <w:rPr>
          <w:rFonts w:ascii="Times New Roman" w:hAnsi="Times New Roman" w:cs="Times New Roman"/>
          <w:color w:val="000000"/>
          <w:sz w:val="32"/>
          <w:szCs w:val="32"/>
        </w:rPr>
        <w:t>√</w:t>
      </w:r>
      <w:r w:rsidR="004B7245" w:rsidRPr="00FB5E67">
        <w:rPr>
          <w:rFonts w:ascii="Traditional Arabic" w:hAnsi="Traditional Arabic" w:cs="Traditional Arabic" w:hint="cs"/>
          <w:color w:val="000000"/>
          <w:sz w:val="36"/>
          <w:szCs w:val="36"/>
          <w:rtl/>
          <w:lang w:val="id-ID"/>
        </w:rPr>
        <w:t>50</w:t>
      </w:r>
      <w:r w:rsidR="004B7245" w:rsidRPr="00FB5E67">
        <w:rPr>
          <w:rFonts w:ascii="Traditional Arabic" w:hAnsi="Traditional Arabic" w:cs="Traditional Arabic"/>
          <w:color w:val="000000"/>
          <w:sz w:val="36"/>
          <w:szCs w:val="36"/>
          <w:lang w:val="id-ID"/>
        </w:rPr>
        <w:t>,</w:t>
      </w:r>
      <w:r w:rsidR="00A203A4">
        <w:rPr>
          <w:rFonts w:ascii="Traditional Arabic" w:hAnsi="Traditional Arabic" w:cs="Traditional Arabic" w:hint="cs"/>
          <w:color w:val="000000"/>
          <w:sz w:val="36"/>
          <w:szCs w:val="36"/>
          <w:rtl/>
          <w:lang w:val="id-ID"/>
        </w:rPr>
        <w:t>2</w:t>
      </w:r>
      <w:r w:rsidR="00A203A4">
        <w:rPr>
          <w:rFonts w:ascii="Traditional Arabic" w:hAnsi="Traditional Arabic" w:cs="Traditional Arabic"/>
          <w:color w:val="000000"/>
          <w:sz w:val="36"/>
          <w:szCs w:val="36"/>
          <w:rtl/>
        </w:rPr>
        <w:t>٠</w:t>
      </w:r>
    </w:p>
    <w:p w:rsidR="004B7245" w:rsidRPr="00DA66B2" w:rsidRDefault="004B7245" w:rsidP="00FB5E67">
      <w:pPr>
        <w:pStyle w:val="ListParagraph"/>
        <w:tabs>
          <w:tab w:val="left" w:pos="3510"/>
        </w:tabs>
        <w:spacing w:after="0" w:line="240" w:lineRule="auto"/>
        <w:ind w:left="2610"/>
        <w:rPr>
          <w:rFonts w:ascii="Traditional Arabic" w:hAnsi="Traditional Arabic" w:cs="Traditional Arabic"/>
          <w:color w:val="000000"/>
          <w:sz w:val="24"/>
          <w:szCs w:val="24"/>
          <w:lang w:val="id-ID"/>
        </w:rPr>
      </w:pPr>
      <w:r w:rsidRPr="00DA66B2">
        <w:rPr>
          <w:rFonts w:ascii="Traditional Arabic" w:hAnsi="Traditional Arabic" w:cs="Traditional Arabic"/>
          <w:color w:val="000000"/>
        </w:rPr>
        <w:br/>
      </w:r>
      <w:r w:rsidRPr="00DA66B2">
        <w:rPr>
          <w:rFonts w:ascii="Traditional Arabic" w:hAnsi="Traditional Arabic" w:cs="Traditional Arabic"/>
          <w:color w:val="000000"/>
          <w:sz w:val="24"/>
          <w:szCs w:val="24"/>
        </w:rPr>
        <w:t xml:space="preserve">SD </w:t>
      </w:r>
      <w:r w:rsidR="00FB5E67" w:rsidRPr="001D33E7">
        <w:rPr>
          <w:rFonts w:ascii="Traditional Arabic" w:hAnsi="Traditional Arabic" w:cs="Traditional Arabic"/>
          <w:color w:val="000000"/>
          <w:sz w:val="36"/>
          <w:szCs w:val="36"/>
        </w:rPr>
        <w:t>=</w:t>
      </w:r>
      <w:r w:rsidRPr="00DA66B2">
        <w:rPr>
          <w:rFonts w:ascii="Traditional Arabic" w:hAnsi="Traditional Arabic" w:cs="Traditional Arabic"/>
          <w:color w:val="000000"/>
          <w:sz w:val="24"/>
          <w:szCs w:val="24"/>
        </w:rPr>
        <w:t xml:space="preserve"> </w:t>
      </w:r>
      <w:r w:rsidRPr="001D33E7">
        <w:rPr>
          <w:rFonts w:ascii="Traditional Arabic" w:hAnsi="Traditional Arabic" w:cs="Traditional Arabic" w:hint="cs"/>
          <w:color w:val="000000"/>
          <w:sz w:val="36"/>
          <w:szCs w:val="36"/>
          <w:rtl/>
          <w:lang w:val="id-ID"/>
        </w:rPr>
        <w:t>7</w:t>
      </w:r>
      <w:r w:rsidRPr="001D33E7">
        <w:rPr>
          <w:rFonts w:ascii="Traditional Arabic" w:hAnsi="Traditional Arabic" w:cs="Traditional Arabic"/>
          <w:color w:val="000000"/>
          <w:sz w:val="36"/>
          <w:szCs w:val="36"/>
          <w:lang w:val="id-ID"/>
        </w:rPr>
        <w:t>,</w:t>
      </w:r>
      <w:r w:rsidR="00A203A4">
        <w:rPr>
          <w:rFonts w:ascii="Traditional Arabic" w:hAnsi="Traditional Arabic" w:cs="Traditional Arabic" w:hint="cs"/>
          <w:color w:val="000000"/>
          <w:sz w:val="36"/>
          <w:szCs w:val="36"/>
          <w:rtl/>
          <w:lang w:val="id-ID"/>
        </w:rPr>
        <w:t>0</w:t>
      </w:r>
      <w:r w:rsidR="00A203A4">
        <w:rPr>
          <w:rFonts w:ascii="Traditional Arabic" w:hAnsi="Traditional Arabic" w:cs="Traditional Arabic"/>
          <w:color w:val="000000"/>
          <w:sz w:val="36"/>
          <w:szCs w:val="36"/>
          <w:rtl/>
          <w:lang w:val="id-ID"/>
        </w:rPr>
        <w:t>٨</w:t>
      </w:r>
    </w:p>
    <w:p w:rsidR="004B7245" w:rsidRPr="00DA66B2" w:rsidRDefault="004B7245" w:rsidP="004B7245">
      <w:pPr>
        <w:tabs>
          <w:tab w:val="left" w:pos="3510"/>
        </w:tabs>
        <w:spacing w:after="0" w:line="240" w:lineRule="auto"/>
        <w:rPr>
          <w:rFonts w:ascii="Traditional Arabic" w:hAnsi="Traditional Arabic" w:cs="Traditional Arabic"/>
          <w:color w:val="000000"/>
          <w:sz w:val="24"/>
          <w:szCs w:val="24"/>
        </w:rPr>
      </w:pPr>
    </w:p>
    <w:p w:rsidR="004B7245" w:rsidRPr="00DA66B2" w:rsidRDefault="004B7245" w:rsidP="004B7245">
      <w:pPr>
        <w:bidi/>
        <w:spacing w:after="0" w:line="240" w:lineRule="auto"/>
        <w:ind w:left="1609" w:hanging="360"/>
        <w:rPr>
          <w:rFonts w:ascii="Traditional Arabic" w:hAnsi="Traditional Arabic" w:cs="Traditional Arabic"/>
          <w:color w:val="000000"/>
          <w:sz w:val="36"/>
          <w:szCs w:val="36"/>
          <w:rtl/>
          <w:lang w:bidi="ar-DZ"/>
        </w:rPr>
      </w:pPr>
      <w:r w:rsidRPr="00DA66B2">
        <w:rPr>
          <w:rFonts w:ascii="Traditional Arabic" w:hAnsi="Traditional Arabic" w:cs="Traditional Arabic"/>
          <w:color w:val="000000"/>
          <w:sz w:val="36"/>
          <w:szCs w:val="36"/>
          <w:rtl/>
          <w:lang w:bidi="ar-DZ"/>
        </w:rPr>
        <w:t>۳</w:t>
      </w:r>
      <w:r w:rsidRPr="00DA66B2">
        <w:rPr>
          <w:rFonts w:ascii="Traditional Arabic" w:hAnsi="Traditional Arabic" w:cs="Traditional Arabic"/>
          <w:color w:val="000000"/>
          <w:sz w:val="36"/>
          <w:szCs w:val="36"/>
          <w:lang w:val="id-ID" w:bidi="ar-DZ"/>
        </w:rPr>
        <w:t>(</w:t>
      </w:r>
      <w:r w:rsidRPr="00DA66B2">
        <w:rPr>
          <w:rFonts w:ascii="Traditional Arabic" w:hAnsi="Traditional Arabic" w:cs="Traditional Arabic"/>
          <w:color w:val="000000"/>
          <w:sz w:val="36"/>
          <w:szCs w:val="36"/>
          <w:rtl/>
          <w:lang w:bidi="ar-DZ"/>
        </w:rPr>
        <w:t xml:space="preserve"> أدخل </w:t>
      </w:r>
      <w:r w:rsidRPr="00DA66B2">
        <w:rPr>
          <w:rFonts w:ascii="Traditional Arabic" w:hAnsi="Traditional Arabic" w:cs="Traditional Arabic"/>
          <w:i/>
          <w:iCs/>
          <w:sz w:val="36"/>
          <w:szCs w:val="36"/>
          <w:rtl/>
          <w:lang w:bidi="ar-DZ"/>
        </w:rPr>
        <w:t>نتيجة</w:t>
      </w:r>
      <w:r w:rsidRPr="00DA66B2">
        <w:rPr>
          <w:rFonts w:ascii="Traditional Arabic" w:hAnsi="Traditional Arabic" w:cs="Traditional Arabic"/>
          <w:color w:val="000000"/>
          <w:sz w:val="36"/>
          <w:szCs w:val="36"/>
          <w:rtl/>
          <w:lang w:bidi="ar-DZ"/>
        </w:rPr>
        <w:t xml:space="preserve"> المتوسط والانحراف المعياري في صيغة عالية ومتوسطة ومنخفضة</w:t>
      </w:r>
      <w:r w:rsidRPr="00DA66B2">
        <w:rPr>
          <w:rFonts w:ascii="Traditional Arabic" w:hAnsi="Traditional Arabic" w:cs="Traditional Arabic"/>
          <w:color w:val="000000"/>
          <w:sz w:val="36"/>
          <w:szCs w:val="36"/>
          <w:lang w:bidi="ar-DZ"/>
        </w:rPr>
        <w:t xml:space="preserve"> </w:t>
      </w:r>
      <w:r w:rsidRPr="00DA66B2">
        <w:rPr>
          <w:rFonts w:ascii="Traditional Arabic" w:hAnsi="Traditional Arabic" w:cs="Traditional Arabic"/>
          <w:color w:val="000000"/>
          <w:sz w:val="24"/>
          <w:szCs w:val="24"/>
          <w:lang w:bidi="ar-DZ"/>
        </w:rPr>
        <w:t>(TSR)</w:t>
      </w:r>
      <w:r w:rsidRPr="00DA66B2">
        <w:rPr>
          <w:rFonts w:ascii="Traditional Arabic" w:hAnsi="Traditional Arabic" w:cs="Traditional Arabic"/>
          <w:color w:val="000000"/>
          <w:sz w:val="36"/>
          <w:szCs w:val="36"/>
          <w:rtl/>
          <w:lang w:bidi="ar-DZ"/>
        </w:rPr>
        <w:t>،كما يلي</w:t>
      </w:r>
      <w:r w:rsidRPr="00DA66B2">
        <w:rPr>
          <w:rFonts w:ascii="Traditional Arabic" w:hAnsi="Traditional Arabic" w:cs="Traditional Arabic"/>
          <w:color w:val="000000"/>
          <w:sz w:val="36"/>
          <w:szCs w:val="36"/>
          <w:lang w:bidi="ar-DZ"/>
        </w:rPr>
        <w:t>:</w:t>
      </w:r>
    </w:p>
    <w:p w:rsidR="004B7245" w:rsidRPr="00DA66B2" w:rsidRDefault="004B7245" w:rsidP="00FB5E67">
      <w:pPr>
        <w:pStyle w:val="ListParagraph"/>
        <w:tabs>
          <w:tab w:val="left" w:pos="3510"/>
        </w:tabs>
        <w:spacing w:after="0" w:line="240" w:lineRule="auto"/>
        <w:ind w:left="2610"/>
        <w:rPr>
          <w:rFonts w:ascii="Traditional Arabic" w:hAnsi="Traditional Arabic" w:cs="Traditional Arabic"/>
          <w:color w:val="000000"/>
          <w:sz w:val="24"/>
          <w:szCs w:val="24"/>
        </w:rPr>
      </w:pPr>
      <w:r w:rsidRPr="00DA66B2">
        <w:rPr>
          <w:rFonts w:ascii="Traditional Arabic" w:hAnsi="Traditional Arabic" w:cs="Traditional Arabic"/>
          <w:color w:val="000000"/>
          <w:sz w:val="24"/>
          <w:szCs w:val="24"/>
        </w:rPr>
        <w:t xml:space="preserve">Ukuran tinggi </w:t>
      </w:r>
      <w:r w:rsidRPr="00DA66B2">
        <w:rPr>
          <w:rFonts w:ascii="Traditional Arabic" w:hAnsi="Traditional Arabic" w:cs="Traditional Arabic"/>
          <w:color w:val="000000"/>
          <w:sz w:val="24"/>
          <w:szCs w:val="24"/>
        </w:rPr>
        <w:tab/>
      </w:r>
      <w:r w:rsidR="00FB5E67" w:rsidRPr="001D33E7">
        <w:rPr>
          <w:rFonts w:ascii="Traditional Arabic" w:hAnsi="Traditional Arabic" w:cs="Traditional Arabic"/>
          <w:color w:val="000000"/>
          <w:sz w:val="36"/>
          <w:szCs w:val="36"/>
        </w:rPr>
        <w:t>=</w:t>
      </w:r>
      <w:r w:rsidRPr="00DA66B2">
        <w:rPr>
          <w:rFonts w:ascii="Traditional Arabic" w:hAnsi="Traditional Arabic" w:cs="Traditional Arabic"/>
          <w:color w:val="000000"/>
          <w:sz w:val="24"/>
          <w:szCs w:val="24"/>
        </w:rPr>
        <w:t xml:space="preserve"> M+</w:t>
      </w:r>
      <w:r>
        <w:rPr>
          <w:rFonts w:ascii="Traditional Arabic" w:hAnsi="Traditional Arabic" w:cs="Traditional Arabic" w:hint="cs"/>
          <w:color w:val="000000"/>
          <w:sz w:val="24"/>
          <w:szCs w:val="24"/>
          <w:rtl/>
        </w:rPr>
        <w:t>1</w:t>
      </w:r>
      <w:r w:rsidRPr="00DA66B2">
        <w:rPr>
          <w:rFonts w:ascii="Traditional Arabic" w:hAnsi="Traditional Arabic" w:cs="Traditional Arabic"/>
          <w:color w:val="000000"/>
          <w:sz w:val="24"/>
          <w:szCs w:val="24"/>
        </w:rPr>
        <w:t xml:space="preserve"> SD ke atas</w:t>
      </w:r>
    </w:p>
    <w:p w:rsidR="004B7245" w:rsidRPr="001D33E7" w:rsidRDefault="004B7245" w:rsidP="004B7245">
      <w:pPr>
        <w:pStyle w:val="ListParagraph"/>
        <w:tabs>
          <w:tab w:val="left" w:pos="4320"/>
        </w:tabs>
        <w:spacing w:after="0" w:line="240" w:lineRule="auto"/>
        <w:ind w:left="2610"/>
        <w:rPr>
          <w:rFonts w:ascii="Traditional Arabic" w:hAnsi="Traditional Arabic" w:cs="Traditional Arabic"/>
          <w:color w:val="000000"/>
          <w:sz w:val="36"/>
          <w:szCs w:val="36"/>
          <w:lang w:val="id-ID"/>
        </w:rPr>
      </w:pPr>
      <w:r w:rsidRPr="00DA66B2">
        <w:rPr>
          <w:rFonts w:ascii="Traditional Arabic" w:hAnsi="Traditional Arabic" w:cs="Traditional Arabic"/>
          <w:color w:val="000000"/>
          <w:sz w:val="36"/>
          <w:szCs w:val="36"/>
        </w:rPr>
        <w:tab/>
      </w:r>
      <w:r w:rsidRPr="001D33E7">
        <w:rPr>
          <w:rFonts w:ascii="Traditional Arabic" w:hAnsi="Traditional Arabic" w:cs="Traditional Arabic"/>
          <w:color w:val="000000"/>
          <w:sz w:val="36"/>
          <w:szCs w:val="36"/>
        </w:rPr>
        <w:t xml:space="preserve">= </w:t>
      </w:r>
      <w:r w:rsidRPr="001D33E7">
        <w:rPr>
          <w:rFonts w:ascii="Traditional Arabic" w:hAnsi="Traditional Arabic" w:cs="Traditional Arabic" w:hint="cs"/>
          <w:color w:val="000000"/>
          <w:sz w:val="36"/>
          <w:szCs w:val="36"/>
          <w:rtl/>
          <w:lang w:val="id-ID"/>
        </w:rPr>
        <w:t>82</w:t>
      </w:r>
      <w:r w:rsidRPr="001D33E7">
        <w:rPr>
          <w:rFonts w:ascii="Traditional Arabic" w:hAnsi="Traditional Arabic" w:cs="Traditional Arabic"/>
          <w:color w:val="000000"/>
          <w:sz w:val="36"/>
          <w:szCs w:val="36"/>
        </w:rPr>
        <w:t xml:space="preserve"> + </w:t>
      </w:r>
      <w:r w:rsidRPr="001D33E7">
        <w:rPr>
          <w:rFonts w:ascii="Traditional Arabic" w:hAnsi="Traditional Arabic" w:cs="Traditional Arabic" w:hint="cs"/>
          <w:color w:val="000000"/>
          <w:sz w:val="36"/>
          <w:szCs w:val="36"/>
          <w:rtl/>
        </w:rPr>
        <w:t>1</w:t>
      </w:r>
      <w:r w:rsidRPr="001D33E7">
        <w:rPr>
          <w:rFonts w:ascii="Traditional Arabic" w:hAnsi="Traditional Arabic" w:cs="Traditional Arabic"/>
          <w:color w:val="000000"/>
          <w:sz w:val="36"/>
          <w:szCs w:val="36"/>
        </w:rPr>
        <w:t xml:space="preserve"> x </w:t>
      </w:r>
      <w:r w:rsidRPr="001D33E7">
        <w:rPr>
          <w:rFonts w:ascii="Traditional Arabic" w:hAnsi="Traditional Arabic" w:cs="Traditional Arabic" w:hint="cs"/>
          <w:color w:val="000000"/>
          <w:sz w:val="36"/>
          <w:szCs w:val="36"/>
          <w:rtl/>
          <w:lang w:val="id-ID"/>
        </w:rPr>
        <w:t>7</w:t>
      </w:r>
      <w:r w:rsidRPr="001D33E7">
        <w:rPr>
          <w:rFonts w:ascii="Traditional Arabic" w:hAnsi="Traditional Arabic" w:cs="Traditional Arabic"/>
          <w:color w:val="000000"/>
          <w:sz w:val="36"/>
          <w:szCs w:val="36"/>
          <w:lang w:val="id-ID"/>
        </w:rPr>
        <w:t>,</w:t>
      </w:r>
      <w:r w:rsidR="00A203A4">
        <w:rPr>
          <w:rFonts w:ascii="Traditional Arabic" w:hAnsi="Traditional Arabic" w:cs="Traditional Arabic" w:hint="cs"/>
          <w:color w:val="000000"/>
          <w:sz w:val="36"/>
          <w:szCs w:val="36"/>
          <w:rtl/>
          <w:lang w:val="id-ID"/>
        </w:rPr>
        <w:t>0</w:t>
      </w:r>
      <w:r w:rsidR="00A203A4" w:rsidRPr="001D33E7">
        <w:rPr>
          <w:rFonts w:ascii="Traditional Arabic" w:hAnsi="Traditional Arabic" w:cs="Traditional Arabic" w:hint="cs"/>
          <w:color w:val="000000"/>
          <w:sz w:val="36"/>
          <w:szCs w:val="36"/>
          <w:rtl/>
          <w:lang w:val="id-ID"/>
        </w:rPr>
        <w:t>8</w:t>
      </w:r>
    </w:p>
    <w:p w:rsidR="004B7245" w:rsidRPr="001D33E7" w:rsidRDefault="004B7245" w:rsidP="00FB5E67">
      <w:pPr>
        <w:pStyle w:val="ListParagraph"/>
        <w:tabs>
          <w:tab w:val="left" w:pos="4320"/>
        </w:tabs>
        <w:spacing w:after="0" w:line="240" w:lineRule="auto"/>
        <w:ind w:left="1080"/>
        <w:rPr>
          <w:rFonts w:ascii="Traditional Arabic" w:hAnsi="Traditional Arabic" w:cs="Traditional Arabic"/>
          <w:sz w:val="36"/>
          <w:szCs w:val="36"/>
          <w:lang w:val="id-ID"/>
        </w:rPr>
      </w:pPr>
      <w:r w:rsidRPr="00DA66B2">
        <w:rPr>
          <w:rFonts w:ascii="Traditional Arabic" w:hAnsi="Traditional Arabic" w:cs="Traditional Arabic"/>
          <w:b/>
          <w:bCs/>
          <w:sz w:val="24"/>
          <w:szCs w:val="24"/>
        </w:rPr>
        <w:tab/>
      </w:r>
      <w:r w:rsidR="00FB5E67" w:rsidRPr="001D33E7">
        <w:rPr>
          <w:rFonts w:ascii="Traditional Arabic" w:hAnsi="Traditional Arabic" w:cs="Traditional Arabic"/>
          <w:color w:val="000000"/>
          <w:sz w:val="36"/>
          <w:szCs w:val="36"/>
        </w:rPr>
        <w:t>=</w:t>
      </w:r>
      <w:r w:rsidRPr="001D33E7">
        <w:rPr>
          <w:rFonts w:ascii="Traditional Arabic" w:hAnsi="Traditional Arabic" w:cs="Traditional Arabic"/>
          <w:b/>
          <w:bCs/>
          <w:sz w:val="36"/>
          <w:szCs w:val="36"/>
        </w:rPr>
        <w:t xml:space="preserve"> </w:t>
      </w:r>
      <w:r w:rsidRPr="001D33E7">
        <w:rPr>
          <w:rFonts w:ascii="Traditional Arabic" w:hAnsi="Traditional Arabic" w:cs="Traditional Arabic" w:hint="cs"/>
          <w:sz w:val="36"/>
          <w:szCs w:val="36"/>
          <w:rtl/>
          <w:lang w:val="id-ID"/>
        </w:rPr>
        <w:t>82</w:t>
      </w:r>
      <w:r w:rsidRPr="001D33E7">
        <w:rPr>
          <w:rFonts w:ascii="Traditional Arabic" w:hAnsi="Traditional Arabic" w:cs="Traditional Arabic"/>
          <w:sz w:val="36"/>
          <w:szCs w:val="36"/>
        </w:rPr>
        <w:t xml:space="preserve">+ </w:t>
      </w:r>
      <w:r w:rsidRPr="001D33E7">
        <w:rPr>
          <w:rFonts w:ascii="Traditional Arabic" w:hAnsi="Traditional Arabic" w:cs="Traditional Arabic" w:hint="cs"/>
          <w:sz w:val="36"/>
          <w:szCs w:val="36"/>
          <w:rtl/>
          <w:lang w:val="id-ID"/>
        </w:rPr>
        <w:t>7</w:t>
      </w:r>
      <w:r w:rsidRPr="001D33E7">
        <w:rPr>
          <w:rFonts w:ascii="Traditional Arabic" w:hAnsi="Traditional Arabic" w:cs="Traditional Arabic"/>
          <w:sz w:val="36"/>
          <w:szCs w:val="36"/>
          <w:lang w:val="id-ID"/>
        </w:rPr>
        <w:t>,</w:t>
      </w:r>
      <w:r w:rsidR="00A203A4">
        <w:rPr>
          <w:rFonts w:ascii="Traditional Arabic" w:hAnsi="Traditional Arabic" w:cs="Traditional Arabic" w:hint="cs"/>
          <w:sz w:val="36"/>
          <w:szCs w:val="36"/>
          <w:rtl/>
          <w:lang w:val="id-ID"/>
        </w:rPr>
        <w:t>0</w:t>
      </w:r>
      <w:r w:rsidR="00A203A4" w:rsidRPr="001D33E7">
        <w:rPr>
          <w:rFonts w:ascii="Traditional Arabic" w:hAnsi="Traditional Arabic" w:cs="Traditional Arabic" w:hint="cs"/>
          <w:color w:val="000000"/>
          <w:sz w:val="36"/>
          <w:szCs w:val="36"/>
          <w:rtl/>
          <w:lang w:val="id-ID"/>
        </w:rPr>
        <w:t>8</w:t>
      </w:r>
    </w:p>
    <w:p w:rsidR="004B7245" w:rsidRPr="001D33E7" w:rsidRDefault="004B7245" w:rsidP="004B7245">
      <w:pPr>
        <w:pStyle w:val="ListParagraph"/>
        <w:tabs>
          <w:tab w:val="left" w:pos="4320"/>
        </w:tabs>
        <w:spacing w:after="0" w:line="240" w:lineRule="auto"/>
        <w:ind w:left="1080"/>
        <w:rPr>
          <w:rFonts w:ascii="Traditional Arabic" w:hAnsi="Traditional Arabic" w:cs="Traditional Arabic"/>
          <w:sz w:val="36"/>
          <w:szCs w:val="36"/>
          <w:lang w:val="id-ID"/>
        </w:rPr>
      </w:pPr>
      <w:r w:rsidRPr="001D33E7">
        <w:rPr>
          <w:rFonts w:ascii="Traditional Arabic" w:hAnsi="Traditional Arabic" w:cs="Traditional Arabic"/>
          <w:sz w:val="36"/>
          <w:szCs w:val="36"/>
        </w:rPr>
        <w:tab/>
        <w:t xml:space="preserve">= </w:t>
      </w:r>
      <w:r w:rsidRPr="001D33E7">
        <w:rPr>
          <w:rFonts w:ascii="Traditional Arabic" w:hAnsi="Traditional Arabic" w:cs="Traditional Arabic" w:hint="cs"/>
          <w:sz w:val="36"/>
          <w:szCs w:val="36"/>
          <w:rtl/>
          <w:lang w:val="id-ID"/>
        </w:rPr>
        <w:t>89</w:t>
      </w:r>
      <w:r w:rsidRPr="001D33E7">
        <w:rPr>
          <w:rFonts w:ascii="Traditional Arabic" w:hAnsi="Traditional Arabic" w:cs="Traditional Arabic"/>
          <w:sz w:val="36"/>
          <w:szCs w:val="36"/>
          <w:lang w:val="id-ID"/>
        </w:rPr>
        <w:t>,</w:t>
      </w:r>
      <w:r w:rsidR="00A203A4" w:rsidRPr="00A203A4">
        <w:rPr>
          <w:rFonts w:ascii="Traditional Arabic" w:hAnsi="Traditional Arabic" w:cs="Traditional Arabic" w:hint="cs"/>
          <w:color w:val="000000"/>
          <w:sz w:val="36"/>
          <w:szCs w:val="36"/>
          <w:rtl/>
          <w:lang w:val="id-ID"/>
        </w:rPr>
        <w:t xml:space="preserve"> </w:t>
      </w:r>
      <w:r w:rsidR="00A203A4">
        <w:rPr>
          <w:rFonts w:ascii="Traditional Arabic" w:hAnsi="Traditional Arabic" w:cs="Traditional Arabic" w:hint="cs"/>
          <w:sz w:val="36"/>
          <w:szCs w:val="36"/>
          <w:rtl/>
          <w:lang w:val="id-ID"/>
        </w:rPr>
        <w:t>0</w:t>
      </w:r>
      <w:r w:rsidR="00A203A4" w:rsidRPr="001D33E7">
        <w:rPr>
          <w:rFonts w:ascii="Traditional Arabic" w:hAnsi="Traditional Arabic" w:cs="Traditional Arabic" w:hint="cs"/>
          <w:color w:val="000000"/>
          <w:sz w:val="36"/>
          <w:szCs w:val="36"/>
          <w:rtl/>
          <w:lang w:val="id-ID"/>
        </w:rPr>
        <w:t>8</w:t>
      </w:r>
    </w:p>
    <w:p w:rsidR="004B7245" w:rsidRPr="00DA66B2" w:rsidRDefault="004B7245" w:rsidP="004B7245">
      <w:pPr>
        <w:pStyle w:val="ListParagraph"/>
        <w:tabs>
          <w:tab w:val="left" w:pos="4320"/>
        </w:tabs>
        <w:spacing w:after="0" w:line="240" w:lineRule="auto"/>
        <w:ind w:left="1080"/>
        <w:rPr>
          <w:rFonts w:ascii="Traditional Arabic" w:hAnsi="Traditional Arabic" w:cs="Traditional Arabic"/>
          <w:sz w:val="24"/>
          <w:szCs w:val="24"/>
        </w:rPr>
      </w:pPr>
      <w:r w:rsidRPr="00DA66B2">
        <w:rPr>
          <w:rFonts w:ascii="Traditional Arabic" w:hAnsi="Traditional Arabic" w:cs="Traditional Arabic"/>
          <w:sz w:val="24"/>
          <w:szCs w:val="24"/>
        </w:rPr>
        <w:tab/>
      </w:r>
      <w:r w:rsidRPr="001D33E7">
        <w:rPr>
          <w:rFonts w:ascii="Traditional Arabic" w:hAnsi="Traditional Arabic" w:cs="Traditional Arabic"/>
          <w:sz w:val="36"/>
          <w:szCs w:val="36"/>
        </w:rPr>
        <w:t xml:space="preserve">= </w:t>
      </w:r>
      <w:r w:rsidRPr="001D33E7">
        <w:rPr>
          <w:rFonts w:ascii="Traditional Arabic" w:hAnsi="Traditional Arabic" w:cs="Traditional Arabic" w:hint="cs"/>
          <w:sz w:val="36"/>
          <w:szCs w:val="36"/>
          <w:rtl/>
          <w:lang w:val="id-ID"/>
        </w:rPr>
        <w:t>89</w:t>
      </w:r>
      <w:r w:rsidRPr="00DA66B2">
        <w:rPr>
          <w:rFonts w:ascii="Traditional Arabic" w:hAnsi="Traditional Arabic" w:cs="Traditional Arabic"/>
          <w:sz w:val="24"/>
          <w:szCs w:val="24"/>
        </w:rPr>
        <w:t xml:space="preserve"> ke atas</w:t>
      </w:r>
    </w:p>
    <w:p w:rsidR="004B7245" w:rsidRPr="00DA66B2" w:rsidRDefault="004B7245" w:rsidP="00FB5E67">
      <w:pPr>
        <w:pStyle w:val="ListParagraph"/>
        <w:tabs>
          <w:tab w:val="left" w:pos="2746"/>
        </w:tabs>
        <w:spacing w:after="0" w:line="240" w:lineRule="auto"/>
        <w:ind w:left="1080"/>
        <w:rPr>
          <w:rFonts w:ascii="Traditional Arabic" w:hAnsi="Traditional Arabic" w:cs="Traditional Arabic"/>
          <w:sz w:val="24"/>
          <w:szCs w:val="24"/>
        </w:rPr>
      </w:pPr>
      <w:r w:rsidRPr="00DA66B2">
        <w:rPr>
          <w:rFonts w:ascii="Traditional Arabic" w:hAnsi="Traditional Arabic" w:cs="Traditional Arabic"/>
          <w:sz w:val="24"/>
          <w:szCs w:val="24"/>
        </w:rPr>
        <w:tab/>
        <w:t xml:space="preserve">Ukuran sedang </w:t>
      </w:r>
      <w:r w:rsidRPr="00DA66B2">
        <w:rPr>
          <w:rFonts w:ascii="Traditional Arabic" w:hAnsi="Traditional Arabic" w:cs="Traditional Arabic"/>
          <w:sz w:val="24"/>
          <w:szCs w:val="24"/>
        </w:rPr>
        <w:tab/>
      </w:r>
      <w:r w:rsidR="00FB5E67" w:rsidRPr="001D33E7">
        <w:rPr>
          <w:rFonts w:ascii="Traditional Arabic" w:hAnsi="Traditional Arabic" w:cs="Traditional Arabic"/>
          <w:color w:val="000000"/>
          <w:sz w:val="36"/>
          <w:szCs w:val="36"/>
        </w:rPr>
        <w:t>=</w:t>
      </w:r>
      <w:r w:rsidRPr="00DA66B2">
        <w:rPr>
          <w:rFonts w:ascii="Traditional Arabic" w:hAnsi="Traditional Arabic" w:cs="Traditional Arabic"/>
          <w:sz w:val="24"/>
          <w:szCs w:val="24"/>
        </w:rPr>
        <w:t xml:space="preserve"> M - </w:t>
      </w:r>
      <w:r>
        <w:rPr>
          <w:rFonts w:ascii="Traditional Arabic" w:hAnsi="Traditional Arabic" w:cs="Traditional Arabic" w:hint="cs"/>
          <w:sz w:val="24"/>
          <w:szCs w:val="24"/>
          <w:rtl/>
        </w:rPr>
        <w:t>1</w:t>
      </w:r>
      <w:r w:rsidRPr="00DA66B2">
        <w:rPr>
          <w:rFonts w:ascii="Traditional Arabic" w:hAnsi="Traditional Arabic" w:cs="Traditional Arabic"/>
          <w:sz w:val="24"/>
          <w:szCs w:val="24"/>
        </w:rPr>
        <w:t xml:space="preserve"> SD sampai M + </w:t>
      </w:r>
      <w:r>
        <w:rPr>
          <w:rFonts w:ascii="Traditional Arabic" w:hAnsi="Traditional Arabic" w:cs="Traditional Arabic" w:hint="cs"/>
          <w:sz w:val="24"/>
          <w:szCs w:val="24"/>
          <w:rtl/>
        </w:rPr>
        <w:t>1</w:t>
      </w:r>
      <w:r w:rsidRPr="00DA66B2">
        <w:rPr>
          <w:rFonts w:ascii="Traditional Arabic" w:hAnsi="Traditional Arabic" w:cs="Traditional Arabic"/>
          <w:sz w:val="24"/>
          <w:szCs w:val="24"/>
        </w:rPr>
        <w:t xml:space="preserve"> SD</w:t>
      </w:r>
    </w:p>
    <w:p w:rsidR="004B7245" w:rsidRPr="00DA66B2" w:rsidRDefault="004B7245" w:rsidP="00A203A4">
      <w:pPr>
        <w:pStyle w:val="ListParagraph"/>
        <w:tabs>
          <w:tab w:val="left" w:pos="4320"/>
        </w:tabs>
        <w:spacing w:after="0" w:line="240" w:lineRule="auto"/>
        <w:ind w:left="2610"/>
        <w:rPr>
          <w:rFonts w:ascii="Traditional Arabic" w:hAnsi="Traditional Arabic" w:cs="Traditional Arabic"/>
          <w:color w:val="000000"/>
          <w:sz w:val="24"/>
          <w:szCs w:val="24"/>
          <w:lang w:val="id-ID"/>
        </w:rPr>
      </w:pPr>
      <w:r w:rsidRPr="00DA66B2">
        <w:rPr>
          <w:rFonts w:ascii="Traditional Arabic" w:hAnsi="Traditional Arabic" w:cs="Traditional Arabic"/>
          <w:sz w:val="24"/>
          <w:szCs w:val="24"/>
        </w:rPr>
        <w:lastRenderedPageBreak/>
        <w:tab/>
      </w:r>
      <w:r w:rsidR="00FB5E67" w:rsidRPr="001D33E7">
        <w:rPr>
          <w:rFonts w:ascii="Traditional Arabic" w:hAnsi="Traditional Arabic" w:cs="Traditional Arabic"/>
          <w:color w:val="000000"/>
          <w:sz w:val="36"/>
          <w:szCs w:val="36"/>
        </w:rPr>
        <w:t>=</w:t>
      </w:r>
      <w:r w:rsidRPr="00DA66B2">
        <w:rPr>
          <w:rFonts w:ascii="Traditional Arabic" w:hAnsi="Traditional Arabic" w:cs="Traditional Arabic"/>
          <w:sz w:val="24"/>
          <w:szCs w:val="24"/>
        </w:rPr>
        <w:t xml:space="preserve"> </w:t>
      </w:r>
      <w:r>
        <w:rPr>
          <w:rFonts w:ascii="Traditional Arabic" w:hAnsi="Traditional Arabic" w:cs="Traditional Arabic" w:hint="cs"/>
          <w:color w:val="000000"/>
          <w:sz w:val="24"/>
          <w:szCs w:val="24"/>
          <w:rtl/>
          <w:lang w:val="id-ID"/>
        </w:rPr>
        <w:t>82</w:t>
      </w:r>
      <w:r w:rsidRPr="00DA66B2">
        <w:rPr>
          <w:rFonts w:ascii="Traditional Arabic" w:hAnsi="Traditional Arabic" w:cs="Traditional Arabic"/>
          <w:color w:val="000000"/>
          <w:sz w:val="24"/>
          <w:szCs w:val="24"/>
        </w:rPr>
        <w:t xml:space="preserve"> </w:t>
      </w:r>
      <w:r w:rsidRPr="00DA66B2">
        <w:rPr>
          <w:rFonts w:ascii="Traditional Arabic" w:hAnsi="Traditional Arabic" w:cs="Traditional Arabic"/>
          <w:sz w:val="24"/>
          <w:szCs w:val="24"/>
        </w:rPr>
        <w:t xml:space="preserve">– </w:t>
      </w:r>
      <w:r>
        <w:rPr>
          <w:rFonts w:ascii="Traditional Arabic" w:hAnsi="Traditional Arabic" w:cs="Traditional Arabic" w:hint="cs"/>
          <w:sz w:val="24"/>
          <w:szCs w:val="24"/>
          <w:rtl/>
        </w:rPr>
        <w:t xml:space="preserve">1 </w:t>
      </w:r>
      <w:r w:rsidRPr="00DA66B2">
        <w:rPr>
          <w:rFonts w:ascii="Traditional Arabic" w:hAnsi="Traditional Arabic" w:cs="Traditional Arabic"/>
          <w:sz w:val="24"/>
          <w:szCs w:val="24"/>
        </w:rPr>
        <w:t>x</w:t>
      </w:r>
      <w:r>
        <w:rPr>
          <w:rFonts w:ascii="Traditional Arabic" w:hAnsi="Traditional Arabic" w:cs="Traditional Arabic" w:hint="cs"/>
          <w:sz w:val="24"/>
          <w:szCs w:val="24"/>
          <w:rtl/>
        </w:rPr>
        <w:t xml:space="preserve"> </w:t>
      </w:r>
      <w:r>
        <w:rPr>
          <w:rFonts w:ascii="Traditional Arabic" w:hAnsi="Traditional Arabic" w:cs="Traditional Arabic" w:hint="cs"/>
          <w:color w:val="000000"/>
          <w:sz w:val="24"/>
          <w:szCs w:val="24"/>
          <w:rtl/>
          <w:lang w:val="id-ID"/>
        </w:rPr>
        <w:t>7,0</w:t>
      </w:r>
      <w:r w:rsidR="00A203A4">
        <w:rPr>
          <w:rFonts w:ascii="Traditional Arabic" w:hAnsi="Traditional Arabic" w:cs="Traditional Arabic" w:hint="cs"/>
          <w:color w:val="000000"/>
          <w:sz w:val="24"/>
          <w:szCs w:val="24"/>
          <w:rtl/>
          <w:lang w:val="id-ID"/>
        </w:rPr>
        <w:t>8</w:t>
      </w:r>
      <w:r w:rsidRPr="00DA66B2">
        <w:rPr>
          <w:rFonts w:ascii="Traditional Arabic" w:hAnsi="Traditional Arabic" w:cs="Traditional Arabic"/>
          <w:sz w:val="24"/>
          <w:szCs w:val="24"/>
        </w:rPr>
        <w:t>sampai</w:t>
      </w:r>
      <w:r>
        <w:rPr>
          <w:rFonts w:ascii="Traditional Arabic" w:hAnsi="Traditional Arabic" w:cs="Traditional Arabic" w:hint="cs"/>
          <w:sz w:val="24"/>
          <w:szCs w:val="24"/>
          <w:rtl/>
        </w:rPr>
        <w:t xml:space="preserve"> </w:t>
      </w:r>
      <w:r w:rsidR="00A203A4">
        <w:rPr>
          <w:rFonts w:ascii="Traditional Arabic" w:hAnsi="Traditional Arabic" w:cs="Traditional Arabic"/>
          <w:sz w:val="24"/>
          <w:szCs w:val="24"/>
          <w:lang w:val="id-ID"/>
        </w:rPr>
        <w:t xml:space="preserve"> </w:t>
      </w:r>
      <w:r w:rsidR="00A203A4">
        <w:rPr>
          <w:rFonts w:ascii="Traditional Arabic" w:hAnsi="Traditional Arabic" w:cs="Traditional Arabic" w:hint="cs"/>
          <w:color w:val="000000"/>
          <w:sz w:val="24"/>
          <w:szCs w:val="24"/>
          <w:rtl/>
          <w:lang w:val="id-ID"/>
        </w:rPr>
        <w:t>82</w:t>
      </w:r>
      <w:r w:rsidR="00A203A4">
        <w:rPr>
          <w:rFonts w:ascii="Traditional Arabic" w:hAnsi="Traditional Arabic" w:cs="Traditional Arabic"/>
          <w:color w:val="000000"/>
          <w:sz w:val="24"/>
          <w:szCs w:val="24"/>
          <w:lang w:val="id-ID"/>
        </w:rPr>
        <w:t xml:space="preserve"> </w:t>
      </w:r>
      <w:r w:rsidRPr="00DA66B2">
        <w:rPr>
          <w:rFonts w:ascii="Traditional Arabic" w:hAnsi="Traditional Arabic" w:cs="Traditional Arabic"/>
          <w:color w:val="000000"/>
          <w:sz w:val="24"/>
          <w:szCs w:val="24"/>
        </w:rPr>
        <w:t>+</w:t>
      </w:r>
      <w:r>
        <w:rPr>
          <w:rFonts w:ascii="Traditional Arabic" w:hAnsi="Traditional Arabic" w:cs="Traditional Arabic" w:hint="cs"/>
          <w:color w:val="000000"/>
          <w:sz w:val="24"/>
          <w:szCs w:val="24"/>
          <w:rtl/>
        </w:rPr>
        <w:t>1</w:t>
      </w:r>
      <w:r w:rsidRPr="00DA66B2">
        <w:rPr>
          <w:rFonts w:ascii="Traditional Arabic" w:hAnsi="Traditional Arabic" w:cs="Traditional Arabic"/>
          <w:color w:val="000000"/>
          <w:sz w:val="24"/>
          <w:szCs w:val="24"/>
        </w:rPr>
        <w:t xml:space="preserve"> x </w:t>
      </w:r>
      <w:r>
        <w:rPr>
          <w:rFonts w:ascii="Traditional Arabic" w:hAnsi="Traditional Arabic" w:cs="Traditional Arabic" w:hint="cs"/>
          <w:color w:val="000000"/>
          <w:sz w:val="24"/>
          <w:szCs w:val="24"/>
          <w:rtl/>
          <w:lang w:val="id-ID"/>
        </w:rPr>
        <w:t>7</w:t>
      </w:r>
      <w:r w:rsidRPr="00DA66B2">
        <w:rPr>
          <w:rFonts w:ascii="Traditional Arabic" w:hAnsi="Traditional Arabic" w:cs="Traditional Arabic"/>
          <w:color w:val="000000"/>
          <w:sz w:val="24"/>
          <w:szCs w:val="24"/>
          <w:lang w:val="id-ID"/>
        </w:rPr>
        <w:t>,</w:t>
      </w:r>
      <w:r w:rsidR="00A203A4">
        <w:rPr>
          <w:rFonts w:ascii="Traditional Arabic" w:hAnsi="Traditional Arabic" w:cs="Traditional Arabic" w:hint="cs"/>
          <w:color w:val="000000"/>
          <w:sz w:val="24"/>
          <w:szCs w:val="24"/>
          <w:rtl/>
          <w:lang w:val="id-ID"/>
        </w:rPr>
        <w:t>08</w:t>
      </w:r>
    </w:p>
    <w:p w:rsidR="004B7245" w:rsidRPr="001D33E7" w:rsidRDefault="004B7245" w:rsidP="00FB5E67">
      <w:pPr>
        <w:pStyle w:val="ListParagraph"/>
        <w:tabs>
          <w:tab w:val="left" w:pos="4320"/>
        </w:tabs>
        <w:spacing w:after="0" w:line="240" w:lineRule="auto"/>
        <w:ind w:left="2610"/>
        <w:rPr>
          <w:rFonts w:ascii="Traditional Arabic" w:hAnsi="Traditional Arabic" w:cs="Traditional Arabic"/>
          <w:color w:val="000000"/>
          <w:sz w:val="36"/>
          <w:szCs w:val="36"/>
          <w:lang w:val="id-ID"/>
        </w:rPr>
      </w:pPr>
      <w:r w:rsidRPr="00DA66B2">
        <w:rPr>
          <w:rFonts w:ascii="Traditional Arabic" w:hAnsi="Traditional Arabic" w:cs="Traditional Arabic"/>
          <w:color w:val="000000"/>
          <w:sz w:val="24"/>
          <w:szCs w:val="24"/>
          <w:lang w:val="id-ID"/>
        </w:rPr>
        <w:tab/>
      </w:r>
      <w:r w:rsidR="00FB5E67" w:rsidRPr="001D33E7">
        <w:rPr>
          <w:rFonts w:ascii="Traditional Arabic" w:hAnsi="Traditional Arabic" w:cs="Traditional Arabic"/>
          <w:color w:val="000000"/>
          <w:sz w:val="36"/>
          <w:szCs w:val="36"/>
        </w:rPr>
        <w:t>=</w:t>
      </w:r>
      <w:r w:rsidRPr="001D33E7">
        <w:rPr>
          <w:rFonts w:ascii="Traditional Arabic" w:hAnsi="Traditional Arabic" w:cs="Traditional Arabic"/>
          <w:color w:val="000000"/>
          <w:sz w:val="30"/>
          <w:szCs w:val="30"/>
          <w:lang w:val="id-ID"/>
        </w:rPr>
        <w:t xml:space="preserve"> </w:t>
      </w:r>
      <w:r w:rsidRPr="001D33E7">
        <w:rPr>
          <w:rFonts w:ascii="Traditional Arabic" w:hAnsi="Traditional Arabic" w:cs="Traditional Arabic" w:hint="cs"/>
          <w:color w:val="000000"/>
          <w:sz w:val="30"/>
          <w:szCs w:val="30"/>
          <w:rtl/>
          <w:lang w:val="id-ID"/>
        </w:rPr>
        <w:t>82</w:t>
      </w:r>
      <w:r w:rsidRPr="001D33E7">
        <w:rPr>
          <w:rFonts w:ascii="Traditional Arabic" w:hAnsi="Traditional Arabic" w:cs="Traditional Arabic"/>
          <w:color w:val="000000"/>
          <w:sz w:val="30"/>
          <w:szCs w:val="30"/>
        </w:rPr>
        <w:t xml:space="preserve"> </w:t>
      </w:r>
      <w:r w:rsidRPr="001D33E7">
        <w:rPr>
          <w:rFonts w:ascii="Traditional Arabic" w:hAnsi="Traditional Arabic" w:cs="Traditional Arabic"/>
          <w:sz w:val="30"/>
          <w:szCs w:val="30"/>
        </w:rPr>
        <w:t>–</w:t>
      </w:r>
      <w:r w:rsidRPr="001D33E7">
        <w:rPr>
          <w:rFonts w:ascii="Traditional Arabic" w:hAnsi="Traditional Arabic" w:cs="Traditional Arabic"/>
          <w:sz w:val="30"/>
          <w:szCs w:val="30"/>
          <w:lang w:val="id-ID"/>
        </w:rPr>
        <w:t xml:space="preserve"> </w:t>
      </w:r>
      <w:r w:rsidRPr="001D33E7">
        <w:rPr>
          <w:rFonts w:ascii="Traditional Arabic" w:hAnsi="Traditional Arabic" w:cs="Traditional Arabic" w:hint="cs"/>
          <w:color w:val="000000"/>
          <w:sz w:val="30"/>
          <w:szCs w:val="30"/>
          <w:rtl/>
          <w:lang w:val="id-ID"/>
        </w:rPr>
        <w:t>7</w:t>
      </w:r>
      <w:r w:rsidRPr="001D33E7">
        <w:rPr>
          <w:rFonts w:ascii="Traditional Arabic" w:hAnsi="Traditional Arabic" w:cs="Traditional Arabic"/>
          <w:color w:val="000000"/>
          <w:sz w:val="30"/>
          <w:szCs w:val="30"/>
          <w:lang w:val="id-ID"/>
        </w:rPr>
        <w:t>,</w:t>
      </w:r>
      <w:r w:rsidR="00A203A4">
        <w:rPr>
          <w:rFonts w:ascii="Traditional Arabic" w:hAnsi="Traditional Arabic" w:cs="Traditional Arabic" w:hint="cs"/>
          <w:color w:val="000000"/>
          <w:sz w:val="30"/>
          <w:szCs w:val="30"/>
          <w:rtl/>
          <w:lang w:val="id-ID"/>
        </w:rPr>
        <w:t>0</w:t>
      </w:r>
      <w:r w:rsidR="00A203A4">
        <w:rPr>
          <w:rFonts w:ascii="Traditional Arabic" w:hAnsi="Traditional Arabic" w:cs="Traditional Arabic" w:hint="cs"/>
          <w:color w:val="000000"/>
          <w:sz w:val="24"/>
          <w:szCs w:val="24"/>
          <w:rtl/>
          <w:lang w:val="id-ID"/>
        </w:rPr>
        <w:t>8</w:t>
      </w:r>
      <w:r w:rsidRPr="001D33E7">
        <w:rPr>
          <w:rFonts w:ascii="Traditional Arabic" w:hAnsi="Traditional Arabic" w:cs="Traditional Arabic"/>
          <w:color w:val="000000"/>
          <w:sz w:val="30"/>
          <w:szCs w:val="30"/>
          <w:lang w:val="id-ID"/>
        </w:rPr>
        <w:t xml:space="preserve"> </w:t>
      </w:r>
      <w:r w:rsidRPr="001D33E7">
        <w:rPr>
          <w:rFonts w:ascii="Traditional Arabic" w:hAnsi="Traditional Arabic" w:cs="Traditional Arabic"/>
          <w:sz w:val="18"/>
          <w:szCs w:val="18"/>
        </w:rPr>
        <w:t xml:space="preserve">sampai </w:t>
      </w:r>
      <w:r w:rsidRPr="001D33E7">
        <w:rPr>
          <w:rFonts w:ascii="Traditional Arabic" w:hAnsi="Traditional Arabic" w:cs="Traditional Arabic" w:hint="cs"/>
          <w:color w:val="000000"/>
          <w:sz w:val="30"/>
          <w:szCs w:val="30"/>
          <w:rtl/>
          <w:lang w:val="id-ID"/>
        </w:rPr>
        <w:t>82</w:t>
      </w:r>
      <w:r w:rsidRPr="001D33E7">
        <w:rPr>
          <w:rFonts w:ascii="Traditional Arabic" w:hAnsi="Traditional Arabic" w:cs="Traditional Arabic"/>
          <w:color w:val="000000"/>
          <w:sz w:val="30"/>
          <w:szCs w:val="30"/>
        </w:rPr>
        <w:t xml:space="preserve"> + </w:t>
      </w:r>
      <w:r w:rsidRPr="001D33E7">
        <w:rPr>
          <w:rFonts w:ascii="Traditional Arabic" w:hAnsi="Traditional Arabic" w:cs="Traditional Arabic" w:hint="cs"/>
          <w:color w:val="000000"/>
          <w:sz w:val="30"/>
          <w:szCs w:val="30"/>
          <w:rtl/>
          <w:lang w:val="id-ID"/>
        </w:rPr>
        <w:t>7</w:t>
      </w:r>
      <w:r w:rsidRPr="001D33E7">
        <w:rPr>
          <w:rFonts w:ascii="Traditional Arabic" w:hAnsi="Traditional Arabic" w:cs="Traditional Arabic"/>
          <w:color w:val="000000"/>
          <w:sz w:val="30"/>
          <w:szCs w:val="30"/>
          <w:lang w:val="id-ID"/>
        </w:rPr>
        <w:t>,</w:t>
      </w:r>
      <w:r w:rsidR="00A203A4">
        <w:rPr>
          <w:rFonts w:ascii="Traditional Arabic" w:hAnsi="Traditional Arabic" w:cs="Traditional Arabic" w:hint="cs"/>
          <w:color w:val="000000"/>
          <w:sz w:val="30"/>
          <w:szCs w:val="30"/>
          <w:rtl/>
          <w:lang w:val="id-ID"/>
        </w:rPr>
        <w:t>0</w:t>
      </w:r>
      <w:r w:rsidR="00A203A4">
        <w:rPr>
          <w:rFonts w:ascii="Traditional Arabic" w:hAnsi="Traditional Arabic" w:cs="Traditional Arabic" w:hint="cs"/>
          <w:color w:val="000000"/>
          <w:sz w:val="24"/>
          <w:szCs w:val="24"/>
          <w:rtl/>
          <w:lang w:val="id-ID"/>
        </w:rPr>
        <w:t>8</w:t>
      </w:r>
    </w:p>
    <w:p w:rsidR="004B7245" w:rsidRPr="001D33E7" w:rsidRDefault="004B7245" w:rsidP="004B7245">
      <w:pPr>
        <w:pStyle w:val="ListParagraph"/>
        <w:tabs>
          <w:tab w:val="left" w:pos="4320"/>
        </w:tabs>
        <w:spacing w:after="0" w:line="240" w:lineRule="auto"/>
        <w:ind w:left="2610"/>
        <w:rPr>
          <w:rFonts w:ascii="Traditional Arabic" w:hAnsi="Traditional Arabic" w:cs="Traditional Arabic"/>
          <w:color w:val="000000"/>
          <w:sz w:val="36"/>
          <w:szCs w:val="36"/>
          <w:lang w:val="id-ID"/>
        </w:rPr>
      </w:pPr>
      <w:r w:rsidRPr="001D33E7">
        <w:rPr>
          <w:rFonts w:ascii="Traditional Arabic" w:hAnsi="Traditional Arabic" w:cs="Traditional Arabic"/>
          <w:sz w:val="36"/>
          <w:szCs w:val="36"/>
        </w:rPr>
        <w:tab/>
        <w:t xml:space="preserve">= </w:t>
      </w:r>
      <w:r w:rsidR="00A203A4">
        <w:rPr>
          <w:rFonts w:ascii="Traditional Arabic" w:hAnsi="Traditional Arabic" w:cs="Traditional Arabic" w:hint="cs"/>
          <w:sz w:val="36"/>
          <w:szCs w:val="36"/>
          <w:rtl/>
          <w:lang w:val="id-ID"/>
        </w:rPr>
        <w:t>7</w:t>
      </w:r>
      <w:r w:rsidR="00A203A4">
        <w:rPr>
          <w:rFonts w:ascii="Traditional Arabic" w:hAnsi="Traditional Arabic" w:cs="Traditional Arabic"/>
          <w:sz w:val="36"/>
          <w:szCs w:val="36"/>
          <w:rtl/>
          <w:lang w:val="id-ID"/>
        </w:rPr>
        <w:t>٤</w:t>
      </w:r>
      <w:r w:rsidRPr="001D33E7">
        <w:rPr>
          <w:rFonts w:ascii="Traditional Arabic" w:hAnsi="Traditional Arabic" w:cs="Traditional Arabic"/>
          <w:sz w:val="36"/>
          <w:szCs w:val="36"/>
          <w:lang w:val="id-ID"/>
        </w:rPr>
        <w:t>,</w:t>
      </w:r>
      <w:r w:rsidR="00A203A4">
        <w:rPr>
          <w:rFonts w:ascii="Traditional Arabic" w:hAnsi="Traditional Arabic" w:cs="Traditional Arabic"/>
          <w:sz w:val="36"/>
          <w:szCs w:val="36"/>
          <w:rtl/>
          <w:lang w:val="id-ID"/>
        </w:rPr>
        <w:t>۹۲</w:t>
      </w:r>
      <w:r w:rsidRPr="001D33E7">
        <w:rPr>
          <w:rFonts w:ascii="Traditional Arabic" w:hAnsi="Traditional Arabic" w:cs="Traditional Arabic"/>
          <w:sz w:val="36"/>
          <w:szCs w:val="36"/>
        </w:rPr>
        <w:t xml:space="preserve"> </w:t>
      </w:r>
      <w:r w:rsidRPr="001D33E7">
        <w:rPr>
          <w:rFonts w:ascii="Traditional Arabic" w:hAnsi="Traditional Arabic" w:cs="Traditional Arabic"/>
          <w:sz w:val="24"/>
          <w:szCs w:val="24"/>
        </w:rPr>
        <w:t xml:space="preserve">sampai </w:t>
      </w:r>
      <w:r w:rsidRPr="001D33E7">
        <w:rPr>
          <w:rFonts w:ascii="Traditional Arabic" w:hAnsi="Traditional Arabic" w:cs="Traditional Arabic" w:hint="cs"/>
          <w:sz w:val="36"/>
          <w:szCs w:val="36"/>
          <w:rtl/>
          <w:lang w:val="id-ID"/>
        </w:rPr>
        <w:t>89</w:t>
      </w:r>
      <w:r w:rsidRPr="001D33E7">
        <w:rPr>
          <w:rFonts w:ascii="Traditional Arabic" w:hAnsi="Traditional Arabic" w:cs="Traditional Arabic"/>
          <w:sz w:val="36"/>
          <w:szCs w:val="36"/>
          <w:lang w:val="id-ID"/>
        </w:rPr>
        <w:t>,</w:t>
      </w:r>
      <w:r w:rsidR="00A203A4" w:rsidRPr="00A203A4">
        <w:rPr>
          <w:rFonts w:ascii="Traditional Arabic" w:hAnsi="Traditional Arabic" w:cs="Traditional Arabic" w:hint="cs"/>
          <w:sz w:val="36"/>
          <w:szCs w:val="36"/>
          <w:rtl/>
          <w:lang w:val="id-ID"/>
        </w:rPr>
        <w:t xml:space="preserve"> </w:t>
      </w:r>
      <w:r w:rsidR="00A203A4">
        <w:rPr>
          <w:rFonts w:ascii="Traditional Arabic" w:hAnsi="Traditional Arabic" w:cs="Traditional Arabic" w:hint="cs"/>
          <w:sz w:val="36"/>
          <w:szCs w:val="36"/>
          <w:rtl/>
          <w:lang w:val="id-ID"/>
        </w:rPr>
        <w:t>0</w:t>
      </w:r>
      <w:r w:rsidR="00A203A4" w:rsidRPr="001D33E7">
        <w:rPr>
          <w:rFonts w:ascii="Traditional Arabic" w:hAnsi="Traditional Arabic" w:cs="Traditional Arabic" w:hint="cs"/>
          <w:color w:val="000000"/>
          <w:sz w:val="36"/>
          <w:szCs w:val="36"/>
          <w:rtl/>
          <w:lang w:val="id-ID"/>
        </w:rPr>
        <w:t>8</w:t>
      </w:r>
    </w:p>
    <w:p w:rsidR="004B7245" w:rsidRPr="001D33E7" w:rsidRDefault="004B7245" w:rsidP="00087C34">
      <w:pPr>
        <w:pStyle w:val="ListParagraph"/>
        <w:tabs>
          <w:tab w:val="left" w:pos="4320"/>
          <w:tab w:val="left" w:pos="6150"/>
        </w:tabs>
        <w:spacing w:after="0" w:line="240" w:lineRule="auto"/>
        <w:ind w:left="1080"/>
        <w:rPr>
          <w:rFonts w:ascii="Traditional Arabic" w:hAnsi="Traditional Arabic" w:cs="Traditional Arabic"/>
          <w:sz w:val="36"/>
          <w:szCs w:val="36"/>
          <w:lang w:val="id-ID"/>
        </w:rPr>
      </w:pPr>
      <w:r w:rsidRPr="001D33E7">
        <w:rPr>
          <w:rFonts w:ascii="Traditional Arabic" w:hAnsi="Traditional Arabic" w:cs="Traditional Arabic"/>
          <w:sz w:val="36"/>
          <w:szCs w:val="36"/>
        </w:rPr>
        <w:tab/>
        <w:t xml:space="preserve">= </w:t>
      </w:r>
      <w:r w:rsidR="00A203A4">
        <w:rPr>
          <w:rFonts w:ascii="Traditional Arabic" w:hAnsi="Traditional Arabic" w:cs="Traditional Arabic" w:hint="cs"/>
          <w:sz w:val="36"/>
          <w:szCs w:val="36"/>
          <w:rtl/>
          <w:lang w:val="id-ID"/>
        </w:rPr>
        <w:t>7</w:t>
      </w:r>
      <w:r w:rsidR="00087C34">
        <w:rPr>
          <w:rFonts w:ascii="Traditional Arabic" w:hAnsi="Traditional Arabic" w:cs="Traditional Arabic"/>
          <w:sz w:val="36"/>
          <w:szCs w:val="36"/>
          <w:rtl/>
          <w:lang w:val="id-ID"/>
        </w:rPr>
        <w:t>٥</w:t>
      </w:r>
      <w:r w:rsidRPr="001D33E7">
        <w:rPr>
          <w:rFonts w:ascii="Traditional Arabic" w:hAnsi="Traditional Arabic" w:cs="Traditional Arabic"/>
          <w:sz w:val="36"/>
          <w:szCs w:val="36"/>
          <w:lang w:val="id-ID"/>
        </w:rPr>
        <w:t>-</w:t>
      </w:r>
      <w:r w:rsidRPr="001D33E7">
        <w:rPr>
          <w:rFonts w:ascii="Traditional Arabic" w:hAnsi="Traditional Arabic" w:cs="Traditional Arabic" w:hint="cs"/>
          <w:sz w:val="36"/>
          <w:szCs w:val="36"/>
          <w:rtl/>
          <w:lang w:val="id-ID"/>
        </w:rPr>
        <w:t>89</w:t>
      </w:r>
      <w:r w:rsidR="00A203A4">
        <w:rPr>
          <w:rFonts w:ascii="Traditional Arabic" w:hAnsi="Traditional Arabic" w:cs="Traditional Arabic"/>
          <w:sz w:val="36"/>
          <w:szCs w:val="36"/>
          <w:rtl/>
          <w:lang w:val="id-ID"/>
        </w:rPr>
        <w:tab/>
      </w:r>
    </w:p>
    <w:p w:rsidR="004B7245" w:rsidRPr="00DA66B2" w:rsidRDefault="004B7245" w:rsidP="00FB5E67">
      <w:pPr>
        <w:pStyle w:val="ListParagraph"/>
        <w:tabs>
          <w:tab w:val="left" w:pos="2629"/>
        </w:tabs>
        <w:spacing w:after="0" w:line="240" w:lineRule="auto"/>
        <w:ind w:left="1080"/>
        <w:rPr>
          <w:rFonts w:ascii="Traditional Arabic" w:hAnsi="Traditional Arabic" w:cs="Traditional Arabic"/>
          <w:sz w:val="24"/>
          <w:szCs w:val="24"/>
        </w:rPr>
      </w:pPr>
      <w:r w:rsidRPr="00DA66B2">
        <w:rPr>
          <w:rFonts w:ascii="Traditional Arabic" w:hAnsi="Traditional Arabic" w:cs="Traditional Arabic"/>
          <w:sz w:val="24"/>
          <w:szCs w:val="24"/>
        </w:rPr>
        <w:tab/>
        <w:t>Ukuran rendah</w:t>
      </w:r>
      <w:r w:rsidRPr="00DA66B2">
        <w:rPr>
          <w:rFonts w:ascii="Traditional Arabic" w:hAnsi="Traditional Arabic" w:cs="Traditional Arabic"/>
          <w:sz w:val="24"/>
          <w:szCs w:val="24"/>
        </w:rPr>
        <w:tab/>
      </w:r>
      <w:r w:rsidR="00FB5E67" w:rsidRPr="001D33E7">
        <w:rPr>
          <w:rFonts w:ascii="Traditional Arabic" w:hAnsi="Traditional Arabic" w:cs="Traditional Arabic"/>
          <w:color w:val="000000"/>
          <w:sz w:val="36"/>
          <w:szCs w:val="36"/>
        </w:rPr>
        <w:t>=</w:t>
      </w:r>
      <w:r w:rsidRPr="00DA66B2">
        <w:rPr>
          <w:rFonts w:ascii="Traditional Arabic" w:hAnsi="Traditional Arabic" w:cs="Traditional Arabic"/>
          <w:sz w:val="24"/>
          <w:szCs w:val="24"/>
        </w:rPr>
        <w:t xml:space="preserve"> M – </w:t>
      </w:r>
      <w:r>
        <w:rPr>
          <w:rFonts w:ascii="Traditional Arabic" w:hAnsi="Traditional Arabic" w:cs="Traditional Arabic" w:hint="cs"/>
          <w:sz w:val="24"/>
          <w:szCs w:val="24"/>
          <w:rtl/>
        </w:rPr>
        <w:t>1</w:t>
      </w:r>
      <w:r w:rsidRPr="00DA66B2">
        <w:rPr>
          <w:rFonts w:ascii="Traditional Arabic" w:hAnsi="Traditional Arabic" w:cs="Traditional Arabic"/>
          <w:sz w:val="24"/>
          <w:szCs w:val="24"/>
        </w:rPr>
        <w:t xml:space="preserve"> SD  ke bawah</w:t>
      </w:r>
    </w:p>
    <w:p w:rsidR="004B7245" w:rsidRPr="001D33E7" w:rsidRDefault="004B7245" w:rsidP="004B7245">
      <w:pPr>
        <w:pStyle w:val="ListParagraph"/>
        <w:tabs>
          <w:tab w:val="left" w:pos="4320"/>
        </w:tabs>
        <w:spacing w:after="0" w:line="240" w:lineRule="auto"/>
        <w:ind w:left="2610"/>
        <w:rPr>
          <w:rFonts w:ascii="Traditional Arabic" w:hAnsi="Traditional Arabic" w:cs="Traditional Arabic"/>
          <w:color w:val="000000"/>
          <w:sz w:val="36"/>
          <w:szCs w:val="36"/>
          <w:lang w:val="id-ID"/>
        </w:rPr>
      </w:pPr>
      <w:r w:rsidRPr="00DA66B2">
        <w:rPr>
          <w:rFonts w:ascii="Traditional Arabic" w:hAnsi="Traditional Arabic" w:cs="Traditional Arabic"/>
          <w:sz w:val="24"/>
          <w:szCs w:val="24"/>
        </w:rPr>
        <w:tab/>
      </w:r>
      <w:r w:rsidRPr="001D33E7">
        <w:rPr>
          <w:rFonts w:ascii="Traditional Arabic" w:hAnsi="Traditional Arabic" w:cs="Traditional Arabic"/>
          <w:sz w:val="36"/>
          <w:szCs w:val="36"/>
        </w:rPr>
        <w:t xml:space="preserve">= </w:t>
      </w:r>
      <w:r w:rsidRPr="001D33E7">
        <w:rPr>
          <w:rFonts w:ascii="Traditional Arabic" w:hAnsi="Traditional Arabic" w:cs="Traditional Arabic" w:hint="cs"/>
          <w:color w:val="000000"/>
          <w:sz w:val="36"/>
          <w:szCs w:val="36"/>
          <w:rtl/>
          <w:lang w:val="id-ID"/>
        </w:rPr>
        <w:t>82</w:t>
      </w:r>
      <w:r w:rsidRPr="001D33E7">
        <w:rPr>
          <w:rFonts w:ascii="Traditional Arabic" w:hAnsi="Traditional Arabic" w:cs="Traditional Arabic"/>
          <w:color w:val="000000"/>
          <w:sz w:val="36"/>
          <w:szCs w:val="36"/>
        </w:rPr>
        <w:t xml:space="preserve"> </w:t>
      </w:r>
      <w:r w:rsidRPr="001D33E7">
        <w:rPr>
          <w:rFonts w:ascii="Traditional Arabic" w:hAnsi="Traditional Arabic" w:cs="Traditional Arabic"/>
          <w:color w:val="000000"/>
          <w:sz w:val="36"/>
          <w:szCs w:val="36"/>
          <w:lang w:val="id-ID"/>
        </w:rPr>
        <w:t>-</w:t>
      </w:r>
      <w:r w:rsidRPr="001D33E7">
        <w:rPr>
          <w:rFonts w:ascii="Traditional Arabic" w:hAnsi="Traditional Arabic" w:cs="Traditional Arabic"/>
          <w:color w:val="000000"/>
          <w:sz w:val="36"/>
          <w:szCs w:val="36"/>
        </w:rPr>
        <w:t xml:space="preserve"> </w:t>
      </w:r>
      <w:r w:rsidRPr="001D33E7">
        <w:rPr>
          <w:rFonts w:ascii="Traditional Arabic" w:hAnsi="Traditional Arabic" w:cs="Traditional Arabic" w:hint="cs"/>
          <w:color w:val="000000"/>
          <w:sz w:val="36"/>
          <w:szCs w:val="36"/>
          <w:rtl/>
        </w:rPr>
        <w:t>1</w:t>
      </w:r>
      <w:r w:rsidRPr="001D33E7">
        <w:rPr>
          <w:rFonts w:ascii="Traditional Arabic" w:hAnsi="Traditional Arabic" w:cs="Traditional Arabic"/>
          <w:color w:val="000000"/>
          <w:sz w:val="36"/>
          <w:szCs w:val="36"/>
        </w:rPr>
        <w:t xml:space="preserve"> x </w:t>
      </w:r>
      <w:r w:rsidRPr="001D33E7">
        <w:rPr>
          <w:rFonts w:ascii="Traditional Arabic" w:hAnsi="Traditional Arabic" w:cs="Traditional Arabic" w:hint="cs"/>
          <w:color w:val="000000"/>
          <w:sz w:val="36"/>
          <w:szCs w:val="36"/>
          <w:rtl/>
          <w:lang w:val="id-ID"/>
        </w:rPr>
        <w:t>7</w:t>
      </w:r>
      <w:r w:rsidRPr="001D33E7">
        <w:rPr>
          <w:rFonts w:ascii="Traditional Arabic" w:hAnsi="Traditional Arabic" w:cs="Traditional Arabic"/>
          <w:color w:val="000000"/>
          <w:sz w:val="36"/>
          <w:szCs w:val="36"/>
          <w:lang w:val="id-ID"/>
        </w:rPr>
        <w:t>,</w:t>
      </w:r>
      <w:r w:rsidR="00A203A4">
        <w:rPr>
          <w:rFonts w:ascii="Traditional Arabic" w:hAnsi="Traditional Arabic" w:cs="Traditional Arabic" w:hint="cs"/>
          <w:color w:val="000000"/>
          <w:sz w:val="36"/>
          <w:szCs w:val="36"/>
          <w:rtl/>
          <w:lang w:val="id-ID"/>
        </w:rPr>
        <w:t>0</w:t>
      </w:r>
      <w:r w:rsidR="00A203A4" w:rsidRPr="001D33E7">
        <w:rPr>
          <w:rFonts w:ascii="Traditional Arabic" w:hAnsi="Traditional Arabic" w:cs="Traditional Arabic" w:hint="cs"/>
          <w:color w:val="000000"/>
          <w:sz w:val="36"/>
          <w:szCs w:val="36"/>
          <w:rtl/>
          <w:lang w:val="id-ID"/>
        </w:rPr>
        <w:t>8</w:t>
      </w:r>
    </w:p>
    <w:p w:rsidR="004B7245" w:rsidRPr="001D33E7" w:rsidRDefault="004B7245" w:rsidP="004B7245">
      <w:pPr>
        <w:pStyle w:val="ListParagraph"/>
        <w:tabs>
          <w:tab w:val="left" w:pos="4320"/>
        </w:tabs>
        <w:spacing w:after="0" w:line="240" w:lineRule="auto"/>
        <w:ind w:left="2610"/>
        <w:rPr>
          <w:rFonts w:ascii="Traditional Arabic" w:hAnsi="Traditional Arabic" w:cs="Traditional Arabic"/>
          <w:color w:val="000000"/>
          <w:sz w:val="36"/>
          <w:szCs w:val="36"/>
          <w:lang w:val="id-ID"/>
        </w:rPr>
      </w:pPr>
      <w:r w:rsidRPr="001D33E7">
        <w:rPr>
          <w:rFonts w:ascii="Traditional Arabic" w:hAnsi="Traditional Arabic" w:cs="Traditional Arabic"/>
          <w:sz w:val="36"/>
          <w:szCs w:val="36"/>
        </w:rPr>
        <w:tab/>
        <w:t xml:space="preserve">= </w:t>
      </w:r>
      <w:r w:rsidRPr="001D33E7">
        <w:rPr>
          <w:rFonts w:ascii="Traditional Arabic" w:hAnsi="Traditional Arabic" w:cs="Traditional Arabic" w:hint="cs"/>
          <w:color w:val="000000"/>
          <w:sz w:val="36"/>
          <w:szCs w:val="36"/>
          <w:rtl/>
          <w:lang w:val="id-ID"/>
        </w:rPr>
        <w:t>82</w:t>
      </w:r>
      <w:r w:rsidRPr="001D33E7">
        <w:rPr>
          <w:rFonts w:ascii="Traditional Arabic" w:hAnsi="Traditional Arabic" w:cs="Traditional Arabic"/>
          <w:color w:val="000000"/>
          <w:sz w:val="36"/>
          <w:szCs w:val="36"/>
        </w:rPr>
        <w:t xml:space="preserve"> </w:t>
      </w:r>
      <w:r w:rsidRPr="001D33E7">
        <w:rPr>
          <w:rFonts w:ascii="Traditional Arabic" w:hAnsi="Traditional Arabic" w:cs="Traditional Arabic"/>
          <w:sz w:val="36"/>
          <w:szCs w:val="36"/>
          <w:lang w:val="id-ID"/>
        </w:rPr>
        <w:t>-</w:t>
      </w:r>
      <w:r w:rsidRPr="001D33E7">
        <w:rPr>
          <w:rFonts w:ascii="Traditional Arabic" w:hAnsi="Traditional Arabic" w:cs="Traditional Arabic"/>
          <w:sz w:val="36"/>
          <w:szCs w:val="36"/>
        </w:rPr>
        <w:t xml:space="preserve"> </w:t>
      </w:r>
      <w:r w:rsidRPr="001D33E7">
        <w:rPr>
          <w:rFonts w:ascii="Traditional Arabic" w:hAnsi="Traditional Arabic" w:cs="Traditional Arabic" w:hint="cs"/>
          <w:color w:val="000000"/>
          <w:sz w:val="36"/>
          <w:szCs w:val="36"/>
          <w:rtl/>
          <w:lang w:val="id-ID"/>
        </w:rPr>
        <w:t>7</w:t>
      </w:r>
      <w:r w:rsidRPr="001D33E7">
        <w:rPr>
          <w:rFonts w:ascii="Traditional Arabic" w:hAnsi="Traditional Arabic" w:cs="Traditional Arabic"/>
          <w:color w:val="000000"/>
          <w:sz w:val="36"/>
          <w:szCs w:val="36"/>
          <w:lang w:val="id-ID"/>
        </w:rPr>
        <w:t>,</w:t>
      </w:r>
      <w:r w:rsidR="00A203A4">
        <w:rPr>
          <w:rFonts w:ascii="Traditional Arabic" w:hAnsi="Traditional Arabic" w:cs="Traditional Arabic" w:hint="cs"/>
          <w:color w:val="000000"/>
          <w:sz w:val="36"/>
          <w:szCs w:val="36"/>
          <w:rtl/>
          <w:lang w:val="id-ID"/>
        </w:rPr>
        <w:t>0</w:t>
      </w:r>
      <w:r w:rsidR="00A203A4" w:rsidRPr="001D33E7">
        <w:rPr>
          <w:rFonts w:ascii="Traditional Arabic" w:hAnsi="Traditional Arabic" w:cs="Traditional Arabic" w:hint="cs"/>
          <w:color w:val="000000"/>
          <w:sz w:val="36"/>
          <w:szCs w:val="36"/>
          <w:rtl/>
          <w:lang w:val="id-ID"/>
        </w:rPr>
        <w:t>8</w:t>
      </w:r>
    </w:p>
    <w:p w:rsidR="004B7245" w:rsidRPr="00DA66B2" w:rsidRDefault="004B7245" w:rsidP="004B7245">
      <w:pPr>
        <w:pStyle w:val="ListParagraph"/>
        <w:tabs>
          <w:tab w:val="left" w:pos="4320"/>
        </w:tabs>
        <w:spacing w:after="0" w:line="240" w:lineRule="auto"/>
        <w:ind w:left="1080"/>
        <w:rPr>
          <w:rFonts w:ascii="Traditional Arabic" w:hAnsi="Traditional Arabic" w:cs="Traditional Arabic"/>
          <w:sz w:val="24"/>
          <w:szCs w:val="24"/>
          <w:lang w:val="id-ID"/>
        </w:rPr>
      </w:pPr>
      <w:r w:rsidRPr="001D33E7">
        <w:rPr>
          <w:rFonts w:ascii="Traditional Arabic" w:hAnsi="Traditional Arabic" w:cs="Traditional Arabic"/>
          <w:sz w:val="36"/>
          <w:szCs w:val="36"/>
        </w:rPr>
        <w:tab/>
        <w:t xml:space="preserve">= </w:t>
      </w:r>
      <w:r w:rsidRPr="001D33E7">
        <w:rPr>
          <w:rFonts w:ascii="Traditional Arabic" w:hAnsi="Traditional Arabic" w:cs="Traditional Arabic" w:hint="cs"/>
          <w:sz w:val="36"/>
          <w:szCs w:val="36"/>
          <w:rtl/>
          <w:lang w:val="id-ID"/>
        </w:rPr>
        <w:t>75</w:t>
      </w:r>
      <w:r w:rsidRPr="00DA66B2">
        <w:rPr>
          <w:rFonts w:ascii="Traditional Arabic" w:hAnsi="Traditional Arabic" w:cs="Traditional Arabic"/>
          <w:sz w:val="24"/>
          <w:szCs w:val="24"/>
          <w:lang w:val="id-ID"/>
        </w:rPr>
        <w:t xml:space="preserve"> kebawah</w:t>
      </w:r>
    </w:p>
    <w:p w:rsidR="004B7245" w:rsidRDefault="004B7245" w:rsidP="00A8240A">
      <w:pPr>
        <w:bidi/>
        <w:spacing w:after="0" w:line="240" w:lineRule="auto"/>
        <w:ind w:left="979" w:firstLine="450"/>
        <w:rPr>
          <w:rFonts w:ascii="Traditional Arabic" w:hAnsi="Traditional Arabic" w:cs="Traditional Arabic"/>
          <w:color w:val="000000"/>
          <w:sz w:val="36"/>
          <w:szCs w:val="36"/>
          <w:rtl/>
          <w:lang w:bidi="ar-DZ"/>
        </w:rPr>
      </w:pPr>
      <w:r w:rsidRPr="00DA66B2">
        <w:rPr>
          <w:rFonts w:ascii="Traditional Arabic" w:hAnsi="Traditional Arabic" w:cs="Traditional Arabic"/>
          <w:color w:val="000000"/>
          <w:sz w:val="36"/>
          <w:szCs w:val="36"/>
          <w:rtl/>
          <w:lang w:bidi="ar-DZ"/>
        </w:rPr>
        <w:t xml:space="preserve">من هذه الحسابات، من المعروف أن توزيع بيانات </w:t>
      </w:r>
      <w:r w:rsidR="0076750D">
        <w:rPr>
          <w:rFonts w:ascii="Traditional Arabic" w:hAnsi="Traditional Arabic" w:cs="Traditional Arabic"/>
          <w:color w:val="000000"/>
          <w:sz w:val="36"/>
          <w:szCs w:val="36"/>
          <w:rtl/>
          <w:lang w:bidi="ar-DZ"/>
        </w:rPr>
        <w:t>الفصل</w:t>
      </w:r>
      <w:r w:rsidRPr="00DA66B2">
        <w:rPr>
          <w:rFonts w:ascii="Traditional Arabic" w:hAnsi="Traditional Arabic" w:cs="Traditional Arabic"/>
          <w:color w:val="000000"/>
          <w:sz w:val="36"/>
          <w:szCs w:val="36"/>
          <w:rtl/>
          <w:lang w:bidi="ar-DZ"/>
        </w:rPr>
        <w:t xml:space="preserve"> العالية والمتوسطة والمنخفضة لطلاب </w:t>
      </w:r>
      <w:r w:rsidR="006B34E6">
        <w:rPr>
          <w:rFonts w:ascii="Traditional Arabic" w:hAnsi="Traditional Arabic" w:cs="Traditional Arabic"/>
          <w:color w:val="000000"/>
          <w:sz w:val="36"/>
          <w:szCs w:val="36"/>
          <w:rtl/>
          <w:lang w:bidi="ar-DZ"/>
        </w:rPr>
        <w:t>الصف</w:t>
      </w:r>
      <w:r w:rsidRPr="00DA66B2">
        <w:rPr>
          <w:rFonts w:ascii="Traditional Arabic" w:hAnsi="Traditional Arabic" w:cs="Traditional Arabic"/>
          <w:color w:val="000000"/>
          <w:sz w:val="36"/>
          <w:szCs w:val="36"/>
          <w:rtl/>
          <w:lang w:bidi="ar-DZ"/>
        </w:rPr>
        <w:t xml:space="preserve"> </w:t>
      </w:r>
      <w:r w:rsidR="00CD05CA">
        <w:rPr>
          <w:rFonts w:ascii="Traditional Arabic" w:hAnsi="Traditional Arabic" w:cs="Traditional Arabic" w:hint="cs"/>
          <w:color w:val="000000"/>
          <w:sz w:val="36"/>
          <w:szCs w:val="36"/>
          <w:rtl/>
          <w:lang w:bidi="ar-DZ"/>
        </w:rPr>
        <w:t>التجريبي</w:t>
      </w:r>
      <w:r w:rsidR="00E82F7A">
        <w:rPr>
          <w:rFonts w:ascii="Traditional Arabic" w:hAnsi="Traditional Arabic" w:cs="Traditional Arabic" w:hint="cs"/>
          <w:color w:val="000000"/>
          <w:sz w:val="36"/>
          <w:szCs w:val="36"/>
          <w:rtl/>
          <w:lang w:bidi="ar-DZ"/>
        </w:rPr>
        <w:t xml:space="preserve"> </w:t>
      </w:r>
      <w:r w:rsidRPr="00DA66B2">
        <w:rPr>
          <w:rFonts w:ascii="Traditional Arabic" w:hAnsi="Traditional Arabic" w:cs="Traditional Arabic"/>
          <w:color w:val="000000"/>
          <w:sz w:val="36"/>
          <w:szCs w:val="36"/>
          <w:rtl/>
          <w:lang w:bidi="ar-DZ"/>
        </w:rPr>
        <w:t>يمكن رؤيته في الجدول أدناه:</w:t>
      </w:r>
    </w:p>
    <w:p w:rsidR="001C5688" w:rsidRPr="00DA66B2" w:rsidRDefault="001C5688" w:rsidP="00C461CB">
      <w:pPr>
        <w:bidi/>
        <w:spacing w:after="0" w:line="240" w:lineRule="auto"/>
        <w:rPr>
          <w:rFonts w:ascii="Traditional Arabic" w:hAnsi="Traditional Arabic" w:cs="Traditional Arabic"/>
          <w:color w:val="000000"/>
          <w:sz w:val="36"/>
          <w:szCs w:val="36"/>
          <w:rtl/>
          <w:lang w:bidi="ar-DZ"/>
        </w:rPr>
      </w:pPr>
    </w:p>
    <w:p w:rsidR="004B7245" w:rsidRPr="00DA66B2" w:rsidRDefault="004B7245" w:rsidP="004B7245">
      <w:pPr>
        <w:bidi/>
        <w:spacing w:after="0" w:line="240" w:lineRule="auto"/>
        <w:ind w:left="979" w:firstLine="450"/>
        <w:jc w:val="center"/>
        <w:rPr>
          <w:rFonts w:ascii="Traditional Arabic" w:hAnsi="Traditional Arabic" w:cs="Traditional Arabic"/>
          <w:b/>
          <w:bCs/>
          <w:color w:val="000000"/>
          <w:sz w:val="36"/>
          <w:szCs w:val="36"/>
          <w:rtl/>
          <w:lang w:val="id-ID" w:bidi="ar-DZ"/>
        </w:rPr>
      </w:pPr>
      <w:r w:rsidRPr="00DA66B2">
        <w:rPr>
          <w:rFonts w:ascii="Traditional Arabic" w:hAnsi="Traditional Arabic" w:cs="Traditional Arabic"/>
          <w:b/>
          <w:bCs/>
          <w:color w:val="000000"/>
          <w:sz w:val="36"/>
          <w:szCs w:val="36"/>
          <w:rtl/>
          <w:lang w:bidi="ar-DZ"/>
        </w:rPr>
        <w:t xml:space="preserve">الجدول </w:t>
      </w:r>
      <w:r>
        <w:rPr>
          <w:rFonts w:ascii="Traditional Arabic" w:hAnsi="Traditional Arabic" w:cs="Traditional Arabic" w:hint="cs"/>
          <w:b/>
          <w:bCs/>
          <w:color w:val="000000"/>
          <w:sz w:val="36"/>
          <w:szCs w:val="36"/>
          <w:rtl/>
          <w:lang w:val="id-ID" w:bidi="ar-DZ"/>
        </w:rPr>
        <w:t>4,9</w:t>
      </w:r>
    </w:p>
    <w:p w:rsidR="004B7245" w:rsidRPr="00DA66B2" w:rsidRDefault="004B7245" w:rsidP="004B7245">
      <w:pPr>
        <w:bidi/>
        <w:spacing w:after="0" w:line="240" w:lineRule="auto"/>
        <w:ind w:left="979" w:firstLine="450"/>
        <w:jc w:val="center"/>
        <w:rPr>
          <w:rFonts w:ascii="Traditional Arabic" w:hAnsi="Traditional Arabic" w:cs="Traditional Arabic"/>
          <w:b/>
          <w:bCs/>
          <w:color w:val="000000"/>
          <w:sz w:val="36"/>
          <w:szCs w:val="36"/>
          <w:rtl/>
          <w:lang w:bidi="ar-DZ"/>
        </w:rPr>
      </w:pPr>
      <w:r w:rsidRPr="00DA66B2">
        <w:rPr>
          <w:rFonts w:ascii="Traditional Arabic" w:hAnsi="Traditional Arabic" w:cs="Traditional Arabic"/>
          <w:b/>
          <w:bCs/>
          <w:color w:val="000000"/>
          <w:sz w:val="36"/>
          <w:szCs w:val="36"/>
          <w:rtl/>
          <w:lang w:bidi="ar-DZ"/>
        </w:rPr>
        <w:t>المجموعات العالية والمتوسطة والمنخفضة</w:t>
      </w:r>
    </w:p>
    <w:tbl>
      <w:tblPr>
        <w:tblStyle w:val="TableGrid"/>
        <w:tblW w:w="6946" w:type="dxa"/>
        <w:tblInd w:w="108" w:type="dxa"/>
        <w:tblLook w:val="04A0" w:firstRow="1" w:lastRow="0" w:firstColumn="1" w:lastColumn="0" w:noHBand="0" w:noVBand="1"/>
      </w:tblPr>
      <w:tblGrid>
        <w:gridCol w:w="1925"/>
        <w:gridCol w:w="1925"/>
        <w:gridCol w:w="1925"/>
        <w:gridCol w:w="1171"/>
      </w:tblGrid>
      <w:tr w:rsidR="004B7245" w:rsidRPr="00DA66B2" w:rsidTr="003378E4">
        <w:tc>
          <w:tcPr>
            <w:tcW w:w="1925" w:type="dxa"/>
          </w:tcPr>
          <w:p w:rsidR="004B7245" w:rsidRPr="001D33E7" w:rsidRDefault="004B7245" w:rsidP="003378E4">
            <w:pPr>
              <w:pStyle w:val="ListParagraph"/>
              <w:bidi/>
              <w:spacing w:after="0" w:line="240" w:lineRule="auto"/>
              <w:ind w:left="0"/>
              <w:jc w:val="center"/>
              <w:rPr>
                <w:rFonts w:ascii="Traditional Arabic" w:hAnsi="Traditional Arabic" w:cs="Traditional Arabic"/>
                <w:b/>
                <w:bCs/>
                <w:sz w:val="36"/>
                <w:szCs w:val="36"/>
              </w:rPr>
            </w:pPr>
            <w:r w:rsidRPr="001D33E7">
              <w:rPr>
                <w:rFonts w:ascii="Traditional Arabic" w:hAnsi="Traditional Arabic" w:cs="Traditional Arabic"/>
                <w:b/>
                <w:bCs/>
                <w:sz w:val="36"/>
                <w:szCs w:val="36"/>
              </w:rPr>
              <w:t>%</w:t>
            </w:r>
          </w:p>
        </w:tc>
        <w:tc>
          <w:tcPr>
            <w:tcW w:w="1925" w:type="dxa"/>
          </w:tcPr>
          <w:p w:rsidR="004B7245" w:rsidRPr="001D33E7" w:rsidRDefault="004B7245" w:rsidP="003378E4">
            <w:pPr>
              <w:pStyle w:val="ListParagraph"/>
              <w:bidi/>
              <w:spacing w:after="0" w:line="240" w:lineRule="auto"/>
              <w:ind w:left="0"/>
              <w:jc w:val="center"/>
              <w:rPr>
                <w:rFonts w:ascii="Traditional Arabic" w:hAnsi="Traditional Arabic" w:cs="Traditional Arabic"/>
                <w:b/>
                <w:bCs/>
                <w:sz w:val="36"/>
                <w:szCs w:val="36"/>
              </w:rPr>
            </w:pPr>
            <w:r w:rsidRPr="001D33E7">
              <w:rPr>
                <w:rFonts w:ascii="Traditional Arabic" w:hAnsi="Traditional Arabic" w:cs="Traditional Arabic"/>
                <w:b/>
                <w:bCs/>
                <w:sz w:val="36"/>
                <w:szCs w:val="36"/>
                <w:rtl/>
              </w:rPr>
              <w:t>تردد</w:t>
            </w:r>
          </w:p>
        </w:tc>
        <w:tc>
          <w:tcPr>
            <w:tcW w:w="1925" w:type="dxa"/>
          </w:tcPr>
          <w:p w:rsidR="004B7245" w:rsidRPr="001D33E7" w:rsidRDefault="004B7245" w:rsidP="003378E4">
            <w:pPr>
              <w:pStyle w:val="ListParagraph"/>
              <w:bidi/>
              <w:spacing w:after="0" w:line="240" w:lineRule="auto"/>
              <w:ind w:left="0"/>
              <w:jc w:val="center"/>
              <w:rPr>
                <w:rFonts w:ascii="Traditional Arabic" w:hAnsi="Traditional Arabic" w:cs="Traditional Arabic"/>
                <w:b/>
                <w:bCs/>
                <w:sz w:val="36"/>
                <w:szCs w:val="36"/>
              </w:rPr>
            </w:pPr>
            <w:r w:rsidRPr="001D33E7">
              <w:rPr>
                <w:rFonts w:ascii="Traditional Arabic" w:hAnsi="Traditional Arabic" w:cs="Traditional Arabic"/>
                <w:b/>
                <w:bCs/>
                <w:sz w:val="36"/>
                <w:szCs w:val="36"/>
                <w:rtl/>
              </w:rPr>
              <w:t>باب</w:t>
            </w:r>
          </w:p>
        </w:tc>
        <w:tc>
          <w:tcPr>
            <w:tcW w:w="1171" w:type="dxa"/>
          </w:tcPr>
          <w:p w:rsidR="004B7245" w:rsidRPr="001D33E7" w:rsidRDefault="004B7245" w:rsidP="003378E4">
            <w:pPr>
              <w:pStyle w:val="ListParagraph"/>
              <w:bidi/>
              <w:spacing w:after="0" w:line="240" w:lineRule="auto"/>
              <w:ind w:left="0"/>
              <w:jc w:val="center"/>
              <w:rPr>
                <w:rFonts w:ascii="Traditional Arabic" w:hAnsi="Traditional Arabic" w:cs="Traditional Arabic"/>
                <w:b/>
                <w:bCs/>
                <w:sz w:val="36"/>
                <w:szCs w:val="36"/>
              </w:rPr>
            </w:pPr>
            <w:r w:rsidRPr="001D33E7">
              <w:rPr>
                <w:rFonts w:ascii="Traditional Arabic" w:hAnsi="Traditional Arabic" w:cs="Traditional Arabic"/>
                <w:b/>
                <w:bCs/>
                <w:sz w:val="36"/>
                <w:szCs w:val="36"/>
                <w:rtl/>
              </w:rPr>
              <w:t>فترة</w:t>
            </w:r>
          </w:p>
        </w:tc>
      </w:tr>
      <w:tr w:rsidR="004B7245" w:rsidRPr="00DA66B2" w:rsidTr="003378E4">
        <w:tc>
          <w:tcPr>
            <w:tcW w:w="1925" w:type="dxa"/>
          </w:tcPr>
          <w:p w:rsidR="004B7245" w:rsidRPr="001D33E7" w:rsidRDefault="004B7245" w:rsidP="003378E4">
            <w:pPr>
              <w:pStyle w:val="ListParagraph"/>
              <w:tabs>
                <w:tab w:val="left" w:pos="4320"/>
              </w:tabs>
              <w:spacing w:after="0" w:line="240" w:lineRule="auto"/>
              <w:ind w:left="0"/>
              <w:jc w:val="center"/>
              <w:rPr>
                <w:rFonts w:ascii="Traditional Arabic" w:hAnsi="Traditional Arabic" w:cs="Traditional Arabic"/>
                <w:sz w:val="36"/>
                <w:szCs w:val="36"/>
                <w:lang w:val="id-ID"/>
              </w:rPr>
            </w:pPr>
            <w:r w:rsidRPr="001D33E7">
              <w:rPr>
                <w:rFonts w:ascii="Traditional Arabic" w:hAnsi="Traditional Arabic" w:cs="Traditional Arabic"/>
                <w:sz w:val="36"/>
                <w:szCs w:val="36"/>
                <w:lang w:val="id-ID"/>
              </w:rPr>
              <w:t>%</w:t>
            </w:r>
            <w:r w:rsidR="00A8240A">
              <w:rPr>
                <w:rFonts w:ascii="Traditional Arabic" w:hAnsi="Traditional Arabic" w:cs="Traditional Arabic" w:hint="cs"/>
                <w:sz w:val="36"/>
                <w:szCs w:val="36"/>
                <w:rtl/>
                <w:lang w:val="id-ID"/>
              </w:rPr>
              <w:t xml:space="preserve"> </w:t>
            </w:r>
            <w:r w:rsidR="00A8240A">
              <w:rPr>
                <w:rFonts w:ascii="Traditional Arabic" w:hAnsi="Traditional Arabic" w:cs="Traditional Arabic"/>
                <w:sz w:val="36"/>
                <w:szCs w:val="36"/>
                <w:rtl/>
                <w:lang w:val="id-ID"/>
              </w:rPr>
              <w:t>۲۲</w:t>
            </w:r>
          </w:p>
        </w:tc>
        <w:tc>
          <w:tcPr>
            <w:tcW w:w="1925" w:type="dxa"/>
          </w:tcPr>
          <w:p w:rsidR="004B7245" w:rsidRPr="001D33E7" w:rsidRDefault="00FF4C08" w:rsidP="003378E4">
            <w:pPr>
              <w:pStyle w:val="ListParagraph"/>
              <w:tabs>
                <w:tab w:val="left" w:pos="4320"/>
              </w:tabs>
              <w:spacing w:after="0" w:line="240" w:lineRule="auto"/>
              <w:ind w:left="0"/>
              <w:jc w:val="center"/>
              <w:rPr>
                <w:rFonts w:ascii="Traditional Arabic" w:hAnsi="Traditional Arabic" w:cs="Traditional Arabic"/>
                <w:sz w:val="36"/>
                <w:szCs w:val="36"/>
                <w:lang w:val="id-ID"/>
              </w:rPr>
            </w:pPr>
            <w:r>
              <w:rPr>
                <w:rFonts w:ascii="Traditional Arabic" w:hAnsi="Traditional Arabic" w:cs="Traditional Arabic"/>
                <w:sz w:val="36"/>
                <w:szCs w:val="36"/>
                <w:rtl/>
                <w:lang w:val="id-ID"/>
              </w:rPr>
              <w:t>۲۷</w:t>
            </w:r>
          </w:p>
        </w:tc>
        <w:tc>
          <w:tcPr>
            <w:tcW w:w="1925" w:type="dxa"/>
          </w:tcPr>
          <w:p w:rsidR="004B7245" w:rsidRPr="001D33E7" w:rsidRDefault="00A203A4" w:rsidP="003378E4">
            <w:pPr>
              <w:pStyle w:val="ListParagraph"/>
              <w:bidi/>
              <w:spacing w:after="0" w:line="240" w:lineRule="auto"/>
              <w:ind w:left="0"/>
              <w:rPr>
                <w:rFonts w:ascii="Traditional Arabic" w:hAnsi="Traditional Arabic" w:cs="Traditional Arabic"/>
                <w:sz w:val="36"/>
                <w:szCs w:val="36"/>
              </w:rPr>
            </w:pPr>
            <w:r>
              <w:rPr>
                <w:rFonts w:ascii="Traditional Arabic" w:hAnsi="Traditional Arabic" w:cs="Traditional Arabic" w:hint="cs"/>
                <w:sz w:val="36"/>
                <w:szCs w:val="36"/>
                <w:rtl/>
              </w:rPr>
              <w:t>العلي</w:t>
            </w:r>
            <w:r w:rsidR="00A8240A">
              <w:rPr>
                <w:rFonts w:ascii="Traditional Arabic" w:hAnsi="Traditional Arabic" w:cs="Traditional Arabic" w:hint="cs"/>
                <w:sz w:val="36"/>
                <w:szCs w:val="36"/>
                <w:rtl/>
              </w:rPr>
              <w:t>ة</w:t>
            </w:r>
          </w:p>
        </w:tc>
        <w:tc>
          <w:tcPr>
            <w:tcW w:w="1171" w:type="dxa"/>
          </w:tcPr>
          <w:p w:rsidR="004B7245" w:rsidRPr="001D33E7" w:rsidRDefault="004B7245" w:rsidP="003378E4">
            <w:pPr>
              <w:spacing w:after="0" w:line="240" w:lineRule="auto"/>
              <w:jc w:val="center"/>
              <w:rPr>
                <w:rFonts w:ascii="Traditional Arabic" w:hAnsi="Traditional Arabic" w:cs="Traditional Arabic"/>
                <w:sz w:val="36"/>
                <w:szCs w:val="36"/>
                <w:lang w:val="id-ID"/>
              </w:rPr>
            </w:pPr>
            <w:r w:rsidRPr="001D33E7">
              <w:rPr>
                <w:rStyle w:val="fontstyle01"/>
                <w:rFonts w:ascii="Traditional Arabic" w:hAnsi="Traditional Arabic" w:cs="Traditional Arabic"/>
                <w:sz w:val="36"/>
                <w:szCs w:val="36"/>
              </w:rPr>
              <w:t xml:space="preserve">&gt; </w:t>
            </w:r>
            <w:r w:rsidRPr="001D33E7">
              <w:rPr>
                <w:rStyle w:val="fontstyle01"/>
                <w:rFonts w:ascii="Traditional Arabic" w:hAnsi="Traditional Arabic" w:cs="Traditional Arabic" w:hint="cs"/>
                <w:sz w:val="36"/>
                <w:szCs w:val="36"/>
                <w:rtl/>
                <w:lang w:val="id-ID"/>
              </w:rPr>
              <w:t>89</w:t>
            </w:r>
          </w:p>
        </w:tc>
      </w:tr>
      <w:tr w:rsidR="00F517C4" w:rsidRPr="00DA66B2" w:rsidTr="003378E4">
        <w:tc>
          <w:tcPr>
            <w:tcW w:w="1925" w:type="dxa"/>
          </w:tcPr>
          <w:p w:rsidR="00F517C4" w:rsidRPr="001D33E7" w:rsidRDefault="00F517C4" w:rsidP="00F517C4">
            <w:pPr>
              <w:pStyle w:val="ListParagraph"/>
              <w:tabs>
                <w:tab w:val="left" w:pos="4320"/>
              </w:tabs>
              <w:spacing w:after="0" w:line="240" w:lineRule="auto"/>
              <w:ind w:left="0"/>
              <w:jc w:val="center"/>
              <w:rPr>
                <w:rFonts w:ascii="Traditional Arabic" w:hAnsi="Traditional Arabic" w:cs="Traditional Arabic"/>
                <w:sz w:val="36"/>
                <w:szCs w:val="36"/>
                <w:lang w:val="id-ID"/>
              </w:rPr>
            </w:pPr>
            <w:r w:rsidRPr="001D33E7">
              <w:rPr>
                <w:rFonts w:ascii="Traditional Arabic" w:hAnsi="Traditional Arabic" w:cs="Traditional Arabic"/>
                <w:sz w:val="36"/>
                <w:szCs w:val="36"/>
                <w:lang w:val="id-ID"/>
              </w:rPr>
              <w:t>%</w:t>
            </w:r>
            <w:r w:rsidR="00A8240A">
              <w:rPr>
                <w:rFonts w:ascii="Traditional Arabic" w:hAnsi="Traditional Arabic" w:cs="Traditional Arabic" w:hint="cs"/>
                <w:sz w:val="36"/>
                <w:szCs w:val="36"/>
                <w:rtl/>
                <w:lang w:val="id-ID"/>
              </w:rPr>
              <w:t xml:space="preserve"> </w:t>
            </w:r>
            <w:r w:rsidR="00A8240A">
              <w:rPr>
                <w:rFonts w:ascii="Traditional Arabic" w:hAnsi="Traditional Arabic" w:cs="Traditional Arabic"/>
                <w:sz w:val="36"/>
                <w:szCs w:val="36"/>
                <w:rtl/>
                <w:lang w:val="id-ID"/>
              </w:rPr>
              <w:t>٦۷</w:t>
            </w:r>
          </w:p>
        </w:tc>
        <w:tc>
          <w:tcPr>
            <w:tcW w:w="1925" w:type="dxa"/>
          </w:tcPr>
          <w:p w:rsidR="00F517C4" w:rsidRPr="001D33E7" w:rsidRDefault="00FF4C08" w:rsidP="00F517C4">
            <w:pPr>
              <w:pStyle w:val="ListParagraph"/>
              <w:tabs>
                <w:tab w:val="left" w:pos="4320"/>
              </w:tabs>
              <w:spacing w:after="0" w:line="240" w:lineRule="auto"/>
              <w:ind w:left="0"/>
              <w:jc w:val="center"/>
              <w:rPr>
                <w:rFonts w:ascii="Traditional Arabic" w:hAnsi="Traditional Arabic" w:cs="Traditional Arabic"/>
                <w:sz w:val="36"/>
                <w:szCs w:val="36"/>
                <w:lang w:val="id-ID"/>
              </w:rPr>
            </w:pPr>
            <w:r>
              <w:rPr>
                <w:rFonts w:ascii="Traditional Arabic" w:hAnsi="Traditional Arabic" w:cs="Traditional Arabic"/>
                <w:sz w:val="36"/>
                <w:szCs w:val="36"/>
                <w:rtl/>
              </w:rPr>
              <w:t>٨٠</w:t>
            </w:r>
          </w:p>
        </w:tc>
        <w:tc>
          <w:tcPr>
            <w:tcW w:w="1925" w:type="dxa"/>
          </w:tcPr>
          <w:p w:rsidR="00F517C4" w:rsidRPr="00DA66B2" w:rsidRDefault="00F44FCA" w:rsidP="00F517C4">
            <w:pPr>
              <w:pStyle w:val="ListParagraph"/>
              <w:bidi/>
              <w:spacing w:after="0" w:line="240" w:lineRule="auto"/>
              <w:ind w:left="0"/>
              <w:rPr>
                <w:rFonts w:ascii="Traditional Arabic" w:hAnsi="Traditional Arabic" w:cs="Traditional Arabic"/>
                <w:sz w:val="36"/>
                <w:szCs w:val="36"/>
              </w:rPr>
            </w:pPr>
            <w:r>
              <w:rPr>
                <w:rFonts w:ascii="Traditional Arabic" w:hAnsi="Traditional Arabic" w:cs="Traditional Arabic" w:hint="cs"/>
                <w:sz w:val="36"/>
                <w:szCs w:val="36"/>
                <w:rtl/>
              </w:rPr>
              <w:t>المتوسطة</w:t>
            </w:r>
          </w:p>
        </w:tc>
        <w:tc>
          <w:tcPr>
            <w:tcW w:w="1171" w:type="dxa"/>
          </w:tcPr>
          <w:p w:rsidR="00F517C4" w:rsidRPr="001D33E7" w:rsidRDefault="00F517C4" w:rsidP="00F517C4">
            <w:pPr>
              <w:spacing w:after="0" w:line="240" w:lineRule="auto"/>
              <w:jc w:val="center"/>
              <w:rPr>
                <w:rFonts w:ascii="Traditional Arabic" w:hAnsi="Traditional Arabic" w:cs="Traditional Arabic"/>
                <w:sz w:val="36"/>
                <w:szCs w:val="36"/>
                <w:lang w:val="id-ID"/>
              </w:rPr>
            </w:pPr>
            <w:r w:rsidRPr="001D33E7">
              <w:rPr>
                <w:rStyle w:val="fontstyle01"/>
                <w:rFonts w:ascii="Traditional Arabic" w:hAnsi="Traditional Arabic" w:cs="Traditional Arabic" w:hint="cs"/>
                <w:sz w:val="36"/>
                <w:szCs w:val="36"/>
                <w:rtl/>
                <w:lang w:val="id-ID"/>
              </w:rPr>
              <w:t>75</w:t>
            </w:r>
            <w:r w:rsidRPr="001D33E7">
              <w:rPr>
                <w:rStyle w:val="fontstyle01"/>
                <w:rFonts w:ascii="Traditional Arabic" w:hAnsi="Traditional Arabic" w:cs="Traditional Arabic"/>
                <w:sz w:val="36"/>
                <w:szCs w:val="36"/>
                <w:lang w:val="id-ID"/>
              </w:rPr>
              <w:t>-</w:t>
            </w:r>
            <w:r w:rsidRPr="001D33E7">
              <w:rPr>
                <w:rStyle w:val="fontstyle01"/>
                <w:rFonts w:ascii="Traditional Arabic" w:hAnsi="Traditional Arabic" w:cs="Traditional Arabic" w:hint="cs"/>
                <w:sz w:val="36"/>
                <w:szCs w:val="36"/>
                <w:rtl/>
                <w:lang w:val="id-ID"/>
              </w:rPr>
              <w:t>89</w:t>
            </w:r>
          </w:p>
        </w:tc>
      </w:tr>
      <w:tr w:rsidR="00F517C4" w:rsidRPr="00DA66B2" w:rsidTr="003378E4">
        <w:tc>
          <w:tcPr>
            <w:tcW w:w="1925" w:type="dxa"/>
          </w:tcPr>
          <w:p w:rsidR="00F517C4" w:rsidRPr="001D33E7" w:rsidRDefault="00F517C4" w:rsidP="00F517C4">
            <w:pPr>
              <w:pStyle w:val="ListParagraph"/>
              <w:tabs>
                <w:tab w:val="left" w:pos="4320"/>
              </w:tabs>
              <w:spacing w:after="0" w:line="240" w:lineRule="auto"/>
              <w:ind w:left="0"/>
              <w:jc w:val="center"/>
              <w:rPr>
                <w:rFonts w:ascii="Traditional Arabic" w:hAnsi="Traditional Arabic" w:cs="Traditional Arabic"/>
                <w:sz w:val="36"/>
                <w:szCs w:val="36"/>
                <w:lang w:val="id-ID"/>
              </w:rPr>
            </w:pPr>
            <w:r w:rsidRPr="001D33E7">
              <w:rPr>
                <w:rFonts w:ascii="Traditional Arabic" w:hAnsi="Traditional Arabic" w:cs="Traditional Arabic"/>
                <w:sz w:val="36"/>
                <w:szCs w:val="36"/>
                <w:lang w:val="id-ID"/>
              </w:rPr>
              <w:t>%</w:t>
            </w:r>
            <w:r w:rsidR="00A8240A">
              <w:rPr>
                <w:rFonts w:ascii="Traditional Arabic" w:hAnsi="Traditional Arabic" w:cs="Traditional Arabic" w:hint="cs"/>
                <w:sz w:val="36"/>
                <w:szCs w:val="36"/>
                <w:rtl/>
                <w:lang w:val="id-ID"/>
              </w:rPr>
              <w:t xml:space="preserve"> </w:t>
            </w:r>
            <w:r w:rsidR="00A8240A">
              <w:rPr>
                <w:rFonts w:ascii="Traditional Arabic" w:hAnsi="Traditional Arabic" w:cs="Traditional Arabic"/>
                <w:sz w:val="36"/>
                <w:szCs w:val="36"/>
                <w:rtl/>
                <w:lang w:val="id-ID"/>
              </w:rPr>
              <w:t>۱</w:t>
            </w:r>
            <w:r w:rsidR="007B0BB7">
              <w:rPr>
                <w:rFonts w:ascii="Traditional Arabic" w:hAnsi="Traditional Arabic" w:cs="Traditional Arabic"/>
                <w:sz w:val="36"/>
                <w:szCs w:val="36"/>
                <w:rtl/>
                <w:lang w:val="id-ID"/>
              </w:rPr>
              <w:t>۱</w:t>
            </w:r>
          </w:p>
        </w:tc>
        <w:tc>
          <w:tcPr>
            <w:tcW w:w="1925" w:type="dxa"/>
          </w:tcPr>
          <w:p w:rsidR="00F517C4" w:rsidRPr="001D33E7" w:rsidRDefault="00FF4C08" w:rsidP="00741893">
            <w:pPr>
              <w:pStyle w:val="ListParagraph"/>
              <w:tabs>
                <w:tab w:val="left" w:pos="4320"/>
              </w:tabs>
              <w:spacing w:after="0" w:line="240" w:lineRule="auto"/>
              <w:ind w:left="0"/>
              <w:jc w:val="center"/>
              <w:rPr>
                <w:rFonts w:ascii="Traditional Arabic" w:hAnsi="Traditional Arabic" w:cs="Traditional Arabic"/>
                <w:sz w:val="36"/>
                <w:szCs w:val="36"/>
                <w:lang w:val="id-ID"/>
              </w:rPr>
            </w:pPr>
            <w:r>
              <w:rPr>
                <w:rFonts w:ascii="Traditional Arabic" w:hAnsi="Traditional Arabic" w:cs="Traditional Arabic"/>
                <w:sz w:val="36"/>
                <w:szCs w:val="36"/>
                <w:rtl/>
                <w:lang w:val="id-ID"/>
              </w:rPr>
              <w:t>۱۳</w:t>
            </w:r>
          </w:p>
        </w:tc>
        <w:tc>
          <w:tcPr>
            <w:tcW w:w="1925" w:type="dxa"/>
          </w:tcPr>
          <w:p w:rsidR="00F517C4" w:rsidRPr="00DA66B2" w:rsidRDefault="00A203A4" w:rsidP="00F517C4">
            <w:pPr>
              <w:pStyle w:val="ListParagraph"/>
              <w:bidi/>
              <w:spacing w:after="0" w:line="240" w:lineRule="auto"/>
              <w:ind w:left="0"/>
              <w:rPr>
                <w:rFonts w:ascii="Traditional Arabic" w:hAnsi="Traditional Arabic" w:cs="Traditional Arabic"/>
                <w:sz w:val="36"/>
                <w:szCs w:val="36"/>
              </w:rPr>
            </w:pPr>
            <w:r w:rsidRPr="001D33E7">
              <w:rPr>
                <w:rFonts w:ascii="Traditional Arabic" w:hAnsi="Traditional Arabic" w:cs="Traditional Arabic"/>
                <w:sz w:val="36"/>
                <w:szCs w:val="36"/>
                <w:rtl/>
              </w:rPr>
              <w:t>منخفض</w:t>
            </w:r>
            <w:r w:rsidR="00A8240A">
              <w:rPr>
                <w:rFonts w:ascii="Traditional Arabic" w:hAnsi="Traditional Arabic" w:cs="Traditional Arabic" w:hint="cs"/>
                <w:sz w:val="36"/>
                <w:szCs w:val="36"/>
                <w:rtl/>
              </w:rPr>
              <w:t>ة</w:t>
            </w:r>
          </w:p>
        </w:tc>
        <w:tc>
          <w:tcPr>
            <w:tcW w:w="1171" w:type="dxa"/>
          </w:tcPr>
          <w:p w:rsidR="00F517C4" w:rsidRPr="001D33E7" w:rsidRDefault="00F517C4" w:rsidP="00F517C4">
            <w:pPr>
              <w:spacing w:after="0" w:line="240" w:lineRule="auto"/>
              <w:jc w:val="center"/>
              <w:rPr>
                <w:rFonts w:ascii="Traditional Arabic" w:hAnsi="Traditional Arabic" w:cs="Traditional Arabic"/>
                <w:sz w:val="36"/>
                <w:szCs w:val="36"/>
                <w:lang w:val="id-ID"/>
              </w:rPr>
            </w:pPr>
            <w:r w:rsidRPr="001D33E7">
              <w:rPr>
                <w:rStyle w:val="fontstyle01"/>
                <w:rFonts w:ascii="Traditional Arabic" w:hAnsi="Traditional Arabic" w:cs="Traditional Arabic"/>
                <w:sz w:val="36"/>
                <w:szCs w:val="36"/>
              </w:rPr>
              <w:t xml:space="preserve">&lt; </w:t>
            </w:r>
            <w:r w:rsidR="00FA06D4">
              <w:rPr>
                <w:rStyle w:val="fontstyle01"/>
                <w:rFonts w:ascii="Traditional Arabic" w:hAnsi="Traditional Arabic" w:cs="Traditional Arabic" w:hint="cs"/>
                <w:sz w:val="36"/>
                <w:szCs w:val="36"/>
                <w:rtl/>
                <w:lang w:val="id-ID"/>
              </w:rPr>
              <w:t>7</w:t>
            </w:r>
            <w:r w:rsidR="00FA06D4">
              <w:rPr>
                <w:rStyle w:val="fontstyle01"/>
                <w:rFonts w:ascii="Traditional Arabic" w:hAnsi="Traditional Arabic" w:cs="Traditional Arabic"/>
                <w:sz w:val="36"/>
                <w:szCs w:val="36"/>
                <w:rtl/>
                <w:lang w:val="id-ID"/>
              </w:rPr>
              <w:t>٥</w:t>
            </w:r>
          </w:p>
        </w:tc>
      </w:tr>
      <w:tr w:rsidR="004B7245" w:rsidRPr="00DA66B2" w:rsidTr="003378E4">
        <w:tc>
          <w:tcPr>
            <w:tcW w:w="1925" w:type="dxa"/>
          </w:tcPr>
          <w:p w:rsidR="004B7245" w:rsidRPr="001D33E7" w:rsidRDefault="004B7245" w:rsidP="003378E4">
            <w:pPr>
              <w:pStyle w:val="ListParagraph"/>
              <w:tabs>
                <w:tab w:val="left" w:pos="4320"/>
              </w:tabs>
              <w:spacing w:after="0" w:line="240" w:lineRule="auto"/>
              <w:ind w:left="0"/>
              <w:jc w:val="center"/>
              <w:rPr>
                <w:rFonts w:ascii="Traditional Arabic" w:hAnsi="Traditional Arabic" w:cs="Traditional Arabic"/>
                <w:b/>
                <w:bCs/>
                <w:sz w:val="36"/>
                <w:szCs w:val="36"/>
              </w:rPr>
            </w:pPr>
            <w:r w:rsidRPr="001D33E7">
              <w:rPr>
                <w:rFonts w:ascii="Traditional Arabic" w:hAnsi="Traditional Arabic" w:cs="Traditional Arabic"/>
                <w:b/>
                <w:bCs/>
                <w:sz w:val="36"/>
                <w:szCs w:val="36"/>
              </w:rPr>
              <w:t>%</w:t>
            </w:r>
            <w:r w:rsidR="00A8240A">
              <w:rPr>
                <w:rFonts w:ascii="Traditional Arabic" w:hAnsi="Traditional Arabic" w:cs="Traditional Arabic" w:hint="cs"/>
                <w:b/>
                <w:bCs/>
                <w:sz w:val="36"/>
                <w:szCs w:val="36"/>
                <w:rtl/>
              </w:rPr>
              <w:t xml:space="preserve"> </w:t>
            </w:r>
            <w:r w:rsidR="00A8240A">
              <w:rPr>
                <w:rFonts w:ascii="Traditional Arabic" w:hAnsi="Traditional Arabic" w:cs="Traditional Arabic"/>
                <w:b/>
                <w:bCs/>
                <w:sz w:val="36"/>
                <w:szCs w:val="36"/>
                <w:rtl/>
              </w:rPr>
              <w:t>۱٠٠</w:t>
            </w:r>
          </w:p>
        </w:tc>
        <w:tc>
          <w:tcPr>
            <w:tcW w:w="1925" w:type="dxa"/>
          </w:tcPr>
          <w:p w:rsidR="004B7245" w:rsidRPr="001D33E7" w:rsidRDefault="004B7245" w:rsidP="00741893">
            <w:pPr>
              <w:pStyle w:val="ListParagraph"/>
              <w:tabs>
                <w:tab w:val="left" w:pos="4320"/>
              </w:tabs>
              <w:spacing w:after="0" w:line="240" w:lineRule="auto"/>
              <w:ind w:left="0"/>
              <w:jc w:val="center"/>
              <w:rPr>
                <w:rFonts w:ascii="Traditional Arabic" w:hAnsi="Traditional Arabic" w:cs="Traditional Arabic"/>
                <w:b/>
                <w:bCs/>
                <w:sz w:val="36"/>
                <w:szCs w:val="36"/>
              </w:rPr>
            </w:pPr>
            <w:r>
              <w:rPr>
                <w:rFonts w:ascii="Traditional Arabic" w:hAnsi="Traditional Arabic" w:cs="Traditional Arabic"/>
                <w:b/>
                <w:bCs/>
                <w:sz w:val="36"/>
                <w:szCs w:val="36"/>
                <w:rtl/>
              </w:rPr>
              <w:t>۲</w:t>
            </w:r>
            <w:r w:rsidR="00741893">
              <w:rPr>
                <w:rFonts w:ascii="Traditional Arabic" w:hAnsi="Traditional Arabic" w:cs="Traditional Arabic"/>
                <w:b/>
                <w:bCs/>
                <w:sz w:val="36"/>
                <w:szCs w:val="36"/>
                <w:rtl/>
              </w:rPr>
              <w:t>۱٠</w:t>
            </w:r>
          </w:p>
        </w:tc>
        <w:tc>
          <w:tcPr>
            <w:tcW w:w="1925" w:type="dxa"/>
          </w:tcPr>
          <w:p w:rsidR="004B7245" w:rsidRPr="001D33E7" w:rsidRDefault="004B7245" w:rsidP="003378E4">
            <w:pPr>
              <w:pStyle w:val="ListParagraph"/>
              <w:bidi/>
              <w:spacing w:after="0" w:line="240" w:lineRule="auto"/>
              <w:ind w:left="0"/>
              <w:rPr>
                <w:rFonts w:ascii="Traditional Arabic" w:hAnsi="Traditional Arabic" w:cs="Traditional Arabic"/>
                <w:b/>
                <w:bCs/>
                <w:sz w:val="36"/>
                <w:szCs w:val="36"/>
              </w:rPr>
            </w:pPr>
          </w:p>
        </w:tc>
        <w:tc>
          <w:tcPr>
            <w:tcW w:w="1171" w:type="dxa"/>
          </w:tcPr>
          <w:p w:rsidR="004B7245" w:rsidRPr="001D33E7" w:rsidRDefault="004B7245" w:rsidP="003378E4">
            <w:pPr>
              <w:pStyle w:val="ListParagraph"/>
              <w:bidi/>
              <w:spacing w:after="0" w:line="240" w:lineRule="auto"/>
              <w:ind w:left="0"/>
              <w:rPr>
                <w:rFonts w:ascii="Traditional Arabic" w:hAnsi="Traditional Arabic" w:cs="Traditional Arabic"/>
                <w:b/>
                <w:bCs/>
                <w:sz w:val="36"/>
                <w:szCs w:val="36"/>
              </w:rPr>
            </w:pPr>
            <w:r w:rsidRPr="001D33E7">
              <w:rPr>
                <w:rFonts w:ascii="Traditional Arabic" w:hAnsi="Traditional Arabic" w:cs="Traditional Arabic"/>
                <w:b/>
                <w:bCs/>
                <w:sz w:val="36"/>
                <w:szCs w:val="36"/>
                <w:rtl/>
              </w:rPr>
              <w:t>مجموع</w:t>
            </w:r>
          </w:p>
        </w:tc>
      </w:tr>
    </w:tbl>
    <w:p w:rsidR="004B7245" w:rsidRDefault="004B7245" w:rsidP="007B0BB7">
      <w:pPr>
        <w:bidi/>
        <w:spacing w:after="0" w:line="240" w:lineRule="auto"/>
        <w:ind w:left="1069" w:firstLine="540"/>
        <w:jc w:val="both"/>
        <w:rPr>
          <w:rFonts w:ascii="Traditional Arabic" w:hAnsi="Traditional Arabic" w:cs="Traditional Arabic"/>
          <w:color w:val="000000"/>
          <w:sz w:val="36"/>
          <w:szCs w:val="36"/>
          <w:lang w:val="id-ID" w:bidi="ar-DZ"/>
        </w:rPr>
      </w:pPr>
      <w:r w:rsidRPr="00DA66B2">
        <w:rPr>
          <w:rFonts w:ascii="Traditional Arabic" w:hAnsi="Traditional Arabic" w:cs="Traditional Arabic"/>
          <w:color w:val="000000"/>
          <w:sz w:val="36"/>
          <w:szCs w:val="36"/>
          <w:rtl/>
          <w:lang w:val="id-ID" w:bidi="ar-DZ"/>
        </w:rPr>
        <w:t xml:space="preserve">من الوصف أعلاه، يمكن ملاحظة أنه في الفصل </w:t>
      </w:r>
      <w:r w:rsidR="00CD05CA">
        <w:rPr>
          <w:rFonts w:ascii="Traditional Arabic" w:hAnsi="Traditional Arabic" w:cs="Traditional Arabic" w:hint="cs"/>
          <w:color w:val="000000"/>
          <w:sz w:val="36"/>
          <w:szCs w:val="36"/>
          <w:rtl/>
          <w:lang w:bidi="ar-DZ"/>
        </w:rPr>
        <w:t>التجريبي</w:t>
      </w:r>
      <w:r w:rsidR="00E82F7A">
        <w:rPr>
          <w:rFonts w:ascii="Traditional Arabic" w:hAnsi="Traditional Arabic" w:cs="Traditional Arabic" w:hint="cs"/>
          <w:color w:val="000000"/>
          <w:sz w:val="36"/>
          <w:szCs w:val="36"/>
          <w:rtl/>
          <w:lang w:bidi="ar-DZ"/>
        </w:rPr>
        <w:t xml:space="preserve"> </w:t>
      </w:r>
      <w:r w:rsidRPr="00DA66B2">
        <w:rPr>
          <w:rFonts w:ascii="Traditional Arabic" w:hAnsi="Traditional Arabic" w:cs="Traditional Arabic"/>
          <w:color w:val="000000"/>
          <w:sz w:val="36"/>
          <w:szCs w:val="36"/>
          <w:rtl/>
          <w:lang w:val="id-ID" w:bidi="ar-DZ"/>
        </w:rPr>
        <w:t xml:space="preserve">بعد إجراء تجربة، كان هناك </w:t>
      </w:r>
      <w:r w:rsidR="00FF4C08">
        <w:rPr>
          <w:rFonts w:ascii="Traditional Arabic" w:hAnsi="Traditional Arabic" w:cs="Traditional Arabic"/>
          <w:sz w:val="36"/>
          <w:szCs w:val="36"/>
          <w:rtl/>
          <w:lang w:val="id-ID"/>
        </w:rPr>
        <w:t>۲۷</w:t>
      </w:r>
      <w:r>
        <w:rPr>
          <w:rFonts w:ascii="Traditional Arabic" w:hAnsi="Traditional Arabic" w:cs="Traditional Arabic"/>
          <w:sz w:val="36"/>
          <w:szCs w:val="36"/>
        </w:rPr>
        <w:t xml:space="preserve"> </w:t>
      </w:r>
      <w:r w:rsidRPr="00DA66B2">
        <w:rPr>
          <w:rFonts w:ascii="Traditional Arabic" w:hAnsi="Traditional Arabic" w:cs="Traditional Arabic"/>
          <w:color w:val="000000"/>
          <w:sz w:val="36"/>
          <w:szCs w:val="36"/>
          <w:rtl/>
          <w:lang w:val="id-ID" w:bidi="ar-DZ"/>
        </w:rPr>
        <w:t>طلاب (</w:t>
      </w:r>
      <w:r w:rsidR="007B0BB7">
        <w:rPr>
          <w:rFonts w:ascii="Traditional Arabic" w:hAnsi="Traditional Arabic" w:cs="Traditional Arabic"/>
          <w:sz w:val="36"/>
          <w:szCs w:val="36"/>
          <w:rtl/>
          <w:lang w:val="id-ID"/>
        </w:rPr>
        <w:t>۲۲</w:t>
      </w:r>
      <w:r w:rsidRPr="00DA66B2">
        <w:rPr>
          <w:rFonts w:ascii="Traditional Arabic" w:hAnsi="Traditional Arabic" w:cs="Traditional Arabic"/>
          <w:color w:val="000000"/>
          <w:sz w:val="36"/>
          <w:szCs w:val="36"/>
          <w:rtl/>
          <w:lang w:val="id-ID" w:bidi="ar-DZ"/>
        </w:rPr>
        <w:t xml:space="preserve">٪) بما في ذلك فصل الدرجات العالية، و </w:t>
      </w:r>
      <w:r w:rsidR="00FF4C08">
        <w:rPr>
          <w:rFonts w:ascii="Traditional Arabic" w:hAnsi="Traditional Arabic" w:cs="Traditional Arabic"/>
          <w:sz w:val="36"/>
          <w:szCs w:val="36"/>
          <w:rtl/>
        </w:rPr>
        <w:t>٨٠</w:t>
      </w:r>
      <w:r w:rsidRPr="00DA66B2">
        <w:rPr>
          <w:rFonts w:ascii="Traditional Arabic" w:hAnsi="Traditional Arabic" w:cs="Traditional Arabic"/>
          <w:color w:val="000000"/>
          <w:sz w:val="36"/>
          <w:szCs w:val="36"/>
          <w:rtl/>
          <w:lang w:val="id-ID" w:bidi="ar-DZ"/>
        </w:rPr>
        <w:t xml:space="preserve"> طالبا (</w:t>
      </w:r>
      <w:r w:rsidR="007B0BB7">
        <w:rPr>
          <w:rFonts w:ascii="Traditional Arabic" w:hAnsi="Traditional Arabic" w:cs="Traditional Arabic"/>
          <w:sz w:val="36"/>
          <w:szCs w:val="36"/>
          <w:rtl/>
          <w:lang w:val="id-ID"/>
        </w:rPr>
        <w:t>٦۷</w:t>
      </w:r>
      <w:r w:rsidRPr="00DA66B2">
        <w:rPr>
          <w:rFonts w:ascii="Traditional Arabic" w:hAnsi="Traditional Arabic" w:cs="Traditional Arabic"/>
          <w:color w:val="000000"/>
          <w:sz w:val="36"/>
          <w:szCs w:val="36"/>
          <w:rtl/>
          <w:lang w:val="id-ID" w:bidi="ar-DZ"/>
        </w:rPr>
        <w:t xml:space="preserve">٪) بما في ذلك </w:t>
      </w:r>
      <w:r w:rsidR="006B34E6">
        <w:rPr>
          <w:rFonts w:ascii="Traditional Arabic" w:hAnsi="Traditional Arabic" w:cs="Traditional Arabic"/>
          <w:color w:val="000000"/>
          <w:sz w:val="36"/>
          <w:szCs w:val="36"/>
          <w:rtl/>
          <w:lang w:val="id-ID" w:bidi="ar-DZ"/>
        </w:rPr>
        <w:t>الصف</w:t>
      </w:r>
      <w:r w:rsidRPr="00DA66B2">
        <w:rPr>
          <w:rFonts w:ascii="Traditional Arabic" w:hAnsi="Traditional Arabic" w:cs="Traditional Arabic"/>
          <w:color w:val="000000"/>
          <w:sz w:val="36"/>
          <w:szCs w:val="36"/>
          <w:rtl/>
          <w:lang w:val="id-ID" w:bidi="ar-DZ"/>
        </w:rPr>
        <w:t xml:space="preserve">وف المتوسطة و </w:t>
      </w:r>
      <w:r w:rsidR="00FF4C08">
        <w:rPr>
          <w:rFonts w:ascii="Traditional Arabic" w:hAnsi="Traditional Arabic" w:cs="Traditional Arabic"/>
          <w:sz w:val="36"/>
          <w:szCs w:val="36"/>
          <w:rtl/>
          <w:lang w:val="id-ID"/>
        </w:rPr>
        <w:t>۱۳</w:t>
      </w:r>
      <w:r w:rsidR="00741893">
        <w:rPr>
          <w:rFonts w:ascii="Traditional Arabic" w:hAnsi="Traditional Arabic" w:cs="Traditional Arabic"/>
          <w:sz w:val="36"/>
          <w:szCs w:val="36"/>
          <w:lang w:val="id-ID"/>
        </w:rPr>
        <w:t xml:space="preserve"> </w:t>
      </w:r>
      <w:r w:rsidRPr="00DA66B2">
        <w:rPr>
          <w:rFonts w:ascii="Traditional Arabic" w:hAnsi="Traditional Arabic" w:cs="Traditional Arabic"/>
          <w:color w:val="000000"/>
          <w:sz w:val="36"/>
          <w:szCs w:val="36"/>
          <w:rtl/>
          <w:lang w:val="id-ID" w:bidi="ar-DZ"/>
        </w:rPr>
        <w:t>طلاب (</w:t>
      </w:r>
      <w:r w:rsidR="007B0BB7">
        <w:rPr>
          <w:rFonts w:ascii="Traditional Arabic" w:hAnsi="Traditional Arabic" w:cs="Traditional Arabic"/>
          <w:sz w:val="36"/>
          <w:szCs w:val="36"/>
          <w:rtl/>
          <w:lang w:val="id-ID"/>
        </w:rPr>
        <w:t>۱۱</w:t>
      </w:r>
      <w:r w:rsidRPr="00DA66B2">
        <w:rPr>
          <w:rFonts w:ascii="Traditional Arabic" w:hAnsi="Traditional Arabic" w:cs="Traditional Arabic"/>
          <w:color w:val="000000"/>
          <w:sz w:val="36"/>
          <w:szCs w:val="36"/>
          <w:rtl/>
          <w:lang w:val="id-ID" w:bidi="ar-DZ"/>
        </w:rPr>
        <w:t>٪) بما في ذلك الدرجات المنخفضة.</w:t>
      </w:r>
    </w:p>
    <w:p w:rsidR="0075346A" w:rsidRPr="00DA66B2" w:rsidRDefault="0075346A" w:rsidP="0075346A">
      <w:pPr>
        <w:bidi/>
        <w:spacing w:after="0" w:line="240" w:lineRule="auto"/>
        <w:jc w:val="both"/>
        <w:rPr>
          <w:rFonts w:ascii="Traditional Arabic" w:hAnsi="Traditional Arabic" w:cs="Traditional Arabic"/>
          <w:color w:val="000000"/>
          <w:sz w:val="36"/>
          <w:szCs w:val="36"/>
          <w:rtl/>
          <w:lang w:val="id-ID" w:bidi="ar-DZ"/>
        </w:rPr>
      </w:pPr>
    </w:p>
    <w:p w:rsidR="004B7245" w:rsidRPr="00DA66B2" w:rsidRDefault="004B7245" w:rsidP="007B0BB7">
      <w:pPr>
        <w:bidi/>
        <w:spacing w:after="0" w:line="240" w:lineRule="auto"/>
        <w:ind w:left="1069" w:hanging="450"/>
        <w:rPr>
          <w:rFonts w:ascii="Traditional Arabic" w:hAnsi="Traditional Arabic" w:cs="Traditional Arabic"/>
          <w:color w:val="000000"/>
          <w:sz w:val="36"/>
          <w:szCs w:val="36"/>
          <w:lang w:bidi="ar-DZ"/>
        </w:rPr>
      </w:pPr>
      <w:r w:rsidRPr="00DA66B2">
        <w:rPr>
          <w:rFonts w:ascii="Traditional Arabic" w:hAnsi="Traditional Arabic" w:cs="Traditional Arabic"/>
          <w:color w:val="000000"/>
          <w:sz w:val="36"/>
          <w:szCs w:val="36"/>
          <w:rtl/>
          <w:lang w:bidi="ar-DZ"/>
        </w:rPr>
        <w:lastRenderedPageBreak/>
        <w:t>۲</w:t>
      </w:r>
      <w:r w:rsidRPr="00DA66B2">
        <w:rPr>
          <w:rFonts w:ascii="Traditional Arabic" w:hAnsi="Traditional Arabic" w:cs="Traditional Arabic"/>
          <w:color w:val="000000"/>
          <w:sz w:val="36"/>
          <w:szCs w:val="36"/>
          <w:lang w:val="id-ID" w:bidi="ar-DZ"/>
        </w:rPr>
        <w:t xml:space="preserve"> (</w:t>
      </w:r>
      <w:r w:rsidRPr="00DA66B2">
        <w:rPr>
          <w:rFonts w:ascii="Traditional Arabic" w:hAnsi="Traditional Arabic" w:cs="Traditional Arabic"/>
          <w:color w:val="000000"/>
          <w:sz w:val="36"/>
          <w:szCs w:val="36"/>
          <w:rtl/>
          <w:lang w:bidi="ar-DZ"/>
        </w:rPr>
        <w:t xml:space="preserve">الفصل </w:t>
      </w:r>
      <w:r w:rsidR="00A87DFF">
        <w:rPr>
          <w:rFonts w:ascii="Traditional Arabic" w:hAnsi="Traditional Arabic" w:cs="Traditional Arabic"/>
          <w:color w:val="000000"/>
          <w:sz w:val="36"/>
          <w:szCs w:val="36"/>
          <w:rtl/>
          <w:lang w:bidi="ar-DZ"/>
        </w:rPr>
        <w:t>الضابط</w:t>
      </w:r>
    </w:p>
    <w:p w:rsidR="004B7245" w:rsidRPr="00DA66B2" w:rsidRDefault="004B7245" w:rsidP="004B7245">
      <w:pPr>
        <w:bidi/>
        <w:spacing w:after="0" w:line="240" w:lineRule="auto"/>
        <w:ind w:left="1069" w:hanging="180"/>
        <w:jc w:val="center"/>
        <w:rPr>
          <w:rFonts w:ascii="Traditional Arabic" w:hAnsi="Traditional Arabic" w:cs="Traditional Arabic"/>
          <w:b/>
          <w:bCs/>
          <w:color w:val="000000"/>
          <w:sz w:val="36"/>
          <w:szCs w:val="36"/>
          <w:lang w:val="id-ID" w:bidi="ar-DZ"/>
        </w:rPr>
      </w:pPr>
      <w:r w:rsidRPr="00DA66B2">
        <w:rPr>
          <w:rFonts w:ascii="Traditional Arabic" w:hAnsi="Traditional Arabic" w:cs="Traditional Arabic"/>
          <w:b/>
          <w:bCs/>
          <w:color w:val="000000"/>
          <w:sz w:val="36"/>
          <w:szCs w:val="36"/>
          <w:rtl/>
          <w:lang w:bidi="ar-DZ"/>
        </w:rPr>
        <w:t xml:space="preserve">الجدول </w:t>
      </w:r>
      <w:r>
        <w:rPr>
          <w:rFonts w:ascii="Traditional Arabic" w:hAnsi="Traditional Arabic" w:cs="Traditional Arabic" w:hint="cs"/>
          <w:b/>
          <w:bCs/>
          <w:color w:val="000000"/>
          <w:sz w:val="36"/>
          <w:szCs w:val="36"/>
          <w:rtl/>
          <w:lang w:val="id-ID" w:bidi="ar-DZ"/>
        </w:rPr>
        <w:t>4.10</w:t>
      </w:r>
    </w:p>
    <w:p w:rsidR="004B7245" w:rsidRPr="00A4205E" w:rsidRDefault="004B7245" w:rsidP="007B0BB7">
      <w:pPr>
        <w:bidi/>
        <w:spacing w:after="0" w:line="240" w:lineRule="auto"/>
        <w:ind w:left="1069" w:hanging="180"/>
        <w:jc w:val="center"/>
        <w:rPr>
          <w:rFonts w:ascii="Traditional Arabic" w:hAnsi="Traditional Arabic" w:cs="Traditional Arabic"/>
          <w:b/>
          <w:bCs/>
          <w:color w:val="000000"/>
          <w:sz w:val="36"/>
          <w:szCs w:val="36"/>
          <w:rtl/>
          <w:lang w:val="id-ID" w:bidi="ar-DZ"/>
        </w:rPr>
      </w:pPr>
      <w:r w:rsidRPr="00DA66B2">
        <w:rPr>
          <w:rFonts w:ascii="Traditional Arabic" w:hAnsi="Traditional Arabic" w:cs="Traditional Arabic"/>
          <w:b/>
          <w:bCs/>
          <w:color w:val="000000"/>
          <w:sz w:val="36"/>
          <w:szCs w:val="36"/>
          <w:rtl/>
          <w:lang w:bidi="ar-DZ"/>
        </w:rPr>
        <w:t>نتائج الاختبار</w:t>
      </w:r>
      <w:r w:rsidR="007B0BB7">
        <w:rPr>
          <w:rFonts w:ascii="Traditional Arabic" w:hAnsi="Traditional Arabic" w:cs="Traditional Arabic" w:hint="cs"/>
          <w:b/>
          <w:bCs/>
          <w:color w:val="000000"/>
          <w:sz w:val="36"/>
          <w:szCs w:val="36"/>
          <w:rtl/>
          <w:lang w:bidi="ar-DZ"/>
        </w:rPr>
        <w:t xml:space="preserve"> البعدي</w:t>
      </w:r>
      <w:r w:rsidRPr="00DA66B2">
        <w:rPr>
          <w:rFonts w:ascii="Traditional Arabic" w:hAnsi="Traditional Arabic" w:cs="Traditional Arabic"/>
          <w:b/>
          <w:bCs/>
          <w:color w:val="000000"/>
          <w:sz w:val="36"/>
          <w:szCs w:val="36"/>
          <w:rtl/>
          <w:lang w:bidi="ar-DZ"/>
        </w:rPr>
        <w:t xml:space="preserve"> لطلاب </w:t>
      </w:r>
      <w:r w:rsidR="006B34E6">
        <w:rPr>
          <w:rFonts w:ascii="Traditional Arabic" w:hAnsi="Traditional Arabic" w:cs="Traditional Arabic"/>
          <w:b/>
          <w:bCs/>
          <w:color w:val="000000"/>
          <w:sz w:val="36"/>
          <w:szCs w:val="36"/>
          <w:rtl/>
          <w:lang w:bidi="ar-DZ"/>
        </w:rPr>
        <w:t>الصف</w:t>
      </w:r>
      <w:r w:rsidRPr="007B0BB7">
        <w:rPr>
          <w:rFonts w:ascii="Traditional Arabic" w:hAnsi="Traditional Arabic" w:cs="Traditional Arabic"/>
          <w:b/>
          <w:bCs/>
          <w:color w:val="000000"/>
          <w:sz w:val="36"/>
          <w:szCs w:val="36"/>
          <w:rtl/>
          <w:lang w:bidi="ar-DZ"/>
        </w:rPr>
        <w:t xml:space="preserve"> </w:t>
      </w:r>
      <w:r w:rsidR="00A87DFF">
        <w:rPr>
          <w:rFonts w:ascii="Traditional Arabic" w:hAnsi="Traditional Arabic" w:cs="Traditional Arabic"/>
          <w:b/>
          <w:bCs/>
          <w:color w:val="000000"/>
          <w:sz w:val="36"/>
          <w:szCs w:val="36"/>
          <w:rtl/>
          <w:lang w:bidi="ar-DZ"/>
        </w:rPr>
        <w:t>الضابط</w:t>
      </w:r>
    </w:p>
    <w:tbl>
      <w:tblPr>
        <w:tblStyle w:val="TableGrid"/>
        <w:tblW w:w="7230" w:type="dxa"/>
        <w:tblInd w:w="-176" w:type="dxa"/>
        <w:tblLayout w:type="fixed"/>
        <w:tblLook w:val="04A0" w:firstRow="1" w:lastRow="0" w:firstColumn="1" w:lastColumn="0" w:noHBand="0" w:noVBand="1"/>
      </w:tblPr>
      <w:tblGrid>
        <w:gridCol w:w="1306"/>
        <w:gridCol w:w="1025"/>
        <w:gridCol w:w="923"/>
        <w:gridCol w:w="990"/>
        <w:gridCol w:w="990"/>
        <w:gridCol w:w="862"/>
        <w:gridCol w:w="1134"/>
      </w:tblGrid>
      <w:tr w:rsidR="007B66FC" w:rsidRPr="00DA66B2" w:rsidTr="00FA06D4">
        <w:trPr>
          <w:tblHeader/>
        </w:trPr>
        <w:tc>
          <w:tcPr>
            <w:tcW w:w="1306" w:type="dxa"/>
          </w:tcPr>
          <w:p w:rsidR="007B66FC" w:rsidRPr="00DA66B2" w:rsidRDefault="007B66FC" w:rsidP="007B66FC">
            <w:pPr>
              <w:bidi/>
              <w:jc w:val="center"/>
              <w:rPr>
                <w:rFonts w:ascii="Traditional Arabic" w:hAnsi="Traditional Arabic" w:cs="Traditional Arabic"/>
                <w:b/>
                <w:bCs/>
                <w:sz w:val="36"/>
                <w:szCs w:val="36"/>
              </w:rPr>
            </w:pPr>
            <w:r w:rsidRPr="00F75FDC">
              <w:rPr>
                <w:rStyle w:val="fontstyle01"/>
                <w:rFonts w:ascii="Traditional Arabic" w:hAnsi="Traditional Arabic" w:cs="Traditional Arabic"/>
                <w:b/>
                <w:bCs/>
              </w:rPr>
              <w:t>X</w:t>
            </w:r>
            <w:r w:rsidRPr="00DA66B2">
              <w:rPr>
                <w:rStyle w:val="fontstyle01"/>
                <w:rFonts w:ascii="Traditional Arabic" w:hAnsi="Traditional Arabic" w:cs="Traditional Arabic"/>
                <w:b/>
                <w:bCs/>
                <w:sz w:val="36"/>
                <w:szCs w:val="36"/>
                <w:vertAlign w:val="superscript"/>
              </w:rPr>
              <w:t>2</w:t>
            </w:r>
          </w:p>
        </w:tc>
        <w:tc>
          <w:tcPr>
            <w:tcW w:w="1025" w:type="dxa"/>
          </w:tcPr>
          <w:p w:rsidR="007B66FC" w:rsidRPr="00F75FDC" w:rsidRDefault="007B66FC" w:rsidP="007B66FC">
            <w:pPr>
              <w:bidi/>
              <w:jc w:val="center"/>
              <w:rPr>
                <w:rFonts w:ascii="Traditional Arabic" w:hAnsi="Traditional Arabic" w:cs="Traditional Arabic"/>
                <w:b/>
                <w:bCs/>
                <w:sz w:val="24"/>
                <w:szCs w:val="24"/>
              </w:rPr>
            </w:pPr>
            <w:r w:rsidRPr="00F75FDC">
              <w:rPr>
                <w:rStyle w:val="fontstyle01"/>
                <w:rFonts w:ascii="Traditional Arabic" w:hAnsi="Traditional Arabic" w:cs="Traditional Arabic"/>
                <w:b/>
                <w:bCs/>
              </w:rPr>
              <w:t>X</w:t>
            </w:r>
          </w:p>
        </w:tc>
        <w:tc>
          <w:tcPr>
            <w:tcW w:w="923" w:type="dxa"/>
          </w:tcPr>
          <w:p w:rsidR="007B66FC" w:rsidRPr="00DA66B2" w:rsidRDefault="007B66FC" w:rsidP="007B66FC">
            <w:pPr>
              <w:bidi/>
              <w:jc w:val="center"/>
              <w:rPr>
                <w:rFonts w:ascii="Traditional Arabic" w:hAnsi="Traditional Arabic" w:cs="Traditional Arabic"/>
                <w:b/>
                <w:bCs/>
                <w:sz w:val="36"/>
                <w:szCs w:val="36"/>
              </w:rPr>
            </w:pPr>
            <w:r w:rsidRPr="00F75FDC">
              <w:rPr>
                <w:rStyle w:val="fontstyle01"/>
                <w:rFonts w:ascii="Traditional Arabic" w:hAnsi="Traditional Arabic" w:cs="Traditional Arabic"/>
                <w:b/>
                <w:bCs/>
              </w:rPr>
              <w:t>X</w:t>
            </w:r>
            <w:r w:rsidRPr="00DA66B2">
              <w:rPr>
                <w:rStyle w:val="fontstyle01"/>
                <w:rFonts w:ascii="Traditional Arabic" w:hAnsi="Traditional Arabic" w:cs="Traditional Arabic"/>
                <w:b/>
                <w:bCs/>
                <w:sz w:val="36"/>
                <w:szCs w:val="36"/>
                <w:vertAlign w:val="superscript"/>
              </w:rPr>
              <w:t>2</w:t>
            </w:r>
          </w:p>
        </w:tc>
        <w:tc>
          <w:tcPr>
            <w:tcW w:w="990" w:type="dxa"/>
          </w:tcPr>
          <w:p w:rsidR="007B66FC" w:rsidRPr="00DA66B2" w:rsidRDefault="007B66FC" w:rsidP="007B66FC">
            <w:pPr>
              <w:bidi/>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 xml:space="preserve">النتيجة </w:t>
            </w:r>
            <w:r w:rsidRPr="00DA66B2">
              <w:rPr>
                <w:rFonts w:ascii="Traditional Arabic" w:hAnsi="Traditional Arabic" w:cs="Traditional Arabic"/>
                <w:b/>
                <w:bCs/>
                <w:sz w:val="36"/>
                <w:szCs w:val="36"/>
              </w:rPr>
              <w:t xml:space="preserve"> </w:t>
            </w:r>
            <w:r w:rsidRPr="00F75FDC">
              <w:rPr>
                <w:rFonts w:ascii="Traditional Arabic" w:hAnsi="Traditional Arabic" w:cs="Traditional Arabic"/>
                <w:b/>
                <w:bCs/>
                <w:sz w:val="24"/>
                <w:szCs w:val="24"/>
              </w:rPr>
              <w:t>X</w:t>
            </w:r>
          </w:p>
        </w:tc>
        <w:tc>
          <w:tcPr>
            <w:tcW w:w="990" w:type="dxa"/>
          </w:tcPr>
          <w:p w:rsidR="007B66FC" w:rsidRPr="00DA66B2" w:rsidRDefault="00FA06D4" w:rsidP="007B66FC">
            <w:pPr>
              <w:bidi/>
              <w:jc w:val="center"/>
              <w:rPr>
                <w:rFonts w:ascii="Traditional Arabic" w:hAnsi="Traditional Arabic" w:cs="Traditional Arabic"/>
                <w:b/>
                <w:bCs/>
                <w:sz w:val="36"/>
                <w:szCs w:val="36"/>
              </w:rPr>
            </w:pPr>
            <w:r>
              <w:rPr>
                <w:rFonts w:ascii="Traditional Arabic" w:hAnsi="Traditional Arabic" w:cs="Traditional Arabic" w:hint="cs"/>
                <w:b/>
                <w:bCs/>
                <w:sz w:val="36"/>
                <w:szCs w:val="36"/>
                <w:rtl/>
              </w:rPr>
              <w:t>إصابة</w:t>
            </w:r>
          </w:p>
        </w:tc>
        <w:tc>
          <w:tcPr>
            <w:tcW w:w="862" w:type="dxa"/>
          </w:tcPr>
          <w:p w:rsidR="007B66FC" w:rsidRPr="00DA66B2" w:rsidRDefault="007B66FC" w:rsidP="007B66FC">
            <w:pPr>
              <w:bidi/>
              <w:jc w:val="center"/>
              <w:rPr>
                <w:rFonts w:ascii="Traditional Arabic" w:hAnsi="Traditional Arabic" w:cs="Traditional Arabic"/>
                <w:b/>
                <w:bCs/>
                <w:sz w:val="36"/>
                <w:szCs w:val="36"/>
              </w:rPr>
            </w:pPr>
            <w:r>
              <w:rPr>
                <w:rFonts w:ascii="Traditional Arabic" w:hAnsi="Traditional Arabic" w:cs="Traditional Arabic" w:hint="cs"/>
                <w:b/>
                <w:bCs/>
                <w:sz w:val="36"/>
                <w:szCs w:val="36"/>
                <w:rtl/>
              </w:rPr>
              <w:t xml:space="preserve">اسم </w:t>
            </w:r>
          </w:p>
        </w:tc>
        <w:tc>
          <w:tcPr>
            <w:tcW w:w="1134" w:type="dxa"/>
          </w:tcPr>
          <w:p w:rsidR="007B66FC" w:rsidRPr="00DA66B2" w:rsidRDefault="007B66FC" w:rsidP="007B66FC">
            <w:pPr>
              <w:bidi/>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رقم</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4900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14</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A S</w:t>
            </w:r>
          </w:p>
        </w:tc>
        <w:tc>
          <w:tcPr>
            <w:tcW w:w="1134"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4225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13</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A A</w:t>
            </w:r>
          </w:p>
        </w:tc>
        <w:tc>
          <w:tcPr>
            <w:tcW w:w="1134"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49,00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5625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lang w:val="id-ID"/>
              </w:rPr>
              <w:t>75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15</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A N</w:t>
            </w:r>
          </w:p>
        </w:tc>
        <w:tc>
          <w:tcPr>
            <w:tcW w:w="1134"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4225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13</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A V</w:t>
            </w:r>
          </w:p>
        </w:tc>
        <w:tc>
          <w:tcPr>
            <w:tcW w:w="1134"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4900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14</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A F</w:t>
            </w:r>
          </w:p>
        </w:tc>
        <w:tc>
          <w:tcPr>
            <w:tcW w:w="1134"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5</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49,00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5625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lang w:val="id-ID"/>
              </w:rPr>
              <w:t>75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15</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A A</w:t>
            </w:r>
          </w:p>
        </w:tc>
        <w:tc>
          <w:tcPr>
            <w:tcW w:w="1134"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4900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14</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A S</w:t>
            </w:r>
          </w:p>
        </w:tc>
        <w:tc>
          <w:tcPr>
            <w:tcW w:w="1134"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7</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1025" w:type="dxa"/>
          </w:tcPr>
          <w:p w:rsidR="00A6225A" w:rsidRPr="00DA66B2" w:rsidRDefault="00A6225A" w:rsidP="00A6225A">
            <w:pPr>
              <w:bidi/>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F A</w:t>
            </w:r>
          </w:p>
        </w:tc>
        <w:tc>
          <w:tcPr>
            <w:tcW w:w="1134"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lang w:val="id-ID"/>
              </w:rPr>
              <w:t>80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16</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A M</w:t>
            </w:r>
          </w:p>
        </w:tc>
        <w:tc>
          <w:tcPr>
            <w:tcW w:w="1134"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9</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289,00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7225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A P</w:t>
            </w:r>
          </w:p>
        </w:tc>
        <w:tc>
          <w:tcPr>
            <w:tcW w:w="1134"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10</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49,00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5625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lang w:val="id-ID"/>
              </w:rPr>
              <w:t>75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15</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M P</w:t>
            </w:r>
          </w:p>
        </w:tc>
        <w:tc>
          <w:tcPr>
            <w:tcW w:w="1134"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4225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13</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F R</w:t>
            </w:r>
          </w:p>
        </w:tc>
        <w:tc>
          <w:tcPr>
            <w:tcW w:w="1134"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1025" w:type="dxa"/>
          </w:tcPr>
          <w:p w:rsidR="00A6225A" w:rsidRPr="00DA66B2" w:rsidRDefault="00A6225A" w:rsidP="00A6225A">
            <w:pPr>
              <w:bidi/>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G B</w:t>
            </w:r>
          </w:p>
        </w:tc>
        <w:tc>
          <w:tcPr>
            <w:tcW w:w="1134"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lastRenderedPageBreak/>
              <w:t>4,00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4900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14</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H J</w:t>
            </w:r>
          </w:p>
        </w:tc>
        <w:tc>
          <w:tcPr>
            <w:tcW w:w="1134"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14</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4225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13</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G T</w:t>
            </w:r>
          </w:p>
        </w:tc>
        <w:tc>
          <w:tcPr>
            <w:tcW w:w="1134"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15</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4225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13</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H A</w:t>
            </w:r>
          </w:p>
        </w:tc>
        <w:tc>
          <w:tcPr>
            <w:tcW w:w="1134"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132,25</w:t>
            </w:r>
          </w:p>
        </w:tc>
        <w:tc>
          <w:tcPr>
            <w:tcW w:w="1025" w:type="dxa"/>
          </w:tcPr>
          <w:p w:rsidR="00A6225A" w:rsidRPr="00DA66B2" w:rsidRDefault="00A6225A" w:rsidP="00A6225A">
            <w:pPr>
              <w:bidi/>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11,50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3025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I H</w:t>
            </w:r>
          </w:p>
        </w:tc>
        <w:tc>
          <w:tcPr>
            <w:tcW w:w="1134"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17</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42,25</w:t>
            </w:r>
          </w:p>
        </w:tc>
        <w:tc>
          <w:tcPr>
            <w:tcW w:w="1025" w:type="dxa"/>
          </w:tcPr>
          <w:p w:rsidR="00A6225A" w:rsidRPr="00DA66B2" w:rsidRDefault="00A6225A" w:rsidP="00A6225A">
            <w:pPr>
              <w:bidi/>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6,50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2500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10</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T M</w:t>
            </w:r>
          </w:p>
        </w:tc>
        <w:tc>
          <w:tcPr>
            <w:tcW w:w="1134"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18</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19,00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5625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lang w:val="id-ID"/>
              </w:rPr>
              <w:t>75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15</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B T</w:t>
            </w:r>
          </w:p>
        </w:tc>
        <w:tc>
          <w:tcPr>
            <w:tcW w:w="1134"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19</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4900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14</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J A</w:t>
            </w:r>
          </w:p>
        </w:tc>
        <w:tc>
          <w:tcPr>
            <w:tcW w:w="1134"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20</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8,00-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3600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12</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H T</w:t>
            </w:r>
          </w:p>
        </w:tc>
        <w:tc>
          <w:tcPr>
            <w:tcW w:w="1134"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21</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8,00-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3600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12</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A M</w:t>
            </w:r>
          </w:p>
        </w:tc>
        <w:tc>
          <w:tcPr>
            <w:tcW w:w="1134"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22</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8,00-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3600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12</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M P</w:t>
            </w:r>
          </w:p>
        </w:tc>
        <w:tc>
          <w:tcPr>
            <w:tcW w:w="1134"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23</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4900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14</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F Z</w:t>
            </w:r>
          </w:p>
        </w:tc>
        <w:tc>
          <w:tcPr>
            <w:tcW w:w="1134"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24</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4900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14</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F A</w:t>
            </w:r>
          </w:p>
        </w:tc>
        <w:tc>
          <w:tcPr>
            <w:tcW w:w="1134"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25</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49,00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5625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lang w:val="id-ID"/>
              </w:rPr>
              <w:t>75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15</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M H</w:t>
            </w:r>
          </w:p>
        </w:tc>
        <w:tc>
          <w:tcPr>
            <w:tcW w:w="1134"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26</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4225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13</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M M</w:t>
            </w:r>
          </w:p>
        </w:tc>
        <w:tc>
          <w:tcPr>
            <w:tcW w:w="1134"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27</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4225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13</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M H</w:t>
            </w:r>
          </w:p>
        </w:tc>
        <w:tc>
          <w:tcPr>
            <w:tcW w:w="1134"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28</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lastRenderedPageBreak/>
              <w:t>4,00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4900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14</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R H</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29</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4225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13</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W F</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lang w:val="id-ID"/>
              </w:rPr>
            </w:pPr>
            <w:r w:rsidRPr="003378E4">
              <w:rPr>
                <w:rStyle w:val="fontstyle01"/>
                <w:rFonts w:ascii="Traditional Arabic" w:hAnsi="Traditional Arabic" w:cs="Traditional Arabic" w:hint="cs"/>
                <w:sz w:val="36"/>
                <w:szCs w:val="36"/>
                <w:rtl/>
              </w:rPr>
              <w:t>30</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49,00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5625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lang w:val="id-ID"/>
              </w:rPr>
              <w:t>75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15</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 xml:space="preserve">Y E </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31</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4225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13</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A W</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32</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4900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14</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E P</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33</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49,00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5625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lang w:val="id-ID"/>
              </w:rPr>
              <w:t>75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15</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W R</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34</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4900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14</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A A</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w:t>
            </w:r>
            <w:r w:rsidRPr="003378E4">
              <w:rPr>
                <w:rStyle w:val="fontstyle01"/>
                <w:rFonts w:ascii="Traditional Arabic" w:hAnsi="Traditional Arabic" w:cs="Traditional Arabic" w:hint="cs"/>
                <w:sz w:val="28"/>
                <w:szCs w:val="28"/>
                <w:rtl/>
              </w:rPr>
              <w:t>5</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1025" w:type="dxa"/>
          </w:tcPr>
          <w:p w:rsidR="00A6225A" w:rsidRPr="00DA66B2" w:rsidRDefault="00A6225A" w:rsidP="00A6225A">
            <w:pPr>
              <w:bidi/>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A Y</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36</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lang w:val="id-ID"/>
              </w:rPr>
              <w:t>80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16</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A P</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37</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289,00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7225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A M</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39</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49,00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5625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lang w:val="id-ID"/>
              </w:rPr>
              <w:t>75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15</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D E</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40</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4225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13</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U S</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41</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1025" w:type="dxa"/>
          </w:tcPr>
          <w:p w:rsidR="00A6225A" w:rsidRPr="00DA66B2" w:rsidRDefault="00A6225A" w:rsidP="00A6225A">
            <w:pPr>
              <w:bidi/>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E S</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42</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4900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14</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J A</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43</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4225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13</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N M</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44</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lastRenderedPageBreak/>
              <w:t>9,00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4225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13</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D M</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w:t>
            </w:r>
            <w:r w:rsidRPr="003378E4">
              <w:rPr>
                <w:rStyle w:val="fontstyle01"/>
                <w:rFonts w:ascii="Traditional Arabic" w:hAnsi="Traditional Arabic" w:cs="Traditional Arabic" w:hint="cs"/>
                <w:sz w:val="28"/>
                <w:szCs w:val="28"/>
                <w:rtl/>
              </w:rPr>
              <w:t>5</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132,25</w:t>
            </w:r>
          </w:p>
        </w:tc>
        <w:tc>
          <w:tcPr>
            <w:tcW w:w="1025" w:type="dxa"/>
          </w:tcPr>
          <w:p w:rsidR="00A6225A" w:rsidRPr="00DA66B2" w:rsidRDefault="00A6225A" w:rsidP="00A6225A">
            <w:pPr>
              <w:bidi/>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11,50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3025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N W</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46</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42,25</w:t>
            </w:r>
          </w:p>
        </w:tc>
        <w:tc>
          <w:tcPr>
            <w:tcW w:w="1025" w:type="dxa"/>
          </w:tcPr>
          <w:p w:rsidR="00A6225A" w:rsidRPr="00DA66B2" w:rsidRDefault="00A6225A" w:rsidP="00A6225A">
            <w:pPr>
              <w:bidi/>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6,50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2500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10</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R W</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47</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19,00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5625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lang w:val="id-ID"/>
              </w:rPr>
              <w:t>75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15</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N Q</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48</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4900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14</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K Q</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49</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8,00-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3600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12</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S M</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50</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8,00-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3600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12</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A L</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51</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8,00-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3600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12</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S Z</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52</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4900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14</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T Z</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53</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4900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14</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S E</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54</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49,00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5625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lang w:val="id-ID"/>
              </w:rPr>
              <w:t>75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15</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A E</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55</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4225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13</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S U</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56</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4225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13</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S A</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57</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49,00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5625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lang w:val="id-ID"/>
              </w:rPr>
              <w:t>75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15</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S Z</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58</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4225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13</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 xml:space="preserve"> W N</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59</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lastRenderedPageBreak/>
              <w:t>4,00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4900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14</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W R</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60</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49,00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5625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lang w:val="id-ID"/>
              </w:rPr>
              <w:t>75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15</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W W</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61</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4900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14</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F A</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62</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1025" w:type="dxa"/>
          </w:tcPr>
          <w:p w:rsidR="00A6225A" w:rsidRPr="00DA66B2" w:rsidRDefault="00A6225A" w:rsidP="00A6225A">
            <w:pPr>
              <w:bidi/>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F I</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63</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lang w:val="id-ID"/>
              </w:rPr>
              <w:t>80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16</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I A</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64</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289,00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7225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F Z</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w:t>
            </w:r>
            <w:r w:rsidRPr="003378E4">
              <w:rPr>
                <w:rStyle w:val="fontstyle01"/>
                <w:rFonts w:ascii="Traditional Arabic" w:hAnsi="Traditional Arabic" w:cs="Traditional Arabic" w:hint="cs"/>
                <w:sz w:val="28"/>
                <w:szCs w:val="28"/>
                <w:rtl/>
              </w:rPr>
              <w:t>5</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49,00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5625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lang w:val="id-ID"/>
              </w:rPr>
              <w:t>75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15</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H N</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66</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4225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13</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H Z</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67</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1025" w:type="dxa"/>
          </w:tcPr>
          <w:p w:rsidR="00A6225A" w:rsidRPr="00DA66B2" w:rsidRDefault="00A6225A" w:rsidP="00A6225A">
            <w:pPr>
              <w:bidi/>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R S</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68</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4900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14</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T Z</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69</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4225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13</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S Z</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70</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4225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13</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S U</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71</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132,25</w:t>
            </w:r>
          </w:p>
        </w:tc>
        <w:tc>
          <w:tcPr>
            <w:tcW w:w="1025" w:type="dxa"/>
          </w:tcPr>
          <w:p w:rsidR="00A6225A" w:rsidRPr="00DA66B2" w:rsidRDefault="00A6225A" w:rsidP="00A6225A">
            <w:pPr>
              <w:bidi/>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11,50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3025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11</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W R</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72</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42,25</w:t>
            </w:r>
          </w:p>
        </w:tc>
        <w:tc>
          <w:tcPr>
            <w:tcW w:w="1025" w:type="dxa"/>
          </w:tcPr>
          <w:p w:rsidR="00A6225A" w:rsidRPr="00DA66B2" w:rsidRDefault="00A6225A" w:rsidP="00A6225A">
            <w:pPr>
              <w:bidi/>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6,50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2500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10</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W A</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73</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19,00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5625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lang w:val="id-ID"/>
              </w:rPr>
              <w:t>75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15</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R R</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74</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lastRenderedPageBreak/>
              <w:t>4,00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4900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14</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R N</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w:t>
            </w:r>
            <w:r w:rsidRPr="003378E4">
              <w:rPr>
                <w:rStyle w:val="fontstyle01"/>
                <w:rFonts w:ascii="Traditional Arabic" w:hAnsi="Traditional Arabic" w:cs="Traditional Arabic" w:hint="cs"/>
                <w:sz w:val="28"/>
                <w:szCs w:val="28"/>
                <w:rtl/>
              </w:rPr>
              <w:t>5</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8,00-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3600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12</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N N</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76</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8,00-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3600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12</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A Z</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lang w:val="id-ID"/>
              </w:rPr>
            </w:pPr>
            <w:r w:rsidRPr="003378E4">
              <w:rPr>
                <w:rStyle w:val="fontstyle01"/>
                <w:rFonts w:ascii="Traditional Arabic" w:hAnsi="Traditional Arabic" w:cs="Traditional Arabic" w:hint="cs"/>
                <w:sz w:val="36"/>
                <w:szCs w:val="36"/>
                <w:rtl/>
              </w:rPr>
              <w:t>77</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8,00-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3600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12</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Z U</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78</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4900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14</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Z S</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79</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4900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14</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Z M</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80</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4225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13</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Z H</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81</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49,00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5625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lang w:val="id-ID"/>
              </w:rPr>
              <w:t>75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15</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 xml:space="preserve">Z N </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82</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4225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13</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N H</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83</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4900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14</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Z Z</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84</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49,00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5625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lang w:val="id-ID"/>
              </w:rPr>
              <w:t>75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15</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S U</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w:t>
            </w:r>
            <w:r w:rsidRPr="003378E4">
              <w:rPr>
                <w:rStyle w:val="fontstyle01"/>
                <w:rFonts w:ascii="Traditional Arabic" w:hAnsi="Traditional Arabic" w:cs="Traditional Arabic" w:hint="cs"/>
                <w:sz w:val="28"/>
                <w:szCs w:val="28"/>
                <w:rtl/>
              </w:rPr>
              <w:t>5</w:t>
            </w:r>
          </w:p>
        </w:tc>
      </w:tr>
      <w:tr w:rsidR="00A6225A" w:rsidRPr="00DA66B2" w:rsidTr="00FA06D4">
        <w:trPr>
          <w:trHeight w:val="368"/>
        </w:trPr>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4900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14</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S D</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86</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12,25</w:t>
            </w:r>
          </w:p>
        </w:tc>
        <w:tc>
          <w:tcPr>
            <w:tcW w:w="1025" w:type="dxa"/>
          </w:tcPr>
          <w:p w:rsidR="00A6225A" w:rsidRPr="00DA66B2" w:rsidRDefault="00A6225A" w:rsidP="00A6225A">
            <w:pPr>
              <w:bidi/>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3,50-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1600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rPr>
              <w:t>8</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N D</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87</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lang w:val="id-ID"/>
              </w:rPr>
              <w:t>80</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16</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Z A</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88</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289,00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7225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U A</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89</w:t>
            </w:r>
          </w:p>
        </w:tc>
      </w:tr>
      <w:tr w:rsidR="00A6225A" w:rsidRPr="00DA66B2" w:rsidTr="00FA06D4">
        <w:tc>
          <w:tcPr>
            <w:tcW w:w="1306"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lastRenderedPageBreak/>
              <w:t>49,00</w:t>
            </w:r>
          </w:p>
        </w:tc>
        <w:tc>
          <w:tcPr>
            <w:tcW w:w="1025" w:type="dxa"/>
          </w:tcPr>
          <w:p w:rsidR="00A6225A" w:rsidRPr="00DA66B2" w:rsidRDefault="00A6225A" w:rsidP="00A6225A">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7,00</w:t>
            </w:r>
          </w:p>
        </w:tc>
        <w:tc>
          <w:tcPr>
            <w:tcW w:w="923"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5625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lang w:val="id-ID"/>
              </w:rPr>
              <w:t>75</w:t>
            </w:r>
          </w:p>
        </w:tc>
        <w:tc>
          <w:tcPr>
            <w:tcW w:w="990" w:type="dxa"/>
          </w:tcPr>
          <w:p w:rsidR="00A6225A" w:rsidRPr="00DA66B2" w:rsidRDefault="00A6225A" w:rsidP="00A6225A">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rPr>
              <w:t>15</w:t>
            </w:r>
          </w:p>
        </w:tc>
        <w:tc>
          <w:tcPr>
            <w:tcW w:w="862" w:type="dxa"/>
          </w:tcPr>
          <w:p w:rsidR="00A6225A" w:rsidRPr="00FE3582" w:rsidRDefault="00A6225A" w:rsidP="00A6225A">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Z</w:t>
            </w:r>
          </w:p>
        </w:tc>
        <w:tc>
          <w:tcPr>
            <w:tcW w:w="1134" w:type="dxa"/>
          </w:tcPr>
          <w:p w:rsidR="00A6225A" w:rsidRPr="003378E4" w:rsidRDefault="00A6225A" w:rsidP="00A6225A">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90</w:t>
            </w:r>
          </w:p>
        </w:tc>
      </w:tr>
      <w:tr w:rsidR="00A6225A" w:rsidRPr="00DA66B2" w:rsidTr="00FA06D4">
        <w:tc>
          <w:tcPr>
            <w:tcW w:w="1306" w:type="dxa"/>
          </w:tcPr>
          <w:p w:rsidR="00A6225A" w:rsidRPr="00DA66B2" w:rsidRDefault="00FF4C08" w:rsidP="00A6225A">
            <w:pPr>
              <w:pStyle w:val="ListParagraph"/>
              <w:bidi/>
              <w:ind w:left="0"/>
              <w:rPr>
                <w:rStyle w:val="fontstyle01"/>
                <w:rFonts w:ascii="Traditional Arabic" w:hAnsi="Traditional Arabic" w:cs="Traditional Arabic"/>
                <w:b/>
                <w:bCs/>
                <w:sz w:val="36"/>
                <w:szCs w:val="36"/>
              </w:rPr>
            </w:pPr>
            <w:r>
              <w:rPr>
                <w:rStyle w:val="fontstyle01"/>
                <w:rFonts w:ascii="Traditional Arabic" w:hAnsi="Traditional Arabic" w:cs="Traditional Arabic"/>
                <w:b/>
                <w:bCs/>
                <w:sz w:val="36"/>
                <w:szCs w:val="36"/>
                <w:rtl/>
              </w:rPr>
              <w:t>۳٥٠۳</w:t>
            </w:r>
          </w:p>
        </w:tc>
        <w:tc>
          <w:tcPr>
            <w:tcW w:w="1025" w:type="dxa"/>
            <w:vAlign w:val="center"/>
          </w:tcPr>
          <w:p w:rsidR="00A6225A" w:rsidRPr="00DA66B2" w:rsidRDefault="00A6225A" w:rsidP="00A6225A">
            <w:pPr>
              <w:bidi/>
              <w:jc w:val="center"/>
              <w:rPr>
                <w:rStyle w:val="fontstyle01"/>
                <w:rFonts w:ascii="Traditional Arabic" w:hAnsi="Traditional Arabic" w:cs="Traditional Arabic"/>
                <w:sz w:val="36"/>
                <w:szCs w:val="36"/>
              </w:rPr>
            </w:pPr>
          </w:p>
        </w:tc>
        <w:tc>
          <w:tcPr>
            <w:tcW w:w="923" w:type="dxa"/>
          </w:tcPr>
          <w:p w:rsidR="00A6225A" w:rsidRPr="00313B7D" w:rsidRDefault="00FF4C08" w:rsidP="00A6225A">
            <w:pPr>
              <w:pStyle w:val="ListParagraph"/>
              <w:bidi/>
              <w:ind w:left="0"/>
              <w:rPr>
                <w:rStyle w:val="fontstyle01"/>
                <w:rFonts w:ascii="Traditional Arabic" w:hAnsi="Traditional Arabic" w:cs="Traditional Arabic"/>
                <w:b/>
                <w:bCs/>
                <w:sz w:val="26"/>
                <w:szCs w:val="26"/>
              </w:rPr>
            </w:pPr>
            <w:r>
              <w:rPr>
                <w:rStyle w:val="fontstyle01"/>
                <w:rFonts w:ascii="Traditional Arabic" w:hAnsi="Traditional Arabic" w:cs="Traditional Arabic"/>
                <w:b/>
                <w:bCs/>
                <w:sz w:val="26"/>
                <w:szCs w:val="26"/>
                <w:rtl/>
              </w:rPr>
              <w:t>٤٠٨۲۲٨</w:t>
            </w:r>
          </w:p>
        </w:tc>
        <w:tc>
          <w:tcPr>
            <w:tcW w:w="990" w:type="dxa"/>
          </w:tcPr>
          <w:p w:rsidR="00A6225A" w:rsidRPr="00313B7D" w:rsidRDefault="00FF4C08" w:rsidP="00A6225A">
            <w:pPr>
              <w:pStyle w:val="ListParagraph"/>
              <w:bidi/>
              <w:ind w:left="0"/>
              <w:rPr>
                <w:rStyle w:val="fontstyle01"/>
                <w:rFonts w:ascii="Traditional Arabic" w:hAnsi="Traditional Arabic" w:cs="Traditional Arabic"/>
                <w:b/>
                <w:bCs/>
                <w:sz w:val="26"/>
                <w:szCs w:val="26"/>
              </w:rPr>
            </w:pPr>
            <w:r>
              <w:rPr>
                <w:rStyle w:val="fontstyle01"/>
                <w:rFonts w:ascii="Traditional Arabic" w:hAnsi="Traditional Arabic" w:cs="Traditional Arabic"/>
                <w:b/>
                <w:bCs/>
                <w:sz w:val="26"/>
                <w:szCs w:val="26"/>
                <w:rtl/>
              </w:rPr>
              <w:t>٦۳٦٥</w:t>
            </w:r>
          </w:p>
        </w:tc>
        <w:tc>
          <w:tcPr>
            <w:tcW w:w="990" w:type="dxa"/>
          </w:tcPr>
          <w:p w:rsidR="00A6225A" w:rsidRPr="00313B7D" w:rsidRDefault="00FF4C08" w:rsidP="00A6225A">
            <w:pPr>
              <w:pStyle w:val="ListParagraph"/>
              <w:bidi/>
              <w:ind w:left="0"/>
              <w:rPr>
                <w:rStyle w:val="fontstyle01"/>
                <w:rFonts w:ascii="Traditional Arabic" w:hAnsi="Traditional Arabic" w:cs="Traditional Arabic"/>
                <w:b/>
                <w:bCs/>
                <w:sz w:val="26"/>
                <w:szCs w:val="26"/>
              </w:rPr>
            </w:pPr>
            <w:r>
              <w:rPr>
                <w:rStyle w:val="fontstyle01"/>
                <w:rFonts w:ascii="Traditional Arabic" w:hAnsi="Traditional Arabic" w:cs="Traditional Arabic"/>
                <w:b/>
                <w:bCs/>
                <w:sz w:val="26"/>
                <w:szCs w:val="26"/>
                <w:rtl/>
              </w:rPr>
              <w:t>۱۱۹۷</w:t>
            </w:r>
          </w:p>
        </w:tc>
        <w:tc>
          <w:tcPr>
            <w:tcW w:w="1996" w:type="dxa"/>
            <w:gridSpan w:val="2"/>
          </w:tcPr>
          <w:p w:rsidR="00A6225A" w:rsidRPr="00DA66B2" w:rsidRDefault="00A6225A" w:rsidP="00A6225A">
            <w:pPr>
              <w:pStyle w:val="ListParagraph"/>
              <w:bidi/>
              <w:ind w:left="0"/>
              <w:rPr>
                <w:rStyle w:val="fontstyle01"/>
                <w:rFonts w:ascii="Traditional Arabic" w:hAnsi="Traditional Arabic" w:cs="Traditional Arabic"/>
                <w:b/>
                <w:bCs/>
                <w:sz w:val="36"/>
                <w:szCs w:val="36"/>
              </w:rPr>
            </w:pPr>
            <w:r w:rsidRPr="00DA66B2">
              <w:rPr>
                <w:rStyle w:val="fontstyle01"/>
                <w:rFonts w:ascii="Traditional Arabic" w:hAnsi="Traditional Arabic" w:cs="Traditional Arabic"/>
                <w:b/>
                <w:bCs/>
                <w:sz w:val="36"/>
                <w:szCs w:val="36"/>
                <w:rtl/>
              </w:rPr>
              <w:t>مجموع</w:t>
            </w:r>
          </w:p>
        </w:tc>
      </w:tr>
    </w:tbl>
    <w:p w:rsidR="004B7245" w:rsidRPr="00DA66B2" w:rsidRDefault="004B7245" w:rsidP="004B7245">
      <w:pPr>
        <w:bidi/>
        <w:spacing w:after="0" w:line="240" w:lineRule="auto"/>
        <w:ind w:left="1069" w:hanging="180"/>
        <w:jc w:val="center"/>
        <w:rPr>
          <w:rFonts w:ascii="Traditional Arabic" w:hAnsi="Traditional Arabic" w:cs="Traditional Arabic"/>
          <w:color w:val="000000"/>
          <w:sz w:val="36"/>
          <w:szCs w:val="36"/>
          <w:rtl/>
          <w:lang w:bidi="ar-DZ"/>
        </w:rPr>
      </w:pPr>
    </w:p>
    <w:p w:rsidR="004B7245" w:rsidRPr="00DA66B2" w:rsidRDefault="004B7245" w:rsidP="004B7245">
      <w:pPr>
        <w:pStyle w:val="ListParagraph"/>
        <w:bidi/>
        <w:spacing w:after="0" w:line="240" w:lineRule="auto"/>
        <w:ind w:left="2250" w:hanging="1271"/>
        <w:rPr>
          <w:rFonts w:ascii="Traditional Arabic" w:hAnsi="Traditional Arabic" w:cs="Traditional Arabic"/>
          <w:i/>
          <w:iCs/>
          <w:sz w:val="36"/>
          <w:szCs w:val="36"/>
          <w:lang w:val="id-ID" w:bidi="ar-DZ"/>
        </w:rPr>
      </w:pPr>
      <w:r w:rsidRPr="00DA66B2">
        <w:rPr>
          <w:rFonts w:ascii="Traditional Arabic" w:hAnsi="Traditional Arabic" w:cs="Traditional Arabic"/>
          <w:i/>
          <w:iCs/>
          <w:sz w:val="36"/>
          <w:szCs w:val="36"/>
          <w:rtl/>
          <w:lang w:val="id-ID" w:bidi="ar-DZ"/>
        </w:rPr>
        <w:t>المصدر: مهارات الاختبار القبلي للطلاب الوصف</w:t>
      </w:r>
    </w:p>
    <w:p w:rsidR="004B7245" w:rsidRPr="00DA66B2" w:rsidRDefault="004B7245" w:rsidP="004B7245">
      <w:pPr>
        <w:pStyle w:val="ListParagraph"/>
        <w:bidi/>
        <w:spacing w:after="0" w:line="240" w:lineRule="auto"/>
        <w:ind w:left="2250" w:hanging="1271"/>
        <w:rPr>
          <w:rFonts w:ascii="Traditional Arabic" w:hAnsi="Traditional Arabic" w:cs="Traditional Arabic"/>
          <w:i/>
          <w:iCs/>
          <w:sz w:val="36"/>
          <w:szCs w:val="36"/>
          <w:lang w:val="id-ID" w:bidi="ar-DZ"/>
        </w:rPr>
      </w:pPr>
      <w:r w:rsidRPr="00DA66B2">
        <w:rPr>
          <w:rFonts w:ascii="Traditional Arabic" w:hAnsi="Traditional Arabic" w:cs="Traditional Arabic"/>
          <w:i/>
          <w:iCs/>
          <w:sz w:val="36"/>
          <w:szCs w:val="36"/>
          <w:rtl/>
          <w:lang w:val="id-ID" w:bidi="ar-DZ"/>
        </w:rPr>
        <w:t xml:space="preserve">: العمود 1 هو رقم المستجيب </w:t>
      </w:r>
    </w:p>
    <w:p w:rsidR="004B7245" w:rsidRPr="00DA66B2" w:rsidRDefault="004B7245" w:rsidP="004B7245">
      <w:pPr>
        <w:pStyle w:val="ListParagraph"/>
        <w:bidi/>
        <w:spacing w:after="0" w:line="240" w:lineRule="auto"/>
        <w:ind w:left="2250" w:hanging="1271"/>
        <w:rPr>
          <w:rFonts w:ascii="Traditional Arabic" w:hAnsi="Traditional Arabic" w:cs="Traditional Arabic"/>
          <w:i/>
          <w:iCs/>
          <w:sz w:val="36"/>
          <w:szCs w:val="36"/>
          <w:lang w:val="id-ID" w:bidi="ar-DZ"/>
        </w:rPr>
      </w:pPr>
      <w:r w:rsidRPr="00DA66B2">
        <w:rPr>
          <w:rFonts w:ascii="Traditional Arabic" w:hAnsi="Traditional Arabic" w:cs="Traditional Arabic"/>
          <w:i/>
          <w:iCs/>
          <w:sz w:val="36"/>
          <w:szCs w:val="36"/>
          <w:rtl/>
          <w:lang w:val="id-ID" w:bidi="ar-DZ"/>
        </w:rPr>
        <w:t xml:space="preserve">العمود 2 هو اسم المستجيب </w:t>
      </w:r>
    </w:p>
    <w:p w:rsidR="004B7245" w:rsidRPr="00DA66B2" w:rsidRDefault="004B7245" w:rsidP="004B7245">
      <w:pPr>
        <w:pStyle w:val="ListParagraph"/>
        <w:bidi/>
        <w:spacing w:after="0" w:line="240" w:lineRule="auto"/>
        <w:ind w:left="2250" w:hanging="1271"/>
        <w:rPr>
          <w:rFonts w:ascii="Traditional Arabic" w:hAnsi="Traditional Arabic" w:cs="Traditional Arabic"/>
          <w:i/>
          <w:iCs/>
          <w:sz w:val="36"/>
          <w:szCs w:val="36"/>
          <w:lang w:val="id-ID" w:bidi="ar-DZ"/>
        </w:rPr>
      </w:pPr>
      <w:r w:rsidRPr="00DA66B2">
        <w:rPr>
          <w:rFonts w:ascii="Traditional Arabic" w:hAnsi="Traditional Arabic" w:cs="Traditional Arabic"/>
          <w:i/>
          <w:iCs/>
          <w:sz w:val="36"/>
          <w:szCs w:val="36"/>
          <w:rtl/>
          <w:lang w:val="id-ID" w:bidi="ar-DZ"/>
        </w:rPr>
        <w:t xml:space="preserve">العمود 3 هو عدد الدرجات الصحيحة التي حصل عليها الطالب </w:t>
      </w:r>
    </w:p>
    <w:p w:rsidR="004B7245" w:rsidRPr="00DA66B2" w:rsidRDefault="004B7245" w:rsidP="004B7245">
      <w:pPr>
        <w:pStyle w:val="ListParagraph"/>
        <w:bidi/>
        <w:spacing w:after="0" w:line="240" w:lineRule="auto"/>
        <w:ind w:left="2250" w:hanging="1271"/>
        <w:rPr>
          <w:rFonts w:ascii="Traditional Arabic" w:hAnsi="Traditional Arabic" w:cs="Traditional Arabic"/>
          <w:i/>
          <w:iCs/>
          <w:sz w:val="36"/>
          <w:szCs w:val="36"/>
          <w:lang w:val="id-ID" w:bidi="ar-DZ"/>
        </w:rPr>
      </w:pPr>
      <w:r w:rsidRPr="00DA66B2">
        <w:rPr>
          <w:rFonts w:ascii="Traditional Arabic" w:hAnsi="Traditional Arabic" w:cs="Traditional Arabic"/>
          <w:i/>
          <w:iCs/>
          <w:sz w:val="36"/>
          <w:szCs w:val="36"/>
          <w:rtl/>
          <w:lang w:val="id-ID" w:bidi="ar-DZ"/>
        </w:rPr>
        <w:t xml:space="preserve">العمود 4 هو درجة </w:t>
      </w:r>
      <w:r w:rsidRPr="00DA66B2">
        <w:rPr>
          <w:rFonts w:ascii="Traditional Arabic" w:hAnsi="Traditional Arabic" w:cs="Traditional Arabic"/>
          <w:i/>
          <w:iCs/>
          <w:sz w:val="36"/>
          <w:szCs w:val="36"/>
          <w:rtl/>
          <w:lang w:bidi="ar-DZ"/>
        </w:rPr>
        <w:t>النتيجة</w:t>
      </w:r>
    </w:p>
    <w:p w:rsidR="004B7245" w:rsidRPr="00DA66B2" w:rsidRDefault="004B7245" w:rsidP="004B7245">
      <w:pPr>
        <w:pStyle w:val="ListParagraph"/>
        <w:bidi/>
        <w:spacing w:after="0" w:line="240" w:lineRule="auto"/>
        <w:ind w:left="2250" w:hanging="1271"/>
        <w:rPr>
          <w:rFonts w:ascii="Traditional Arabic" w:hAnsi="Traditional Arabic" w:cs="Traditional Arabic"/>
          <w:i/>
          <w:iCs/>
          <w:sz w:val="36"/>
          <w:szCs w:val="36"/>
          <w:lang w:val="id-ID" w:bidi="ar-DZ"/>
        </w:rPr>
      </w:pPr>
      <w:r w:rsidRPr="00DA66B2">
        <w:rPr>
          <w:rFonts w:ascii="Traditional Arabic" w:hAnsi="Traditional Arabic" w:cs="Traditional Arabic"/>
          <w:i/>
          <w:iCs/>
          <w:sz w:val="24"/>
          <w:szCs w:val="24"/>
          <w:lang w:val="id-ID" w:bidi="ar-DZ"/>
        </w:rPr>
        <w:t>X</w:t>
      </w:r>
      <w:r w:rsidRPr="00DA66B2">
        <w:rPr>
          <w:rFonts w:ascii="Traditional Arabic" w:hAnsi="Traditional Arabic" w:cs="Traditional Arabic"/>
          <w:i/>
          <w:iCs/>
          <w:sz w:val="36"/>
          <w:szCs w:val="36"/>
          <w:rtl/>
          <w:lang w:val="id-ID" w:bidi="ar-DZ"/>
        </w:rPr>
        <w:t xml:space="preserve"> العمود 5 هو قيمة </w:t>
      </w:r>
      <w:r w:rsidRPr="00DA66B2">
        <w:rPr>
          <w:rFonts w:ascii="Traditional Arabic" w:hAnsi="Traditional Arabic" w:cs="Traditional Arabic"/>
          <w:i/>
          <w:iCs/>
          <w:sz w:val="36"/>
          <w:szCs w:val="36"/>
          <w:rtl/>
          <w:lang w:bidi="ar-DZ"/>
        </w:rPr>
        <w:t xml:space="preserve">النتيجة </w:t>
      </w:r>
      <w:r w:rsidRPr="00DA66B2">
        <w:rPr>
          <w:rFonts w:ascii="Traditional Arabic" w:hAnsi="Traditional Arabic" w:cs="Traditional Arabic"/>
          <w:i/>
          <w:iCs/>
          <w:sz w:val="24"/>
          <w:szCs w:val="24"/>
          <w:rtl/>
          <w:lang w:val="id-ID" w:bidi="ar-DZ"/>
        </w:rPr>
        <w:t>(</w:t>
      </w:r>
      <w:r w:rsidRPr="00DA66B2">
        <w:rPr>
          <w:rFonts w:ascii="Traditional Arabic" w:hAnsi="Traditional Arabic" w:cs="Traditional Arabic"/>
          <w:i/>
          <w:iCs/>
          <w:sz w:val="24"/>
          <w:szCs w:val="24"/>
          <w:lang w:val="id-ID" w:bidi="ar-DZ"/>
        </w:rPr>
        <w:t>x2</w:t>
      </w:r>
      <w:r w:rsidRPr="00DA66B2">
        <w:rPr>
          <w:rFonts w:ascii="Traditional Arabic" w:hAnsi="Traditional Arabic" w:cs="Traditional Arabic"/>
          <w:i/>
          <w:iCs/>
          <w:sz w:val="24"/>
          <w:szCs w:val="24"/>
          <w:rtl/>
          <w:lang w:val="id-ID" w:bidi="ar-DZ"/>
        </w:rPr>
        <w:t>)</w:t>
      </w:r>
      <w:r w:rsidRPr="00DA66B2">
        <w:rPr>
          <w:rFonts w:ascii="Traditional Arabic" w:hAnsi="Traditional Arabic" w:cs="Traditional Arabic"/>
          <w:i/>
          <w:iCs/>
          <w:sz w:val="36"/>
          <w:szCs w:val="36"/>
          <w:rtl/>
          <w:lang w:val="id-ID" w:bidi="ar-DZ"/>
        </w:rPr>
        <w:t xml:space="preserve"> </w:t>
      </w:r>
    </w:p>
    <w:p w:rsidR="004B7245" w:rsidRPr="00DA66B2" w:rsidRDefault="004B7245" w:rsidP="004B7245">
      <w:pPr>
        <w:pStyle w:val="ListParagraph"/>
        <w:bidi/>
        <w:spacing w:after="0" w:line="240" w:lineRule="auto"/>
        <w:ind w:left="2250" w:hanging="1271"/>
        <w:rPr>
          <w:rFonts w:ascii="Traditional Arabic" w:hAnsi="Traditional Arabic" w:cs="Traditional Arabic"/>
          <w:i/>
          <w:iCs/>
          <w:sz w:val="24"/>
          <w:szCs w:val="24"/>
          <w:lang w:val="id-ID" w:bidi="ar-DZ"/>
        </w:rPr>
      </w:pPr>
      <w:r w:rsidRPr="00DA66B2">
        <w:rPr>
          <w:rFonts w:ascii="Traditional Arabic" w:hAnsi="Traditional Arabic" w:cs="Traditional Arabic"/>
          <w:i/>
          <w:iCs/>
          <w:sz w:val="36"/>
          <w:szCs w:val="36"/>
          <w:rtl/>
          <w:lang w:val="id-ID" w:bidi="ar-DZ"/>
        </w:rPr>
        <w:t xml:space="preserve">العمود 6 هو متوسط الانحراف </w:t>
      </w:r>
      <w:r w:rsidRPr="00DA66B2">
        <w:rPr>
          <w:rFonts w:ascii="Traditional Arabic" w:hAnsi="Traditional Arabic" w:cs="Traditional Arabic"/>
          <w:i/>
          <w:iCs/>
          <w:sz w:val="24"/>
          <w:szCs w:val="24"/>
          <w:lang w:val="id-ID" w:bidi="ar-DZ"/>
        </w:rPr>
        <w:t>X</w:t>
      </w:r>
    </w:p>
    <w:p w:rsidR="004B7245" w:rsidRPr="00DA66B2" w:rsidRDefault="004B7245" w:rsidP="004B7245">
      <w:pPr>
        <w:bidi/>
        <w:spacing w:after="0" w:line="240" w:lineRule="auto"/>
        <w:ind w:left="1069" w:hanging="180"/>
        <w:rPr>
          <w:rFonts w:ascii="Traditional Arabic" w:hAnsi="Traditional Arabic" w:cs="Traditional Arabic"/>
          <w:i/>
          <w:iCs/>
          <w:sz w:val="36"/>
          <w:szCs w:val="36"/>
          <w:lang w:val="id-ID" w:bidi="ar-DZ"/>
        </w:rPr>
      </w:pPr>
      <w:r w:rsidRPr="00DA66B2">
        <w:rPr>
          <w:rFonts w:ascii="Traditional Arabic" w:hAnsi="Traditional Arabic" w:cs="Traditional Arabic"/>
          <w:i/>
          <w:iCs/>
          <w:sz w:val="36"/>
          <w:szCs w:val="36"/>
          <w:rtl/>
          <w:lang w:val="id-ID" w:bidi="ar-DZ"/>
        </w:rPr>
        <w:t xml:space="preserve">العمود 7 هو مربع متوسط </w:t>
      </w:r>
      <w:r w:rsidRPr="00DA66B2">
        <w:rPr>
          <w:rFonts w:ascii="Traditional Arabic" w:hAnsi="Traditional Arabic" w:cs="Traditional Arabic"/>
          <w:i/>
          <w:iCs/>
          <w:sz w:val="36"/>
          <w:szCs w:val="36"/>
          <w:rtl/>
          <w:lang w:bidi="ar-DZ"/>
        </w:rPr>
        <w:t xml:space="preserve">نتيجة </w:t>
      </w:r>
      <w:r w:rsidRPr="00DA66B2">
        <w:rPr>
          <w:rFonts w:ascii="Traditional Arabic" w:hAnsi="Traditional Arabic" w:cs="Traditional Arabic"/>
          <w:i/>
          <w:iCs/>
          <w:sz w:val="36"/>
          <w:szCs w:val="36"/>
          <w:rtl/>
          <w:lang w:val="id-ID" w:bidi="ar-DZ"/>
        </w:rPr>
        <w:t>انحراف البيانات</w:t>
      </w:r>
    </w:p>
    <w:p w:rsidR="004B7245" w:rsidRPr="00DA66B2" w:rsidRDefault="004B7245" w:rsidP="004B7245">
      <w:pPr>
        <w:bidi/>
        <w:spacing w:after="0" w:line="240" w:lineRule="auto"/>
        <w:ind w:left="1069" w:hanging="180"/>
        <w:rPr>
          <w:rFonts w:ascii="Traditional Arabic" w:hAnsi="Traditional Arabic" w:cs="Traditional Arabic"/>
          <w:color w:val="000000"/>
          <w:sz w:val="36"/>
          <w:szCs w:val="36"/>
          <w:lang w:bidi="ar-DZ"/>
        </w:rPr>
      </w:pPr>
      <w:r w:rsidRPr="00DA66B2">
        <w:rPr>
          <w:rFonts w:ascii="Traditional Arabic" w:hAnsi="Traditional Arabic" w:cs="Traditional Arabic"/>
          <w:color w:val="000000"/>
          <w:sz w:val="36"/>
          <w:szCs w:val="36"/>
          <w:rtl/>
          <w:lang w:bidi="ar-DZ"/>
        </w:rPr>
        <w:t>ثم لتحليل البيانات أعلاه، يقوم الباحث بالتحليل مع الإحصاء الوصفي على النحو التالي:</w:t>
      </w:r>
    </w:p>
    <w:p w:rsidR="004B7245" w:rsidRPr="00DA66B2" w:rsidRDefault="004B7245" w:rsidP="007B0BB7">
      <w:pPr>
        <w:tabs>
          <w:tab w:val="right" w:pos="1339"/>
        </w:tabs>
        <w:bidi/>
        <w:spacing w:after="0" w:line="240" w:lineRule="auto"/>
        <w:ind w:left="1159" w:hanging="360"/>
        <w:rPr>
          <w:rFonts w:ascii="Traditional Arabic" w:hAnsi="Traditional Arabic" w:cs="Traditional Arabic"/>
          <w:color w:val="000000"/>
          <w:sz w:val="36"/>
          <w:szCs w:val="36"/>
          <w:rtl/>
          <w:lang w:bidi="ar-DZ"/>
        </w:rPr>
      </w:pPr>
      <w:r w:rsidRPr="00DA66B2">
        <w:rPr>
          <w:rFonts w:ascii="Traditional Arabic" w:hAnsi="Traditional Arabic" w:cs="Traditional Arabic"/>
          <w:color w:val="000000"/>
          <w:sz w:val="36"/>
          <w:szCs w:val="36"/>
          <w:rtl/>
          <w:lang w:bidi="ar-DZ"/>
        </w:rPr>
        <w:t>۱</w:t>
      </w:r>
      <w:r w:rsidRPr="00DA66B2">
        <w:rPr>
          <w:rFonts w:ascii="Traditional Arabic" w:hAnsi="Traditional Arabic" w:cs="Traditional Arabic"/>
          <w:color w:val="000000"/>
          <w:sz w:val="36"/>
          <w:szCs w:val="36"/>
          <w:lang w:val="id-ID" w:bidi="ar-DZ"/>
        </w:rPr>
        <w:t>(</w:t>
      </w:r>
      <w:r w:rsidRPr="00DA66B2">
        <w:rPr>
          <w:rFonts w:ascii="Traditional Arabic" w:hAnsi="Traditional Arabic" w:cs="Traditional Arabic"/>
          <w:color w:val="000000"/>
          <w:sz w:val="36"/>
          <w:szCs w:val="36"/>
          <w:rtl/>
          <w:lang w:val="id-ID" w:bidi="ar-DZ"/>
        </w:rPr>
        <w:t xml:space="preserve"> </w:t>
      </w:r>
      <w:r w:rsidRPr="00DA66B2">
        <w:rPr>
          <w:rFonts w:ascii="Traditional Arabic" w:hAnsi="Traditional Arabic" w:cs="Traditional Arabic"/>
          <w:color w:val="000000"/>
          <w:sz w:val="36"/>
          <w:szCs w:val="36"/>
          <w:rtl/>
          <w:lang w:bidi="ar-DZ"/>
        </w:rPr>
        <w:t xml:space="preserve">حدد متوسط درجات طلاب الاختبار البعدي </w:t>
      </w:r>
      <w:r w:rsidR="006B34E6">
        <w:rPr>
          <w:rFonts w:ascii="Traditional Arabic" w:hAnsi="Traditional Arabic" w:cs="Traditional Arabic"/>
          <w:color w:val="000000"/>
          <w:sz w:val="36"/>
          <w:szCs w:val="36"/>
          <w:rtl/>
          <w:lang w:bidi="ar-DZ"/>
        </w:rPr>
        <w:t>الصف</w:t>
      </w:r>
      <w:r w:rsidRPr="00DA66B2">
        <w:rPr>
          <w:rFonts w:ascii="Traditional Arabic" w:hAnsi="Traditional Arabic" w:cs="Traditional Arabic"/>
          <w:color w:val="000000"/>
          <w:sz w:val="36"/>
          <w:szCs w:val="36"/>
          <w:rtl/>
          <w:lang w:bidi="ar-DZ"/>
        </w:rPr>
        <w:t xml:space="preserve"> </w:t>
      </w:r>
      <w:r w:rsidR="00A87DFF">
        <w:rPr>
          <w:rFonts w:ascii="Traditional Arabic" w:hAnsi="Traditional Arabic" w:cs="Traditional Arabic"/>
          <w:color w:val="000000"/>
          <w:sz w:val="36"/>
          <w:szCs w:val="36"/>
          <w:rtl/>
          <w:lang w:bidi="ar-DZ"/>
        </w:rPr>
        <w:t>الضابط</w:t>
      </w:r>
      <w:r w:rsidRPr="00DA66B2">
        <w:rPr>
          <w:rFonts w:ascii="Traditional Arabic" w:hAnsi="Traditional Arabic" w:cs="Traditional Arabic"/>
          <w:color w:val="000000"/>
          <w:sz w:val="36"/>
          <w:szCs w:val="36"/>
          <w:lang w:bidi="ar-DZ"/>
        </w:rPr>
        <w:t xml:space="preserve"> </w:t>
      </w:r>
      <w:r w:rsidRPr="00DA66B2">
        <w:rPr>
          <w:rFonts w:ascii="Traditional Arabic" w:hAnsi="Traditional Arabic" w:cs="Traditional Arabic"/>
          <w:color w:val="000000"/>
          <w:sz w:val="36"/>
          <w:szCs w:val="36"/>
          <w:rtl/>
          <w:lang w:bidi="ar-DZ"/>
        </w:rPr>
        <w:t>المدرسة المتوسطة  الإسلام باستخدام الصيغة أدناه:</w:t>
      </w:r>
    </w:p>
    <w:p w:rsidR="00C461CB" w:rsidRPr="00FA06D4" w:rsidRDefault="00C461CB" w:rsidP="00FA06D4">
      <w:pPr>
        <w:spacing w:after="0" w:line="240" w:lineRule="auto"/>
        <w:rPr>
          <w:rFonts w:ascii="Traditional Arabic" w:hAnsi="Traditional Arabic" w:cs="Traditional Arabic"/>
          <w:color w:val="000000"/>
          <w:sz w:val="24"/>
          <w:szCs w:val="24"/>
        </w:rPr>
      </w:pPr>
    </w:p>
    <w:p w:rsidR="004B7245" w:rsidRPr="00DA66B2" w:rsidRDefault="004B7245" w:rsidP="00FB5E67">
      <w:pPr>
        <w:pStyle w:val="ListParagraph"/>
        <w:spacing w:after="0" w:line="240" w:lineRule="auto"/>
        <w:ind w:left="2610"/>
        <w:rPr>
          <w:rFonts w:ascii="Traditional Arabic" w:hAnsi="Traditional Arabic" w:cs="Traditional Arabic"/>
          <w:color w:val="000000"/>
          <w:sz w:val="24"/>
          <w:szCs w:val="24"/>
        </w:rPr>
      </w:pPr>
      <w:r w:rsidRPr="00DA66B2">
        <w:rPr>
          <w:rFonts w:ascii="Traditional Arabic" w:hAnsi="Traditional Arabic" w:cs="Traditional Arabic"/>
          <w:noProof/>
          <w:color w:val="000000"/>
          <w:sz w:val="24"/>
          <w:szCs w:val="24"/>
        </w:rPr>
        <mc:AlternateContent>
          <mc:Choice Requires="wps">
            <w:drawing>
              <wp:anchor distT="0" distB="0" distL="114300" distR="114300" simplePos="0" relativeHeight="251664896" behindDoc="0" locked="0" layoutInCell="1" allowOverlap="1" wp14:anchorId="1559C77D" wp14:editId="3046CCFE">
                <wp:simplePos x="0" y="0"/>
                <wp:positionH relativeFrom="column">
                  <wp:posOffset>1941830</wp:posOffset>
                </wp:positionH>
                <wp:positionV relativeFrom="paragraph">
                  <wp:posOffset>283845</wp:posOffset>
                </wp:positionV>
                <wp:extent cx="266065" cy="0"/>
                <wp:effectExtent l="0" t="0" r="20320" b="19050"/>
                <wp:wrapNone/>
                <wp:docPr id="22" name="Straight Connector 22"/>
                <wp:cNvGraphicFramePr/>
                <a:graphic xmlns:a="http://schemas.openxmlformats.org/drawingml/2006/main">
                  <a:graphicData uri="http://schemas.microsoft.com/office/word/2010/wordprocessingShape">
                    <wps:wsp>
                      <wps:cNvCnPr/>
                      <wps:spPr>
                        <a:xfrm flipV="1">
                          <a:off x="0" y="0"/>
                          <a:ext cx="266065" cy="0"/>
                        </a:xfrm>
                        <a:prstGeom prst="line">
                          <a:avLst/>
                        </a:prstGeom>
                        <a:ln w="3175"/>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525C553E" id="Straight Connector 22" o:spid="_x0000_s1026" style="position:absolute;flip:y;z-index:251664896;visibility:visible;mso-wrap-style:square;mso-wrap-distance-left:9pt;mso-wrap-distance-top:0;mso-wrap-distance-right:9pt;mso-wrap-distance-bottom:0;mso-position-horizontal:absolute;mso-position-horizontal-relative:text;mso-position-vertical:absolute;mso-position-vertical-relative:text" from="152.9pt,22.35pt" to="173.8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" strokecolor="black [3200]" strokeweight=".25pt">
                <v:stroke joinstyle="miter"/>
              </v:line>
            </w:pict>
          </mc:Fallback>
        </mc:AlternateContent>
      </w:r>
      <w:r w:rsidRPr="00DA66B2">
        <w:rPr>
          <w:rFonts w:ascii="Traditional Arabic" w:hAnsi="Traditional Arabic" w:cs="Traditional Arabic"/>
          <w:color w:val="000000"/>
          <w:sz w:val="24"/>
          <w:szCs w:val="24"/>
        </w:rPr>
        <w:t xml:space="preserve">M </w:t>
      </w:r>
      <w:r w:rsidR="00FB5E67" w:rsidRPr="001D33E7">
        <w:rPr>
          <w:rFonts w:ascii="Traditional Arabic" w:hAnsi="Traditional Arabic" w:cs="Traditional Arabic"/>
          <w:color w:val="000000"/>
          <w:sz w:val="36"/>
          <w:szCs w:val="36"/>
        </w:rPr>
        <w:t>=</w:t>
      </w:r>
      <w:r w:rsidRPr="00DA66B2">
        <w:rPr>
          <w:rFonts w:ascii="Traditional Arabic" w:hAnsi="Traditional Arabic" w:cs="Traditional Arabic"/>
          <w:color w:val="000000"/>
          <w:sz w:val="24"/>
          <w:szCs w:val="24"/>
        </w:rPr>
        <w:t xml:space="preserve"> </w:t>
      </w:r>
      <w:r w:rsidRPr="00DA66B2">
        <w:rPr>
          <w:rFonts w:ascii="Times New Roman" w:hAnsi="Times New Roman" w:cs="Times New Roman"/>
          <w:color w:val="000000"/>
          <w:sz w:val="18"/>
          <w:szCs w:val="18"/>
        </w:rPr>
        <w:t>∑</w:t>
      </w:r>
      <w:r w:rsidRPr="00DA66B2">
        <w:rPr>
          <w:rFonts w:ascii="Traditional Arabic" w:hAnsi="Traditional Arabic" w:cs="Traditional Arabic"/>
          <w:color w:val="000000"/>
          <w:sz w:val="18"/>
          <w:szCs w:val="18"/>
        </w:rPr>
        <w:t xml:space="preserve"> </w:t>
      </w:r>
      <w:r w:rsidRPr="00DA66B2">
        <w:rPr>
          <w:rFonts w:ascii="Traditional Arabic" w:hAnsi="Traditional Arabic" w:cs="Traditional Arabic"/>
          <w:color w:val="000000"/>
          <w:sz w:val="16"/>
          <w:szCs w:val="16"/>
        </w:rPr>
        <w:t>FX</w:t>
      </w:r>
    </w:p>
    <w:p w:rsidR="004B7245" w:rsidRPr="00DA66B2" w:rsidRDefault="004B7245" w:rsidP="00FB5E67">
      <w:pPr>
        <w:pStyle w:val="ListParagraph"/>
        <w:spacing w:after="0" w:line="240" w:lineRule="auto"/>
        <w:ind w:left="2610" w:firstLine="630"/>
        <w:rPr>
          <w:rFonts w:ascii="Traditional Arabic" w:hAnsi="Traditional Arabic" w:cs="Traditional Arabic"/>
          <w:color w:val="000000"/>
          <w:sz w:val="24"/>
          <w:szCs w:val="24"/>
          <w:lang w:val="id-ID"/>
        </w:rPr>
      </w:pPr>
      <w:r w:rsidRPr="00DA66B2">
        <w:rPr>
          <w:rFonts w:ascii="Traditional Arabic" w:hAnsi="Traditional Arabic" w:cs="Traditional Arabic"/>
          <w:noProof/>
          <w:color w:val="000000"/>
          <w:sz w:val="24"/>
          <w:szCs w:val="24"/>
        </w:rPr>
        <mc:AlternateContent>
          <mc:Choice Requires="wps">
            <w:drawing>
              <wp:anchor distT="0" distB="0" distL="114300" distR="114300" simplePos="0" relativeHeight="251666944" behindDoc="0" locked="0" layoutInCell="1" allowOverlap="1" wp14:anchorId="27330A29" wp14:editId="6C199139">
                <wp:simplePos x="0" y="0"/>
                <wp:positionH relativeFrom="column">
                  <wp:posOffset>1922145</wp:posOffset>
                </wp:positionH>
                <wp:positionV relativeFrom="paragraph">
                  <wp:posOffset>458470</wp:posOffset>
                </wp:positionV>
                <wp:extent cx="266065" cy="0"/>
                <wp:effectExtent l="0" t="0" r="20320" b="19050"/>
                <wp:wrapNone/>
                <wp:docPr id="46" name="Straight Connector 46"/>
                <wp:cNvGraphicFramePr/>
                <a:graphic xmlns:a="http://schemas.openxmlformats.org/drawingml/2006/main">
                  <a:graphicData uri="http://schemas.microsoft.com/office/word/2010/wordprocessingShape">
                    <wps:wsp>
                      <wps:cNvCnPr/>
                      <wps:spPr>
                        <a:xfrm flipV="1">
                          <a:off x="0" y="0"/>
                          <a:ext cx="266065" cy="0"/>
                        </a:xfrm>
                        <a:prstGeom prst="line">
                          <a:avLst/>
                        </a:prstGeom>
                        <a:ln w="3175"/>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4056579C" id="Straight Connector 46" o:spid="_x0000_s1026" style="position:absolute;flip:y;z-index:251666944;visibility:visible;mso-wrap-style:square;mso-wrap-distance-left:9pt;mso-wrap-distance-top:0;mso-wrap-distance-right:9pt;mso-wrap-distance-bottom:0;mso-position-horizontal:absolute;mso-position-horizontal-relative:text;mso-position-vertical:absolute;mso-position-vertical-relative:text" from="151.35pt,36.1pt" to="172.3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" strokecolor="black [3200]" strokeweight=".25pt">
                <v:stroke joinstyle="miter"/>
              </v:line>
            </w:pict>
          </mc:Fallback>
        </mc:AlternateContent>
      </w:r>
      <w:r w:rsidRPr="00DA66B2">
        <w:rPr>
          <w:rFonts w:ascii="Traditional Arabic" w:hAnsi="Traditional Arabic" w:cs="Traditional Arabic"/>
          <w:color w:val="000000"/>
          <w:sz w:val="16"/>
          <w:szCs w:val="16"/>
        </w:rPr>
        <w:t>N</w:t>
      </w:r>
      <w:r w:rsidRPr="00DA66B2">
        <w:rPr>
          <w:rFonts w:ascii="Traditional Arabic" w:hAnsi="Traditional Arabic" w:cs="Traditional Arabic"/>
          <w:color w:val="000000"/>
          <w:sz w:val="16"/>
          <w:szCs w:val="16"/>
        </w:rPr>
        <w:br/>
      </w:r>
      <w:r w:rsidRPr="00DA66B2">
        <w:rPr>
          <w:rFonts w:ascii="Traditional Arabic" w:hAnsi="Traditional Arabic" w:cs="Traditional Arabic"/>
          <w:color w:val="000000"/>
          <w:sz w:val="24"/>
          <w:szCs w:val="24"/>
        </w:rPr>
        <w:t xml:space="preserve">M </w:t>
      </w:r>
      <w:r w:rsidR="00FB5E67" w:rsidRPr="001D33E7">
        <w:rPr>
          <w:rFonts w:ascii="Traditional Arabic" w:hAnsi="Traditional Arabic" w:cs="Traditional Arabic"/>
          <w:color w:val="000000"/>
          <w:sz w:val="36"/>
          <w:szCs w:val="36"/>
        </w:rPr>
        <w:t>=</w:t>
      </w:r>
      <w:r w:rsidR="00FF4C08">
        <w:rPr>
          <w:rFonts w:ascii="Traditional Arabic" w:hAnsi="Traditional Arabic" w:cs="Traditional Arabic"/>
          <w:color w:val="000000"/>
          <w:sz w:val="24"/>
          <w:szCs w:val="24"/>
          <w:rtl/>
          <w:lang w:val="id-ID"/>
        </w:rPr>
        <w:t>٦۳٦٥</w:t>
      </w:r>
    </w:p>
    <w:p w:rsidR="004B7245" w:rsidRPr="00DA66B2" w:rsidRDefault="00A6225A" w:rsidP="00FB5E67">
      <w:pPr>
        <w:pStyle w:val="ListParagraph"/>
        <w:spacing w:after="0" w:line="240" w:lineRule="auto"/>
        <w:ind w:left="2610" w:firstLine="540"/>
        <w:rPr>
          <w:rFonts w:ascii="Traditional Arabic" w:hAnsi="Traditional Arabic" w:cs="Traditional Arabic"/>
          <w:color w:val="000000"/>
          <w:sz w:val="24"/>
          <w:szCs w:val="24"/>
          <w:lang w:val="id-ID"/>
        </w:rPr>
      </w:pPr>
      <w:r w:rsidRPr="00A6225A">
        <w:rPr>
          <w:rFonts w:ascii="Traditional Arabic" w:hAnsi="Traditional Arabic" w:cs="Traditional Arabic"/>
          <w:color w:val="000000"/>
          <w:sz w:val="36"/>
          <w:szCs w:val="36"/>
          <w:rtl/>
        </w:rPr>
        <w:t>۹٠</w:t>
      </w:r>
      <w:r w:rsidR="004B7245" w:rsidRPr="00DA66B2">
        <w:rPr>
          <w:rFonts w:ascii="Traditional Arabic" w:hAnsi="Traditional Arabic" w:cs="Traditional Arabic"/>
          <w:color w:val="000000"/>
          <w:sz w:val="24"/>
          <w:szCs w:val="24"/>
        </w:rPr>
        <w:br/>
        <w:t xml:space="preserve">M </w:t>
      </w:r>
      <w:r w:rsidR="00FB5E67" w:rsidRPr="001D33E7">
        <w:rPr>
          <w:rFonts w:ascii="Traditional Arabic" w:hAnsi="Traditional Arabic" w:cs="Traditional Arabic"/>
          <w:color w:val="000000"/>
          <w:sz w:val="36"/>
          <w:szCs w:val="36"/>
        </w:rPr>
        <w:t>=</w:t>
      </w:r>
      <w:r w:rsidR="004B7245" w:rsidRPr="00DA66B2">
        <w:rPr>
          <w:rFonts w:ascii="Traditional Arabic" w:hAnsi="Traditional Arabic" w:cs="Traditional Arabic"/>
          <w:color w:val="000000"/>
          <w:sz w:val="24"/>
          <w:szCs w:val="24"/>
        </w:rPr>
        <w:t xml:space="preserve"> </w:t>
      </w:r>
      <w:r w:rsidR="004B7245">
        <w:rPr>
          <w:rFonts w:ascii="Traditional Arabic" w:hAnsi="Traditional Arabic" w:cs="Traditional Arabic" w:hint="cs"/>
          <w:color w:val="000000"/>
          <w:sz w:val="24"/>
          <w:szCs w:val="24"/>
          <w:rtl/>
          <w:lang w:val="id-ID"/>
        </w:rPr>
        <w:t>70</w:t>
      </w:r>
      <w:r w:rsidR="004B7245" w:rsidRPr="00DA66B2">
        <w:rPr>
          <w:rFonts w:ascii="Traditional Arabic" w:hAnsi="Traditional Arabic" w:cs="Traditional Arabic"/>
          <w:color w:val="000000"/>
          <w:sz w:val="24"/>
          <w:szCs w:val="24"/>
          <w:lang w:val="id-ID"/>
        </w:rPr>
        <w:t>,</w:t>
      </w:r>
      <w:r w:rsidR="004B7245">
        <w:rPr>
          <w:rFonts w:ascii="Traditional Arabic" w:hAnsi="Traditional Arabic" w:cs="Traditional Arabic" w:hint="cs"/>
          <w:color w:val="000000"/>
          <w:sz w:val="24"/>
          <w:szCs w:val="24"/>
          <w:rtl/>
          <w:lang w:val="id-ID"/>
        </w:rPr>
        <w:t>7</w:t>
      </w:r>
      <w:r w:rsidR="00FF4C08">
        <w:rPr>
          <w:rFonts w:ascii="Traditional Arabic" w:hAnsi="Traditional Arabic" w:cs="Traditional Arabic"/>
          <w:color w:val="000000"/>
          <w:sz w:val="24"/>
          <w:szCs w:val="24"/>
          <w:rtl/>
          <w:lang w:val="id-ID"/>
        </w:rPr>
        <w:t>۲</w:t>
      </w:r>
    </w:p>
    <w:p w:rsidR="004B7245" w:rsidRDefault="004B7245" w:rsidP="007B0BB7">
      <w:pPr>
        <w:tabs>
          <w:tab w:val="right" w:pos="1339"/>
        </w:tabs>
        <w:bidi/>
        <w:spacing w:after="0" w:line="240" w:lineRule="auto"/>
        <w:ind w:left="1159" w:hanging="360"/>
        <w:rPr>
          <w:rFonts w:ascii="Traditional Arabic" w:hAnsi="Traditional Arabic" w:cs="Traditional Arabic"/>
          <w:color w:val="000000"/>
          <w:sz w:val="36"/>
          <w:szCs w:val="36"/>
          <w:lang w:bidi="ar-DZ"/>
        </w:rPr>
      </w:pPr>
      <w:r w:rsidRPr="00DA66B2">
        <w:rPr>
          <w:rFonts w:ascii="Traditional Arabic" w:hAnsi="Traditional Arabic" w:cs="Traditional Arabic"/>
          <w:color w:val="000000"/>
          <w:sz w:val="36"/>
          <w:szCs w:val="36"/>
          <w:rtl/>
          <w:lang w:bidi="ar-DZ"/>
        </w:rPr>
        <w:lastRenderedPageBreak/>
        <w:t>۲</w:t>
      </w:r>
      <w:r w:rsidRPr="00DA66B2">
        <w:rPr>
          <w:rFonts w:ascii="Traditional Arabic" w:hAnsi="Traditional Arabic" w:cs="Traditional Arabic"/>
          <w:color w:val="000000"/>
          <w:sz w:val="36"/>
          <w:szCs w:val="36"/>
          <w:lang w:val="id-ID" w:bidi="ar-DZ"/>
        </w:rPr>
        <w:t xml:space="preserve"> (</w:t>
      </w:r>
      <w:r w:rsidRPr="00DA66B2">
        <w:rPr>
          <w:rFonts w:ascii="Traditional Arabic" w:hAnsi="Traditional Arabic" w:cs="Traditional Arabic"/>
          <w:color w:val="000000"/>
          <w:sz w:val="36"/>
          <w:szCs w:val="36"/>
          <w:rtl/>
          <w:lang w:bidi="ar-DZ"/>
        </w:rPr>
        <w:t xml:space="preserve">احسب الانحراف المعياري </w:t>
      </w:r>
      <w:r w:rsidRPr="00DA66B2">
        <w:rPr>
          <w:rFonts w:ascii="Traditional Arabic" w:hAnsi="Traditional Arabic" w:cs="Traditional Arabic"/>
          <w:color w:val="000000"/>
          <w:sz w:val="24"/>
          <w:szCs w:val="24"/>
          <w:rtl/>
          <w:lang w:bidi="ar-DZ"/>
        </w:rPr>
        <w:t>(</w:t>
      </w:r>
      <w:r w:rsidRPr="00DA66B2">
        <w:rPr>
          <w:rFonts w:ascii="Traditional Arabic" w:hAnsi="Traditional Arabic" w:cs="Traditional Arabic"/>
          <w:color w:val="000000"/>
          <w:sz w:val="24"/>
          <w:szCs w:val="24"/>
          <w:lang w:bidi="ar-DZ"/>
        </w:rPr>
        <w:t>SD</w:t>
      </w:r>
      <w:r w:rsidRPr="00DA66B2">
        <w:rPr>
          <w:rFonts w:ascii="Traditional Arabic" w:hAnsi="Traditional Arabic" w:cs="Traditional Arabic"/>
          <w:color w:val="000000"/>
          <w:sz w:val="24"/>
          <w:szCs w:val="24"/>
          <w:rtl/>
          <w:lang w:bidi="ar-DZ"/>
        </w:rPr>
        <w:t>)</w:t>
      </w:r>
      <w:r w:rsidRPr="00DA66B2">
        <w:rPr>
          <w:rFonts w:ascii="Traditional Arabic" w:hAnsi="Traditional Arabic" w:cs="Traditional Arabic"/>
          <w:color w:val="000000"/>
          <w:sz w:val="36"/>
          <w:szCs w:val="36"/>
          <w:rtl/>
          <w:lang w:bidi="ar-DZ"/>
        </w:rPr>
        <w:t xml:space="preserve"> الاختبار البعدي لطلاب </w:t>
      </w:r>
      <w:r w:rsidR="006B34E6">
        <w:rPr>
          <w:rFonts w:ascii="Traditional Arabic" w:hAnsi="Traditional Arabic" w:cs="Traditional Arabic"/>
          <w:color w:val="000000"/>
          <w:sz w:val="36"/>
          <w:szCs w:val="36"/>
          <w:rtl/>
          <w:lang w:bidi="ar-DZ"/>
        </w:rPr>
        <w:t>الصف</w:t>
      </w:r>
      <w:r w:rsidRPr="00DA66B2">
        <w:rPr>
          <w:rFonts w:ascii="Traditional Arabic" w:hAnsi="Traditional Arabic" w:cs="Traditional Arabic"/>
          <w:color w:val="000000"/>
          <w:sz w:val="36"/>
          <w:szCs w:val="36"/>
          <w:rtl/>
          <w:lang w:bidi="ar-DZ"/>
        </w:rPr>
        <w:t xml:space="preserve"> </w:t>
      </w:r>
      <w:r w:rsidR="00A87DFF">
        <w:rPr>
          <w:rFonts w:ascii="Traditional Arabic" w:hAnsi="Traditional Arabic" w:cs="Traditional Arabic"/>
          <w:color w:val="000000"/>
          <w:sz w:val="36"/>
          <w:szCs w:val="36"/>
          <w:rtl/>
          <w:lang w:bidi="ar-DZ"/>
        </w:rPr>
        <w:t>الضابط</w:t>
      </w:r>
      <w:r w:rsidR="007B0BB7" w:rsidRPr="00DA66B2">
        <w:rPr>
          <w:rFonts w:ascii="Traditional Arabic" w:hAnsi="Traditional Arabic" w:cs="Traditional Arabic"/>
          <w:color w:val="000000"/>
          <w:sz w:val="36"/>
          <w:szCs w:val="36"/>
          <w:rtl/>
          <w:lang w:bidi="ar-DZ"/>
        </w:rPr>
        <w:t xml:space="preserve"> </w:t>
      </w:r>
      <w:r w:rsidRPr="00DA66B2">
        <w:rPr>
          <w:rFonts w:ascii="Traditional Arabic" w:hAnsi="Traditional Arabic" w:cs="Traditional Arabic"/>
          <w:color w:val="000000"/>
          <w:sz w:val="36"/>
          <w:szCs w:val="36"/>
          <w:rtl/>
          <w:lang w:bidi="ar-DZ"/>
        </w:rPr>
        <w:t>المدرسة المتوسطة  الإسلام باستخدام الصيغة أدناه:</w:t>
      </w:r>
    </w:p>
    <w:p w:rsidR="007B0BB7" w:rsidRPr="00DA66B2" w:rsidRDefault="007B0BB7" w:rsidP="007B0BB7">
      <w:pPr>
        <w:tabs>
          <w:tab w:val="right" w:pos="1339"/>
        </w:tabs>
        <w:bidi/>
        <w:spacing w:after="0" w:line="240" w:lineRule="auto"/>
        <w:ind w:left="1159" w:hanging="360"/>
        <w:rPr>
          <w:rFonts w:ascii="Traditional Arabic" w:hAnsi="Traditional Arabic" w:cs="Traditional Arabic"/>
          <w:color w:val="000000"/>
          <w:sz w:val="36"/>
          <w:szCs w:val="36"/>
          <w:lang w:val="id-ID" w:bidi="ar-DZ"/>
        </w:rPr>
      </w:pPr>
    </w:p>
    <w:p w:rsidR="004B7245" w:rsidRPr="00DA66B2" w:rsidRDefault="004B7245" w:rsidP="00FB5E67">
      <w:pPr>
        <w:pStyle w:val="ListParagraph"/>
        <w:spacing w:after="0" w:line="240" w:lineRule="auto"/>
        <w:ind w:left="2610"/>
        <w:rPr>
          <w:rFonts w:ascii="Traditional Arabic" w:hAnsi="Traditional Arabic" w:cs="Traditional Arabic"/>
          <w:color w:val="000000"/>
          <w:sz w:val="18"/>
          <w:szCs w:val="18"/>
          <w:vertAlign w:val="superscript"/>
        </w:rPr>
      </w:pPr>
      <w:r w:rsidRPr="00DA66B2">
        <w:rPr>
          <w:rFonts w:ascii="Traditional Arabic" w:hAnsi="Traditional Arabic" w:cs="Traditional Arabic"/>
          <w:noProof/>
          <w:color w:val="000000"/>
          <w:sz w:val="24"/>
          <w:szCs w:val="24"/>
        </w:rPr>
        <mc:AlternateContent>
          <mc:Choice Requires="wps">
            <w:drawing>
              <wp:anchor distT="0" distB="0" distL="114300" distR="114300" simplePos="0" relativeHeight="251668992" behindDoc="0" locked="0" layoutInCell="1" allowOverlap="1" wp14:anchorId="2BE518BE" wp14:editId="0EF2ED32">
                <wp:simplePos x="0" y="0"/>
                <wp:positionH relativeFrom="column">
                  <wp:posOffset>2139315</wp:posOffset>
                </wp:positionH>
                <wp:positionV relativeFrom="paragraph">
                  <wp:posOffset>17145</wp:posOffset>
                </wp:positionV>
                <wp:extent cx="265430" cy="0"/>
                <wp:effectExtent l="0" t="0" r="20320" b="19050"/>
                <wp:wrapNone/>
                <wp:docPr id="47" name="Straight Connector 47"/>
                <wp:cNvGraphicFramePr/>
                <a:graphic xmlns:a="http://schemas.openxmlformats.org/drawingml/2006/main">
                  <a:graphicData uri="http://schemas.microsoft.com/office/word/2010/wordprocessingShape">
                    <wps:wsp>
                      <wps:cNvCnPr/>
                      <wps:spPr>
                        <a:xfrm flipV="1">
                          <a:off x="0" y="0"/>
                          <a:ext cx="265430" cy="0"/>
                        </a:xfrm>
                        <a:prstGeom prst="line">
                          <a:avLst/>
                        </a:prstGeom>
                        <a:ln w="3175"/>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55A5AB61" id="Straight Connector 47" o:spid="_x0000_s1026" style="position:absolute;flip:y;z-index:251668992;visibility:visible;mso-wrap-style:square;mso-wrap-distance-left:9pt;mso-wrap-distance-top:0;mso-wrap-distance-right:9pt;mso-wrap-distance-bottom:0;mso-position-horizontal:absolute;mso-position-horizontal-relative:text;mso-position-vertical:absolute;mso-position-vertical-relative:text" from="168.45pt,1.35pt" to="189.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" strokecolor="black [3200]" strokeweight=".25pt">
                <v:stroke joinstyle="miter"/>
              </v:line>
            </w:pict>
          </mc:Fallback>
        </mc:AlternateContent>
      </w:r>
      <w:r w:rsidRPr="00DA66B2">
        <w:rPr>
          <w:rFonts w:ascii="Traditional Arabic" w:hAnsi="Traditional Arabic" w:cs="Traditional Arabic"/>
          <w:color w:val="000000"/>
          <w:sz w:val="24"/>
          <w:szCs w:val="24"/>
        </w:rPr>
        <w:t xml:space="preserve">SD </w:t>
      </w:r>
      <w:r w:rsidR="00FB5E67" w:rsidRPr="001D33E7">
        <w:rPr>
          <w:rFonts w:ascii="Traditional Arabic" w:hAnsi="Traditional Arabic" w:cs="Traditional Arabic"/>
          <w:color w:val="000000"/>
          <w:sz w:val="36"/>
          <w:szCs w:val="36"/>
        </w:rPr>
        <w:t>=</w:t>
      </w:r>
      <w:r w:rsidRPr="00DA66B2">
        <w:rPr>
          <w:rFonts w:ascii="Traditional Arabic" w:hAnsi="Traditional Arabic" w:cs="Traditional Arabic"/>
          <w:color w:val="000000"/>
          <w:sz w:val="24"/>
          <w:szCs w:val="24"/>
        </w:rPr>
        <w:t xml:space="preserve"> </w:t>
      </w:r>
      <w:r w:rsidRPr="00DA66B2">
        <w:rPr>
          <w:rFonts w:ascii="Times New Roman" w:hAnsi="Times New Roman" w:cs="Times New Roman"/>
          <w:color w:val="000000"/>
          <w:sz w:val="36"/>
          <w:szCs w:val="36"/>
        </w:rPr>
        <w:t>√</w:t>
      </w:r>
      <w:r w:rsidRPr="00DA66B2">
        <w:rPr>
          <w:rFonts w:ascii="Times New Roman" w:hAnsi="Times New Roman" w:cs="Times New Roman"/>
          <w:color w:val="000000"/>
          <w:sz w:val="18"/>
          <w:szCs w:val="18"/>
        </w:rPr>
        <w:t>∑</w:t>
      </w:r>
      <w:r w:rsidRPr="00DA66B2">
        <w:rPr>
          <w:rFonts w:ascii="Traditional Arabic" w:hAnsi="Traditional Arabic" w:cs="Traditional Arabic"/>
          <w:color w:val="000000"/>
          <w:sz w:val="18"/>
          <w:szCs w:val="18"/>
        </w:rPr>
        <w:t>x</w:t>
      </w:r>
      <w:r w:rsidRPr="00DA66B2">
        <w:rPr>
          <w:rFonts w:ascii="Traditional Arabic" w:hAnsi="Traditional Arabic" w:cs="Traditional Arabic"/>
          <w:color w:val="000000"/>
          <w:sz w:val="18"/>
          <w:szCs w:val="18"/>
          <w:vertAlign w:val="superscript"/>
        </w:rPr>
        <w:t>2</w:t>
      </w:r>
    </w:p>
    <w:p w:rsidR="004B7245" w:rsidRPr="00DA66B2" w:rsidRDefault="004B7245" w:rsidP="004B7245">
      <w:pPr>
        <w:pStyle w:val="ListParagraph"/>
        <w:tabs>
          <w:tab w:val="left" w:pos="3510"/>
        </w:tabs>
        <w:spacing w:after="0" w:line="240" w:lineRule="auto"/>
        <w:ind w:left="2610"/>
        <w:rPr>
          <w:rFonts w:ascii="Traditional Arabic" w:hAnsi="Traditional Arabic" w:cs="Traditional Arabic"/>
          <w:color w:val="000000"/>
          <w:sz w:val="24"/>
          <w:szCs w:val="24"/>
        </w:rPr>
      </w:pPr>
      <w:r w:rsidRPr="00DA66B2">
        <w:rPr>
          <w:rFonts w:ascii="Traditional Arabic" w:hAnsi="Traditional Arabic" w:cs="Traditional Arabic"/>
          <w:noProof/>
          <w:color w:val="000000"/>
          <w:sz w:val="24"/>
          <w:szCs w:val="24"/>
        </w:rPr>
        <mc:AlternateContent>
          <mc:Choice Requires="wps">
            <w:drawing>
              <wp:anchor distT="0" distB="0" distL="114300" distR="114300" simplePos="0" relativeHeight="251684352" behindDoc="0" locked="0" layoutInCell="1" allowOverlap="1" wp14:anchorId="1882452C" wp14:editId="58A470B1">
                <wp:simplePos x="0" y="0"/>
                <wp:positionH relativeFrom="column">
                  <wp:posOffset>2097405</wp:posOffset>
                </wp:positionH>
                <wp:positionV relativeFrom="paragraph">
                  <wp:posOffset>17780</wp:posOffset>
                </wp:positionV>
                <wp:extent cx="266065" cy="0"/>
                <wp:effectExtent l="0" t="0" r="19685" b="19050"/>
                <wp:wrapNone/>
                <wp:docPr id="25" name="Straight Connector 25"/>
                <wp:cNvGraphicFramePr/>
                <a:graphic xmlns:a="http://schemas.openxmlformats.org/drawingml/2006/main">
                  <a:graphicData uri="http://schemas.microsoft.com/office/word/2010/wordprocessingShape">
                    <wps:wsp>
                      <wps:cNvCnPr/>
                      <wps:spPr>
                        <a:xfrm flipV="1">
                          <a:off x="0" y="0"/>
                          <a:ext cx="266065" cy="0"/>
                        </a:xfrm>
                        <a:prstGeom prst="line">
                          <a:avLst/>
                        </a:prstGeom>
                        <a:ln w="3175"/>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7FD93465" id="Straight Connector 25" o:spid="_x0000_s1026" style="position:absolute;flip:y;z-index:251684352;visibility:visible;mso-wrap-style:square;mso-wrap-distance-left:9pt;mso-wrap-distance-top:0;mso-wrap-distance-right:9pt;mso-wrap-distance-bottom:0;mso-position-horizontal:absolute;mso-position-horizontal-relative:text;mso-position-vertical:absolute;mso-position-vertical-relative:text" from="165.15pt,1.4pt" to="186.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" strokecolor="black [3200]" strokeweight=".25pt">
                <v:stroke joinstyle="miter"/>
              </v:line>
            </w:pict>
          </mc:Fallback>
        </mc:AlternateContent>
      </w:r>
      <w:r w:rsidRPr="00DA66B2">
        <w:rPr>
          <w:rFonts w:ascii="Traditional Arabic" w:hAnsi="Traditional Arabic" w:cs="Traditional Arabic"/>
          <w:color w:val="000000"/>
        </w:rPr>
        <w:tab/>
        <w:t>n</w:t>
      </w:r>
      <w:r w:rsidRPr="00DA66B2">
        <w:rPr>
          <w:rFonts w:ascii="Traditional Arabic" w:hAnsi="Traditional Arabic" w:cs="Traditional Arabic"/>
          <w:color w:val="000000"/>
        </w:rPr>
        <w:br/>
      </w:r>
      <w:r w:rsidRPr="00DA66B2">
        <w:rPr>
          <w:rFonts w:ascii="Traditional Arabic" w:hAnsi="Traditional Arabic" w:cs="Traditional Arabic"/>
          <w:color w:val="000000"/>
          <w:sz w:val="24"/>
          <w:szCs w:val="24"/>
        </w:rPr>
        <w:t>Maka,</w:t>
      </w:r>
    </w:p>
    <w:p w:rsidR="00A6225A" w:rsidRPr="000D2291" w:rsidRDefault="00A6225A" w:rsidP="000D2291">
      <w:pPr>
        <w:tabs>
          <w:tab w:val="left" w:pos="3510"/>
        </w:tabs>
        <w:spacing w:after="0" w:line="240" w:lineRule="auto"/>
        <w:rPr>
          <w:rFonts w:ascii="Traditional Arabic" w:hAnsi="Traditional Arabic" w:cs="Traditional Arabic"/>
          <w:color w:val="000000"/>
          <w:sz w:val="24"/>
          <w:szCs w:val="24"/>
        </w:rPr>
      </w:pPr>
    </w:p>
    <w:p w:rsidR="004B7245" w:rsidRPr="001D33E7" w:rsidRDefault="00FB5E67" w:rsidP="00FB5E67">
      <w:pPr>
        <w:pStyle w:val="ListParagraph"/>
        <w:tabs>
          <w:tab w:val="left" w:pos="3510"/>
        </w:tabs>
        <w:spacing w:after="0" w:line="240" w:lineRule="auto"/>
        <w:ind w:left="2610"/>
        <w:rPr>
          <w:rFonts w:ascii="Traditional Arabic" w:hAnsi="Traditional Arabic" w:cs="Traditional Arabic"/>
          <w:color w:val="000000"/>
          <w:sz w:val="36"/>
          <w:szCs w:val="36"/>
          <w:lang w:val="id-ID"/>
        </w:rPr>
      </w:pPr>
      <w:r w:rsidRPr="00DA66B2">
        <w:rPr>
          <w:rFonts w:ascii="Traditional Arabic" w:hAnsi="Traditional Arabic" w:cs="Traditional Arabic"/>
          <w:noProof/>
          <w:color w:val="000000"/>
          <w:sz w:val="24"/>
          <w:szCs w:val="24"/>
        </w:rPr>
        <mc:AlternateContent>
          <mc:Choice Requires="wps">
            <w:drawing>
              <wp:anchor distT="0" distB="0" distL="114300" distR="114300" simplePos="0" relativeHeight="251671040" behindDoc="0" locked="0" layoutInCell="1" allowOverlap="1" wp14:anchorId="03AE7F40" wp14:editId="5854701F">
                <wp:simplePos x="0" y="0"/>
                <wp:positionH relativeFrom="column">
                  <wp:posOffset>2098040</wp:posOffset>
                </wp:positionH>
                <wp:positionV relativeFrom="paragraph">
                  <wp:posOffset>237490</wp:posOffset>
                </wp:positionV>
                <wp:extent cx="266065" cy="0"/>
                <wp:effectExtent l="0" t="0" r="19685" b="19050"/>
                <wp:wrapNone/>
                <wp:docPr id="48" name="Straight Connector 48"/>
                <wp:cNvGraphicFramePr/>
                <a:graphic xmlns:a="http://schemas.openxmlformats.org/drawingml/2006/main">
                  <a:graphicData uri="http://schemas.microsoft.com/office/word/2010/wordprocessingShape">
                    <wps:wsp>
                      <wps:cNvCnPr/>
                      <wps:spPr>
                        <a:xfrm flipV="1">
                          <a:off x="0" y="0"/>
                          <a:ext cx="266065" cy="0"/>
                        </a:xfrm>
                        <a:prstGeom prst="line">
                          <a:avLst/>
                        </a:prstGeom>
                        <a:ln w="3175"/>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2D9E7BCD" id="Straight Connector 48" o:spid="_x0000_s1026" style="position:absolute;flip:y;z-index:251671040;visibility:visible;mso-wrap-style:square;mso-wrap-distance-left:9pt;mso-wrap-distance-top:0;mso-wrap-distance-right:9pt;mso-wrap-distance-bottom:0;mso-position-horizontal:absolute;mso-position-horizontal-relative:text;mso-position-vertical:absolute;mso-position-vertical-relative:text" from="165.2pt,18.7pt" to="186.1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" strokecolor="black [3200]" strokeweight=".25pt">
                <v:stroke joinstyle="miter"/>
              </v:line>
            </w:pict>
          </mc:Fallback>
        </mc:AlternateContent>
      </w:r>
      <w:r w:rsidR="004B7245" w:rsidRPr="00DA66B2">
        <w:rPr>
          <w:rFonts w:ascii="Traditional Arabic" w:hAnsi="Traditional Arabic" w:cs="Traditional Arabic"/>
          <w:noProof/>
          <w:color w:val="000000"/>
          <w:sz w:val="24"/>
          <w:szCs w:val="24"/>
        </w:rPr>
        <mc:AlternateContent>
          <mc:Choice Requires="wps">
            <w:drawing>
              <wp:anchor distT="0" distB="0" distL="114300" distR="114300" simplePos="0" relativeHeight="251673088" behindDoc="0" locked="0" layoutInCell="1" allowOverlap="1" wp14:anchorId="6BF359DD" wp14:editId="71CB6D6A">
                <wp:simplePos x="0" y="0"/>
                <wp:positionH relativeFrom="column">
                  <wp:posOffset>2101215</wp:posOffset>
                </wp:positionH>
                <wp:positionV relativeFrom="paragraph">
                  <wp:posOffset>534035</wp:posOffset>
                </wp:positionV>
                <wp:extent cx="372110" cy="0"/>
                <wp:effectExtent l="0" t="0" r="27940" b="19050"/>
                <wp:wrapNone/>
                <wp:docPr id="27" name="Straight Connector 27"/>
                <wp:cNvGraphicFramePr/>
                <a:graphic xmlns:a="http://schemas.openxmlformats.org/drawingml/2006/main">
                  <a:graphicData uri="http://schemas.microsoft.com/office/word/2010/wordprocessingShape">
                    <wps:wsp>
                      <wps:cNvCnPr/>
                      <wps:spPr>
                        <a:xfrm flipV="1">
                          <a:off x="0" y="0"/>
                          <a:ext cx="372110" cy="0"/>
                        </a:xfrm>
                        <a:prstGeom prst="line">
                          <a:avLst/>
                        </a:prstGeom>
                        <a:ln w="3175"/>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42257E93" id="Straight Connector 27" o:spid="_x0000_s1026" style="position:absolute;flip:y;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45pt,42.05pt" to="194.7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" strokecolor="black [3200]" strokeweight=".25pt">
                <v:stroke joinstyle="miter"/>
              </v:line>
            </w:pict>
          </mc:Fallback>
        </mc:AlternateContent>
      </w:r>
      <w:r w:rsidR="004B7245" w:rsidRPr="00DA66B2">
        <w:rPr>
          <w:rFonts w:ascii="Traditional Arabic" w:hAnsi="Traditional Arabic" w:cs="Traditional Arabic"/>
          <w:color w:val="000000"/>
        </w:rPr>
        <w:br/>
      </w:r>
      <w:r w:rsidR="004B7245" w:rsidRPr="00DA66B2">
        <w:rPr>
          <w:rFonts w:ascii="Traditional Arabic" w:hAnsi="Traditional Arabic" w:cs="Traditional Arabic"/>
          <w:color w:val="000000"/>
          <w:sz w:val="24"/>
          <w:szCs w:val="24"/>
        </w:rPr>
        <w:t xml:space="preserve">SD </w:t>
      </w:r>
      <w:r w:rsidRPr="001D33E7">
        <w:rPr>
          <w:rFonts w:ascii="Traditional Arabic" w:hAnsi="Traditional Arabic" w:cs="Traditional Arabic"/>
          <w:color w:val="000000"/>
          <w:sz w:val="36"/>
          <w:szCs w:val="36"/>
        </w:rPr>
        <w:t>=</w:t>
      </w:r>
      <w:r w:rsidR="004B7245" w:rsidRPr="00DA66B2">
        <w:rPr>
          <w:rFonts w:ascii="Traditional Arabic" w:hAnsi="Traditional Arabic" w:cs="Traditional Arabic"/>
          <w:color w:val="000000"/>
          <w:sz w:val="24"/>
          <w:szCs w:val="24"/>
        </w:rPr>
        <w:t xml:space="preserve"> </w:t>
      </w:r>
      <w:r w:rsidR="004B7245" w:rsidRPr="00DA66B2">
        <w:rPr>
          <w:rFonts w:ascii="Times New Roman" w:hAnsi="Times New Roman" w:cs="Times New Roman"/>
          <w:color w:val="000000"/>
          <w:sz w:val="32"/>
          <w:szCs w:val="32"/>
        </w:rPr>
        <w:t>√</w:t>
      </w:r>
      <w:r w:rsidR="00FF4C08">
        <w:rPr>
          <w:rFonts w:ascii="Times New Roman" w:hAnsi="Times New Roman" w:cs="Times New Roman"/>
          <w:color w:val="000000"/>
          <w:sz w:val="32"/>
          <w:szCs w:val="32"/>
          <w:rtl/>
        </w:rPr>
        <w:t>۳٥</w:t>
      </w:r>
      <w:r w:rsidR="004B7245" w:rsidRPr="001D33E7">
        <w:rPr>
          <w:rFonts w:ascii="Traditional Arabic" w:hAnsi="Traditional Arabic" w:cs="Traditional Arabic" w:hint="cs"/>
          <w:color w:val="000000"/>
          <w:sz w:val="36"/>
          <w:szCs w:val="36"/>
          <w:rtl/>
          <w:lang w:val="id-ID"/>
        </w:rPr>
        <w:t>0</w:t>
      </w:r>
      <w:r w:rsidR="00FF4C08">
        <w:rPr>
          <w:rFonts w:ascii="Times New Roman" w:hAnsi="Times New Roman" w:cs="Times New Roman"/>
          <w:color w:val="000000"/>
          <w:sz w:val="32"/>
          <w:szCs w:val="32"/>
          <w:rtl/>
        </w:rPr>
        <w:t>۳</w:t>
      </w:r>
    </w:p>
    <w:p w:rsidR="004B7245" w:rsidRPr="001D33E7" w:rsidRDefault="004B7245" w:rsidP="00A6225A">
      <w:pPr>
        <w:pStyle w:val="ListParagraph"/>
        <w:tabs>
          <w:tab w:val="left" w:pos="3510"/>
        </w:tabs>
        <w:spacing w:after="0" w:line="240" w:lineRule="auto"/>
        <w:ind w:left="2610"/>
        <w:rPr>
          <w:rFonts w:ascii="Traditional Arabic" w:hAnsi="Traditional Arabic" w:cs="Traditional Arabic"/>
          <w:color w:val="000000"/>
          <w:sz w:val="36"/>
          <w:szCs w:val="36"/>
        </w:rPr>
      </w:pPr>
      <w:r w:rsidRPr="001D33E7">
        <w:rPr>
          <w:rFonts w:ascii="Traditional Arabic" w:hAnsi="Traditional Arabic" w:cs="Traditional Arabic"/>
          <w:color w:val="000000"/>
          <w:sz w:val="36"/>
          <w:szCs w:val="36"/>
        </w:rPr>
        <w:tab/>
      </w:r>
      <w:r w:rsidR="00A6225A">
        <w:rPr>
          <w:rFonts w:ascii="Traditional Arabic" w:hAnsi="Traditional Arabic" w:cs="Traditional Arabic"/>
          <w:color w:val="000000"/>
          <w:sz w:val="36"/>
          <w:szCs w:val="36"/>
          <w:rtl/>
        </w:rPr>
        <w:t>۹٠</w:t>
      </w:r>
    </w:p>
    <w:p w:rsidR="004B7245" w:rsidRPr="00DA66B2" w:rsidRDefault="004B7245" w:rsidP="00FF4C08">
      <w:pPr>
        <w:pStyle w:val="ListParagraph"/>
        <w:tabs>
          <w:tab w:val="left" w:pos="3510"/>
        </w:tabs>
        <w:spacing w:after="0" w:line="240" w:lineRule="auto"/>
        <w:ind w:left="2610"/>
        <w:rPr>
          <w:rFonts w:ascii="Traditional Arabic" w:hAnsi="Traditional Arabic" w:cs="Traditional Arabic"/>
          <w:color w:val="000000"/>
          <w:sz w:val="32"/>
          <w:szCs w:val="32"/>
          <w:lang w:val="id-ID"/>
        </w:rPr>
      </w:pPr>
      <w:r w:rsidRPr="00DA66B2">
        <w:rPr>
          <w:rFonts w:ascii="Traditional Arabic" w:hAnsi="Traditional Arabic" w:cs="Traditional Arabic"/>
          <w:noProof/>
          <w:color w:val="000000"/>
          <w:sz w:val="24"/>
          <w:szCs w:val="24"/>
        </w:rPr>
        <mc:AlternateContent>
          <mc:Choice Requires="wps">
            <w:drawing>
              <wp:anchor distT="0" distB="0" distL="114300" distR="114300" simplePos="0" relativeHeight="251656704" behindDoc="0" locked="0" layoutInCell="1" allowOverlap="1" wp14:anchorId="4B7AC6FC" wp14:editId="40309979">
                <wp:simplePos x="0" y="0"/>
                <wp:positionH relativeFrom="column">
                  <wp:posOffset>2104390</wp:posOffset>
                </wp:positionH>
                <wp:positionV relativeFrom="paragraph">
                  <wp:posOffset>257175</wp:posOffset>
                </wp:positionV>
                <wp:extent cx="266065" cy="0"/>
                <wp:effectExtent l="0" t="0" r="19685" b="19050"/>
                <wp:wrapNone/>
                <wp:docPr id="28" name="Straight Connector 28"/>
                <wp:cNvGraphicFramePr/>
                <a:graphic xmlns:a="http://schemas.openxmlformats.org/drawingml/2006/main">
                  <a:graphicData uri="http://schemas.microsoft.com/office/word/2010/wordprocessingShape">
                    <wps:wsp>
                      <wps:cNvCnPr/>
                      <wps:spPr>
                        <a:xfrm flipV="1">
                          <a:off x="0" y="0"/>
                          <a:ext cx="266065" cy="0"/>
                        </a:xfrm>
                        <a:prstGeom prst="line">
                          <a:avLst/>
                        </a:prstGeom>
                        <a:ln w="3175"/>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0B6EA1CF" id="Straight Connector 28" o:spid="_x0000_s1026" style="position:absolute;flip:y;z-index:251656704;visibility:visible;mso-wrap-style:square;mso-wrap-distance-left:9pt;mso-wrap-distance-top:0;mso-wrap-distance-right:9pt;mso-wrap-distance-bottom:0;mso-position-horizontal:absolute;mso-position-horizontal-relative:text;mso-position-vertical:absolute;mso-position-vertical-relative:text" from="165.7pt,20.25pt" to="186.6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" strokecolor="black [3200]" strokeweight=".25pt">
                <v:stroke joinstyle="miter"/>
              </v:line>
            </w:pict>
          </mc:Fallback>
        </mc:AlternateContent>
      </w:r>
      <w:r w:rsidRPr="00DA66B2">
        <w:rPr>
          <w:rFonts w:ascii="Traditional Arabic" w:hAnsi="Traditional Arabic" w:cs="Traditional Arabic"/>
          <w:color w:val="000000"/>
        </w:rPr>
        <w:br/>
      </w:r>
      <w:r w:rsidRPr="00DA66B2">
        <w:rPr>
          <w:rFonts w:ascii="Traditional Arabic" w:hAnsi="Traditional Arabic" w:cs="Traditional Arabic"/>
          <w:color w:val="000000"/>
          <w:sz w:val="24"/>
          <w:szCs w:val="24"/>
        </w:rPr>
        <w:t xml:space="preserve">SD </w:t>
      </w:r>
      <w:r w:rsidR="00FB5E67" w:rsidRPr="001D33E7">
        <w:rPr>
          <w:rFonts w:ascii="Traditional Arabic" w:hAnsi="Traditional Arabic" w:cs="Traditional Arabic"/>
          <w:color w:val="000000"/>
          <w:sz w:val="36"/>
          <w:szCs w:val="36"/>
        </w:rPr>
        <w:t>=</w:t>
      </w:r>
      <w:r w:rsidRPr="00DA66B2">
        <w:rPr>
          <w:rFonts w:ascii="Times New Roman" w:hAnsi="Times New Roman" w:cs="Times New Roman"/>
          <w:color w:val="000000"/>
          <w:sz w:val="32"/>
          <w:szCs w:val="32"/>
        </w:rPr>
        <w:t>√</w:t>
      </w:r>
      <w:r w:rsidR="00FF4C08">
        <w:rPr>
          <w:rFonts w:ascii="Traditional Arabic" w:hAnsi="Traditional Arabic" w:cs="Traditional Arabic" w:hint="cs"/>
          <w:color w:val="000000"/>
          <w:sz w:val="36"/>
          <w:szCs w:val="36"/>
          <w:rtl/>
          <w:lang w:val="id-ID"/>
        </w:rPr>
        <w:t>3</w:t>
      </w:r>
      <w:r w:rsidR="00FF4C08" w:rsidRPr="001D33E7">
        <w:rPr>
          <w:rFonts w:ascii="Traditional Arabic" w:hAnsi="Traditional Arabic" w:cs="Traditional Arabic" w:hint="cs"/>
          <w:color w:val="000000"/>
          <w:sz w:val="36"/>
          <w:szCs w:val="36"/>
          <w:rtl/>
          <w:lang w:val="id-ID"/>
        </w:rPr>
        <w:t>8</w:t>
      </w:r>
      <w:r w:rsidRPr="001D33E7">
        <w:rPr>
          <w:rFonts w:ascii="Traditional Arabic" w:hAnsi="Traditional Arabic" w:cs="Traditional Arabic"/>
          <w:color w:val="000000"/>
          <w:sz w:val="36"/>
          <w:szCs w:val="36"/>
          <w:lang w:val="id-ID"/>
        </w:rPr>
        <w:t>,</w:t>
      </w:r>
      <w:r w:rsidR="00FF4C08">
        <w:rPr>
          <w:rFonts w:ascii="Traditional Arabic" w:hAnsi="Traditional Arabic" w:cs="Traditional Arabic"/>
          <w:color w:val="000000"/>
          <w:sz w:val="36"/>
          <w:szCs w:val="36"/>
          <w:rtl/>
          <w:lang w:val="id-ID"/>
        </w:rPr>
        <w:t>۹۲</w:t>
      </w:r>
    </w:p>
    <w:p w:rsidR="004B7245" w:rsidRPr="00DA66B2" w:rsidRDefault="004B7245" w:rsidP="00FB5E67">
      <w:pPr>
        <w:pStyle w:val="ListParagraph"/>
        <w:tabs>
          <w:tab w:val="left" w:pos="3510"/>
        </w:tabs>
        <w:spacing w:after="0" w:line="240" w:lineRule="auto"/>
        <w:ind w:left="2610"/>
        <w:rPr>
          <w:rFonts w:ascii="Traditional Arabic" w:hAnsi="Traditional Arabic" w:cs="Traditional Arabic"/>
          <w:color w:val="000000"/>
          <w:sz w:val="24"/>
          <w:szCs w:val="24"/>
          <w:lang w:val="id-ID"/>
        </w:rPr>
      </w:pPr>
      <w:r w:rsidRPr="00DA66B2">
        <w:rPr>
          <w:rFonts w:ascii="Traditional Arabic" w:hAnsi="Traditional Arabic" w:cs="Traditional Arabic"/>
          <w:color w:val="000000"/>
        </w:rPr>
        <w:br/>
      </w:r>
      <w:r w:rsidRPr="00DA66B2">
        <w:rPr>
          <w:rFonts w:ascii="Traditional Arabic" w:hAnsi="Traditional Arabic" w:cs="Traditional Arabic"/>
          <w:color w:val="000000"/>
          <w:sz w:val="24"/>
          <w:szCs w:val="24"/>
        </w:rPr>
        <w:t xml:space="preserve">SD </w:t>
      </w:r>
      <w:r w:rsidR="00FB5E67" w:rsidRPr="001D33E7">
        <w:rPr>
          <w:rFonts w:ascii="Traditional Arabic" w:hAnsi="Traditional Arabic" w:cs="Traditional Arabic"/>
          <w:color w:val="000000"/>
          <w:sz w:val="36"/>
          <w:szCs w:val="36"/>
        </w:rPr>
        <w:t>=</w:t>
      </w:r>
      <w:r w:rsidRPr="00DA66B2">
        <w:rPr>
          <w:rFonts w:ascii="Traditional Arabic" w:hAnsi="Traditional Arabic" w:cs="Traditional Arabic"/>
          <w:color w:val="000000"/>
          <w:sz w:val="24"/>
          <w:szCs w:val="24"/>
        </w:rPr>
        <w:t xml:space="preserve"> </w:t>
      </w:r>
      <w:r w:rsidR="00FF4C08">
        <w:rPr>
          <w:rFonts w:ascii="Traditional Arabic" w:hAnsi="Traditional Arabic" w:cs="Traditional Arabic"/>
          <w:color w:val="000000"/>
          <w:sz w:val="36"/>
          <w:szCs w:val="36"/>
          <w:rtl/>
          <w:lang w:val="id-ID"/>
        </w:rPr>
        <w:t>٦</w:t>
      </w:r>
      <w:r w:rsidRPr="001D33E7">
        <w:rPr>
          <w:rFonts w:ascii="Traditional Arabic" w:hAnsi="Traditional Arabic" w:cs="Traditional Arabic"/>
          <w:color w:val="000000"/>
          <w:sz w:val="36"/>
          <w:szCs w:val="36"/>
          <w:lang w:val="id-ID"/>
        </w:rPr>
        <w:t>,</w:t>
      </w:r>
      <w:r w:rsidR="00FF4C08">
        <w:rPr>
          <w:rFonts w:ascii="Traditional Arabic" w:hAnsi="Traditional Arabic" w:cs="Traditional Arabic"/>
          <w:color w:val="000000"/>
          <w:sz w:val="36"/>
          <w:szCs w:val="36"/>
          <w:rtl/>
          <w:lang w:val="id-ID"/>
        </w:rPr>
        <w:t>۲۳</w:t>
      </w:r>
    </w:p>
    <w:p w:rsidR="004B7245" w:rsidRPr="001D33E7" w:rsidRDefault="004B7245" w:rsidP="004B7245">
      <w:pPr>
        <w:tabs>
          <w:tab w:val="left" w:pos="3510"/>
        </w:tabs>
        <w:spacing w:after="0" w:line="240" w:lineRule="auto"/>
        <w:rPr>
          <w:rFonts w:ascii="Traditional Arabic" w:hAnsi="Traditional Arabic" w:cs="Traditional Arabic"/>
          <w:color w:val="000000"/>
          <w:sz w:val="24"/>
          <w:szCs w:val="24"/>
          <w:lang w:val="id-ID"/>
        </w:rPr>
      </w:pPr>
    </w:p>
    <w:p w:rsidR="004B7245" w:rsidRPr="00DA66B2" w:rsidRDefault="004B7245" w:rsidP="004B7245">
      <w:pPr>
        <w:tabs>
          <w:tab w:val="right" w:pos="1339"/>
        </w:tabs>
        <w:bidi/>
        <w:spacing w:after="0" w:line="240" w:lineRule="auto"/>
        <w:ind w:left="1159" w:hanging="360"/>
        <w:rPr>
          <w:rFonts w:ascii="Traditional Arabic" w:hAnsi="Traditional Arabic" w:cs="Traditional Arabic"/>
          <w:color w:val="000000"/>
          <w:sz w:val="36"/>
          <w:szCs w:val="36"/>
          <w:lang w:bidi="ar-DZ"/>
        </w:rPr>
      </w:pPr>
      <w:r w:rsidRPr="00DA66B2">
        <w:rPr>
          <w:rFonts w:ascii="Traditional Arabic" w:hAnsi="Traditional Arabic" w:cs="Traditional Arabic"/>
          <w:color w:val="000000"/>
          <w:sz w:val="36"/>
          <w:szCs w:val="36"/>
          <w:rtl/>
          <w:lang w:bidi="ar-DZ"/>
        </w:rPr>
        <w:t>۳</w:t>
      </w:r>
      <w:r w:rsidRPr="00DA66B2">
        <w:rPr>
          <w:rFonts w:ascii="Traditional Arabic" w:hAnsi="Traditional Arabic" w:cs="Traditional Arabic"/>
          <w:color w:val="000000"/>
          <w:sz w:val="36"/>
          <w:szCs w:val="36"/>
          <w:lang w:val="id-ID" w:bidi="ar-DZ"/>
        </w:rPr>
        <w:t xml:space="preserve"> (</w:t>
      </w:r>
      <w:r w:rsidRPr="00DA66B2">
        <w:rPr>
          <w:rFonts w:ascii="Traditional Arabic" w:hAnsi="Traditional Arabic" w:cs="Traditional Arabic"/>
          <w:color w:val="000000"/>
          <w:sz w:val="36"/>
          <w:szCs w:val="36"/>
          <w:rtl/>
          <w:lang w:bidi="ar-DZ"/>
        </w:rPr>
        <w:t xml:space="preserve">أدخل </w:t>
      </w:r>
      <w:r w:rsidRPr="00DA66B2">
        <w:rPr>
          <w:rFonts w:ascii="Traditional Arabic" w:hAnsi="Traditional Arabic" w:cs="Traditional Arabic"/>
          <w:i/>
          <w:iCs/>
          <w:sz w:val="36"/>
          <w:szCs w:val="36"/>
          <w:rtl/>
          <w:lang w:bidi="ar-DZ"/>
        </w:rPr>
        <w:t>نتيجة</w:t>
      </w:r>
      <w:r w:rsidRPr="00DA66B2">
        <w:rPr>
          <w:rFonts w:ascii="Traditional Arabic" w:hAnsi="Traditional Arabic" w:cs="Traditional Arabic"/>
          <w:color w:val="000000"/>
          <w:sz w:val="36"/>
          <w:szCs w:val="36"/>
          <w:rtl/>
          <w:lang w:bidi="ar-DZ"/>
        </w:rPr>
        <w:t xml:space="preserve"> المتوسط والانحراف المعياري في صيغة عالية ومتوسطة ومنخفضة </w:t>
      </w:r>
      <w:r w:rsidRPr="00DA66B2">
        <w:rPr>
          <w:rFonts w:ascii="Traditional Arabic" w:hAnsi="Traditional Arabic" w:cs="Traditional Arabic"/>
          <w:color w:val="000000"/>
          <w:sz w:val="24"/>
          <w:szCs w:val="24"/>
          <w:rtl/>
          <w:lang w:bidi="ar-DZ"/>
        </w:rPr>
        <w:t>(</w:t>
      </w:r>
      <w:r w:rsidRPr="00DA66B2">
        <w:rPr>
          <w:rFonts w:ascii="Traditional Arabic" w:hAnsi="Traditional Arabic" w:cs="Traditional Arabic"/>
          <w:color w:val="000000"/>
          <w:sz w:val="24"/>
          <w:szCs w:val="24"/>
          <w:lang w:bidi="ar-DZ"/>
        </w:rPr>
        <w:t>TSR</w:t>
      </w:r>
      <w:r w:rsidRPr="00DA66B2">
        <w:rPr>
          <w:rFonts w:ascii="Traditional Arabic" w:hAnsi="Traditional Arabic" w:cs="Traditional Arabic"/>
          <w:color w:val="000000"/>
          <w:sz w:val="24"/>
          <w:szCs w:val="24"/>
          <w:rtl/>
          <w:lang w:bidi="ar-DZ"/>
        </w:rPr>
        <w:t>)،</w:t>
      </w:r>
      <w:r w:rsidRPr="00DA66B2">
        <w:rPr>
          <w:rFonts w:ascii="Traditional Arabic" w:hAnsi="Traditional Arabic" w:cs="Traditional Arabic"/>
          <w:color w:val="000000"/>
          <w:sz w:val="36"/>
          <w:szCs w:val="36"/>
          <w:rtl/>
          <w:lang w:bidi="ar-DZ"/>
        </w:rPr>
        <w:t xml:space="preserve"> كما يلي:</w:t>
      </w:r>
    </w:p>
    <w:p w:rsidR="004B7245" w:rsidRPr="00DA66B2" w:rsidRDefault="004B7245" w:rsidP="00FB5E67">
      <w:pPr>
        <w:pStyle w:val="ListParagraph"/>
        <w:tabs>
          <w:tab w:val="left" w:pos="3510"/>
        </w:tabs>
        <w:spacing w:after="0" w:line="240" w:lineRule="auto"/>
        <w:ind w:left="2610"/>
        <w:rPr>
          <w:rFonts w:ascii="Traditional Arabic" w:hAnsi="Traditional Arabic" w:cs="Traditional Arabic"/>
          <w:color w:val="000000"/>
          <w:sz w:val="24"/>
          <w:szCs w:val="24"/>
        </w:rPr>
      </w:pPr>
      <w:r w:rsidRPr="00DA66B2">
        <w:rPr>
          <w:rFonts w:ascii="Traditional Arabic" w:hAnsi="Traditional Arabic" w:cs="Traditional Arabic"/>
          <w:color w:val="000000"/>
          <w:sz w:val="24"/>
          <w:szCs w:val="24"/>
        </w:rPr>
        <w:t xml:space="preserve">Ukuran tinggi </w:t>
      </w:r>
      <w:r w:rsidRPr="00DA66B2">
        <w:rPr>
          <w:rFonts w:ascii="Traditional Arabic" w:hAnsi="Traditional Arabic" w:cs="Traditional Arabic"/>
          <w:color w:val="000000"/>
          <w:sz w:val="24"/>
          <w:szCs w:val="24"/>
        </w:rPr>
        <w:tab/>
      </w:r>
      <w:r w:rsidR="00FB5E67" w:rsidRPr="001D33E7">
        <w:rPr>
          <w:rFonts w:ascii="Traditional Arabic" w:hAnsi="Traditional Arabic" w:cs="Traditional Arabic"/>
          <w:color w:val="000000"/>
          <w:sz w:val="36"/>
          <w:szCs w:val="36"/>
        </w:rPr>
        <w:t>=</w:t>
      </w:r>
      <w:r w:rsidRPr="00DA66B2">
        <w:rPr>
          <w:rFonts w:ascii="Traditional Arabic" w:hAnsi="Traditional Arabic" w:cs="Traditional Arabic"/>
          <w:color w:val="000000"/>
          <w:sz w:val="24"/>
          <w:szCs w:val="24"/>
        </w:rPr>
        <w:t xml:space="preserve"> M+</w:t>
      </w:r>
      <w:r>
        <w:rPr>
          <w:rFonts w:ascii="Traditional Arabic" w:hAnsi="Traditional Arabic" w:cs="Traditional Arabic" w:hint="cs"/>
          <w:color w:val="000000"/>
          <w:sz w:val="24"/>
          <w:szCs w:val="24"/>
          <w:rtl/>
        </w:rPr>
        <w:t>1</w:t>
      </w:r>
      <w:r w:rsidRPr="00DA66B2">
        <w:rPr>
          <w:rFonts w:ascii="Traditional Arabic" w:hAnsi="Traditional Arabic" w:cs="Traditional Arabic"/>
          <w:color w:val="000000"/>
          <w:sz w:val="24"/>
          <w:szCs w:val="24"/>
        </w:rPr>
        <w:t xml:space="preserve"> SD ke atas</w:t>
      </w:r>
    </w:p>
    <w:p w:rsidR="00BA10C9" w:rsidRDefault="004B7245" w:rsidP="00BA10C9">
      <w:pPr>
        <w:pStyle w:val="ListParagraph"/>
        <w:tabs>
          <w:tab w:val="left" w:pos="4320"/>
        </w:tabs>
        <w:spacing w:after="0" w:line="240" w:lineRule="auto"/>
        <w:ind w:left="2610"/>
        <w:rPr>
          <w:rFonts w:ascii="Traditional Arabic" w:hAnsi="Traditional Arabic" w:cs="Traditional Arabic"/>
          <w:b/>
          <w:bCs/>
          <w:sz w:val="36"/>
          <w:szCs w:val="36"/>
        </w:rPr>
      </w:pPr>
      <w:r w:rsidRPr="00DA66B2">
        <w:rPr>
          <w:rFonts w:ascii="Traditional Arabic" w:hAnsi="Traditional Arabic" w:cs="Traditional Arabic"/>
          <w:color w:val="000000"/>
          <w:sz w:val="36"/>
          <w:szCs w:val="36"/>
        </w:rPr>
        <w:tab/>
      </w:r>
      <w:r w:rsidR="00BA10C9">
        <w:rPr>
          <w:rFonts w:ascii="Traditional Arabic" w:hAnsi="Traditional Arabic" w:cs="Traditional Arabic"/>
          <w:color w:val="000000"/>
          <w:sz w:val="36"/>
          <w:szCs w:val="36"/>
        </w:rPr>
        <w:t>=</w:t>
      </w:r>
      <w:r w:rsidRPr="001D33E7">
        <w:rPr>
          <w:rFonts w:ascii="Traditional Arabic" w:hAnsi="Traditional Arabic" w:cs="Traditional Arabic" w:hint="cs"/>
          <w:color w:val="000000"/>
          <w:sz w:val="36"/>
          <w:szCs w:val="36"/>
          <w:rtl/>
          <w:lang w:val="id-ID"/>
        </w:rPr>
        <w:t>70</w:t>
      </w:r>
      <w:r w:rsidRPr="001D33E7">
        <w:rPr>
          <w:rFonts w:ascii="Traditional Arabic" w:hAnsi="Traditional Arabic" w:cs="Traditional Arabic"/>
          <w:color w:val="000000"/>
          <w:sz w:val="36"/>
          <w:szCs w:val="36"/>
          <w:lang w:val="id-ID"/>
        </w:rPr>
        <w:t>,</w:t>
      </w:r>
      <w:r w:rsidR="00BA10C9">
        <w:rPr>
          <w:rFonts w:ascii="Traditional Arabic" w:hAnsi="Traditional Arabic" w:cs="Traditional Arabic" w:hint="cs"/>
          <w:color w:val="000000"/>
          <w:sz w:val="36"/>
          <w:szCs w:val="36"/>
          <w:rtl/>
          <w:lang w:val="id-ID"/>
        </w:rPr>
        <w:t>7</w:t>
      </w:r>
      <w:r w:rsidR="00BA10C9">
        <w:rPr>
          <w:rFonts w:ascii="Traditional Arabic" w:hAnsi="Traditional Arabic" w:cs="Traditional Arabic"/>
          <w:color w:val="000000"/>
          <w:sz w:val="36"/>
          <w:szCs w:val="36"/>
          <w:rtl/>
          <w:lang w:val="id-ID"/>
        </w:rPr>
        <w:t>۲</w:t>
      </w:r>
      <w:r w:rsidR="00BA10C9">
        <w:rPr>
          <w:rFonts w:ascii="Traditional Arabic" w:hAnsi="Traditional Arabic" w:cs="Traditional Arabic"/>
          <w:color w:val="000000"/>
          <w:sz w:val="36"/>
          <w:szCs w:val="36"/>
        </w:rPr>
        <w:t>+</w:t>
      </w:r>
      <w:r w:rsidRPr="001D33E7">
        <w:rPr>
          <w:rFonts w:ascii="Traditional Arabic" w:hAnsi="Traditional Arabic" w:cs="Traditional Arabic" w:hint="cs"/>
          <w:color w:val="000000"/>
          <w:sz w:val="36"/>
          <w:szCs w:val="36"/>
          <w:rtl/>
        </w:rPr>
        <w:t>1</w:t>
      </w:r>
      <w:r w:rsidRPr="001D33E7">
        <w:rPr>
          <w:rFonts w:ascii="Traditional Arabic" w:hAnsi="Traditional Arabic" w:cs="Traditional Arabic"/>
          <w:color w:val="000000"/>
          <w:sz w:val="36"/>
          <w:szCs w:val="36"/>
        </w:rPr>
        <w:t xml:space="preserve">x </w:t>
      </w:r>
      <w:r w:rsidR="00BA10C9">
        <w:rPr>
          <w:rFonts w:ascii="Traditional Arabic" w:hAnsi="Traditional Arabic" w:cs="Traditional Arabic"/>
          <w:color w:val="000000"/>
          <w:sz w:val="36"/>
          <w:szCs w:val="36"/>
          <w:rtl/>
          <w:lang w:val="id-ID"/>
        </w:rPr>
        <w:t>٦</w:t>
      </w:r>
      <w:r w:rsidR="00BA10C9" w:rsidRPr="001D33E7">
        <w:rPr>
          <w:rFonts w:ascii="Traditional Arabic" w:hAnsi="Traditional Arabic" w:cs="Traditional Arabic"/>
          <w:color w:val="000000"/>
          <w:sz w:val="36"/>
          <w:szCs w:val="36"/>
          <w:lang w:val="id-ID"/>
        </w:rPr>
        <w:t>,</w:t>
      </w:r>
      <w:r w:rsidR="00BA10C9">
        <w:rPr>
          <w:rFonts w:ascii="Traditional Arabic" w:hAnsi="Traditional Arabic" w:cs="Traditional Arabic"/>
          <w:color w:val="000000"/>
          <w:sz w:val="36"/>
          <w:szCs w:val="36"/>
          <w:rtl/>
          <w:lang w:val="id-ID"/>
        </w:rPr>
        <w:t>۲۳</w:t>
      </w:r>
      <w:r w:rsidRPr="001D33E7">
        <w:rPr>
          <w:rFonts w:ascii="Traditional Arabic" w:hAnsi="Traditional Arabic" w:cs="Traditional Arabic"/>
          <w:b/>
          <w:bCs/>
          <w:sz w:val="36"/>
          <w:szCs w:val="36"/>
        </w:rPr>
        <w:tab/>
      </w:r>
    </w:p>
    <w:p w:rsidR="004B7245" w:rsidRPr="001D33E7" w:rsidRDefault="00FB5E67" w:rsidP="00BA10C9">
      <w:pPr>
        <w:pStyle w:val="ListParagraph"/>
        <w:tabs>
          <w:tab w:val="left" w:pos="4320"/>
        </w:tabs>
        <w:spacing w:after="0" w:line="240" w:lineRule="auto"/>
        <w:ind w:left="2610" w:firstLine="1710"/>
        <w:rPr>
          <w:rFonts w:ascii="Traditional Arabic" w:hAnsi="Traditional Arabic" w:cs="Traditional Arabic"/>
          <w:sz w:val="36"/>
          <w:szCs w:val="36"/>
        </w:rPr>
      </w:pPr>
      <w:r w:rsidRPr="001D33E7">
        <w:rPr>
          <w:rFonts w:ascii="Traditional Arabic" w:hAnsi="Traditional Arabic" w:cs="Traditional Arabic"/>
          <w:color w:val="000000"/>
          <w:sz w:val="36"/>
          <w:szCs w:val="36"/>
        </w:rPr>
        <w:t>=</w:t>
      </w:r>
      <w:r w:rsidR="004B7245" w:rsidRPr="001D33E7">
        <w:rPr>
          <w:rFonts w:ascii="Traditional Arabic" w:hAnsi="Traditional Arabic" w:cs="Traditional Arabic"/>
          <w:b/>
          <w:bCs/>
          <w:sz w:val="36"/>
          <w:szCs w:val="36"/>
        </w:rPr>
        <w:t xml:space="preserve"> </w:t>
      </w:r>
      <w:r w:rsidR="004B7245" w:rsidRPr="001D33E7">
        <w:rPr>
          <w:rFonts w:ascii="Traditional Arabic" w:hAnsi="Traditional Arabic" w:cs="Traditional Arabic" w:hint="cs"/>
          <w:color w:val="000000"/>
          <w:sz w:val="36"/>
          <w:szCs w:val="36"/>
          <w:rtl/>
          <w:lang w:val="id-ID"/>
        </w:rPr>
        <w:t>70</w:t>
      </w:r>
      <w:r w:rsidR="004B7245" w:rsidRPr="001D33E7">
        <w:rPr>
          <w:rFonts w:ascii="Traditional Arabic" w:hAnsi="Traditional Arabic" w:cs="Traditional Arabic"/>
          <w:color w:val="000000"/>
          <w:sz w:val="36"/>
          <w:szCs w:val="36"/>
          <w:lang w:val="id-ID"/>
        </w:rPr>
        <w:t>,</w:t>
      </w:r>
      <w:r w:rsidR="00BA10C9" w:rsidRPr="00BA10C9">
        <w:rPr>
          <w:rFonts w:ascii="Traditional Arabic" w:hAnsi="Traditional Arabic" w:cs="Traditional Arabic" w:hint="cs"/>
          <w:color w:val="000000"/>
          <w:sz w:val="36"/>
          <w:szCs w:val="36"/>
          <w:rtl/>
          <w:lang w:val="id-ID"/>
        </w:rPr>
        <w:t xml:space="preserve"> </w:t>
      </w:r>
      <w:r w:rsidR="00BA10C9">
        <w:rPr>
          <w:rFonts w:ascii="Traditional Arabic" w:hAnsi="Traditional Arabic" w:cs="Traditional Arabic" w:hint="cs"/>
          <w:color w:val="000000"/>
          <w:sz w:val="36"/>
          <w:szCs w:val="36"/>
          <w:rtl/>
          <w:lang w:val="id-ID"/>
        </w:rPr>
        <w:t>7</w:t>
      </w:r>
      <w:r w:rsidR="00BA10C9">
        <w:rPr>
          <w:rFonts w:ascii="Traditional Arabic" w:hAnsi="Traditional Arabic" w:cs="Traditional Arabic"/>
          <w:color w:val="000000"/>
          <w:sz w:val="36"/>
          <w:szCs w:val="36"/>
          <w:rtl/>
          <w:lang w:val="id-ID"/>
        </w:rPr>
        <w:t>۲</w:t>
      </w:r>
      <w:r w:rsidR="004B7245" w:rsidRPr="001D33E7">
        <w:rPr>
          <w:rFonts w:ascii="Traditional Arabic" w:hAnsi="Traditional Arabic" w:cs="Traditional Arabic"/>
          <w:sz w:val="36"/>
          <w:szCs w:val="36"/>
        </w:rPr>
        <w:t xml:space="preserve">+ </w:t>
      </w:r>
      <w:r w:rsidR="00BA10C9">
        <w:rPr>
          <w:rFonts w:ascii="Traditional Arabic" w:hAnsi="Traditional Arabic" w:cs="Traditional Arabic"/>
          <w:color w:val="000000"/>
          <w:sz w:val="36"/>
          <w:szCs w:val="36"/>
          <w:rtl/>
          <w:lang w:val="id-ID"/>
        </w:rPr>
        <w:t>٦</w:t>
      </w:r>
      <w:r w:rsidR="00BA10C9" w:rsidRPr="001D33E7">
        <w:rPr>
          <w:rFonts w:ascii="Traditional Arabic" w:hAnsi="Traditional Arabic" w:cs="Traditional Arabic"/>
          <w:color w:val="000000"/>
          <w:sz w:val="36"/>
          <w:szCs w:val="36"/>
          <w:lang w:val="id-ID"/>
        </w:rPr>
        <w:t>,</w:t>
      </w:r>
      <w:r w:rsidR="00BA10C9">
        <w:rPr>
          <w:rFonts w:ascii="Traditional Arabic" w:hAnsi="Traditional Arabic" w:cs="Traditional Arabic"/>
          <w:color w:val="000000"/>
          <w:sz w:val="36"/>
          <w:szCs w:val="36"/>
          <w:rtl/>
          <w:lang w:val="id-ID"/>
        </w:rPr>
        <w:t>۲۳</w:t>
      </w:r>
    </w:p>
    <w:p w:rsidR="004B7245" w:rsidRPr="001D33E7" w:rsidRDefault="004B7245" w:rsidP="004B7245">
      <w:pPr>
        <w:pStyle w:val="ListParagraph"/>
        <w:tabs>
          <w:tab w:val="left" w:pos="4320"/>
        </w:tabs>
        <w:spacing w:after="0" w:line="240" w:lineRule="auto"/>
        <w:ind w:left="1080"/>
        <w:rPr>
          <w:rFonts w:ascii="Traditional Arabic" w:hAnsi="Traditional Arabic" w:cs="Traditional Arabic"/>
          <w:sz w:val="36"/>
          <w:szCs w:val="36"/>
          <w:lang w:val="id-ID"/>
        </w:rPr>
      </w:pPr>
      <w:r w:rsidRPr="001D33E7">
        <w:rPr>
          <w:rFonts w:ascii="Traditional Arabic" w:hAnsi="Traditional Arabic" w:cs="Traditional Arabic"/>
          <w:sz w:val="36"/>
          <w:szCs w:val="36"/>
        </w:rPr>
        <w:tab/>
        <w:t xml:space="preserve">= </w:t>
      </w:r>
      <w:r w:rsidR="00BA10C9">
        <w:rPr>
          <w:rFonts w:ascii="Traditional Arabic" w:hAnsi="Traditional Arabic" w:cs="Traditional Arabic" w:hint="cs"/>
          <w:sz w:val="36"/>
          <w:szCs w:val="36"/>
          <w:rtl/>
          <w:lang w:val="id-ID"/>
        </w:rPr>
        <w:t>7</w:t>
      </w:r>
      <w:r w:rsidR="00BA10C9">
        <w:rPr>
          <w:rFonts w:ascii="Traditional Arabic" w:hAnsi="Traditional Arabic" w:cs="Traditional Arabic"/>
          <w:sz w:val="36"/>
          <w:szCs w:val="36"/>
          <w:rtl/>
          <w:lang w:val="id-ID"/>
        </w:rPr>
        <w:t>٦</w:t>
      </w:r>
      <w:r w:rsidRPr="001D33E7">
        <w:rPr>
          <w:rFonts w:ascii="Traditional Arabic" w:hAnsi="Traditional Arabic" w:cs="Traditional Arabic"/>
          <w:sz w:val="36"/>
          <w:szCs w:val="36"/>
          <w:lang w:val="id-ID"/>
        </w:rPr>
        <w:t>,</w:t>
      </w:r>
      <w:r w:rsidRPr="001D33E7">
        <w:rPr>
          <w:rFonts w:ascii="Traditional Arabic" w:hAnsi="Traditional Arabic" w:cs="Traditional Arabic" w:hint="cs"/>
          <w:sz w:val="36"/>
          <w:szCs w:val="36"/>
          <w:rtl/>
          <w:lang w:val="id-ID"/>
        </w:rPr>
        <w:t>9</w:t>
      </w:r>
      <w:r w:rsidR="00BA10C9">
        <w:rPr>
          <w:rFonts w:ascii="Traditional Arabic" w:hAnsi="Traditional Arabic" w:cs="Traditional Arabic"/>
          <w:sz w:val="36"/>
          <w:szCs w:val="36"/>
          <w:rtl/>
          <w:lang w:val="id-ID"/>
        </w:rPr>
        <w:t>٤</w:t>
      </w:r>
    </w:p>
    <w:p w:rsidR="004B7245" w:rsidRPr="001D33E7" w:rsidRDefault="004B7245" w:rsidP="004B7245">
      <w:pPr>
        <w:pStyle w:val="ListParagraph"/>
        <w:tabs>
          <w:tab w:val="left" w:pos="4320"/>
        </w:tabs>
        <w:spacing w:after="0" w:line="240" w:lineRule="auto"/>
        <w:ind w:left="1080"/>
        <w:rPr>
          <w:rFonts w:ascii="Traditional Arabic" w:hAnsi="Traditional Arabic" w:cs="Traditional Arabic"/>
          <w:sz w:val="36"/>
          <w:szCs w:val="36"/>
          <w:rtl/>
        </w:rPr>
      </w:pPr>
      <w:r w:rsidRPr="001D33E7">
        <w:rPr>
          <w:rFonts w:ascii="Traditional Arabic" w:hAnsi="Traditional Arabic" w:cs="Traditional Arabic"/>
          <w:sz w:val="36"/>
          <w:szCs w:val="36"/>
        </w:rPr>
        <w:tab/>
        <w:t xml:space="preserve">=  </w:t>
      </w:r>
      <w:r w:rsidR="00BA10C9">
        <w:rPr>
          <w:rFonts w:ascii="Traditional Arabic" w:hAnsi="Traditional Arabic" w:cs="Traditional Arabic" w:hint="cs"/>
          <w:sz w:val="36"/>
          <w:szCs w:val="36"/>
          <w:rtl/>
          <w:lang w:val="id-ID"/>
        </w:rPr>
        <w:t>77</w:t>
      </w:r>
      <w:r w:rsidR="00BA10C9">
        <w:rPr>
          <w:rFonts w:ascii="Traditional Arabic" w:hAnsi="Traditional Arabic" w:cs="Traditional Arabic"/>
          <w:sz w:val="36"/>
          <w:szCs w:val="36"/>
          <w:lang w:val="id-ID"/>
        </w:rPr>
        <w:t xml:space="preserve"> </w:t>
      </w:r>
      <w:r w:rsidRPr="001D33E7">
        <w:rPr>
          <w:rFonts w:ascii="Traditional Arabic" w:hAnsi="Traditional Arabic" w:cs="Traditional Arabic"/>
          <w:sz w:val="24"/>
          <w:szCs w:val="24"/>
          <w:lang w:val="id-ID"/>
        </w:rPr>
        <w:t>k</w:t>
      </w:r>
      <w:r w:rsidRPr="001D33E7">
        <w:rPr>
          <w:rFonts w:ascii="Traditional Arabic" w:hAnsi="Traditional Arabic" w:cs="Traditional Arabic"/>
          <w:sz w:val="24"/>
          <w:szCs w:val="24"/>
        </w:rPr>
        <w:t>e atas</w:t>
      </w:r>
    </w:p>
    <w:p w:rsidR="004B7245" w:rsidRPr="00DA66B2" w:rsidRDefault="004B7245" w:rsidP="00FB5E67">
      <w:pPr>
        <w:pStyle w:val="ListParagraph"/>
        <w:tabs>
          <w:tab w:val="left" w:pos="2746"/>
        </w:tabs>
        <w:spacing w:after="0" w:line="240" w:lineRule="auto"/>
        <w:ind w:left="1080"/>
        <w:rPr>
          <w:rFonts w:ascii="Traditional Arabic" w:hAnsi="Traditional Arabic" w:cs="Traditional Arabic"/>
          <w:sz w:val="24"/>
          <w:szCs w:val="24"/>
        </w:rPr>
      </w:pPr>
      <w:r w:rsidRPr="00DA66B2">
        <w:rPr>
          <w:rFonts w:ascii="Traditional Arabic" w:hAnsi="Traditional Arabic" w:cs="Traditional Arabic"/>
          <w:sz w:val="24"/>
          <w:szCs w:val="24"/>
        </w:rPr>
        <w:tab/>
        <w:t xml:space="preserve">Ukuran sedang </w:t>
      </w:r>
      <w:r w:rsidRPr="00DA66B2">
        <w:rPr>
          <w:rFonts w:ascii="Traditional Arabic" w:hAnsi="Traditional Arabic" w:cs="Traditional Arabic"/>
          <w:sz w:val="24"/>
          <w:szCs w:val="24"/>
        </w:rPr>
        <w:tab/>
      </w:r>
      <w:r w:rsidR="00FB5E67" w:rsidRPr="001D33E7">
        <w:rPr>
          <w:rFonts w:ascii="Traditional Arabic" w:hAnsi="Traditional Arabic" w:cs="Traditional Arabic"/>
          <w:color w:val="000000"/>
          <w:sz w:val="36"/>
          <w:szCs w:val="36"/>
        </w:rPr>
        <w:t>=</w:t>
      </w:r>
      <w:r w:rsidRPr="00DA66B2">
        <w:rPr>
          <w:rFonts w:ascii="Traditional Arabic" w:hAnsi="Traditional Arabic" w:cs="Traditional Arabic"/>
          <w:sz w:val="24"/>
          <w:szCs w:val="24"/>
        </w:rPr>
        <w:t xml:space="preserve"> M - </w:t>
      </w:r>
      <w:r>
        <w:rPr>
          <w:rFonts w:ascii="Traditional Arabic" w:hAnsi="Traditional Arabic" w:cs="Traditional Arabic" w:hint="cs"/>
          <w:sz w:val="24"/>
          <w:szCs w:val="24"/>
          <w:rtl/>
        </w:rPr>
        <w:t>1</w:t>
      </w:r>
      <w:r w:rsidRPr="00DA66B2">
        <w:rPr>
          <w:rFonts w:ascii="Traditional Arabic" w:hAnsi="Traditional Arabic" w:cs="Traditional Arabic"/>
          <w:sz w:val="24"/>
          <w:szCs w:val="24"/>
        </w:rPr>
        <w:t xml:space="preserve"> SD sampai M + </w:t>
      </w:r>
      <w:r>
        <w:rPr>
          <w:rFonts w:ascii="Traditional Arabic" w:hAnsi="Traditional Arabic" w:cs="Traditional Arabic" w:hint="cs"/>
          <w:sz w:val="24"/>
          <w:szCs w:val="24"/>
          <w:rtl/>
        </w:rPr>
        <w:t>1</w:t>
      </w:r>
      <w:r w:rsidRPr="00DA66B2">
        <w:rPr>
          <w:rFonts w:ascii="Traditional Arabic" w:hAnsi="Traditional Arabic" w:cs="Traditional Arabic"/>
          <w:sz w:val="24"/>
          <w:szCs w:val="24"/>
        </w:rPr>
        <w:t xml:space="preserve"> SD</w:t>
      </w:r>
    </w:p>
    <w:p w:rsidR="004B7245" w:rsidRPr="00DA66B2" w:rsidRDefault="004B7245" w:rsidP="00BA10C9">
      <w:pPr>
        <w:pStyle w:val="ListParagraph"/>
        <w:tabs>
          <w:tab w:val="left" w:pos="4320"/>
        </w:tabs>
        <w:spacing w:after="0" w:line="240" w:lineRule="auto"/>
        <w:ind w:left="2610"/>
        <w:rPr>
          <w:rFonts w:ascii="Traditional Arabic" w:hAnsi="Traditional Arabic" w:cs="Traditional Arabic"/>
          <w:color w:val="000000"/>
          <w:sz w:val="24"/>
          <w:szCs w:val="24"/>
        </w:rPr>
      </w:pPr>
      <w:r w:rsidRPr="00DA66B2">
        <w:rPr>
          <w:rFonts w:ascii="Traditional Arabic" w:hAnsi="Traditional Arabic" w:cs="Traditional Arabic"/>
          <w:sz w:val="24"/>
          <w:szCs w:val="24"/>
        </w:rPr>
        <w:tab/>
      </w:r>
      <w:r w:rsidR="00FB5E67" w:rsidRPr="001D33E7">
        <w:rPr>
          <w:rFonts w:ascii="Traditional Arabic" w:hAnsi="Traditional Arabic" w:cs="Traditional Arabic"/>
          <w:color w:val="000000"/>
          <w:sz w:val="36"/>
          <w:szCs w:val="36"/>
        </w:rPr>
        <w:t>=</w:t>
      </w:r>
      <w:r>
        <w:rPr>
          <w:rFonts w:ascii="Traditional Arabic" w:hAnsi="Traditional Arabic" w:cs="Traditional Arabic" w:hint="cs"/>
          <w:color w:val="000000"/>
          <w:sz w:val="24"/>
          <w:szCs w:val="24"/>
          <w:rtl/>
          <w:lang w:val="id-ID"/>
        </w:rPr>
        <w:t>70</w:t>
      </w:r>
      <w:r w:rsidRPr="00DA66B2">
        <w:rPr>
          <w:rFonts w:ascii="Traditional Arabic" w:hAnsi="Traditional Arabic" w:cs="Traditional Arabic"/>
          <w:color w:val="000000"/>
          <w:sz w:val="24"/>
          <w:szCs w:val="24"/>
          <w:lang w:val="id-ID"/>
        </w:rPr>
        <w:t>,</w:t>
      </w:r>
      <w:r w:rsidR="00BA10C9">
        <w:rPr>
          <w:rFonts w:ascii="Traditional Arabic" w:hAnsi="Traditional Arabic" w:cs="Traditional Arabic" w:hint="cs"/>
          <w:color w:val="000000"/>
          <w:sz w:val="24"/>
          <w:szCs w:val="24"/>
          <w:rtl/>
          <w:lang w:val="id-ID"/>
        </w:rPr>
        <w:t xml:space="preserve"> </w:t>
      </w:r>
      <w:r>
        <w:rPr>
          <w:rFonts w:ascii="Traditional Arabic" w:hAnsi="Traditional Arabic" w:cs="Traditional Arabic" w:hint="cs"/>
          <w:color w:val="000000"/>
          <w:sz w:val="24"/>
          <w:szCs w:val="24"/>
          <w:rtl/>
          <w:lang w:val="id-ID"/>
        </w:rPr>
        <w:t>7</w:t>
      </w:r>
      <w:r w:rsidR="00BA10C9">
        <w:rPr>
          <w:rFonts w:ascii="Traditional Arabic" w:hAnsi="Traditional Arabic" w:cs="Traditional Arabic"/>
          <w:color w:val="000000"/>
          <w:sz w:val="24"/>
          <w:szCs w:val="24"/>
          <w:rtl/>
          <w:lang w:val="id-ID"/>
        </w:rPr>
        <w:t>۲</w:t>
      </w:r>
      <w:r w:rsidRPr="00DA66B2">
        <w:rPr>
          <w:rFonts w:ascii="Traditional Arabic" w:hAnsi="Traditional Arabic" w:cs="Traditional Arabic"/>
          <w:sz w:val="24"/>
          <w:szCs w:val="24"/>
        </w:rPr>
        <w:t>–</w:t>
      </w:r>
      <w:r>
        <w:rPr>
          <w:rFonts w:ascii="Traditional Arabic" w:hAnsi="Traditional Arabic" w:cs="Traditional Arabic" w:hint="cs"/>
          <w:sz w:val="24"/>
          <w:szCs w:val="24"/>
          <w:rtl/>
        </w:rPr>
        <w:t>1</w:t>
      </w:r>
      <w:r w:rsidRPr="00DA66B2">
        <w:rPr>
          <w:rFonts w:ascii="Traditional Arabic" w:hAnsi="Traditional Arabic" w:cs="Traditional Arabic"/>
          <w:sz w:val="24"/>
          <w:szCs w:val="24"/>
        </w:rPr>
        <w:t>x</w:t>
      </w:r>
      <w:r w:rsidR="00BA10C9">
        <w:rPr>
          <w:rFonts w:ascii="Traditional Arabic" w:hAnsi="Traditional Arabic" w:cs="Traditional Arabic"/>
          <w:color w:val="000000"/>
          <w:sz w:val="24"/>
          <w:szCs w:val="24"/>
          <w:rtl/>
          <w:lang w:val="id-ID"/>
        </w:rPr>
        <w:t>٦</w:t>
      </w:r>
      <w:r w:rsidR="00BA10C9">
        <w:rPr>
          <w:rFonts w:ascii="Traditional Arabic" w:hAnsi="Traditional Arabic" w:cs="Traditional Arabic"/>
          <w:color w:val="000000"/>
          <w:sz w:val="24"/>
          <w:szCs w:val="24"/>
          <w:lang w:val="id-ID"/>
        </w:rPr>
        <w:t>,</w:t>
      </w:r>
      <w:r w:rsidR="00BA10C9">
        <w:rPr>
          <w:rFonts w:ascii="Traditional Arabic" w:hAnsi="Traditional Arabic" w:cs="Traditional Arabic"/>
          <w:color w:val="000000"/>
          <w:sz w:val="24"/>
          <w:szCs w:val="24"/>
          <w:rtl/>
          <w:lang w:val="id-ID"/>
        </w:rPr>
        <w:t>۲۳</w:t>
      </w:r>
      <w:r w:rsidRPr="00DA66B2">
        <w:rPr>
          <w:rFonts w:ascii="Traditional Arabic" w:hAnsi="Traditional Arabic" w:cs="Traditional Arabic"/>
          <w:sz w:val="24"/>
          <w:szCs w:val="24"/>
        </w:rPr>
        <w:t>sampai</w:t>
      </w:r>
      <w:r>
        <w:rPr>
          <w:rFonts w:ascii="Traditional Arabic" w:hAnsi="Traditional Arabic" w:cs="Traditional Arabic" w:hint="cs"/>
          <w:color w:val="000000"/>
          <w:sz w:val="24"/>
          <w:szCs w:val="24"/>
          <w:rtl/>
          <w:lang w:val="id-ID"/>
        </w:rPr>
        <w:t>70</w:t>
      </w:r>
      <w:r w:rsidRPr="00DA66B2">
        <w:rPr>
          <w:rFonts w:ascii="Traditional Arabic" w:hAnsi="Traditional Arabic" w:cs="Traditional Arabic"/>
          <w:color w:val="000000"/>
          <w:sz w:val="24"/>
          <w:szCs w:val="24"/>
          <w:lang w:val="id-ID"/>
        </w:rPr>
        <w:t>,</w:t>
      </w:r>
      <w:r w:rsidR="00BA10C9" w:rsidRPr="00BA10C9">
        <w:rPr>
          <w:rFonts w:ascii="Traditional Arabic" w:hAnsi="Traditional Arabic" w:cs="Traditional Arabic" w:hint="cs"/>
          <w:color w:val="000000"/>
          <w:sz w:val="24"/>
          <w:szCs w:val="24"/>
          <w:rtl/>
          <w:lang w:val="id-ID"/>
        </w:rPr>
        <w:t xml:space="preserve"> </w:t>
      </w:r>
      <w:r w:rsidR="00BA10C9">
        <w:rPr>
          <w:rFonts w:ascii="Traditional Arabic" w:hAnsi="Traditional Arabic" w:cs="Traditional Arabic" w:hint="cs"/>
          <w:color w:val="000000"/>
          <w:sz w:val="24"/>
          <w:szCs w:val="24"/>
          <w:rtl/>
          <w:lang w:val="id-ID"/>
        </w:rPr>
        <w:t>7</w:t>
      </w:r>
      <w:r w:rsidR="00BA10C9">
        <w:rPr>
          <w:rFonts w:ascii="Traditional Arabic" w:hAnsi="Traditional Arabic" w:cs="Traditional Arabic"/>
          <w:color w:val="000000"/>
          <w:sz w:val="24"/>
          <w:szCs w:val="24"/>
          <w:rtl/>
          <w:lang w:val="id-ID"/>
        </w:rPr>
        <w:t>۲</w:t>
      </w:r>
      <w:r w:rsidRPr="00DA66B2">
        <w:rPr>
          <w:rFonts w:ascii="Traditional Arabic" w:hAnsi="Traditional Arabic" w:cs="Traditional Arabic"/>
          <w:color w:val="000000"/>
          <w:sz w:val="24"/>
          <w:szCs w:val="24"/>
        </w:rPr>
        <w:t>+</w:t>
      </w:r>
      <w:r>
        <w:rPr>
          <w:rFonts w:ascii="Traditional Arabic" w:hAnsi="Traditional Arabic" w:cs="Traditional Arabic" w:hint="cs"/>
          <w:color w:val="000000"/>
          <w:sz w:val="24"/>
          <w:szCs w:val="24"/>
          <w:rtl/>
        </w:rPr>
        <w:t>1</w:t>
      </w:r>
      <w:r w:rsidRPr="00DA66B2">
        <w:rPr>
          <w:rFonts w:ascii="Traditional Arabic" w:hAnsi="Traditional Arabic" w:cs="Traditional Arabic"/>
          <w:color w:val="000000"/>
          <w:sz w:val="24"/>
          <w:szCs w:val="24"/>
        </w:rPr>
        <w:t xml:space="preserve">x </w:t>
      </w:r>
      <w:r w:rsidR="00BA10C9">
        <w:rPr>
          <w:rFonts w:ascii="Traditional Arabic" w:hAnsi="Traditional Arabic" w:cs="Traditional Arabic"/>
          <w:color w:val="000000"/>
          <w:sz w:val="24"/>
          <w:szCs w:val="24"/>
          <w:rtl/>
          <w:lang w:val="id-ID"/>
        </w:rPr>
        <w:t>٦</w:t>
      </w:r>
      <w:r w:rsidR="00BA10C9">
        <w:rPr>
          <w:rFonts w:ascii="Traditional Arabic" w:hAnsi="Traditional Arabic" w:cs="Traditional Arabic"/>
          <w:color w:val="000000"/>
          <w:sz w:val="24"/>
          <w:szCs w:val="24"/>
          <w:lang w:val="id-ID"/>
        </w:rPr>
        <w:t>,</w:t>
      </w:r>
      <w:r w:rsidR="00BA10C9">
        <w:rPr>
          <w:rFonts w:ascii="Traditional Arabic" w:hAnsi="Traditional Arabic" w:cs="Traditional Arabic"/>
          <w:color w:val="000000"/>
          <w:sz w:val="24"/>
          <w:szCs w:val="24"/>
          <w:rtl/>
          <w:lang w:val="id-ID"/>
        </w:rPr>
        <w:t>۲۳</w:t>
      </w:r>
    </w:p>
    <w:p w:rsidR="004B7245" w:rsidRPr="00DA66B2" w:rsidRDefault="004B7245" w:rsidP="00BA10C9">
      <w:pPr>
        <w:pStyle w:val="ListParagraph"/>
        <w:tabs>
          <w:tab w:val="left" w:pos="4320"/>
        </w:tabs>
        <w:spacing w:after="0" w:line="240" w:lineRule="auto"/>
        <w:ind w:left="1080"/>
        <w:rPr>
          <w:rFonts w:ascii="Traditional Arabic" w:hAnsi="Traditional Arabic" w:cs="Traditional Arabic"/>
          <w:sz w:val="24"/>
          <w:szCs w:val="24"/>
        </w:rPr>
      </w:pPr>
      <w:r w:rsidRPr="00DA66B2">
        <w:rPr>
          <w:rFonts w:ascii="Traditional Arabic" w:hAnsi="Traditional Arabic" w:cs="Traditional Arabic"/>
          <w:sz w:val="24"/>
          <w:szCs w:val="24"/>
        </w:rPr>
        <w:tab/>
      </w:r>
      <w:r w:rsidR="00FB5E67" w:rsidRPr="001D33E7">
        <w:rPr>
          <w:rFonts w:ascii="Traditional Arabic" w:hAnsi="Traditional Arabic" w:cs="Traditional Arabic"/>
          <w:color w:val="000000"/>
          <w:sz w:val="36"/>
          <w:szCs w:val="36"/>
        </w:rPr>
        <w:t>=</w:t>
      </w:r>
      <w:r w:rsidR="00BA10C9">
        <w:rPr>
          <w:rFonts w:ascii="Traditional Arabic" w:hAnsi="Traditional Arabic" w:cs="Traditional Arabic" w:hint="cs"/>
          <w:color w:val="000000"/>
          <w:sz w:val="24"/>
          <w:szCs w:val="24"/>
          <w:rtl/>
          <w:lang w:val="id-ID"/>
        </w:rPr>
        <w:t>70</w:t>
      </w:r>
      <w:r w:rsidR="00BA10C9" w:rsidRPr="00DA66B2">
        <w:rPr>
          <w:rFonts w:ascii="Traditional Arabic" w:hAnsi="Traditional Arabic" w:cs="Traditional Arabic"/>
          <w:color w:val="000000"/>
          <w:sz w:val="24"/>
          <w:szCs w:val="24"/>
          <w:lang w:val="id-ID"/>
        </w:rPr>
        <w:t>,</w:t>
      </w:r>
      <w:r w:rsidR="00BA10C9">
        <w:rPr>
          <w:rFonts w:ascii="Traditional Arabic" w:hAnsi="Traditional Arabic" w:cs="Traditional Arabic" w:hint="cs"/>
          <w:color w:val="000000"/>
          <w:sz w:val="24"/>
          <w:szCs w:val="24"/>
          <w:rtl/>
          <w:lang w:val="id-ID"/>
        </w:rPr>
        <w:t xml:space="preserve"> 7</w:t>
      </w:r>
      <w:r w:rsidR="00BA10C9">
        <w:rPr>
          <w:rFonts w:ascii="Traditional Arabic" w:hAnsi="Traditional Arabic" w:cs="Traditional Arabic"/>
          <w:color w:val="000000"/>
          <w:sz w:val="24"/>
          <w:szCs w:val="24"/>
          <w:rtl/>
          <w:lang w:val="id-ID"/>
        </w:rPr>
        <w:t>۲</w:t>
      </w:r>
      <w:r w:rsidRPr="00DA66B2">
        <w:rPr>
          <w:rFonts w:ascii="Traditional Arabic" w:hAnsi="Traditional Arabic" w:cs="Traditional Arabic"/>
          <w:sz w:val="24"/>
          <w:szCs w:val="24"/>
        </w:rPr>
        <w:t xml:space="preserve"> –</w:t>
      </w:r>
      <w:r w:rsidRPr="00DA66B2">
        <w:rPr>
          <w:rFonts w:ascii="Traditional Arabic" w:hAnsi="Traditional Arabic" w:cs="Traditional Arabic"/>
          <w:sz w:val="24"/>
          <w:szCs w:val="24"/>
          <w:lang w:val="id-ID"/>
        </w:rPr>
        <w:t xml:space="preserve"> </w:t>
      </w:r>
      <w:r w:rsidR="00BA10C9">
        <w:rPr>
          <w:rFonts w:ascii="Traditional Arabic" w:hAnsi="Traditional Arabic" w:cs="Traditional Arabic"/>
          <w:color w:val="000000"/>
          <w:sz w:val="24"/>
          <w:szCs w:val="24"/>
          <w:rtl/>
          <w:lang w:val="id-ID"/>
        </w:rPr>
        <w:t>٦</w:t>
      </w:r>
      <w:r w:rsidR="00BA10C9">
        <w:rPr>
          <w:rFonts w:ascii="Traditional Arabic" w:hAnsi="Traditional Arabic" w:cs="Traditional Arabic"/>
          <w:color w:val="000000"/>
          <w:sz w:val="24"/>
          <w:szCs w:val="24"/>
          <w:lang w:val="id-ID"/>
        </w:rPr>
        <w:t>,</w:t>
      </w:r>
      <w:r w:rsidR="00BA10C9">
        <w:rPr>
          <w:rFonts w:ascii="Traditional Arabic" w:hAnsi="Traditional Arabic" w:cs="Traditional Arabic"/>
          <w:color w:val="000000"/>
          <w:sz w:val="24"/>
          <w:szCs w:val="24"/>
          <w:rtl/>
          <w:lang w:val="id-ID"/>
        </w:rPr>
        <w:t>۲۳</w:t>
      </w:r>
      <w:r w:rsidRPr="00DA66B2">
        <w:rPr>
          <w:rFonts w:ascii="Traditional Arabic" w:hAnsi="Traditional Arabic" w:cs="Traditional Arabic"/>
          <w:color w:val="000000"/>
          <w:sz w:val="24"/>
          <w:szCs w:val="24"/>
          <w:lang w:val="id-ID"/>
        </w:rPr>
        <w:t xml:space="preserve">sampai </w:t>
      </w:r>
      <w:r w:rsidR="00BA10C9">
        <w:rPr>
          <w:rFonts w:ascii="Traditional Arabic" w:hAnsi="Traditional Arabic" w:cs="Traditional Arabic" w:hint="cs"/>
          <w:color w:val="000000"/>
          <w:sz w:val="24"/>
          <w:szCs w:val="24"/>
          <w:rtl/>
          <w:lang w:val="id-ID"/>
        </w:rPr>
        <w:t>70</w:t>
      </w:r>
      <w:r w:rsidR="00BA10C9" w:rsidRPr="00DA66B2">
        <w:rPr>
          <w:rFonts w:ascii="Traditional Arabic" w:hAnsi="Traditional Arabic" w:cs="Traditional Arabic"/>
          <w:color w:val="000000"/>
          <w:sz w:val="24"/>
          <w:szCs w:val="24"/>
          <w:lang w:val="id-ID"/>
        </w:rPr>
        <w:t>,</w:t>
      </w:r>
      <w:r w:rsidR="00BA10C9">
        <w:rPr>
          <w:rFonts w:ascii="Traditional Arabic" w:hAnsi="Traditional Arabic" w:cs="Traditional Arabic" w:hint="cs"/>
          <w:color w:val="000000"/>
          <w:sz w:val="24"/>
          <w:szCs w:val="24"/>
          <w:rtl/>
          <w:lang w:val="id-ID"/>
        </w:rPr>
        <w:t xml:space="preserve"> 7</w:t>
      </w:r>
      <w:r w:rsidR="00BA10C9">
        <w:rPr>
          <w:rFonts w:ascii="Traditional Arabic" w:hAnsi="Traditional Arabic" w:cs="Traditional Arabic"/>
          <w:color w:val="000000"/>
          <w:sz w:val="24"/>
          <w:szCs w:val="24"/>
          <w:rtl/>
          <w:lang w:val="id-ID"/>
        </w:rPr>
        <w:t>۲</w:t>
      </w:r>
      <w:r w:rsidRPr="00DA66B2">
        <w:rPr>
          <w:rFonts w:ascii="Traditional Arabic" w:hAnsi="Traditional Arabic" w:cs="Traditional Arabic"/>
          <w:color w:val="000000"/>
          <w:sz w:val="24"/>
          <w:szCs w:val="24"/>
        </w:rPr>
        <w:t xml:space="preserve">+ </w:t>
      </w:r>
      <w:r w:rsidR="00BA10C9">
        <w:rPr>
          <w:rFonts w:ascii="Traditional Arabic" w:hAnsi="Traditional Arabic" w:cs="Traditional Arabic"/>
          <w:color w:val="000000"/>
          <w:sz w:val="24"/>
          <w:szCs w:val="24"/>
          <w:rtl/>
          <w:lang w:val="id-ID"/>
        </w:rPr>
        <w:t>٦</w:t>
      </w:r>
      <w:r w:rsidR="00BA10C9">
        <w:rPr>
          <w:rFonts w:ascii="Traditional Arabic" w:hAnsi="Traditional Arabic" w:cs="Traditional Arabic"/>
          <w:color w:val="000000"/>
          <w:sz w:val="24"/>
          <w:szCs w:val="24"/>
          <w:lang w:val="id-ID"/>
        </w:rPr>
        <w:t>,</w:t>
      </w:r>
      <w:r w:rsidR="00BA10C9">
        <w:rPr>
          <w:rFonts w:ascii="Traditional Arabic" w:hAnsi="Traditional Arabic" w:cs="Traditional Arabic"/>
          <w:color w:val="000000"/>
          <w:sz w:val="24"/>
          <w:szCs w:val="24"/>
          <w:rtl/>
          <w:lang w:val="id-ID"/>
        </w:rPr>
        <w:t>۲۳</w:t>
      </w:r>
    </w:p>
    <w:p w:rsidR="004B7245" w:rsidRPr="001D33E7" w:rsidRDefault="004B7245" w:rsidP="00BA10C9">
      <w:pPr>
        <w:pStyle w:val="ListParagraph"/>
        <w:tabs>
          <w:tab w:val="left" w:pos="4320"/>
        </w:tabs>
        <w:spacing w:after="0" w:line="240" w:lineRule="auto"/>
        <w:ind w:left="1080"/>
        <w:rPr>
          <w:rFonts w:ascii="Traditional Arabic" w:hAnsi="Traditional Arabic" w:cs="Traditional Arabic"/>
          <w:sz w:val="36"/>
          <w:szCs w:val="36"/>
          <w:lang w:val="id-ID"/>
        </w:rPr>
      </w:pPr>
      <w:r w:rsidRPr="00DA66B2">
        <w:rPr>
          <w:rFonts w:ascii="Traditional Arabic" w:hAnsi="Traditional Arabic" w:cs="Traditional Arabic"/>
          <w:sz w:val="24"/>
          <w:szCs w:val="24"/>
        </w:rPr>
        <w:tab/>
      </w:r>
      <w:r w:rsidRPr="001D33E7">
        <w:rPr>
          <w:rFonts w:ascii="Traditional Arabic" w:hAnsi="Traditional Arabic" w:cs="Traditional Arabic"/>
          <w:sz w:val="36"/>
          <w:szCs w:val="36"/>
        </w:rPr>
        <w:t xml:space="preserve">= </w:t>
      </w:r>
      <w:r w:rsidR="00BA10C9">
        <w:rPr>
          <w:rFonts w:ascii="Traditional Arabic" w:hAnsi="Traditional Arabic" w:cs="Traditional Arabic"/>
          <w:color w:val="000000"/>
          <w:sz w:val="24"/>
          <w:szCs w:val="24"/>
          <w:rtl/>
          <w:lang w:val="id-ID"/>
        </w:rPr>
        <w:t>٦٥</w:t>
      </w:r>
      <w:r w:rsidRPr="001D33E7">
        <w:rPr>
          <w:rFonts w:ascii="Traditional Arabic" w:hAnsi="Traditional Arabic" w:cs="Traditional Arabic"/>
          <w:sz w:val="36"/>
          <w:szCs w:val="36"/>
          <w:lang w:val="id-ID"/>
        </w:rPr>
        <w:t xml:space="preserve"> – </w:t>
      </w:r>
      <w:r w:rsidR="00BA10C9">
        <w:rPr>
          <w:rFonts w:ascii="Traditional Arabic" w:hAnsi="Traditional Arabic" w:cs="Traditional Arabic"/>
          <w:color w:val="000000"/>
          <w:sz w:val="24"/>
          <w:szCs w:val="24"/>
          <w:rtl/>
          <w:lang w:val="id-ID"/>
        </w:rPr>
        <w:t>۷۷</w:t>
      </w:r>
    </w:p>
    <w:p w:rsidR="004B7245" w:rsidRPr="00DA66B2" w:rsidRDefault="004B7245" w:rsidP="00FB5E67">
      <w:pPr>
        <w:pStyle w:val="ListParagraph"/>
        <w:tabs>
          <w:tab w:val="left" w:pos="2629"/>
        </w:tabs>
        <w:spacing w:after="0" w:line="240" w:lineRule="auto"/>
        <w:ind w:left="1080"/>
        <w:rPr>
          <w:rFonts w:ascii="Traditional Arabic" w:hAnsi="Traditional Arabic" w:cs="Traditional Arabic"/>
          <w:sz w:val="24"/>
          <w:szCs w:val="24"/>
        </w:rPr>
      </w:pPr>
      <w:r w:rsidRPr="00DA66B2">
        <w:rPr>
          <w:rFonts w:ascii="Traditional Arabic" w:hAnsi="Traditional Arabic" w:cs="Traditional Arabic"/>
          <w:sz w:val="24"/>
          <w:szCs w:val="24"/>
        </w:rPr>
        <w:lastRenderedPageBreak/>
        <w:tab/>
        <w:t>Ukuran rendah</w:t>
      </w:r>
      <w:r w:rsidRPr="00DA66B2">
        <w:rPr>
          <w:rFonts w:ascii="Traditional Arabic" w:hAnsi="Traditional Arabic" w:cs="Traditional Arabic"/>
          <w:sz w:val="24"/>
          <w:szCs w:val="24"/>
        </w:rPr>
        <w:tab/>
      </w:r>
      <w:r w:rsidR="00FB5E67" w:rsidRPr="001D33E7">
        <w:rPr>
          <w:rFonts w:ascii="Traditional Arabic" w:hAnsi="Traditional Arabic" w:cs="Traditional Arabic"/>
          <w:color w:val="000000"/>
          <w:sz w:val="36"/>
          <w:szCs w:val="36"/>
        </w:rPr>
        <w:t>=</w:t>
      </w:r>
      <w:r w:rsidRPr="00DA66B2">
        <w:rPr>
          <w:rFonts w:ascii="Traditional Arabic" w:hAnsi="Traditional Arabic" w:cs="Traditional Arabic"/>
          <w:sz w:val="24"/>
          <w:szCs w:val="24"/>
        </w:rPr>
        <w:t xml:space="preserve">M – </w:t>
      </w:r>
      <w:r>
        <w:rPr>
          <w:rFonts w:ascii="Traditional Arabic" w:hAnsi="Traditional Arabic" w:cs="Traditional Arabic" w:hint="cs"/>
          <w:sz w:val="24"/>
          <w:szCs w:val="24"/>
          <w:rtl/>
        </w:rPr>
        <w:t>1</w:t>
      </w:r>
      <w:r w:rsidRPr="00DA66B2">
        <w:rPr>
          <w:rFonts w:ascii="Traditional Arabic" w:hAnsi="Traditional Arabic" w:cs="Traditional Arabic"/>
          <w:sz w:val="24"/>
          <w:szCs w:val="24"/>
        </w:rPr>
        <w:t xml:space="preserve"> SD  ke bawah</w:t>
      </w:r>
    </w:p>
    <w:p w:rsidR="004B7245" w:rsidRPr="001D33E7" w:rsidRDefault="004B7245" w:rsidP="00BA10C9">
      <w:pPr>
        <w:pStyle w:val="ListParagraph"/>
        <w:tabs>
          <w:tab w:val="left" w:pos="4320"/>
        </w:tabs>
        <w:spacing w:after="0" w:line="240" w:lineRule="auto"/>
        <w:ind w:left="2610"/>
        <w:rPr>
          <w:rFonts w:ascii="Traditional Arabic" w:hAnsi="Traditional Arabic" w:cs="Traditional Arabic"/>
          <w:color w:val="000000"/>
          <w:sz w:val="36"/>
          <w:szCs w:val="36"/>
        </w:rPr>
      </w:pPr>
      <w:r w:rsidRPr="00DA66B2">
        <w:rPr>
          <w:rFonts w:ascii="Traditional Arabic" w:hAnsi="Traditional Arabic" w:cs="Traditional Arabic"/>
          <w:sz w:val="24"/>
          <w:szCs w:val="24"/>
        </w:rPr>
        <w:tab/>
      </w:r>
      <w:r w:rsidRPr="001D33E7">
        <w:rPr>
          <w:rFonts w:ascii="Traditional Arabic" w:hAnsi="Traditional Arabic" w:cs="Traditional Arabic"/>
          <w:sz w:val="36"/>
          <w:szCs w:val="36"/>
        </w:rPr>
        <w:t xml:space="preserve">= </w:t>
      </w:r>
      <w:r w:rsidR="00BA10C9">
        <w:rPr>
          <w:rFonts w:ascii="Traditional Arabic" w:hAnsi="Traditional Arabic" w:cs="Traditional Arabic" w:hint="cs"/>
          <w:color w:val="000000"/>
          <w:sz w:val="24"/>
          <w:szCs w:val="24"/>
          <w:rtl/>
          <w:lang w:val="id-ID"/>
        </w:rPr>
        <w:t>70</w:t>
      </w:r>
      <w:r w:rsidR="00BA10C9" w:rsidRPr="00DA66B2">
        <w:rPr>
          <w:rFonts w:ascii="Traditional Arabic" w:hAnsi="Traditional Arabic" w:cs="Traditional Arabic"/>
          <w:color w:val="000000"/>
          <w:sz w:val="24"/>
          <w:szCs w:val="24"/>
          <w:lang w:val="id-ID"/>
        </w:rPr>
        <w:t>,</w:t>
      </w:r>
      <w:r w:rsidR="00BA10C9">
        <w:rPr>
          <w:rFonts w:ascii="Traditional Arabic" w:hAnsi="Traditional Arabic" w:cs="Traditional Arabic" w:hint="cs"/>
          <w:color w:val="000000"/>
          <w:sz w:val="24"/>
          <w:szCs w:val="24"/>
          <w:rtl/>
          <w:lang w:val="id-ID"/>
        </w:rPr>
        <w:t xml:space="preserve"> 7</w:t>
      </w:r>
      <w:r w:rsidR="00BA10C9">
        <w:rPr>
          <w:rFonts w:ascii="Traditional Arabic" w:hAnsi="Traditional Arabic" w:cs="Traditional Arabic"/>
          <w:color w:val="000000"/>
          <w:sz w:val="24"/>
          <w:szCs w:val="24"/>
          <w:rtl/>
          <w:lang w:val="id-ID"/>
        </w:rPr>
        <w:t>۲</w:t>
      </w:r>
      <w:r w:rsidRPr="001D33E7">
        <w:rPr>
          <w:rFonts w:ascii="Traditional Arabic" w:hAnsi="Traditional Arabic" w:cs="Traditional Arabic"/>
          <w:color w:val="000000"/>
          <w:sz w:val="36"/>
          <w:szCs w:val="36"/>
          <w:lang w:val="id-ID"/>
        </w:rPr>
        <w:t xml:space="preserve">- </w:t>
      </w:r>
      <w:r w:rsidR="00BA10C9">
        <w:rPr>
          <w:rFonts w:ascii="Traditional Arabic" w:hAnsi="Traditional Arabic" w:cs="Traditional Arabic" w:hint="cs"/>
          <w:sz w:val="24"/>
          <w:szCs w:val="24"/>
          <w:rtl/>
        </w:rPr>
        <w:t>1</w:t>
      </w:r>
      <w:r w:rsidRPr="001D33E7">
        <w:rPr>
          <w:rFonts w:ascii="Traditional Arabic" w:hAnsi="Traditional Arabic" w:cs="Traditional Arabic"/>
          <w:color w:val="000000"/>
          <w:sz w:val="36"/>
          <w:szCs w:val="36"/>
        </w:rPr>
        <w:t xml:space="preserve"> </w:t>
      </w:r>
      <w:r w:rsidR="00BA10C9" w:rsidRPr="00DA66B2">
        <w:rPr>
          <w:rFonts w:ascii="Traditional Arabic" w:hAnsi="Traditional Arabic" w:cs="Traditional Arabic"/>
          <w:sz w:val="24"/>
          <w:szCs w:val="24"/>
        </w:rPr>
        <w:t>x</w:t>
      </w:r>
      <w:r w:rsidRPr="001D33E7">
        <w:rPr>
          <w:rFonts w:ascii="Traditional Arabic" w:hAnsi="Traditional Arabic" w:cs="Traditional Arabic"/>
          <w:color w:val="000000"/>
          <w:sz w:val="36"/>
          <w:szCs w:val="36"/>
        </w:rPr>
        <w:t xml:space="preserve"> </w:t>
      </w:r>
      <w:r w:rsidR="00BA10C9">
        <w:rPr>
          <w:rFonts w:ascii="Traditional Arabic" w:hAnsi="Traditional Arabic" w:cs="Traditional Arabic"/>
          <w:color w:val="000000"/>
          <w:sz w:val="24"/>
          <w:szCs w:val="24"/>
          <w:rtl/>
          <w:lang w:val="id-ID"/>
        </w:rPr>
        <w:t>٦</w:t>
      </w:r>
      <w:r w:rsidR="00BA10C9">
        <w:rPr>
          <w:rFonts w:ascii="Traditional Arabic" w:hAnsi="Traditional Arabic" w:cs="Traditional Arabic"/>
          <w:color w:val="000000"/>
          <w:sz w:val="24"/>
          <w:szCs w:val="24"/>
          <w:lang w:val="id-ID"/>
        </w:rPr>
        <w:t>,</w:t>
      </w:r>
      <w:r w:rsidR="00BA10C9">
        <w:rPr>
          <w:rFonts w:ascii="Traditional Arabic" w:hAnsi="Traditional Arabic" w:cs="Traditional Arabic"/>
          <w:color w:val="000000"/>
          <w:sz w:val="24"/>
          <w:szCs w:val="24"/>
          <w:rtl/>
          <w:lang w:val="id-ID"/>
        </w:rPr>
        <w:t>۲۳</w:t>
      </w:r>
    </w:p>
    <w:p w:rsidR="004B7245" w:rsidRPr="001D33E7" w:rsidRDefault="004B7245" w:rsidP="00BA10C9">
      <w:pPr>
        <w:pStyle w:val="ListParagraph"/>
        <w:tabs>
          <w:tab w:val="left" w:pos="4320"/>
        </w:tabs>
        <w:spacing w:after="0" w:line="240" w:lineRule="auto"/>
        <w:ind w:left="1080"/>
        <w:rPr>
          <w:rFonts w:ascii="Traditional Arabic" w:hAnsi="Traditional Arabic" w:cs="Traditional Arabic"/>
          <w:sz w:val="36"/>
          <w:szCs w:val="36"/>
        </w:rPr>
      </w:pPr>
      <w:r w:rsidRPr="001D33E7">
        <w:rPr>
          <w:rFonts w:ascii="Traditional Arabic" w:hAnsi="Traditional Arabic" w:cs="Traditional Arabic"/>
          <w:sz w:val="36"/>
          <w:szCs w:val="36"/>
        </w:rPr>
        <w:tab/>
        <w:t xml:space="preserve">= </w:t>
      </w:r>
      <w:r w:rsidR="00BA10C9">
        <w:rPr>
          <w:rFonts w:ascii="Traditional Arabic" w:hAnsi="Traditional Arabic" w:cs="Traditional Arabic" w:hint="cs"/>
          <w:color w:val="000000"/>
          <w:sz w:val="24"/>
          <w:szCs w:val="24"/>
          <w:rtl/>
          <w:lang w:val="id-ID"/>
        </w:rPr>
        <w:t>70</w:t>
      </w:r>
      <w:r w:rsidR="00BA10C9" w:rsidRPr="00DA66B2">
        <w:rPr>
          <w:rFonts w:ascii="Traditional Arabic" w:hAnsi="Traditional Arabic" w:cs="Traditional Arabic"/>
          <w:color w:val="000000"/>
          <w:sz w:val="24"/>
          <w:szCs w:val="24"/>
          <w:lang w:val="id-ID"/>
        </w:rPr>
        <w:t>,</w:t>
      </w:r>
      <w:r w:rsidR="00BA10C9">
        <w:rPr>
          <w:rFonts w:ascii="Traditional Arabic" w:hAnsi="Traditional Arabic" w:cs="Traditional Arabic" w:hint="cs"/>
          <w:color w:val="000000"/>
          <w:sz w:val="24"/>
          <w:szCs w:val="24"/>
          <w:rtl/>
          <w:lang w:val="id-ID"/>
        </w:rPr>
        <w:t xml:space="preserve"> 7</w:t>
      </w:r>
      <w:r w:rsidR="00BA10C9">
        <w:rPr>
          <w:rFonts w:ascii="Traditional Arabic" w:hAnsi="Traditional Arabic" w:cs="Traditional Arabic"/>
          <w:color w:val="000000"/>
          <w:sz w:val="24"/>
          <w:szCs w:val="24"/>
          <w:rtl/>
          <w:lang w:val="id-ID"/>
        </w:rPr>
        <w:t>۲</w:t>
      </w:r>
      <w:r w:rsidRPr="001D33E7">
        <w:rPr>
          <w:rFonts w:ascii="Traditional Arabic" w:hAnsi="Traditional Arabic" w:cs="Traditional Arabic"/>
          <w:sz w:val="36"/>
          <w:szCs w:val="36"/>
          <w:lang w:val="id-ID"/>
        </w:rPr>
        <w:t>-</w:t>
      </w:r>
      <w:r w:rsidRPr="001D33E7">
        <w:rPr>
          <w:rFonts w:ascii="Traditional Arabic" w:hAnsi="Traditional Arabic" w:cs="Traditional Arabic"/>
          <w:sz w:val="36"/>
          <w:szCs w:val="36"/>
        </w:rPr>
        <w:t xml:space="preserve"> </w:t>
      </w:r>
      <w:r w:rsidR="00BA10C9">
        <w:rPr>
          <w:rFonts w:ascii="Traditional Arabic" w:hAnsi="Traditional Arabic" w:cs="Traditional Arabic"/>
          <w:color w:val="000000"/>
          <w:sz w:val="24"/>
          <w:szCs w:val="24"/>
          <w:rtl/>
          <w:lang w:val="id-ID"/>
        </w:rPr>
        <w:t>٦</w:t>
      </w:r>
      <w:r w:rsidR="00BA10C9">
        <w:rPr>
          <w:rFonts w:ascii="Traditional Arabic" w:hAnsi="Traditional Arabic" w:cs="Traditional Arabic"/>
          <w:color w:val="000000"/>
          <w:sz w:val="24"/>
          <w:szCs w:val="24"/>
          <w:lang w:val="id-ID"/>
        </w:rPr>
        <w:t>,</w:t>
      </w:r>
      <w:r w:rsidR="00BA10C9">
        <w:rPr>
          <w:rFonts w:ascii="Traditional Arabic" w:hAnsi="Traditional Arabic" w:cs="Traditional Arabic"/>
          <w:color w:val="000000"/>
          <w:sz w:val="24"/>
          <w:szCs w:val="24"/>
          <w:rtl/>
          <w:lang w:val="id-ID"/>
        </w:rPr>
        <w:t>۲۳</w:t>
      </w:r>
    </w:p>
    <w:p w:rsidR="004B7245" w:rsidRPr="001D33E7" w:rsidRDefault="004B7245" w:rsidP="004B7245">
      <w:pPr>
        <w:pStyle w:val="ListParagraph"/>
        <w:tabs>
          <w:tab w:val="left" w:pos="4320"/>
        </w:tabs>
        <w:spacing w:after="0" w:line="240" w:lineRule="auto"/>
        <w:ind w:left="1080"/>
        <w:rPr>
          <w:rFonts w:ascii="Traditional Arabic" w:hAnsi="Traditional Arabic" w:cs="Traditional Arabic"/>
          <w:sz w:val="36"/>
          <w:szCs w:val="36"/>
          <w:lang w:val="id-ID"/>
        </w:rPr>
      </w:pPr>
      <w:r w:rsidRPr="001D33E7">
        <w:rPr>
          <w:rFonts w:ascii="Traditional Arabic" w:hAnsi="Traditional Arabic" w:cs="Traditional Arabic"/>
          <w:sz w:val="36"/>
          <w:szCs w:val="36"/>
        </w:rPr>
        <w:tab/>
        <w:t xml:space="preserve">= </w:t>
      </w:r>
      <w:r w:rsidR="00BA10C9">
        <w:rPr>
          <w:rFonts w:ascii="Traditional Arabic" w:hAnsi="Traditional Arabic" w:cs="Traditional Arabic"/>
          <w:color w:val="000000"/>
          <w:sz w:val="24"/>
          <w:szCs w:val="24"/>
          <w:rtl/>
          <w:lang w:val="id-ID"/>
        </w:rPr>
        <w:t>٦</w:t>
      </w:r>
      <w:r w:rsidR="00FD58EE">
        <w:rPr>
          <w:rFonts w:ascii="Traditional Arabic" w:hAnsi="Traditional Arabic" w:cs="Traditional Arabic"/>
          <w:color w:val="000000"/>
          <w:sz w:val="24"/>
          <w:szCs w:val="24"/>
          <w:rtl/>
          <w:lang w:val="id-ID"/>
        </w:rPr>
        <w:t>٤</w:t>
      </w:r>
      <w:r w:rsidR="00FD58EE">
        <w:rPr>
          <w:rFonts w:ascii="Traditional Arabic" w:hAnsi="Traditional Arabic" w:cs="Traditional Arabic"/>
          <w:color w:val="000000"/>
          <w:sz w:val="24"/>
          <w:szCs w:val="24"/>
          <w:lang w:val="id-ID"/>
        </w:rPr>
        <w:t>,</w:t>
      </w:r>
      <w:r w:rsidR="00FD58EE">
        <w:rPr>
          <w:rFonts w:ascii="Traditional Arabic" w:hAnsi="Traditional Arabic" w:cs="Traditional Arabic"/>
          <w:color w:val="000000"/>
          <w:sz w:val="24"/>
          <w:szCs w:val="24"/>
          <w:rtl/>
          <w:lang w:val="id-ID"/>
        </w:rPr>
        <w:t>٤۹</w:t>
      </w:r>
    </w:p>
    <w:p w:rsidR="004B7245" w:rsidRPr="00DA66B2" w:rsidRDefault="004B7245" w:rsidP="004B7245">
      <w:pPr>
        <w:tabs>
          <w:tab w:val="right" w:pos="1339"/>
        </w:tabs>
        <w:bidi/>
        <w:spacing w:after="0" w:line="240" w:lineRule="auto"/>
        <w:ind w:left="799" w:firstLine="180"/>
        <w:rPr>
          <w:rFonts w:ascii="Traditional Arabic" w:hAnsi="Traditional Arabic" w:cs="Traditional Arabic"/>
          <w:color w:val="000000"/>
          <w:sz w:val="36"/>
          <w:szCs w:val="36"/>
          <w:lang w:bidi="ar-DZ"/>
        </w:rPr>
      </w:pPr>
      <w:r w:rsidRPr="00DA66B2">
        <w:rPr>
          <w:rFonts w:ascii="Traditional Arabic" w:hAnsi="Traditional Arabic" w:cs="Traditional Arabic"/>
          <w:color w:val="000000"/>
          <w:sz w:val="36"/>
          <w:szCs w:val="36"/>
          <w:rtl/>
          <w:lang w:bidi="ar-DZ"/>
        </w:rPr>
        <w:t xml:space="preserve">من هذه الحسابات، من المعروف أن توزيع بيانات </w:t>
      </w:r>
      <w:r w:rsidR="0076750D">
        <w:rPr>
          <w:rFonts w:ascii="Traditional Arabic" w:hAnsi="Traditional Arabic" w:cs="Traditional Arabic"/>
          <w:color w:val="000000"/>
          <w:sz w:val="36"/>
          <w:szCs w:val="36"/>
          <w:rtl/>
          <w:lang w:bidi="ar-DZ"/>
        </w:rPr>
        <w:t>الفصل</w:t>
      </w:r>
      <w:r w:rsidRPr="00DA66B2">
        <w:rPr>
          <w:rFonts w:ascii="Traditional Arabic" w:hAnsi="Traditional Arabic" w:cs="Traditional Arabic"/>
          <w:color w:val="000000"/>
          <w:sz w:val="36"/>
          <w:szCs w:val="36"/>
          <w:rtl/>
          <w:lang w:bidi="ar-DZ"/>
        </w:rPr>
        <w:t xml:space="preserve"> العالية والمتوسطة والمنخفضة لطلاب </w:t>
      </w:r>
      <w:r w:rsidR="006B34E6">
        <w:rPr>
          <w:rFonts w:ascii="Traditional Arabic" w:hAnsi="Traditional Arabic" w:cs="Traditional Arabic"/>
          <w:color w:val="000000"/>
          <w:sz w:val="36"/>
          <w:szCs w:val="36"/>
          <w:rtl/>
          <w:lang w:bidi="ar-DZ"/>
        </w:rPr>
        <w:t>الصف</w:t>
      </w:r>
      <w:r w:rsidRPr="00DA66B2">
        <w:rPr>
          <w:rFonts w:ascii="Traditional Arabic" w:hAnsi="Traditional Arabic" w:cs="Traditional Arabic"/>
          <w:color w:val="000000"/>
          <w:sz w:val="36"/>
          <w:szCs w:val="36"/>
          <w:rtl/>
          <w:lang w:bidi="ar-DZ"/>
        </w:rPr>
        <w:t xml:space="preserve"> الثامن بعد الاختبار يمكن رؤيته في الجدول أدناه:</w:t>
      </w:r>
    </w:p>
    <w:p w:rsidR="004B7245" w:rsidRPr="00DA66B2" w:rsidRDefault="004B7245" w:rsidP="001C5688">
      <w:pPr>
        <w:tabs>
          <w:tab w:val="right" w:pos="1339"/>
        </w:tabs>
        <w:bidi/>
        <w:spacing w:after="0" w:line="216" w:lineRule="auto"/>
        <w:ind w:left="799" w:firstLine="180"/>
        <w:jc w:val="center"/>
        <w:rPr>
          <w:rFonts w:ascii="Traditional Arabic" w:hAnsi="Traditional Arabic" w:cs="Traditional Arabic"/>
          <w:b/>
          <w:bCs/>
          <w:color w:val="000000"/>
          <w:sz w:val="36"/>
          <w:szCs w:val="36"/>
          <w:lang w:val="id-ID" w:bidi="ar-DZ"/>
        </w:rPr>
      </w:pPr>
      <w:r w:rsidRPr="00DA66B2">
        <w:rPr>
          <w:rFonts w:ascii="Traditional Arabic" w:hAnsi="Traditional Arabic" w:cs="Traditional Arabic"/>
          <w:b/>
          <w:bCs/>
          <w:color w:val="000000"/>
          <w:sz w:val="36"/>
          <w:szCs w:val="36"/>
          <w:rtl/>
          <w:lang w:bidi="ar-DZ"/>
        </w:rPr>
        <w:t xml:space="preserve">الجدول </w:t>
      </w:r>
      <w:r>
        <w:rPr>
          <w:rFonts w:ascii="Traditional Arabic" w:hAnsi="Traditional Arabic" w:cs="Traditional Arabic" w:hint="cs"/>
          <w:b/>
          <w:bCs/>
          <w:color w:val="000000"/>
          <w:sz w:val="36"/>
          <w:szCs w:val="36"/>
          <w:rtl/>
          <w:lang w:val="id-ID" w:bidi="ar-DZ"/>
        </w:rPr>
        <w:t>4.11</w:t>
      </w:r>
    </w:p>
    <w:p w:rsidR="004B7245" w:rsidRPr="00DA66B2" w:rsidRDefault="004B7245" w:rsidP="001C5688">
      <w:pPr>
        <w:tabs>
          <w:tab w:val="right" w:pos="1339"/>
        </w:tabs>
        <w:bidi/>
        <w:spacing w:after="0" w:line="216" w:lineRule="auto"/>
        <w:ind w:left="799" w:firstLine="180"/>
        <w:jc w:val="center"/>
        <w:rPr>
          <w:rFonts w:ascii="Traditional Arabic" w:hAnsi="Traditional Arabic" w:cs="Traditional Arabic"/>
          <w:b/>
          <w:bCs/>
          <w:color w:val="000000"/>
          <w:sz w:val="36"/>
          <w:szCs w:val="36"/>
          <w:lang w:bidi="ar-DZ"/>
        </w:rPr>
      </w:pPr>
      <w:r w:rsidRPr="00DA66B2">
        <w:rPr>
          <w:rFonts w:ascii="Traditional Arabic" w:hAnsi="Traditional Arabic" w:cs="Traditional Arabic"/>
          <w:b/>
          <w:bCs/>
          <w:color w:val="000000"/>
          <w:sz w:val="36"/>
          <w:szCs w:val="36"/>
          <w:rtl/>
          <w:lang w:bidi="ar-DZ"/>
        </w:rPr>
        <w:t>المجموعات العالية والمتوسطة والمنخفضة</w:t>
      </w:r>
    </w:p>
    <w:tbl>
      <w:tblPr>
        <w:tblStyle w:val="TableGrid"/>
        <w:tblW w:w="7201" w:type="dxa"/>
        <w:tblInd w:w="-5" w:type="dxa"/>
        <w:tblLook w:val="04A0" w:firstRow="1" w:lastRow="0" w:firstColumn="1" w:lastColumn="0" w:noHBand="0" w:noVBand="1"/>
      </w:tblPr>
      <w:tblGrid>
        <w:gridCol w:w="1800"/>
        <w:gridCol w:w="1800"/>
        <w:gridCol w:w="1800"/>
        <w:gridCol w:w="1801"/>
      </w:tblGrid>
      <w:tr w:rsidR="004B7245" w:rsidRPr="00DA66B2" w:rsidTr="003378E4">
        <w:tc>
          <w:tcPr>
            <w:tcW w:w="1800" w:type="dxa"/>
          </w:tcPr>
          <w:p w:rsidR="004B7245" w:rsidRPr="001D33E7" w:rsidRDefault="004B7245" w:rsidP="001C5688">
            <w:pPr>
              <w:pStyle w:val="ListParagraph"/>
              <w:bidi/>
              <w:spacing w:after="0" w:line="216" w:lineRule="auto"/>
              <w:ind w:left="0"/>
              <w:jc w:val="center"/>
              <w:rPr>
                <w:rFonts w:ascii="Traditional Arabic" w:hAnsi="Traditional Arabic" w:cs="Traditional Arabic"/>
                <w:b/>
                <w:bCs/>
                <w:sz w:val="36"/>
                <w:szCs w:val="36"/>
              </w:rPr>
            </w:pPr>
            <w:r w:rsidRPr="001D33E7">
              <w:rPr>
                <w:rFonts w:ascii="Traditional Arabic" w:hAnsi="Traditional Arabic" w:cs="Traditional Arabic"/>
                <w:b/>
                <w:bCs/>
                <w:sz w:val="36"/>
                <w:szCs w:val="36"/>
              </w:rPr>
              <w:t>%</w:t>
            </w:r>
          </w:p>
        </w:tc>
        <w:tc>
          <w:tcPr>
            <w:tcW w:w="1800" w:type="dxa"/>
          </w:tcPr>
          <w:p w:rsidR="004B7245" w:rsidRPr="001D33E7" w:rsidRDefault="004B7245" w:rsidP="001C5688">
            <w:pPr>
              <w:pStyle w:val="ListParagraph"/>
              <w:bidi/>
              <w:spacing w:after="0" w:line="216" w:lineRule="auto"/>
              <w:ind w:left="0"/>
              <w:jc w:val="center"/>
              <w:rPr>
                <w:rFonts w:ascii="Traditional Arabic" w:hAnsi="Traditional Arabic" w:cs="Traditional Arabic"/>
                <w:b/>
                <w:bCs/>
                <w:sz w:val="36"/>
                <w:szCs w:val="36"/>
              </w:rPr>
            </w:pPr>
            <w:r w:rsidRPr="001D33E7">
              <w:rPr>
                <w:rFonts w:ascii="Traditional Arabic" w:hAnsi="Traditional Arabic" w:cs="Traditional Arabic"/>
                <w:b/>
                <w:bCs/>
                <w:sz w:val="36"/>
                <w:szCs w:val="36"/>
                <w:rtl/>
              </w:rPr>
              <w:t>تردد</w:t>
            </w:r>
          </w:p>
        </w:tc>
        <w:tc>
          <w:tcPr>
            <w:tcW w:w="1800" w:type="dxa"/>
          </w:tcPr>
          <w:p w:rsidR="004B7245" w:rsidRPr="001D33E7" w:rsidRDefault="004B7245" w:rsidP="001C5688">
            <w:pPr>
              <w:pStyle w:val="ListParagraph"/>
              <w:bidi/>
              <w:spacing w:after="0" w:line="216" w:lineRule="auto"/>
              <w:ind w:left="0"/>
              <w:jc w:val="center"/>
              <w:rPr>
                <w:rFonts w:ascii="Traditional Arabic" w:hAnsi="Traditional Arabic" w:cs="Traditional Arabic"/>
                <w:b/>
                <w:bCs/>
                <w:sz w:val="36"/>
                <w:szCs w:val="36"/>
              </w:rPr>
            </w:pPr>
            <w:r w:rsidRPr="001D33E7">
              <w:rPr>
                <w:rFonts w:ascii="Traditional Arabic" w:hAnsi="Traditional Arabic" w:cs="Traditional Arabic"/>
                <w:b/>
                <w:bCs/>
                <w:sz w:val="36"/>
                <w:szCs w:val="36"/>
                <w:rtl/>
              </w:rPr>
              <w:t>باب</w:t>
            </w:r>
          </w:p>
        </w:tc>
        <w:tc>
          <w:tcPr>
            <w:tcW w:w="1801" w:type="dxa"/>
          </w:tcPr>
          <w:p w:rsidR="004B7245" w:rsidRPr="001D33E7" w:rsidRDefault="004B7245" w:rsidP="001C5688">
            <w:pPr>
              <w:tabs>
                <w:tab w:val="left" w:pos="351"/>
                <w:tab w:val="center" w:pos="2175"/>
              </w:tabs>
              <w:bidi/>
              <w:spacing w:after="0" w:line="216" w:lineRule="auto"/>
              <w:rPr>
                <w:rFonts w:ascii="Traditional Arabic" w:hAnsi="Traditional Arabic" w:cs="Traditional Arabic"/>
                <w:b/>
                <w:bCs/>
                <w:sz w:val="36"/>
                <w:szCs w:val="36"/>
              </w:rPr>
            </w:pPr>
            <w:r w:rsidRPr="001D33E7">
              <w:rPr>
                <w:rFonts w:ascii="Traditional Arabic" w:hAnsi="Traditional Arabic" w:cs="Traditional Arabic"/>
                <w:b/>
                <w:bCs/>
                <w:sz w:val="36"/>
                <w:szCs w:val="36"/>
                <w:rtl/>
              </w:rPr>
              <w:tab/>
              <w:t>فترة</w:t>
            </w:r>
          </w:p>
        </w:tc>
      </w:tr>
      <w:tr w:rsidR="004B7245" w:rsidRPr="00DA66B2" w:rsidTr="003378E4">
        <w:tc>
          <w:tcPr>
            <w:tcW w:w="1800" w:type="dxa"/>
          </w:tcPr>
          <w:p w:rsidR="004B7245" w:rsidRPr="001D33E7" w:rsidRDefault="007B0BB7" w:rsidP="001C5688">
            <w:pPr>
              <w:pStyle w:val="ListParagraph"/>
              <w:tabs>
                <w:tab w:val="left" w:pos="4320"/>
              </w:tabs>
              <w:bidi/>
              <w:spacing w:after="0" w:line="216" w:lineRule="auto"/>
              <w:ind w:left="0"/>
              <w:jc w:val="center"/>
              <w:rPr>
                <w:rFonts w:ascii="Traditional Arabic" w:hAnsi="Traditional Arabic" w:cs="Traditional Arabic"/>
                <w:sz w:val="36"/>
                <w:szCs w:val="36"/>
                <w:lang w:val="id-ID"/>
              </w:rPr>
            </w:pPr>
            <w:r>
              <w:rPr>
                <w:rFonts w:ascii="Traditional Arabic" w:hAnsi="Traditional Arabic" w:cs="Traditional Arabic"/>
                <w:sz w:val="36"/>
                <w:szCs w:val="36"/>
                <w:rtl/>
                <w:lang w:val="id-ID"/>
              </w:rPr>
              <w:t>۱۱</w:t>
            </w:r>
            <w:r w:rsidRPr="001D33E7">
              <w:rPr>
                <w:rFonts w:ascii="Traditional Arabic" w:hAnsi="Traditional Arabic" w:cs="Traditional Arabic"/>
                <w:sz w:val="36"/>
                <w:szCs w:val="36"/>
                <w:lang w:val="id-ID"/>
              </w:rPr>
              <w:t>%</w:t>
            </w:r>
          </w:p>
        </w:tc>
        <w:tc>
          <w:tcPr>
            <w:tcW w:w="1800" w:type="dxa"/>
          </w:tcPr>
          <w:p w:rsidR="004B7245" w:rsidRPr="001D33E7" w:rsidRDefault="00FD58EE" w:rsidP="001C5688">
            <w:pPr>
              <w:pStyle w:val="ListParagraph"/>
              <w:tabs>
                <w:tab w:val="left" w:pos="4320"/>
              </w:tabs>
              <w:spacing w:after="0" w:line="216" w:lineRule="auto"/>
              <w:ind w:left="0"/>
              <w:jc w:val="center"/>
              <w:rPr>
                <w:rFonts w:ascii="Traditional Arabic" w:hAnsi="Traditional Arabic" w:cs="Traditional Arabic"/>
                <w:sz w:val="36"/>
                <w:szCs w:val="36"/>
                <w:lang w:val="id-ID"/>
              </w:rPr>
            </w:pPr>
            <w:r w:rsidRPr="001D33E7">
              <w:rPr>
                <w:rFonts w:ascii="Traditional Arabic" w:hAnsi="Traditional Arabic" w:cs="Traditional Arabic" w:hint="cs"/>
                <w:sz w:val="36"/>
                <w:szCs w:val="36"/>
                <w:rtl/>
                <w:lang w:val="id-ID"/>
              </w:rPr>
              <w:t>10</w:t>
            </w:r>
          </w:p>
        </w:tc>
        <w:tc>
          <w:tcPr>
            <w:tcW w:w="1800" w:type="dxa"/>
          </w:tcPr>
          <w:p w:rsidR="004B7245" w:rsidRPr="001D33E7" w:rsidRDefault="00FD58EE" w:rsidP="001C5688">
            <w:pPr>
              <w:pStyle w:val="ListParagraph"/>
              <w:bidi/>
              <w:spacing w:after="0" w:line="216" w:lineRule="auto"/>
              <w:ind w:left="0"/>
              <w:rPr>
                <w:rFonts w:ascii="Traditional Arabic" w:hAnsi="Traditional Arabic" w:cs="Traditional Arabic"/>
                <w:sz w:val="36"/>
                <w:szCs w:val="36"/>
              </w:rPr>
            </w:pPr>
            <w:r>
              <w:rPr>
                <w:rFonts w:ascii="Traditional Arabic" w:hAnsi="Traditional Arabic" w:cs="Traditional Arabic" w:hint="cs"/>
                <w:sz w:val="36"/>
                <w:szCs w:val="36"/>
                <w:rtl/>
              </w:rPr>
              <w:t>العلي</w:t>
            </w:r>
            <w:r w:rsidR="007B0BB7">
              <w:rPr>
                <w:rFonts w:ascii="Traditional Arabic" w:hAnsi="Traditional Arabic" w:cs="Traditional Arabic" w:hint="cs"/>
                <w:sz w:val="36"/>
                <w:szCs w:val="36"/>
                <w:rtl/>
              </w:rPr>
              <w:t>ة</w:t>
            </w:r>
          </w:p>
        </w:tc>
        <w:tc>
          <w:tcPr>
            <w:tcW w:w="1801" w:type="dxa"/>
          </w:tcPr>
          <w:p w:rsidR="004B7245" w:rsidRPr="001D33E7" w:rsidRDefault="004B7245" w:rsidP="001C5688">
            <w:pPr>
              <w:spacing w:after="0" w:line="216" w:lineRule="auto"/>
              <w:jc w:val="center"/>
              <w:rPr>
                <w:rFonts w:ascii="Traditional Arabic" w:hAnsi="Traditional Arabic" w:cs="Traditional Arabic"/>
                <w:sz w:val="36"/>
                <w:szCs w:val="36"/>
                <w:lang w:val="id-ID"/>
              </w:rPr>
            </w:pPr>
            <w:r w:rsidRPr="001D33E7">
              <w:rPr>
                <w:rStyle w:val="fontstyle01"/>
                <w:rFonts w:ascii="Traditional Arabic" w:hAnsi="Traditional Arabic" w:cs="Traditional Arabic"/>
                <w:sz w:val="36"/>
                <w:szCs w:val="36"/>
              </w:rPr>
              <w:t xml:space="preserve">&gt; </w:t>
            </w:r>
            <w:r w:rsidRPr="001D33E7">
              <w:rPr>
                <w:rStyle w:val="fontstyle01"/>
                <w:rFonts w:ascii="Traditional Arabic" w:hAnsi="Traditional Arabic" w:cs="Traditional Arabic" w:hint="cs"/>
                <w:sz w:val="36"/>
                <w:szCs w:val="36"/>
                <w:rtl/>
                <w:lang w:val="id-ID"/>
              </w:rPr>
              <w:t>7</w:t>
            </w:r>
            <w:r w:rsidR="007B0BB7">
              <w:rPr>
                <w:rStyle w:val="fontstyle01"/>
                <w:rFonts w:ascii="Traditional Arabic" w:hAnsi="Traditional Arabic" w:cs="Traditional Arabic"/>
                <w:sz w:val="36"/>
                <w:szCs w:val="36"/>
                <w:rtl/>
                <w:lang w:val="id-ID"/>
              </w:rPr>
              <w:t>۷</w:t>
            </w:r>
          </w:p>
        </w:tc>
      </w:tr>
      <w:tr w:rsidR="00F517C4" w:rsidRPr="00DA66B2" w:rsidTr="003378E4">
        <w:tc>
          <w:tcPr>
            <w:tcW w:w="1800" w:type="dxa"/>
          </w:tcPr>
          <w:p w:rsidR="00F517C4" w:rsidRPr="001D33E7" w:rsidRDefault="00FD58EE" w:rsidP="001C5688">
            <w:pPr>
              <w:pStyle w:val="ListParagraph"/>
              <w:tabs>
                <w:tab w:val="left" w:pos="4320"/>
              </w:tabs>
              <w:bidi/>
              <w:spacing w:after="0" w:line="216" w:lineRule="auto"/>
              <w:ind w:left="0"/>
              <w:jc w:val="center"/>
              <w:rPr>
                <w:rFonts w:ascii="Traditional Arabic" w:hAnsi="Traditional Arabic" w:cs="Traditional Arabic"/>
                <w:sz w:val="36"/>
                <w:szCs w:val="36"/>
                <w:lang w:val="id-ID"/>
              </w:rPr>
            </w:pPr>
            <w:r>
              <w:rPr>
                <w:rFonts w:ascii="Traditional Arabic" w:hAnsi="Traditional Arabic" w:cs="Traditional Arabic"/>
                <w:sz w:val="36"/>
                <w:szCs w:val="36"/>
                <w:rtl/>
                <w:lang w:val="id-ID"/>
              </w:rPr>
              <w:t>۷۹</w:t>
            </w:r>
            <w:r w:rsidR="00F517C4" w:rsidRPr="001D33E7">
              <w:rPr>
                <w:rFonts w:ascii="Traditional Arabic" w:hAnsi="Traditional Arabic" w:cs="Traditional Arabic"/>
                <w:sz w:val="36"/>
                <w:szCs w:val="36"/>
                <w:lang w:val="id-ID"/>
              </w:rPr>
              <w:t>%</w:t>
            </w:r>
          </w:p>
        </w:tc>
        <w:tc>
          <w:tcPr>
            <w:tcW w:w="1800" w:type="dxa"/>
          </w:tcPr>
          <w:p w:rsidR="00F517C4" w:rsidRPr="001D33E7" w:rsidRDefault="00A4205E" w:rsidP="001C5688">
            <w:pPr>
              <w:pStyle w:val="ListParagraph"/>
              <w:tabs>
                <w:tab w:val="left" w:pos="4320"/>
              </w:tabs>
              <w:spacing w:after="0" w:line="216" w:lineRule="auto"/>
              <w:ind w:left="0"/>
              <w:jc w:val="center"/>
              <w:rPr>
                <w:rFonts w:ascii="Traditional Arabic" w:hAnsi="Traditional Arabic" w:cs="Traditional Arabic"/>
                <w:sz w:val="36"/>
                <w:szCs w:val="36"/>
                <w:lang w:val="id-ID"/>
              </w:rPr>
            </w:pPr>
            <w:r>
              <w:rPr>
                <w:rFonts w:ascii="Traditional Arabic" w:hAnsi="Traditional Arabic" w:cs="Traditional Arabic"/>
                <w:sz w:val="36"/>
                <w:szCs w:val="36"/>
                <w:rtl/>
                <w:lang w:val="id-ID"/>
              </w:rPr>
              <w:t>۷</w:t>
            </w:r>
            <w:r w:rsidR="00FD58EE">
              <w:rPr>
                <w:rFonts w:ascii="Traditional Arabic" w:hAnsi="Traditional Arabic" w:cs="Traditional Arabic"/>
                <w:sz w:val="36"/>
                <w:szCs w:val="36"/>
                <w:rtl/>
                <w:lang w:val="id-ID"/>
              </w:rPr>
              <w:t>۱</w:t>
            </w:r>
          </w:p>
        </w:tc>
        <w:tc>
          <w:tcPr>
            <w:tcW w:w="1800" w:type="dxa"/>
          </w:tcPr>
          <w:p w:rsidR="00F517C4" w:rsidRPr="00DA66B2" w:rsidRDefault="00F44FCA" w:rsidP="001C5688">
            <w:pPr>
              <w:pStyle w:val="ListParagraph"/>
              <w:bidi/>
              <w:spacing w:after="0" w:line="216" w:lineRule="auto"/>
              <w:ind w:left="0"/>
              <w:rPr>
                <w:rFonts w:ascii="Traditional Arabic" w:hAnsi="Traditional Arabic" w:cs="Traditional Arabic"/>
                <w:sz w:val="36"/>
                <w:szCs w:val="36"/>
              </w:rPr>
            </w:pPr>
            <w:r>
              <w:rPr>
                <w:rFonts w:ascii="Traditional Arabic" w:hAnsi="Traditional Arabic" w:cs="Traditional Arabic" w:hint="cs"/>
                <w:sz w:val="36"/>
                <w:szCs w:val="36"/>
                <w:rtl/>
              </w:rPr>
              <w:t>المتوسطة</w:t>
            </w:r>
          </w:p>
        </w:tc>
        <w:tc>
          <w:tcPr>
            <w:tcW w:w="1801" w:type="dxa"/>
          </w:tcPr>
          <w:p w:rsidR="00F517C4" w:rsidRPr="001D33E7" w:rsidRDefault="00F517C4" w:rsidP="001C5688">
            <w:pPr>
              <w:spacing w:after="0" w:line="216" w:lineRule="auto"/>
              <w:jc w:val="center"/>
              <w:rPr>
                <w:rFonts w:ascii="Traditional Arabic" w:hAnsi="Traditional Arabic" w:cs="Traditional Arabic"/>
                <w:sz w:val="36"/>
                <w:szCs w:val="36"/>
              </w:rPr>
            </w:pPr>
            <w:r w:rsidRPr="001D33E7">
              <w:rPr>
                <w:rFonts w:ascii="Traditional Arabic" w:hAnsi="Traditional Arabic" w:cs="Traditional Arabic" w:hint="cs"/>
                <w:sz w:val="36"/>
                <w:szCs w:val="36"/>
                <w:rtl/>
                <w:lang w:val="id-ID"/>
              </w:rPr>
              <w:t>64</w:t>
            </w:r>
            <w:r w:rsidRPr="001D33E7">
              <w:rPr>
                <w:rFonts w:ascii="Traditional Arabic" w:hAnsi="Traditional Arabic" w:cs="Traditional Arabic"/>
                <w:sz w:val="36"/>
                <w:szCs w:val="36"/>
                <w:lang w:val="id-ID"/>
              </w:rPr>
              <w:t xml:space="preserve"> – </w:t>
            </w:r>
            <w:r w:rsidRPr="001D33E7">
              <w:rPr>
                <w:rFonts w:ascii="Traditional Arabic" w:hAnsi="Traditional Arabic" w:cs="Traditional Arabic" w:hint="cs"/>
                <w:sz w:val="36"/>
                <w:szCs w:val="36"/>
                <w:rtl/>
                <w:lang w:val="id-ID"/>
              </w:rPr>
              <w:t>7</w:t>
            </w:r>
            <w:r w:rsidR="007B0BB7">
              <w:rPr>
                <w:rFonts w:ascii="Traditional Arabic" w:hAnsi="Traditional Arabic" w:cs="Traditional Arabic"/>
                <w:sz w:val="36"/>
                <w:szCs w:val="36"/>
                <w:rtl/>
                <w:lang w:val="id-ID"/>
              </w:rPr>
              <w:t>۷</w:t>
            </w:r>
          </w:p>
        </w:tc>
      </w:tr>
      <w:tr w:rsidR="00F517C4" w:rsidRPr="00DA66B2" w:rsidTr="003378E4">
        <w:tc>
          <w:tcPr>
            <w:tcW w:w="1800" w:type="dxa"/>
          </w:tcPr>
          <w:p w:rsidR="00F517C4" w:rsidRPr="001D33E7" w:rsidRDefault="00F517C4" w:rsidP="001C5688">
            <w:pPr>
              <w:pStyle w:val="ListParagraph"/>
              <w:tabs>
                <w:tab w:val="left" w:pos="4320"/>
              </w:tabs>
              <w:bidi/>
              <w:spacing w:after="0" w:line="216" w:lineRule="auto"/>
              <w:ind w:left="0"/>
              <w:jc w:val="center"/>
              <w:rPr>
                <w:rFonts w:ascii="Traditional Arabic" w:hAnsi="Traditional Arabic" w:cs="Traditional Arabic"/>
                <w:sz w:val="36"/>
                <w:szCs w:val="36"/>
                <w:lang w:val="id-ID"/>
              </w:rPr>
            </w:pPr>
            <w:r w:rsidRPr="001D33E7">
              <w:rPr>
                <w:rFonts w:ascii="Traditional Arabic" w:hAnsi="Traditional Arabic" w:cs="Traditional Arabic" w:hint="cs"/>
                <w:sz w:val="36"/>
                <w:szCs w:val="36"/>
                <w:rtl/>
                <w:lang w:val="id-ID"/>
              </w:rPr>
              <w:t>10</w:t>
            </w:r>
            <w:r w:rsidRPr="001D33E7">
              <w:rPr>
                <w:rFonts w:ascii="Traditional Arabic" w:hAnsi="Traditional Arabic" w:cs="Traditional Arabic"/>
                <w:sz w:val="36"/>
                <w:szCs w:val="36"/>
                <w:lang w:val="id-ID"/>
              </w:rPr>
              <w:t>%</w:t>
            </w:r>
          </w:p>
        </w:tc>
        <w:tc>
          <w:tcPr>
            <w:tcW w:w="1800" w:type="dxa"/>
          </w:tcPr>
          <w:p w:rsidR="00F517C4" w:rsidRPr="001D33E7" w:rsidRDefault="00FD58EE" w:rsidP="001C5688">
            <w:pPr>
              <w:pStyle w:val="ListParagraph"/>
              <w:tabs>
                <w:tab w:val="left" w:pos="4320"/>
              </w:tabs>
              <w:spacing w:after="0" w:line="216" w:lineRule="auto"/>
              <w:ind w:left="0"/>
              <w:jc w:val="center"/>
              <w:rPr>
                <w:rFonts w:ascii="Traditional Arabic" w:hAnsi="Traditional Arabic" w:cs="Traditional Arabic"/>
                <w:sz w:val="36"/>
                <w:szCs w:val="36"/>
                <w:lang w:val="id-ID"/>
              </w:rPr>
            </w:pPr>
            <w:r>
              <w:rPr>
                <w:rFonts w:ascii="Traditional Arabic" w:hAnsi="Traditional Arabic" w:cs="Traditional Arabic"/>
                <w:sz w:val="36"/>
                <w:szCs w:val="36"/>
                <w:rtl/>
                <w:lang w:val="id-ID"/>
              </w:rPr>
              <w:t>۹</w:t>
            </w:r>
          </w:p>
        </w:tc>
        <w:tc>
          <w:tcPr>
            <w:tcW w:w="1800" w:type="dxa"/>
          </w:tcPr>
          <w:p w:rsidR="00F517C4" w:rsidRPr="00DA66B2" w:rsidRDefault="00FD58EE" w:rsidP="001C5688">
            <w:pPr>
              <w:pStyle w:val="ListParagraph"/>
              <w:bidi/>
              <w:spacing w:after="0" w:line="216" w:lineRule="auto"/>
              <w:ind w:left="0"/>
              <w:rPr>
                <w:rFonts w:ascii="Traditional Arabic" w:hAnsi="Traditional Arabic" w:cs="Traditional Arabic"/>
                <w:sz w:val="36"/>
                <w:szCs w:val="36"/>
              </w:rPr>
            </w:pPr>
            <w:r w:rsidRPr="001D33E7">
              <w:rPr>
                <w:rFonts w:ascii="Traditional Arabic" w:hAnsi="Traditional Arabic" w:cs="Traditional Arabic"/>
                <w:sz w:val="36"/>
                <w:szCs w:val="36"/>
                <w:rtl/>
              </w:rPr>
              <w:t>منخفض</w:t>
            </w:r>
            <w:r w:rsidR="007B0BB7">
              <w:rPr>
                <w:rFonts w:ascii="Traditional Arabic" w:hAnsi="Traditional Arabic" w:cs="Traditional Arabic" w:hint="cs"/>
                <w:sz w:val="36"/>
                <w:szCs w:val="36"/>
                <w:rtl/>
              </w:rPr>
              <w:t>ة</w:t>
            </w:r>
          </w:p>
        </w:tc>
        <w:tc>
          <w:tcPr>
            <w:tcW w:w="1801" w:type="dxa"/>
          </w:tcPr>
          <w:p w:rsidR="00F517C4" w:rsidRPr="001D33E7" w:rsidRDefault="00F517C4" w:rsidP="001C5688">
            <w:pPr>
              <w:spacing w:after="0" w:line="216" w:lineRule="auto"/>
              <w:jc w:val="center"/>
              <w:rPr>
                <w:rFonts w:ascii="Traditional Arabic" w:hAnsi="Traditional Arabic" w:cs="Traditional Arabic"/>
                <w:sz w:val="36"/>
                <w:szCs w:val="36"/>
                <w:lang w:val="id-ID"/>
              </w:rPr>
            </w:pPr>
            <w:r w:rsidRPr="001D33E7">
              <w:rPr>
                <w:rStyle w:val="fontstyle01"/>
                <w:rFonts w:ascii="Traditional Arabic" w:hAnsi="Traditional Arabic" w:cs="Traditional Arabic"/>
                <w:sz w:val="36"/>
                <w:szCs w:val="36"/>
              </w:rPr>
              <w:t xml:space="preserve">&lt; </w:t>
            </w:r>
            <w:r w:rsidRPr="001D33E7">
              <w:rPr>
                <w:rStyle w:val="fontstyle01"/>
                <w:rFonts w:ascii="Traditional Arabic" w:hAnsi="Traditional Arabic" w:cs="Traditional Arabic" w:hint="cs"/>
                <w:sz w:val="36"/>
                <w:szCs w:val="36"/>
                <w:rtl/>
                <w:lang w:val="id-ID"/>
              </w:rPr>
              <w:t>6</w:t>
            </w:r>
            <w:r w:rsidR="007B0BB7">
              <w:rPr>
                <w:rStyle w:val="fontstyle01"/>
                <w:rFonts w:ascii="Traditional Arabic" w:hAnsi="Traditional Arabic" w:cs="Traditional Arabic"/>
                <w:sz w:val="36"/>
                <w:szCs w:val="36"/>
                <w:rtl/>
                <w:lang w:val="id-ID"/>
              </w:rPr>
              <w:t>٤</w:t>
            </w:r>
          </w:p>
        </w:tc>
      </w:tr>
      <w:tr w:rsidR="004B7245" w:rsidRPr="00DA66B2" w:rsidTr="003378E4">
        <w:tc>
          <w:tcPr>
            <w:tcW w:w="1800" w:type="dxa"/>
          </w:tcPr>
          <w:p w:rsidR="004B7245" w:rsidRPr="001D33E7" w:rsidRDefault="004B7245" w:rsidP="001C5688">
            <w:pPr>
              <w:pStyle w:val="ListParagraph"/>
              <w:tabs>
                <w:tab w:val="left" w:pos="4320"/>
              </w:tabs>
              <w:spacing w:after="0" w:line="216" w:lineRule="auto"/>
              <w:ind w:left="0"/>
              <w:jc w:val="center"/>
              <w:rPr>
                <w:rFonts w:ascii="Traditional Arabic" w:hAnsi="Traditional Arabic" w:cs="Traditional Arabic"/>
                <w:b/>
                <w:bCs/>
                <w:sz w:val="36"/>
                <w:szCs w:val="36"/>
              </w:rPr>
            </w:pPr>
            <w:r w:rsidRPr="001D33E7">
              <w:rPr>
                <w:rFonts w:ascii="Traditional Arabic" w:hAnsi="Traditional Arabic" w:cs="Traditional Arabic"/>
                <w:b/>
                <w:bCs/>
                <w:sz w:val="36"/>
                <w:szCs w:val="36"/>
              </w:rPr>
              <w:t>%</w:t>
            </w:r>
            <w:r w:rsidR="007B0BB7">
              <w:rPr>
                <w:rFonts w:ascii="Traditional Arabic" w:hAnsi="Traditional Arabic" w:cs="Traditional Arabic"/>
                <w:b/>
                <w:bCs/>
                <w:sz w:val="36"/>
                <w:szCs w:val="36"/>
                <w:rtl/>
              </w:rPr>
              <w:t>۱٠٠</w:t>
            </w:r>
          </w:p>
        </w:tc>
        <w:tc>
          <w:tcPr>
            <w:tcW w:w="1800" w:type="dxa"/>
          </w:tcPr>
          <w:p w:rsidR="004B7245" w:rsidRPr="001D33E7" w:rsidRDefault="00FD58EE" w:rsidP="001C5688">
            <w:pPr>
              <w:pStyle w:val="ListParagraph"/>
              <w:tabs>
                <w:tab w:val="left" w:pos="4320"/>
              </w:tabs>
              <w:spacing w:after="0" w:line="216" w:lineRule="auto"/>
              <w:ind w:left="0"/>
              <w:jc w:val="center"/>
              <w:rPr>
                <w:rFonts w:ascii="Traditional Arabic" w:hAnsi="Traditional Arabic" w:cs="Traditional Arabic"/>
                <w:b/>
                <w:bCs/>
                <w:sz w:val="36"/>
                <w:szCs w:val="36"/>
              </w:rPr>
            </w:pPr>
            <w:r>
              <w:rPr>
                <w:rFonts w:ascii="Traditional Arabic" w:hAnsi="Traditional Arabic" w:cs="Traditional Arabic"/>
                <w:b/>
                <w:bCs/>
                <w:sz w:val="36"/>
                <w:szCs w:val="36"/>
                <w:rtl/>
              </w:rPr>
              <w:t>۹٠</w:t>
            </w:r>
          </w:p>
        </w:tc>
        <w:tc>
          <w:tcPr>
            <w:tcW w:w="1800" w:type="dxa"/>
          </w:tcPr>
          <w:p w:rsidR="004B7245" w:rsidRPr="001D33E7" w:rsidRDefault="004B7245" w:rsidP="001C5688">
            <w:pPr>
              <w:pStyle w:val="ListParagraph"/>
              <w:bidi/>
              <w:spacing w:after="0" w:line="216" w:lineRule="auto"/>
              <w:ind w:left="0"/>
              <w:rPr>
                <w:rFonts w:ascii="Traditional Arabic" w:hAnsi="Traditional Arabic" w:cs="Traditional Arabic"/>
                <w:b/>
                <w:bCs/>
                <w:sz w:val="36"/>
                <w:szCs w:val="36"/>
              </w:rPr>
            </w:pPr>
          </w:p>
        </w:tc>
        <w:tc>
          <w:tcPr>
            <w:tcW w:w="1801" w:type="dxa"/>
          </w:tcPr>
          <w:p w:rsidR="004B7245" w:rsidRPr="001D33E7" w:rsidRDefault="004B7245" w:rsidP="001C5688">
            <w:pPr>
              <w:pStyle w:val="ListParagraph"/>
              <w:bidi/>
              <w:spacing w:after="0" w:line="216" w:lineRule="auto"/>
              <w:ind w:left="0"/>
              <w:jc w:val="center"/>
              <w:rPr>
                <w:rFonts w:ascii="Traditional Arabic" w:hAnsi="Traditional Arabic" w:cs="Traditional Arabic"/>
                <w:b/>
                <w:bCs/>
                <w:sz w:val="36"/>
                <w:szCs w:val="36"/>
              </w:rPr>
            </w:pPr>
            <w:r w:rsidRPr="001D33E7">
              <w:rPr>
                <w:rFonts w:ascii="Traditional Arabic" w:hAnsi="Traditional Arabic" w:cs="Traditional Arabic"/>
                <w:b/>
                <w:bCs/>
                <w:sz w:val="36"/>
                <w:szCs w:val="36"/>
                <w:rtl/>
              </w:rPr>
              <w:t>مجموع</w:t>
            </w:r>
          </w:p>
        </w:tc>
      </w:tr>
    </w:tbl>
    <w:p w:rsidR="004B7245" w:rsidRDefault="004B7245" w:rsidP="007B0BB7">
      <w:pPr>
        <w:bidi/>
        <w:spacing w:after="0" w:line="240" w:lineRule="auto"/>
        <w:ind w:left="1519" w:firstLine="180"/>
        <w:jc w:val="both"/>
        <w:rPr>
          <w:rFonts w:ascii="Traditional Arabic" w:hAnsi="Traditional Arabic" w:cs="Traditional Arabic"/>
          <w:color w:val="000000"/>
          <w:sz w:val="36"/>
          <w:szCs w:val="36"/>
          <w:lang w:bidi="ar-DZ"/>
        </w:rPr>
      </w:pPr>
      <w:r w:rsidRPr="00DA66B2">
        <w:rPr>
          <w:rFonts w:ascii="Traditional Arabic" w:hAnsi="Traditional Arabic" w:cs="Traditional Arabic"/>
          <w:color w:val="000000"/>
          <w:sz w:val="36"/>
          <w:szCs w:val="36"/>
          <w:rtl/>
          <w:lang w:bidi="ar-DZ"/>
        </w:rPr>
        <w:t xml:space="preserve">من الوصف أعلاه، يمكن ملاحظة أنه في الفصل </w:t>
      </w:r>
      <w:r w:rsidR="00A87DFF">
        <w:rPr>
          <w:rFonts w:ascii="Traditional Arabic" w:hAnsi="Traditional Arabic" w:cs="Traditional Arabic" w:hint="cs"/>
          <w:color w:val="000000"/>
          <w:sz w:val="36"/>
          <w:szCs w:val="36"/>
          <w:rtl/>
          <w:lang w:val="id-ID" w:bidi="ar-DZ"/>
        </w:rPr>
        <w:t>الضابط</w:t>
      </w:r>
      <w:r w:rsidRPr="00DA66B2">
        <w:rPr>
          <w:rFonts w:ascii="Traditional Arabic" w:hAnsi="Traditional Arabic" w:cs="Traditional Arabic"/>
          <w:color w:val="000000"/>
          <w:sz w:val="36"/>
          <w:szCs w:val="36"/>
          <w:lang w:bidi="ar-DZ"/>
        </w:rPr>
        <w:t xml:space="preserve"> </w:t>
      </w:r>
      <w:r w:rsidR="007B0BB7">
        <w:rPr>
          <w:rFonts w:ascii="Traditional Arabic" w:hAnsi="Traditional Arabic" w:cs="Traditional Arabic"/>
          <w:color w:val="000000"/>
          <w:sz w:val="36"/>
          <w:szCs w:val="36"/>
          <w:rtl/>
          <w:lang w:bidi="ar-DZ"/>
        </w:rPr>
        <w:t>بعد إجراء تجربة</w:t>
      </w:r>
      <w:r w:rsidRPr="00DA66B2">
        <w:rPr>
          <w:rFonts w:ascii="Traditional Arabic" w:hAnsi="Traditional Arabic" w:cs="Traditional Arabic"/>
          <w:color w:val="000000"/>
          <w:sz w:val="36"/>
          <w:szCs w:val="36"/>
          <w:rtl/>
          <w:lang w:bidi="ar-DZ"/>
        </w:rPr>
        <w:t>، كان هناك</w:t>
      </w:r>
      <w:r w:rsidR="00FD58EE" w:rsidRPr="001D33E7">
        <w:rPr>
          <w:rFonts w:ascii="Traditional Arabic" w:hAnsi="Traditional Arabic" w:cs="Traditional Arabic" w:hint="cs"/>
          <w:sz w:val="36"/>
          <w:szCs w:val="36"/>
          <w:rtl/>
          <w:lang w:val="id-ID"/>
        </w:rPr>
        <w:t>10</w:t>
      </w:r>
      <w:r w:rsidRPr="00DA66B2">
        <w:rPr>
          <w:rFonts w:ascii="Traditional Arabic" w:hAnsi="Traditional Arabic" w:cs="Traditional Arabic"/>
          <w:color w:val="000000"/>
          <w:sz w:val="36"/>
          <w:szCs w:val="36"/>
          <w:rtl/>
          <w:lang w:bidi="ar-DZ"/>
        </w:rPr>
        <w:t xml:space="preserve"> طلاب (</w:t>
      </w:r>
      <w:r w:rsidR="007B0BB7">
        <w:rPr>
          <w:rFonts w:ascii="Traditional Arabic" w:hAnsi="Traditional Arabic" w:cs="Traditional Arabic"/>
          <w:sz w:val="36"/>
          <w:szCs w:val="36"/>
          <w:rtl/>
          <w:lang w:val="id-ID"/>
        </w:rPr>
        <w:t>۱۱</w:t>
      </w:r>
      <w:r w:rsidRPr="00DA66B2">
        <w:rPr>
          <w:rFonts w:ascii="Traditional Arabic" w:hAnsi="Traditional Arabic" w:cs="Traditional Arabic"/>
          <w:color w:val="000000"/>
          <w:sz w:val="36"/>
          <w:szCs w:val="36"/>
          <w:rtl/>
          <w:lang w:bidi="ar-DZ"/>
        </w:rPr>
        <w:t xml:space="preserve">٪) بما في ذلك فصل </w:t>
      </w:r>
      <w:r w:rsidR="006B34E6">
        <w:rPr>
          <w:rFonts w:ascii="Traditional Arabic" w:hAnsi="Traditional Arabic" w:cs="Traditional Arabic"/>
          <w:color w:val="000000"/>
          <w:sz w:val="36"/>
          <w:szCs w:val="36"/>
          <w:rtl/>
          <w:lang w:bidi="ar-DZ"/>
        </w:rPr>
        <w:t>الصف</w:t>
      </w:r>
      <w:r w:rsidRPr="00DA66B2">
        <w:rPr>
          <w:rFonts w:ascii="Traditional Arabic" w:hAnsi="Traditional Arabic" w:cs="Traditional Arabic"/>
          <w:color w:val="000000"/>
          <w:sz w:val="36"/>
          <w:szCs w:val="36"/>
          <w:rtl/>
          <w:lang w:bidi="ar-DZ"/>
        </w:rPr>
        <w:t xml:space="preserve"> العالي</w:t>
      </w:r>
      <w:r w:rsidR="007B0BB7">
        <w:rPr>
          <w:rFonts w:ascii="Traditional Arabic" w:hAnsi="Traditional Arabic" w:cs="Traditional Arabic" w:hint="cs"/>
          <w:color w:val="000000"/>
          <w:sz w:val="36"/>
          <w:szCs w:val="36"/>
          <w:rtl/>
          <w:lang w:bidi="ar-DZ"/>
        </w:rPr>
        <w:t>ة</w:t>
      </w:r>
      <w:r w:rsidRPr="00DA66B2">
        <w:rPr>
          <w:rFonts w:ascii="Traditional Arabic" w:hAnsi="Traditional Arabic" w:cs="Traditional Arabic"/>
          <w:color w:val="000000"/>
          <w:sz w:val="36"/>
          <w:szCs w:val="36"/>
          <w:rtl/>
          <w:lang w:bidi="ar-DZ"/>
        </w:rPr>
        <w:t xml:space="preserve">، و </w:t>
      </w:r>
      <w:r w:rsidR="00FD58EE">
        <w:rPr>
          <w:rFonts w:ascii="Traditional Arabic" w:hAnsi="Traditional Arabic" w:cs="Traditional Arabic"/>
          <w:sz w:val="36"/>
          <w:szCs w:val="36"/>
          <w:rtl/>
          <w:lang w:val="id-ID"/>
        </w:rPr>
        <w:t>۷۱</w:t>
      </w:r>
      <w:r w:rsidRPr="00DA66B2">
        <w:rPr>
          <w:rFonts w:ascii="Traditional Arabic" w:hAnsi="Traditional Arabic" w:cs="Traditional Arabic"/>
          <w:color w:val="000000"/>
          <w:sz w:val="36"/>
          <w:szCs w:val="36"/>
          <w:rtl/>
          <w:lang w:bidi="ar-DZ"/>
        </w:rPr>
        <w:t xml:space="preserve"> طالبا (</w:t>
      </w:r>
      <w:r w:rsidR="00FD58EE">
        <w:rPr>
          <w:rFonts w:ascii="Traditional Arabic" w:hAnsi="Traditional Arabic" w:cs="Traditional Arabic"/>
          <w:sz w:val="36"/>
          <w:szCs w:val="36"/>
          <w:rtl/>
          <w:lang w:val="id-ID"/>
        </w:rPr>
        <w:t>۷۹</w:t>
      </w:r>
      <w:r w:rsidRPr="00DA66B2">
        <w:rPr>
          <w:rFonts w:ascii="Traditional Arabic" w:hAnsi="Traditional Arabic" w:cs="Traditional Arabic"/>
          <w:color w:val="000000"/>
          <w:sz w:val="36"/>
          <w:szCs w:val="36"/>
          <w:rtl/>
          <w:lang w:bidi="ar-DZ"/>
        </w:rPr>
        <w:t xml:space="preserve">٪) بما في ذلك </w:t>
      </w:r>
      <w:r w:rsidR="006B34E6">
        <w:rPr>
          <w:rFonts w:ascii="Traditional Arabic" w:hAnsi="Traditional Arabic" w:cs="Traditional Arabic"/>
          <w:color w:val="000000"/>
          <w:sz w:val="36"/>
          <w:szCs w:val="36"/>
          <w:rtl/>
          <w:lang w:bidi="ar-DZ"/>
        </w:rPr>
        <w:t>الصف</w:t>
      </w:r>
      <w:r w:rsidRPr="00DA66B2">
        <w:rPr>
          <w:rFonts w:ascii="Traditional Arabic" w:hAnsi="Traditional Arabic" w:cs="Traditional Arabic"/>
          <w:color w:val="000000"/>
          <w:sz w:val="36"/>
          <w:szCs w:val="36"/>
          <w:rtl/>
          <w:lang w:bidi="ar-DZ"/>
        </w:rPr>
        <w:t xml:space="preserve">وف المتوسطة و </w:t>
      </w:r>
      <w:r w:rsidR="00FD58EE">
        <w:rPr>
          <w:rFonts w:ascii="Traditional Arabic" w:hAnsi="Traditional Arabic" w:cs="Traditional Arabic"/>
          <w:sz w:val="36"/>
          <w:szCs w:val="36"/>
          <w:rtl/>
          <w:lang w:val="id-ID"/>
        </w:rPr>
        <w:t>۹</w:t>
      </w:r>
      <w:r w:rsidR="00FD58EE">
        <w:rPr>
          <w:rFonts w:ascii="Traditional Arabic" w:hAnsi="Traditional Arabic" w:cs="Traditional Arabic"/>
          <w:sz w:val="36"/>
          <w:szCs w:val="36"/>
          <w:lang w:val="id-ID"/>
        </w:rPr>
        <w:t xml:space="preserve"> </w:t>
      </w:r>
      <w:r w:rsidRPr="00DA66B2">
        <w:rPr>
          <w:rFonts w:ascii="Traditional Arabic" w:hAnsi="Traditional Arabic" w:cs="Traditional Arabic"/>
          <w:color w:val="000000"/>
          <w:sz w:val="36"/>
          <w:szCs w:val="36"/>
          <w:rtl/>
          <w:lang w:bidi="ar-DZ"/>
        </w:rPr>
        <w:t>طلاب (10٪) بما في ذلك الدرجات المنخفضة</w:t>
      </w:r>
      <w:r w:rsidRPr="00DA66B2">
        <w:rPr>
          <w:rFonts w:ascii="Traditional Arabic" w:hAnsi="Traditional Arabic" w:cs="Traditional Arabic"/>
          <w:color w:val="000000"/>
          <w:sz w:val="36"/>
          <w:szCs w:val="36"/>
          <w:lang w:bidi="ar-DZ"/>
        </w:rPr>
        <w:t>.</w:t>
      </w:r>
    </w:p>
    <w:p w:rsidR="00C461CB" w:rsidRPr="00DA66B2" w:rsidRDefault="00C461CB" w:rsidP="00C461CB">
      <w:pPr>
        <w:bidi/>
        <w:spacing w:after="0" w:line="240" w:lineRule="auto"/>
        <w:ind w:left="1519" w:firstLine="180"/>
        <w:jc w:val="both"/>
        <w:rPr>
          <w:rFonts w:ascii="Traditional Arabic" w:hAnsi="Traditional Arabic" w:cs="Traditional Arabic"/>
          <w:color w:val="000000"/>
          <w:sz w:val="36"/>
          <w:szCs w:val="36"/>
          <w:lang w:bidi="ar-DZ"/>
        </w:rPr>
      </w:pPr>
    </w:p>
    <w:p w:rsidR="004B7245" w:rsidRPr="00DA66B2" w:rsidRDefault="004B7245" w:rsidP="005D68EB">
      <w:pPr>
        <w:pStyle w:val="ListParagraph"/>
        <w:bidi/>
        <w:spacing w:after="0" w:line="240" w:lineRule="auto"/>
        <w:ind w:left="1290" w:hanging="450"/>
        <w:rPr>
          <w:rFonts w:ascii="Traditional Arabic" w:hAnsi="Traditional Arabic" w:cs="Traditional Arabic"/>
          <w:b/>
          <w:bCs/>
          <w:sz w:val="36"/>
          <w:szCs w:val="36"/>
          <w:rtl/>
        </w:rPr>
      </w:pPr>
      <w:r w:rsidRPr="00DA66B2">
        <w:rPr>
          <w:rFonts w:ascii="Traditional Arabic" w:hAnsi="Traditional Arabic" w:cs="Traditional Arabic"/>
          <w:b/>
          <w:bCs/>
          <w:sz w:val="36"/>
          <w:szCs w:val="36"/>
          <w:rtl/>
        </w:rPr>
        <w:t>۳. وصف بيانات</w:t>
      </w:r>
      <w:r w:rsidR="00FA06D4">
        <w:rPr>
          <w:rFonts w:ascii="Traditional Arabic" w:hAnsi="Traditional Arabic" w:cs="Traditional Arabic" w:hint="cs"/>
          <w:b/>
          <w:bCs/>
          <w:sz w:val="36"/>
          <w:szCs w:val="36"/>
          <w:rtl/>
        </w:rPr>
        <w:t xml:space="preserve"> نتائج</w:t>
      </w:r>
      <w:r w:rsidRPr="00DA66B2">
        <w:rPr>
          <w:rFonts w:ascii="Traditional Arabic" w:hAnsi="Traditional Arabic" w:cs="Traditional Arabic"/>
          <w:b/>
          <w:bCs/>
          <w:sz w:val="36"/>
          <w:szCs w:val="36"/>
          <w:rtl/>
        </w:rPr>
        <w:t xml:space="preserve"> تعلم اللغة العربية لدى </w:t>
      </w:r>
      <w:r w:rsidR="00981DEC">
        <w:rPr>
          <w:rFonts w:ascii="Traditional Arabic" w:hAnsi="Traditional Arabic" w:cs="Traditional Arabic"/>
          <w:b/>
          <w:bCs/>
          <w:sz w:val="36"/>
          <w:szCs w:val="36"/>
          <w:rtl/>
        </w:rPr>
        <w:t>طلاب</w:t>
      </w:r>
      <w:r w:rsidRPr="00DA66B2">
        <w:rPr>
          <w:rFonts w:ascii="Traditional Arabic" w:hAnsi="Traditional Arabic" w:cs="Traditional Arabic"/>
          <w:b/>
          <w:bCs/>
          <w:sz w:val="36"/>
          <w:szCs w:val="36"/>
          <w:rtl/>
        </w:rPr>
        <w:t xml:space="preserve"> لصف </w:t>
      </w:r>
      <w:r w:rsidR="005D68EB">
        <w:rPr>
          <w:rFonts w:ascii="Traditional Arabic" w:hAnsi="Traditional Arabic" w:cs="Traditional Arabic" w:hint="cs"/>
          <w:b/>
          <w:bCs/>
          <w:sz w:val="36"/>
          <w:szCs w:val="36"/>
          <w:rtl/>
        </w:rPr>
        <w:t>تجريبي</w:t>
      </w:r>
      <w:r w:rsidRPr="00DA66B2">
        <w:rPr>
          <w:rFonts w:ascii="Traditional Arabic" w:hAnsi="Traditional Arabic" w:cs="Traditional Arabic"/>
          <w:b/>
          <w:bCs/>
          <w:sz w:val="36"/>
          <w:szCs w:val="36"/>
        </w:rPr>
        <w:t xml:space="preserve"> </w:t>
      </w:r>
      <w:r w:rsidRPr="00DA66B2">
        <w:rPr>
          <w:rFonts w:ascii="Traditional Arabic" w:hAnsi="Traditional Arabic" w:cs="Traditional Arabic"/>
          <w:b/>
          <w:bCs/>
          <w:sz w:val="36"/>
          <w:szCs w:val="36"/>
          <w:rtl/>
        </w:rPr>
        <w:t>المدرسة المتوسطة</w:t>
      </w:r>
      <w:r w:rsidRPr="00DA66B2">
        <w:rPr>
          <w:rFonts w:ascii="Traditional Arabic" w:hAnsi="Traditional Arabic" w:cs="Traditional Arabic"/>
          <w:b/>
          <w:bCs/>
          <w:sz w:val="36"/>
          <w:szCs w:val="36"/>
        </w:rPr>
        <w:t xml:space="preserve"> </w:t>
      </w:r>
      <w:r w:rsidRPr="00DA66B2">
        <w:rPr>
          <w:rFonts w:ascii="Traditional Arabic" w:hAnsi="Traditional Arabic" w:cs="Traditional Arabic"/>
          <w:b/>
          <w:bCs/>
          <w:sz w:val="36"/>
          <w:szCs w:val="36"/>
          <w:rtl/>
        </w:rPr>
        <w:t>الإسلام جوريسان</w:t>
      </w:r>
    </w:p>
    <w:p w:rsidR="00E6014F" w:rsidRDefault="004B7245" w:rsidP="0075346A">
      <w:pPr>
        <w:bidi/>
        <w:spacing w:after="0" w:line="240" w:lineRule="auto"/>
        <w:ind w:left="1159" w:firstLine="450"/>
        <w:jc w:val="both"/>
        <w:rPr>
          <w:rFonts w:ascii="Traditional Arabic" w:hAnsi="Traditional Arabic" w:cs="Traditional Arabic"/>
          <w:color w:val="000000"/>
          <w:sz w:val="36"/>
          <w:szCs w:val="36"/>
          <w:rtl/>
          <w:lang w:bidi="ar-DZ"/>
        </w:rPr>
      </w:pPr>
      <w:r w:rsidRPr="00DA66B2">
        <w:rPr>
          <w:rFonts w:ascii="Traditional Arabic" w:hAnsi="Traditional Arabic" w:cs="Traditional Arabic"/>
          <w:color w:val="000000"/>
          <w:sz w:val="36"/>
          <w:szCs w:val="36"/>
          <w:rtl/>
          <w:lang w:bidi="ar-DZ"/>
        </w:rPr>
        <w:t xml:space="preserve">يهدف وصف البيانات هذا إلى تقديم نظرة عامة على البيانات المتعلقة بنتائج تعلم </w:t>
      </w:r>
      <w:r w:rsidR="00981DEC">
        <w:rPr>
          <w:rFonts w:ascii="Traditional Arabic" w:hAnsi="Traditional Arabic" w:cs="Traditional Arabic"/>
          <w:color w:val="000000"/>
          <w:sz w:val="36"/>
          <w:szCs w:val="36"/>
          <w:rtl/>
          <w:lang w:bidi="ar-DZ"/>
        </w:rPr>
        <w:t>طلاب</w:t>
      </w:r>
      <w:r w:rsidRPr="00DA66B2">
        <w:rPr>
          <w:rFonts w:ascii="Traditional Arabic" w:hAnsi="Traditional Arabic" w:cs="Traditional Arabic"/>
          <w:color w:val="000000"/>
          <w:sz w:val="36"/>
          <w:szCs w:val="36"/>
          <w:rtl/>
          <w:lang w:bidi="ar-DZ"/>
        </w:rPr>
        <w:t xml:space="preserve">، خاصة في المواد العربية. للحصول على بيانات حول نتائج تعلم </w:t>
      </w:r>
      <w:r w:rsidR="00981DEC">
        <w:rPr>
          <w:rFonts w:ascii="Traditional Arabic" w:hAnsi="Traditional Arabic" w:cs="Traditional Arabic"/>
          <w:color w:val="000000"/>
          <w:sz w:val="36"/>
          <w:szCs w:val="36"/>
          <w:rtl/>
          <w:lang w:bidi="ar-DZ"/>
        </w:rPr>
        <w:t>طلاب</w:t>
      </w:r>
      <w:r w:rsidRPr="00DA66B2">
        <w:rPr>
          <w:rFonts w:ascii="Traditional Arabic" w:hAnsi="Traditional Arabic" w:cs="Traditional Arabic"/>
          <w:color w:val="000000"/>
          <w:sz w:val="36"/>
          <w:szCs w:val="36"/>
          <w:rtl/>
          <w:lang w:bidi="ar-DZ"/>
        </w:rPr>
        <w:t xml:space="preserve">، استخدم الباحثون اختبارات موزعة على المستجيبين بلغ </w:t>
      </w:r>
      <w:r w:rsidRPr="00DA66B2">
        <w:rPr>
          <w:rFonts w:ascii="Traditional Arabic" w:hAnsi="Traditional Arabic" w:cs="Traditional Arabic"/>
          <w:color w:val="000000"/>
          <w:sz w:val="36"/>
          <w:szCs w:val="36"/>
          <w:rtl/>
          <w:lang w:bidi="ar-DZ"/>
        </w:rPr>
        <w:lastRenderedPageBreak/>
        <w:t xml:space="preserve">مجموعها </w:t>
      </w:r>
      <w:r w:rsidR="00DC27EA">
        <w:rPr>
          <w:rFonts w:ascii="Traditional Arabic" w:hAnsi="Traditional Arabic" w:cs="Traditional Arabic"/>
          <w:color w:val="000000"/>
          <w:sz w:val="36"/>
          <w:szCs w:val="36"/>
          <w:rtl/>
          <w:lang w:bidi="ar-DZ"/>
        </w:rPr>
        <w:t>۱۲٠</w:t>
      </w:r>
      <w:r w:rsidRPr="00DA66B2">
        <w:rPr>
          <w:rFonts w:ascii="Traditional Arabic" w:hAnsi="Traditional Arabic" w:cs="Traditional Arabic"/>
          <w:color w:val="000000"/>
          <w:sz w:val="36"/>
          <w:szCs w:val="36"/>
          <w:rtl/>
          <w:lang w:bidi="ar-DZ"/>
        </w:rPr>
        <w:t xml:space="preserve"> طالبا في فصل </w:t>
      </w:r>
      <w:r w:rsidR="00DC27EA">
        <w:rPr>
          <w:rFonts w:ascii="Traditional Arabic" w:hAnsi="Traditional Arabic" w:cs="Traditional Arabic" w:hint="cs"/>
          <w:color w:val="000000"/>
          <w:sz w:val="36"/>
          <w:szCs w:val="36"/>
          <w:rtl/>
          <w:lang w:bidi="ar-DZ"/>
        </w:rPr>
        <w:t>الرابع</w:t>
      </w:r>
      <w:r w:rsidRPr="00DA66B2">
        <w:rPr>
          <w:rFonts w:ascii="Traditional Arabic" w:hAnsi="Traditional Arabic" w:cs="Traditional Arabic"/>
          <w:color w:val="000000"/>
          <w:sz w:val="36"/>
          <w:szCs w:val="36"/>
          <w:rtl/>
          <w:lang w:bidi="ar-DZ"/>
        </w:rPr>
        <w:t xml:space="preserve">. يمكن رؤية درجات اختبار نتائج تعلم </w:t>
      </w:r>
      <w:r w:rsidR="00981DEC">
        <w:rPr>
          <w:rFonts w:ascii="Traditional Arabic" w:hAnsi="Traditional Arabic" w:cs="Traditional Arabic"/>
          <w:color w:val="000000"/>
          <w:sz w:val="36"/>
          <w:szCs w:val="36"/>
          <w:rtl/>
          <w:lang w:bidi="ar-DZ"/>
        </w:rPr>
        <w:t>طلاب</w:t>
      </w:r>
      <w:r w:rsidRPr="00DA66B2">
        <w:rPr>
          <w:rFonts w:ascii="Traditional Arabic" w:hAnsi="Traditional Arabic" w:cs="Traditional Arabic"/>
          <w:color w:val="000000"/>
          <w:sz w:val="36"/>
          <w:szCs w:val="36"/>
          <w:rtl/>
          <w:lang w:bidi="ar-DZ"/>
        </w:rPr>
        <w:t xml:space="preserve"> في الجدول 4,1</w:t>
      </w:r>
      <w:r w:rsidR="00DC27EA">
        <w:rPr>
          <w:rFonts w:ascii="Traditional Arabic" w:hAnsi="Traditional Arabic" w:cs="Traditional Arabic"/>
          <w:color w:val="000000"/>
          <w:sz w:val="36"/>
          <w:szCs w:val="36"/>
          <w:rtl/>
          <w:lang w:bidi="ar-DZ"/>
        </w:rPr>
        <w:t>۲</w:t>
      </w:r>
      <w:r w:rsidRPr="00DA66B2">
        <w:rPr>
          <w:rFonts w:ascii="Traditional Arabic" w:hAnsi="Traditional Arabic" w:cs="Traditional Arabic"/>
          <w:color w:val="000000"/>
          <w:sz w:val="36"/>
          <w:szCs w:val="36"/>
          <w:rtl/>
          <w:lang w:bidi="ar-DZ"/>
        </w:rPr>
        <w:t xml:space="preserve"> أدناه</w:t>
      </w:r>
      <w:r w:rsidRPr="00DA66B2">
        <w:rPr>
          <w:rFonts w:ascii="Traditional Arabic" w:hAnsi="Traditional Arabic" w:cs="Traditional Arabic"/>
          <w:color w:val="000000"/>
          <w:sz w:val="36"/>
          <w:szCs w:val="36"/>
          <w:lang w:bidi="ar-DZ"/>
        </w:rPr>
        <w:t>:</w:t>
      </w:r>
    </w:p>
    <w:p w:rsidR="0075346A" w:rsidRDefault="0075346A" w:rsidP="0075346A">
      <w:pPr>
        <w:bidi/>
        <w:spacing w:after="0" w:line="240" w:lineRule="auto"/>
        <w:ind w:left="1159" w:firstLine="450"/>
        <w:jc w:val="both"/>
        <w:rPr>
          <w:rFonts w:ascii="Traditional Arabic" w:hAnsi="Traditional Arabic" w:cs="Traditional Arabic"/>
          <w:color w:val="000000"/>
          <w:sz w:val="36"/>
          <w:szCs w:val="36"/>
          <w:lang w:bidi="ar-DZ"/>
        </w:rPr>
      </w:pPr>
    </w:p>
    <w:p w:rsidR="004B7245" w:rsidRPr="00DA66B2" w:rsidRDefault="004B7245" w:rsidP="004B7245">
      <w:pPr>
        <w:bidi/>
        <w:spacing w:after="0" w:line="240" w:lineRule="auto"/>
        <w:ind w:left="1159" w:firstLine="450"/>
        <w:jc w:val="center"/>
        <w:rPr>
          <w:rFonts w:ascii="Traditional Arabic" w:hAnsi="Traditional Arabic" w:cs="Traditional Arabic"/>
          <w:b/>
          <w:bCs/>
          <w:color w:val="000000"/>
          <w:sz w:val="36"/>
          <w:szCs w:val="36"/>
          <w:rtl/>
          <w:lang w:val="id-ID" w:bidi="ar-DZ"/>
        </w:rPr>
      </w:pPr>
      <w:r w:rsidRPr="00DA66B2">
        <w:rPr>
          <w:rFonts w:ascii="Traditional Arabic" w:hAnsi="Traditional Arabic" w:cs="Traditional Arabic"/>
          <w:b/>
          <w:bCs/>
          <w:color w:val="000000"/>
          <w:sz w:val="36"/>
          <w:szCs w:val="36"/>
          <w:rtl/>
          <w:lang w:bidi="ar-DZ"/>
        </w:rPr>
        <w:t xml:space="preserve">الجدول </w:t>
      </w:r>
      <w:r>
        <w:rPr>
          <w:rFonts w:ascii="Traditional Arabic" w:hAnsi="Traditional Arabic" w:cs="Traditional Arabic" w:hint="cs"/>
          <w:b/>
          <w:bCs/>
          <w:color w:val="000000"/>
          <w:sz w:val="36"/>
          <w:szCs w:val="36"/>
          <w:rtl/>
          <w:lang w:val="id-ID" w:bidi="ar-DZ"/>
        </w:rPr>
        <w:t>4.12</w:t>
      </w:r>
    </w:p>
    <w:p w:rsidR="004B7245" w:rsidRDefault="004B7245" w:rsidP="00690D20">
      <w:pPr>
        <w:bidi/>
        <w:spacing w:after="0" w:line="240" w:lineRule="auto"/>
        <w:ind w:left="1159" w:firstLine="450"/>
        <w:jc w:val="center"/>
        <w:rPr>
          <w:rFonts w:ascii="Traditional Arabic" w:hAnsi="Traditional Arabic" w:cs="Traditional Arabic"/>
          <w:b/>
          <w:bCs/>
          <w:color w:val="000000"/>
          <w:sz w:val="36"/>
          <w:szCs w:val="36"/>
          <w:rtl/>
          <w:lang w:bidi="ar-DZ"/>
        </w:rPr>
      </w:pPr>
      <w:r w:rsidRPr="00DA66B2">
        <w:rPr>
          <w:rFonts w:ascii="Traditional Arabic" w:hAnsi="Traditional Arabic" w:cs="Traditional Arabic"/>
          <w:b/>
          <w:bCs/>
          <w:color w:val="000000"/>
          <w:sz w:val="36"/>
          <w:szCs w:val="36"/>
          <w:rtl/>
          <w:lang w:bidi="ar-DZ"/>
        </w:rPr>
        <w:t xml:space="preserve">درجة </w:t>
      </w:r>
      <w:r w:rsidR="002D3DF9">
        <w:rPr>
          <w:rFonts w:ascii="Traditional Arabic" w:hAnsi="Traditional Arabic" w:cs="Traditional Arabic" w:hint="cs"/>
          <w:b/>
          <w:bCs/>
          <w:color w:val="000000"/>
          <w:sz w:val="36"/>
          <w:szCs w:val="36"/>
          <w:rtl/>
          <w:lang w:bidi="ar-DZ"/>
        </w:rPr>
        <w:t>نتائج</w:t>
      </w:r>
      <w:r w:rsidRPr="00DA66B2">
        <w:rPr>
          <w:rFonts w:ascii="Traditional Arabic" w:hAnsi="Traditional Arabic" w:cs="Traditional Arabic"/>
          <w:b/>
          <w:bCs/>
          <w:color w:val="000000"/>
          <w:sz w:val="36"/>
          <w:szCs w:val="36"/>
          <w:rtl/>
          <w:lang w:bidi="ar-DZ"/>
        </w:rPr>
        <w:t xml:space="preserve"> التعلم </w:t>
      </w:r>
      <w:r w:rsidR="0076750D">
        <w:rPr>
          <w:rFonts w:ascii="Traditional Arabic" w:hAnsi="Traditional Arabic" w:cs="Traditional Arabic"/>
          <w:b/>
          <w:bCs/>
          <w:color w:val="000000"/>
          <w:sz w:val="36"/>
          <w:szCs w:val="36"/>
          <w:rtl/>
          <w:lang w:bidi="ar-DZ"/>
        </w:rPr>
        <w:t>الفصل</w:t>
      </w:r>
      <w:r w:rsidRPr="00DA66B2">
        <w:rPr>
          <w:rFonts w:ascii="Traditional Arabic" w:hAnsi="Traditional Arabic" w:cs="Traditional Arabic"/>
          <w:b/>
          <w:bCs/>
          <w:color w:val="000000"/>
          <w:sz w:val="36"/>
          <w:szCs w:val="36"/>
          <w:rtl/>
          <w:lang w:bidi="ar-DZ"/>
        </w:rPr>
        <w:t xml:space="preserve"> </w:t>
      </w:r>
      <w:r w:rsidR="00A87DFF">
        <w:rPr>
          <w:rFonts w:ascii="Traditional Arabic" w:hAnsi="Traditional Arabic" w:cs="Traditional Arabic" w:hint="cs"/>
          <w:b/>
          <w:bCs/>
          <w:color w:val="000000"/>
          <w:sz w:val="36"/>
          <w:szCs w:val="36"/>
          <w:rtl/>
          <w:lang w:bidi="ar-DZ"/>
        </w:rPr>
        <w:t>التجريبي</w:t>
      </w:r>
      <w:r w:rsidR="00E82F7A">
        <w:rPr>
          <w:rFonts w:ascii="Traditional Arabic" w:hAnsi="Traditional Arabic" w:cs="Traditional Arabic" w:hint="cs"/>
          <w:b/>
          <w:bCs/>
          <w:color w:val="000000"/>
          <w:sz w:val="36"/>
          <w:szCs w:val="36"/>
          <w:rtl/>
          <w:lang w:bidi="ar-DZ"/>
        </w:rPr>
        <w:t xml:space="preserve"> ا</w:t>
      </w:r>
      <w:r w:rsidRPr="00DA66B2">
        <w:rPr>
          <w:rFonts w:ascii="Traditional Arabic" w:hAnsi="Traditional Arabic" w:cs="Traditional Arabic"/>
          <w:b/>
          <w:bCs/>
          <w:color w:val="000000"/>
          <w:sz w:val="36"/>
          <w:szCs w:val="36"/>
          <w:rtl/>
          <w:lang w:bidi="ar-DZ"/>
        </w:rPr>
        <w:t>لمدرسة المتوسطة الإسلام جوريسان</w:t>
      </w:r>
    </w:p>
    <w:tbl>
      <w:tblPr>
        <w:tblStyle w:val="TableGrid"/>
        <w:bidiVisual/>
        <w:tblW w:w="0" w:type="auto"/>
        <w:tblInd w:w="1159" w:type="dxa"/>
        <w:tblLook w:val="04A0" w:firstRow="1" w:lastRow="0" w:firstColumn="1" w:lastColumn="0" w:noHBand="0" w:noVBand="1"/>
      </w:tblPr>
      <w:tblGrid>
        <w:gridCol w:w="794"/>
        <w:gridCol w:w="2977"/>
        <w:gridCol w:w="1477"/>
        <w:gridCol w:w="1750"/>
      </w:tblGrid>
      <w:tr w:rsidR="004B7245" w:rsidTr="001C5688">
        <w:trPr>
          <w:tblHeader/>
        </w:trPr>
        <w:tc>
          <w:tcPr>
            <w:tcW w:w="794" w:type="dxa"/>
          </w:tcPr>
          <w:p w:rsidR="004B7245" w:rsidRPr="00DA66B2" w:rsidRDefault="004B7245" w:rsidP="001C5688">
            <w:pPr>
              <w:bidi/>
              <w:spacing w:after="0" w:line="240" w:lineRule="auto"/>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رقم</w:t>
            </w:r>
          </w:p>
        </w:tc>
        <w:tc>
          <w:tcPr>
            <w:tcW w:w="2977" w:type="dxa"/>
          </w:tcPr>
          <w:p w:rsidR="004B7245" w:rsidRPr="00DA66B2" w:rsidRDefault="000D2291" w:rsidP="001C5688">
            <w:pPr>
              <w:bidi/>
              <w:spacing w:after="0" w:line="240" w:lineRule="auto"/>
              <w:jc w:val="center"/>
              <w:rPr>
                <w:rFonts w:ascii="Traditional Arabic" w:hAnsi="Traditional Arabic" w:cs="Traditional Arabic"/>
                <w:b/>
                <w:bCs/>
                <w:sz w:val="36"/>
                <w:szCs w:val="36"/>
              </w:rPr>
            </w:pPr>
            <w:r>
              <w:rPr>
                <w:rFonts w:ascii="Traditional Arabic" w:hAnsi="Traditional Arabic" w:cs="Traditional Arabic" w:hint="cs"/>
                <w:b/>
                <w:bCs/>
                <w:sz w:val="36"/>
                <w:szCs w:val="36"/>
                <w:rtl/>
              </w:rPr>
              <w:t xml:space="preserve">اسم </w:t>
            </w:r>
          </w:p>
        </w:tc>
        <w:tc>
          <w:tcPr>
            <w:tcW w:w="1477" w:type="dxa"/>
          </w:tcPr>
          <w:p w:rsidR="004B7245" w:rsidRPr="00DA66B2" w:rsidRDefault="004B7245" w:rsidP="001C5688">
            <w:pPr>
              <w:bidi/>
              <w:spacing w:after="0" w:line="240" w:lineRule="auto"/>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قيمة</w:t>
            </w:r>
          </w:p>
        </w:tc>
        <w:tc>
          <w:tcPr>
            <w:tcW w:w="1750" w:type="dxa"/>
          </w:tcPr>
          <w:p w:rsidR="004B7245" w:rsidRPr="00DA66B2" w:rsidRDefault="004B7245" w:rsidP="001C5688">
            <w:pPr>
              <w:bidi/>
              <w:spacing w:after="0" w:line="240" w:lineRule="auto"/>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باب</w:t>
            </w:r>
          </w:p>
        </w:tc>
      </w:tr>
      <w:tr w:rsidR="00FD58EE" w:rsidTr="003378E4">
        <w:tc>
          <w:tcPr>
            <w:tcW w:w="794" w:type="dxa"/>
          </w:tcPr>
          <w:p w:rsidR="00FD58EE" w:rsidRPr="003378E4" w:rsidRDefault="00FD58EE"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w:t>
            </w:r>
          </w:p>
        </w:tc>
        <w:tc>
          <w:tcPr>
            <w:tcW w:w="2977" w:type="dxa"/>
          </w:tcPr>
          <w:p w:rsidR="00FD58EE" w:rsidRPr="003378E4" w:rsidRDefault="00FD58EE"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A A</w:t>
            </w:r>
          </w:p>
        </w:tc>
        <w:tc>
          <w:tcPr>
            <w:tcW w:w="1477" w:type="dxa"/>
          </w:tcPr>
          <w:p w:rsidR="00FD58EE" w:rsidRPr="00DA66B2" w:rsidRDefault="00290C96"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1750" w:type="dxa"/>
          </w:tcPr>
          <w:p w:rsidR="00FD58EE" w:rsidRPr="00DA66B2" w:rsidRDefault="00CF2DE5" w:rsidP="001C5688">
            <w:pPr>
              <w:pStyle w:val="ListParagraph"/>
              <w:bidi/>
              <w:spacing w:after="0" w:line="240" w:lineRule="auto"/>
              <w:ind w:left="0"/>
              <w:jc w:val="both"/>
              <w:rPr>
                <w:rFonts w:ascii="Traditional Arabic" w:hAnsi="Traditional Arabic" w:cs="Traditional Arabic"/>
                <w:sz w:val="36"/>
                <w:szCs w:val="36"/>
              </w:rPr>
            </w:pPr>
            <w:r>
              <w:rPr>
                <w:rFonts w:ascii="Traditional Arabic" w:hAnsi="Traditional Arabic" w:cs="Traditional Arabic" w:hint="cs"/>
                <w:sz w:val="36"/>
                <w:szCs w:val="36"/>
                <w:rtl/>
              </w:rPr>
              <w:t>جيد</w:t>
            </w:r>
            <w:r w:rsidR="00FD58EE" w:rsidRPr="00DA66B2">
              <w:rPr>
                <w:rFonts w:ascii="Traditional Arabic" w:hAnsi="Traditional Arabic" w:cs="Traditional Arabic"/>
                <w:sz w:val="36"/>
                <w:szCs w:val="36"/>
                <w:rtl/>
              </w:rPr>
              <w:t xml:space="preserve"> جدا</w:t>
            </w:r>
          </w:p>
        </w:tc>
      </w:tr>
      <w:tr w:rsidR="00CF2DE5" w:rsidTr="003378E4">
        <w:tc>
          <w:tcPr>
            <w:tcW w:w="794" w:type="dxa"/>
          </w:tcPr>
          <w:p w:rsidR="00CF2DE5" w:rsidRPr="003378E4" w:rsidRDefault="00CF2DE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w:t>
            </w:r>
          </w:p>
        </w:tc>
        <w:tc>
          <w:tcPr>
            <w:tcW w:w="2977" w:type="dxa"/>
          </w:tcPr>
          <w:p w:rsidR="00CF2DE5" w:rsidRPr="003378E4" w:rsidRDefault="00CF2DE5"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A S</w:t>
            </w:r>
          </w:p>
        </w:tc>
        <w:tc>
          <w:tcPr>
            <w:tcW w:w="1477" w:type="dxa"/>
          </w:tcPr>
          <w:p w:rsidR="00CF2DE5" w:rsidRPr="00DA66B2" w:rsidRDefault="00CF7ADD"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1750" w:type="dxa"/>
          </w:tcPr>
          <w:p w:rsidR="00CF2DE5" w:rsidRDefault="00CF7ADD" w:rsidP="001C5688">
            <w:pPr>
              <w:bidi/>
              <w:spacing w:after="0" w:line="240" w:lineRule="auto"/>
              <w:jc w:val="both"/>
            </w:pPr>
            <w:r w:rsidRPr="00DA66B2">
              <w:rPr>
                <w:rFonts w:ascii="Traditional Arabic" w:hAnsi="Traditional Arabic" w:cs="Traditional Arabic"/>
                <w:sz w:val="36"/>
                <w:szCs w:val="36"/>
                <w:rtl/>
              </w:rPr>
              <w:t>ليس كافي</w:t>
            </w:r>
          </w:p>
        </w:tc>
      </w:tr>
      <w:tr w:rsidR="00CF2DE5" w:rsidTr="003378E4">
        <w:tc>
          <w:tcPr>
            <w:tcW w:w="794" w:type="dxa"/>
          </w:tcPr>
          <w:p w:rsidR="00CF2DE5" w:rsidRPr="003378E4" w:rsidRDefault="00CF2DE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3</w:t>
            </w:r>
          </w:p>
        </w:tc>
        <w:tc>
          <w:tcPr>
            <w:tcW w:w="2977" w:type="dxa"/>
          </w:tcPr>
          <w:p w:rsidR="00CF2DE5" w:rsidRPr="003378E4" w:rsidRDefault="00CF2DE5"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A Z</w:t>
            </w:r>
          </w:p>
        </w:tc>
        <w:tc>
          <w:tcPr>
            <w:tcW w:w="1477" w:type="dxa"/>
          </w:tcPr>
          <w:p w:rsidR="00CF2DE5" w:rsidRPr="00DA66B2" w:rsidRDefault="00CF7ADD"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1750" w:type="dxa"/>
          </w:tcPr>
          <w:p w:rsidR="00CF2DE5" w:rsidRDefault="00CF2DE5" w:rsidP="001C5688">
            <w:pPr>
              <w:bidi/>
              <w:spacing w:after="0" w:line="240" w:lineRule="auto"/>
              <w:jc w:val="both"/>
            </w:pPr>
            <w:r w:rsidRPr="00E151F1">
              <w:rPr>
                <w:rFonts w:ascii="Traditional Arabic" w:hAnsi="Traditional Arabic" w:cs="Traditional Arabic" w:hint="cs"/>
                <w:sz w:val="36"/>
                <w:szCs w:val="36"/>
                <w:rtl/>
              </w:rPr>
              <w:t>جيد</w:t>
            </w:r>
            <w:r w:rsidRPr="00E151F1">
              <w:rPr>
                <w:rFonts w:ascii="Traditional Arabic" w:hAnsi="Traditional Arabic" w:cs="Traditional Arabic"/>
                <w:sz w:val="36"/>
                <w:szCs w:val="36"/>
                <w:rtl/>
              </w:rPr>
              <w:t xml:space="preserve"> جدا</w:t>
            </w:r>
          </w:p>
        </w:tc>
      </w:tr>
      <w:tr w:rsidR="00CF2DE5" w:rsidTr="003378E4">
        <w:tc>
          <w:tcPr>
            <w:tcW w:w="794" w:type="dxa"/>
          </w:tcPr>
          <w:p w:rsidR="00CF2DE5" w:rsidRPr="003378E4" w:rsidRDefault="00CF2DE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4</w:t>
            </w:r>
          </w:p>
        </w:tc>
        <w:tc>
          <w:tcPr>
            <w:tcW w:w="2977" w:type="dxa"/>
          </w:tcPr>
          <w:p w:rsidR="00CF2DE5" w:rsidRPr="003378E4" w:rsidRDefault="00CF2DE5"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A P</w:t>
            </w:r>
          </w:p>
        </w:tc>
        <w:tc>
          <w:tcPr>
            <w:tcW w:w="1477" w:type="dxa"/>
          </w:tcPr>
          <w:p w:rsidR="00CF2DE5" w:rsidRPr="00DA66B2" w:rsidRDefault="00CF2DE5"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1750" w:type="dxa"/>
          </w:tcPr>
          <w:p w:rsidR="00CF2DE5" w:rsidRDefault="00CF2DE5" w:rsidP="001C5688">
            <w:pPr>
              <w:bidi/>
              <w:spacing w:after="0" w:line="240" w:lineRule="auto"/>
              <w:jc w:val="both"/>
            </w:pPr>
            <w:r w:rsidRPr="00E151F1">
              <w:rPr>
                <w:rFonts w:ascii="Traditional Arabic" w:hAnsi="Traditional Arabic" w:cs="Traditional Arabic" w:hint="cs"/>
                <w:sz w:val="36"/>
                <w:szCs w:val="36"/>
                <w:rtl/>
              </w:rPr>
              <w:t>جيد</w:t>
            </w:r>
            <w:r w:rsidRPr="00E151F1">
              <w:rPr>
                <w:rFonts w:ascii="Traditional Arabic" w:hAnsi="Traditional Arabic" w:cs="Traditional Arabic"/>
                <w:sz w:val="36"/>
                <w:szCs w:val="36"/>
                <w:rtl/>
              </w:rPr>
              <w:t xml:space="preserve"> جدا</w:t>
            </w:r>
          </w:p>
        </w:tc>
      </w:tr>
      <w:tr w:rsidR="00CF2DE5" w:rsidTr="003378E4">
        <w:tc>
          <w:tcPr>
            <w:tcW w:w="794" w:type="dxa"/>
          </w:tcPr>
          <w:p w:rsidR="00CF2DE5" w:rsidRPr="003378E4" w:rsidRDefault="00CF2DE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5</w:t>
            </w:r>
          </w:p>
        </w:tc>
        <w:tc>
          <w:tcPr>
            <w:tcW w:w="2977" w:type="dxa"/>
          </w:tcPr>
          <w:p w:rsidR="00CF2DE5" w:rsidRPr="003378E4" w:rsidRDefault="00CF2DE5"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F Y</w:t>
            </w:r>
          </w:p>
        </w:tc>
        <w:tc>
          <w:tcPr>
            <w:tcW w:w="1477" w:type="dxa"/>
          </w:tcPr>
          <w:p w:rsidR="00CF2DE5" w:rsidRPr="00DA66B2" w:rsidRDefault="00CF2DE5"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1750" w:type="dxa"/>
          </w:tcPr>
          <w:p w:rsidR="00CF2DE5" w:rsidRDefault="00CF2DE5" w:rsidP="001C5688">
            <w:pPr>
              <w:bidi/>
              <w:spacing w:after="0" w:line="240" w:lineRule="auto"/>
              <w:jc w:val="both"/>
            </w:pPr>
            <w:r w:rsidRPr="00E151F1">
              <w:rPr>
                <w:rFonts w:ascii="Traditional Arabic" w:hAnsi="Traditional Arabic" w:cs="Traditional Arabic" w:hint="cs"/>
                <w:sz w:val="36"/>
                <w:szCs w:val="36"/>
                <w:rtl/>
              </w:rPr>
              <w:t>جيد</w:t>
            </w:r>
            <w:r w:rsidRPr="00E151F1">
              <w:rPr>
                <w:rFonts w:ascii="Traditional Arabic" w:hAnsi="Traditional Arabic" w:cs="Traditional Arabic"/>
                <w:sz w:val="36"/>
                <w:szCs w:val="36"/>
                <w:rtl/>
              </w:rPr>
              <w:t xml:space="preserve"> جدا</w:t>
            </w:r>
          </w:p>
        </w:tc>
      </w:tr>
      <w:tr w:rsidR="00FD58EE" w:rsidTr="003378E4">
        <w:tc>
          <w:tcPr>
            <w:tcW w:w="794" w:type="dxa"/>
          </w:tcPr>
          <w:p w:rsidR="00FD58EE" w:rsidRPr="003378E4" w:rsidRDefault="00FD58EE"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6</w:t>
            </w:r>
          </w:p>
        </w:tc>
        <w:tc>
          <w:tcPr>
            <w:tcW w:w="2977" w:type="dxa"/>
          </w:tcPr>
          <w:p w:rsidR="00FD58EE" w:rsidRPr="003378E4" w:rsidRDefault="00FD58EE"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F R</w:t>
            </w:r>
          </w:p>
        </w:tc>
        <w:tc>
          <w:tcPr>
            <w:tcW w:w="1477" w:type="dxa"/>
          </w:tcPr>
          <w:p w:rsidR="00FD58EE" w:rsidRPr="00DA66B2" w:rsidRDefault="00CF7ADD"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1750" w:type="dxa"/>
          </w:tcPr>
          <w:p w:rsidR="00FD58EE" w:rsidRPr="00DA66B2" w:rsidRDefault="00CF7ADD" w:rsidP="001C5688">
            <w:pPr>
              <w:pStyle w:val="ListParagraph"/>
              <w:bidi/>
              <w:spacing w:after="0" w:line="240" w:lineRule="auto"/>
              <w:ind w:left="0"/>
              <w:jc w:val="both"/>
              <w:rPr>
                <w:rFonts w:ascii="Traditional Arabic" w:hAnsi="Traditional Arabic" w:cs="Traditional Arabic"/>
                <w:sz w:val="36"/>
                <w:szCs w:val="36"/>
                <w:lang w:val="id-ID"/>
              </w:rPr>
            </w:pPr>
            <w:r w:rsidRPr="00E151F1">
              <w:rPr>
                <w:rFonts w:ascii="Traditional Arabic" w:hAnsi="Traditional Arabic" w:cs="Traditional Arabic" w:hint="cs"/>
                <w:sz w:val="36"/>
                <w:szCs w:val="36"/>
                <w:rtl/>
              </w:rPr>
              <w:t>جيد</w:t>
            </w:r>
            <w:r w:rsidRPr="00E151F1">
              <w:rPr>
                <w:rFonts w:ascii="Traditional Arabic" w:hAnsi="Traditional Arabic" w:cs="Traditional Arabic"/>
                <w:sz w:val="36"/>
                <w:szCs w:val="36"/>
                <w:rtl/>
              </w:rPr>
              <w:t xml:space="preserve"> جدا</w:t>
            </w:r>
          </w:p>
        </w:tc>
      </w:tr>
      <w:tr w:rsidR="00FD58EE" w:rsidTr="003378E4">
        <w:tc>
          <w:tcPr>
            <w:tcW w:w="794" w:type="dxa"/>
          </w:tcPr>
          <w:p w:rsidR="00FD58EE" w:rsidRPr="003378E4" w:rsidRDefault="00FD58EE"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7</w:t>
            </w:r>
          </w:p>
        </w:tc>
        <w:tc>
          <w:tcPr>
            <w:tcW w:w="2977" w:type="dxa"/>
          </w:tcPr>
          <w:p w:rsidR="00FD58EE" w:rsidRPr="003378E4" w:rsidRDefault="00FD58EE"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F C</w:t>
            </w:r>
          </w:p>
        </w:tc>
        <w:tc>
          <w:tcPr>
            <w:tcW w:w="1477" w:type="dxa"/>
          </w:tcPr>
          <w:p w:rsidR="00FD58EE" w:rsidRPr="00DA66B2" w:rsidRDefault="00FD58EE"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1750" w:type="dxa"/>
          </w:tcPr>
          <w:p w:rsidR="00FD58EE" w:rsidRPr="00DA66B2" w:rsidRDefault="00CF2DE5" w:rsidP="001C5688">
            <w:pPr>
              <w:pStyle w:val="ListParagraph"/>
              <w:bidi/>
              <w:spacing w:after="0" w:line="240" w:lineRule="auto"/>
              <w:ind w:left="0"/>
              <w:jc w:val="both"/>
              <w:rPr>
                <w:rFonts w:ascii="Traditional Arabic" w:hAnsi="Traditional Arabic" w:cs="Traditional Arabic"/>
                <w:sz w:val="36"/>
                <w:szCs w:val="36"/>
                <w:lang w:val="id-ID"/>
              </w:rPr>
            </w:pPr>
            <w:r w:rsidRPr="00DA66B2">
              <w:rPr>
                <w:rFonts w:ascii="Traditional Arabic" w:hAnsi="Traditional Arabic" w:cs="Traditional Arabic"/>
                <w:sz w:val="36"/>
                <w:szCs w:val="36"/>
                <w:rtl/>
              </w:rPr>
              <w:t>جيد</w:t>
            </w:r>
          </w:p>
        </w:tc>
      </w:tr>
      <w:tr w:rsidR="00FD58EE" w:rsidTr="003378E4">
        <w:tc>
          <w:tcPr>
            <w:tcW w:w="794" w:type="dxa"/>
          </w:tcPr>
          <w:p w:rsidR="00FD58EE" w:rsidRPr="003378E4" w:rsidRDefault="00FD58EE"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8</w:t>
            </w:r>
          </w:p>
        </w:tc>
        <w:tc>
          <w:tcPr>
            <w:tcW w:w="2977" w:type="dxa"/>
          </w:tcPr>
          <w:p w:rsidR="00FD58EE" w:rsidRPr="003378E4" w:rsidRDefault="00FD58EE"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F S</w:t>
            </w:r>
          </w:p>
        </w:tc>
        <w:tc>
          <w:tcPr>
            <w:tcW w:w="1477" w:type="dxa"/>
          </w:tcPr>
          <w:p w:rsidR="00FD58EE" w:rsidRPr="00DA66B2" w:rsidRDefault="00290C96"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w:t>
            </w:r>
            <w:r w:rsidR="00FD58EE">
              <w:rPr>
                <w:rStyle w:val="fontstyle01"/>
                <w:rFonts w:ascii="Traditional Arabic" w:hAnsi="Traditional Arabic" w:cs="Traditional Arabic" w:hint="cs"/>
                <w:sz w:val="36"/>
                <w:szCs w:val="36"/>
                <w:rtl/>
                <w:lang w:val="id-ID"/>
              </w:rPr>
              <w:t>5</w:t>
            </w:r>
          </w:p>
        </w:tc>
        <w:tc>
          <w:tcPr>
            <w:tcW w:w="1750" w:type="dxa"/>
          </w:tcPr>
          <w:p w:rsidR="00FD58EE" w:rsidRPr="00DA66B2" w:rsidRDefault="00FD58EE" w:rsidP="001C5688">
            <w:pPr>
              <w:pStyle w:val="ListParagraph"/>
              <w:bidi/>
              <w:spacing w:after="0" w:line="240" w:lineRule="auto"/>
              <w:ind w:left="0"/>
              <w:jc w:val="both"/>
              <w:rPr>
                <w:rFonts w:ascii="Traditional Arabic" w:hAnsi="Traditional Arabic" w:cs="Traditional Arabic"/>
                <w:sz w:val="36"/>
                <w:szCs w:val="36"/>
                <w:lang w:val="id-ID"/>
              </w:rPr>
            </w:pPr>
            <w:r w:rsidRPr="00DA66B2">
              <w:rPr>
                <w:rFonts w:ascii="Traditional Arabic" w:hAnsi="Traditional Arabic" w:cs="Traditional Arabic"/>
                <w:sz w:val="36"/>
                <w:szCs w:val="36"/>
                <w:rtl/>
              </w:rPr>
              <w:t>جيد</w:t>
            </w:r>
            <w:r w:rsidR="00290C96">
              <w:rPr>
                <w:rFonts w:ascii="Traditional Arabic" w:hAnsi="Traditional Arabic" w:cs="Traditional Arabic"/>
                <w:sz w:val="36"/>
                <w:szCs w:val="36"/>
              </w:rPr>
              <w:t xml:space="preserve"> </w:t>
            </w:r>
            <w:r w:rsidR="00290C96" w:rsidRPr="008B7FC6">
              <w:rPr>
                <w:rFonts w:ascii="Traditional Arabic" w:hAnsi="Traditional Arabic" w:cs="Traditional Arabic"/>
                <w:sz w:val="36"/>
                <w:szCs w:val="36"/>
                <w:rtl/>
              </w:rPr>
              <w:t>جدا</w:t>
            </w:r>
          </w:p>
        </w:tc>
      </w:tr>
      <w:tr w:rsidR="00CF2DE5" w:rsidTr="003378E4">
        <w:tc>
          <w:tcPr>
            <w:tcW w:w="794" w:type="dxa"/>
          </w:tcPr>
          <w:p w:rsidR="00CF2DE5" w:rsidRPr="003378E4" w:rsidRDefault="00CF2DE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9</w:t>
            </w:r>
          </w:p>
        </w:tc>
        <w:tc>
          <w:tcPr>
            <w:tcW w:w="2977" w:type="dxa"/>
          </w:tcPr>
          <w:p w:rsidR="00CF2DE5" w:rsidRPr="003378E4" w:rsidRDefault="00CF2DE5"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F Z</w:t>
            </w:r>
          </w:p>
        </w:tc>
        <w:tc>
          <w:tcPr>
            <w:tcW w:w="1477" w:type="dxa"/>
          </w:tcPr>
          <w:p w:rsidR="00CF2DE5" w:rsidRPr="00DA66B2" w:rsidRDefault="00CF7ADD"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1750" w:type="dxa"/>
          </w:tcPr>
          <w:p w:rsidR="00CF2DE5" w:rsidRDefault="00CF2DE5" w:rsidP="001C5688">
            <w:pPr>
              <w:bidi/>
              <w:spacing w:after="0" w:line="240" w:lineRule="auto"/>
            </w:pPr>
            <w:r w:rsidRPr="008B7FC6">
              <w:rPr>
                <w:rFonts w:ascii="Traditional Arabic" w:hAnsi="Traditional Arabic" w:cs="Traditional Arabic" w:hint="cs"/>
                <w:sz w:val="36"/>
                <w:szCs w:val="36"/>
                <w:rtl/>
              </w:rPr>
              <w:t>جيد</w:t>
            </w:r>
            <w:r w:rsidRPr="008B7FC6">
              <w:rPr>
                <w:rFonts w:ascii="Traditional Arabic" w:hAnsi="Traditional Arabic" w:cs="Traditional Arabic"/>
                <w:sz w:val="36"/>
                <w:szCs w:val="36"/>
                <w:rtl/>
              </w:rPr>
              <w:t xml:space="preserve"> جدا</w:t>
            </w:r>
          </w:p>
        </w:tc>
      </w:tr>
      <w:tr w:rsidR="00CF2DE5" w:rsidTr="003378E4">
        <w:tc>
          <w:tcPr>
            <w:tcW w:w="794" w:type="dxa"/>
          </w:tcPr>
          <w:p w:rsidR="00CF2DE5" w:rsidRPr="003378E4" w:rsidRDefault="00CF2DE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10</w:t>
            </w:r>
          </w:p>
        </w:tc>
        <w:tc>
          <w:tcPr>
            <w:tcW w:w="2977" w:type="dxa"/>
          </w:tcPr>
          <w:p w:rsidR="00CF2DE5" w:rsidRPr="003378E4" w:rsidRDefault="00CF2DE5"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F A</w:t>
            </w:r>
          </w:p>
        </w:tc>
        <w:tc>
          <w:tcPr>
            <w:tcW w:w="1477" w:type="dxa"/>
          </w:tcPr>
          <w:p w:rsidR="00CF2DE5" w:rsidRPr="00DA66B2" w:rsidRDefault="00CF2DE5"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1750" w:type="dxa"/>
          </w:tcPr>
          <w:p w:rsidR="00CF2DE5" w:rsidRDefault="00CF2DE5" w:rsidP="001C5688">
            <w:pPr>
              <w:bidi/>
              <w:spacing w:after="0" w:line="240" w:lineRule="auto"/>
            </w:pPr>
            <w:r w:rsidRPr="008B7FC6">
              <w:rPr>
                <w:rFonts w:ascii="Traditional Arabic" w:hAnsi="Traditional Arabic" w:cs="Traditional Arabic" w:hint="cs"/>
                <w:sz w:val="36"/>
                <w:szCs w:val="36"/>
                <w:rtl/>
              </w:rPr>
              <w:t>جيد</w:t>
            </w:r>
            <w:r w:rsidRPr="008B7FC6">
              <w:rPr>
                <w:rFonts w:ascii="Traditional Arabic" w:hAnsi="Traditional Arabic" w:cs="Traditional Arabic"/>
                <w:sz w:val="36"/>
                <w:szCs w:val="36"/>
                <w:rtl/>
              </w:rPr>
              <w:t xml:space="preserve"> جدا</w:t>
            </w:r>
          </w:p>
        </w:tc>
      </w:tr>
      <w:tr w:rsidR="00CF2DE5" w:rsidTr="003378E4">
        <w:tc>
          <w:tcPr>
            <w:tcW w:w="794" w:type="dxa"/>
          </w:tcPr>
          <w:p w:rsidR="00CF2DE5" w:rsidRPr="003378E4" w:rsidRDefault="00CF2DE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11</w:t>
            </w:r>
          </w:p>
        </w:tc>
        <w:tc>
          <w:tcPr>
            <w:tcW w:w="2977" w:type="dxa"/>
          </w:tcPr>
          <w:p w:rsidR="00CF2DE5" w:rsidRPr="003378E4" w:rsidRDefault="00CF2DE5"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H M</w:t>
            </w:r>
          </w:p>
        </w:tc>
        <w:tc>
          <w:tcPr>
            <w:tcW w:w="1477" w:type="dxa"/>
          </w:tcPr>
          <w:p w:rsidR="00CF2DE5" w:rsidRPr="00DA66B2" w:rsidRDefault="00CF7ADD"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1750" w:type="dxa"/>
          </w:tcPr>
          <w:p w:rsidR="00CF2DE5" w:rsidRDefault="00CF2DE5" w:rsidP="001C5688">
            <w:pPr>
              <w:bidi/>
              <w:spacing w:after="0" w:line="240" w:lineRule="auto"/>
            </w:pPr>
            <w:r w:rsidRPr="008B7FC6">
              <w:rPr>
                <w:rFonts w:ascii="Traditional Arabic" w:hAnsi="Traditional Arabic" w:cs="Traditional Arabic" w:hint="cs"/>
                <w:sz w:val="36"/>
                <w:szCs w:val="36"/>
                <w:rtl/>
              </w:rPr>
              <w:t>جيد</w:t>
            </w:r>
            <w:r w:rsidRPr="008B7FC6">
              <w:rPr>
                <w:rFonts w:ascii="Traditional Arabic" w:hAnsi="Traditional Arabic" w:cs="Traditional Arabic"/>
                <w:sz w:val="36"/>
                <w:szCs w:val="36"/>
                <w:rtl/>
              </w:rPr>
              <w:t xml:space="preserve"> جدا</w:t>
            </w:r>
          </w:p>
        </w:tc>
      </w:tr>
      <w:tr w:rsidR="00CF2DE5" w:rsidTr="003378E4">
        <w:tc>
          <w:tcPr>
            <w:tcW w:w="794" w:type="dxa"/>
          </w:tcPr>
          <w:p w:rsidR="00CF2DE5" w:rsidRPr="003378E4" w:rsidRDefault="00CF2DE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12</w:t>
            </w:r>
          </w:p>
        </w:tc>
        <w:tc>
          <w:tcPr>
            <w:tcW w:w="2977" w:type="dxa"/>
          </w:tcPr>
          <w:p w:rsidR="00CF2DE5" w:rsidRPr="003378E4" w:rsidRDefault="00CF2DE5"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H A</w:t>
            </w:r>
          </w:p>
        </w:tc>
        <w:tc>
          <w:tcPr>
            <w:tcW w:w="1477" w:type="dxa"/>
          </w:tcPr>
          <w:p w:rsidR="00CF2DE5" w:rsidRPr="00DA66B2" w:rsidRDefault="00CF7ADD"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1750" w:type="dxa"/>
          </w:tcPr>
          <w:p w:rsidR="00CF2DE5" w:rsidRDefault="00CF2DE5" w:rsidP="001C5688">
            <w:pPr>
              <w:bidi/>
              <w:spacing w:after="0" w:line="240" w:lineRule="auto"/>
            </w:pPr>
            <w:r w:rsidRPr="008B7FC6">
              <w:rPr>
                <w:rFonts w:ascii="Traditional Arabic" w:hAnsi="Traditional Arabic" w:cs="Traditional Arabic" w:hint="cs"/>
                <w:sz w:val="36"/>
                <w:szCs w:val="36"/>
                <w:rtl/>
              </w:rPr>
              <w:t>جيد</w:t>
            </w:r>
            <w:r w:rsidRPr="008B7FC6">
              <w:rPr>
                <w:rFonts w:ascii="Traditional Arabic" w:hAnsi="Traditional Arabic" w:cs="Traditional Arabic"/>
                <w:sz w:val="36"/>
                <w:szCs w:val="36"/>
                <w:rtl/>
              </w:rPr>
              <w:t xml:space="preserve"> جدا</w:t>
            </w:r>
          </w:p>
        </w:tc>
      </w:tr>
      <w:tr w:rsidR="00FD58EE" w:rsidTr="003378E4">
        <w:tc>
          <w:tcPr>
            <w:tcW w:w="794" w:type="dxa"/>
          </w:tcPr>
          <w:p w:rsidR="00FD58EE" w:rsidRPr="003378E4" w:rsidRDefault="00FD58EE"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13</w:t>
            </w:r>
          </w:p>
        </w:tc>
        <w:tc>
          <w:tcPr>
            <w:tcW w:w="2977" w:type="dxa"/>
          </w:tcPr>
          <w:p w:rsidR="00FD58EE" w:rsidRPr="003378E4" w:rsidRDefault="00FD58EE"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K L</w:t>
            </w:r>
          </w:p>
        </w:tc>
        <w:tc>
          <w:tcPr>
            <w:tcW w:w="1477" w:type="dxa"/>
          </w:tcPr>
          <w:p w:rsidR="00FD58EE" w:rsidRPr="00DA66B2" w:rsidRDefault="00FD58EE"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w:t>
            </w:r>
          </w:p>
        </w:tc>
        <w:tc>
          <w:tcPr>
            <w:tcW w:w="1750" w:type="dxa"/>
          </w:tcPr>
          <w:p w:rsidR="00FD58EE" w:rsidRPr="00DA66B2" w:rsidRDefault="00CF2DE5" w:rsidP="001C5688">
            <w:pPr>
              <w:pStyle w:val="ListParagraph"/>
              <w:bidi/>
              <w:spacing w:after="0" w:line="240" w:lineRule="auto"/>
              <w:ind w:left="0"/>
              <w:jc w:val="both"/>
              <w:rPr>
                <w:rFonts w:ascii="Traditional Arabic" w:hAnsi="Traditional Arabic" w:cs="Traditional Arabic"/>
                <w:sz w:val="36"/>
                <w:szCs w:val="36"/>
                <w:lang w:val="id-ID"/>
              </w:rPr>
            </w:pPr>
            <w:r w:rsidRPr="00DA66B2">
              <w:rPr>
                <w:rFonts w:ascii="Traditional Arabic" w:hAnsi="Traditional Arabic" w:cs="Traditional Arabic"/>
                <w:sz w:val="36"/>
                <w:szCs w:val="36"/>
                <w:rtl/>
              </w:rPr>
              <w:t>جيد</w:t>
            </w:r>
          </w:p>
        </w:tc>
      </w:tr>
      <w:tr w:rsidR="00CF2DE5" w:rsidTr="003378E4">
        <w:tc>
          <w:tcPr>
            <w:tcW w:w="794" w:type="dxa"/>
          </w:tcPr>
          <w:p w:rsidR="00CF2DE5" w:rsidRPr="003378E4" w:rsidRDefault="00CF2DE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14</w:t>
            </w:r>
          </w:p>
        </w:tc>
        <w:tc>
          <w:tcPr>
            <w:tcW w:w="2977" w:type="dxa"/>
          </w:tcPr>
          <w:p w:rsidR="00CF2DE5" w:rsidRPr="003378E4" w:rsidRDefault="00CF2DE5"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K R</w:t>
            </w:r>
          </w:p>
        </w:tc>
        <w:tc>
          <w:tcPr>
            <w:tcW w:w="1477" w:type="dxa"/>
          </w:tcPr>
          <w:p w:rsidR="00CF2DE5" w:rsidRPr="00DA66B2" w:rsidRDefault="00CF7ADD"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1750" w:type="dxa"/>
          </w:tcPr>
          <w:p w:rsidR="00CF2DE5" w:rsidRDefault="00CF2DE5" w:rsidP="001C5688">
            <w:pPr>
              <w:bidi/>
              <w:spacing w:after="0" w:line="240" w:lineRule="auto"/>
            </w:pPr>
            <w:r w:rsidRPr="00622445">
              <w:rPr>
                <w:rFonts w:ascii="Traditional Arabic" w:hAnsi="Traditional Arabic" w:cs="Traditional Arabic" w:hint="cs"/>
                <w:sz w:val="36"/>
                <w:szCs w:val="36"/>
                <w:rtl/>
              </w:rPr>
              <w:t>جيد</w:t>
            </w:r>
            <w:r w:rsidRPr="00622445">
              <w:rPr>
                <w:rFonts w:ascii="Traditional Arabic" w:hAnsi="Traditional Arabic" w:cs="Traditional Arabic"/>
                <w:sz w:val="36"/>
                <w:szCs w:val="36"/>
                <w:rtl/>
              </w:rPr>
              <w:t xml:space="preserve"> جدا</w:t>
            </w:r>
          </w:p>
        </w:tc>
      </w:tr>
      <w:tr w:rsidR="00CF2DE5" w:rsidTr="003378E4">
        <w:tc>
          <w:tcPr>
            <w:tcW w:w="794" w:type="dxa"/>
          </w:tcPr>
          <w:p w:rsidR="00CF2DE5" w:rsidRPr="003378E4" w:rsidRDefault="00CF2DE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15</w:t>
            </w:r>
          </w:p>
        </w:tc>
        <w:tc>
          <w:tcPr>
            <w:tcW w:w="2977" w:type="dxa"/>
          </w:tcPr>
          <w:p w:rsidR="00CF2DE5" w:rsidRPr="003378E4" w:rsidRDefault="00CF2DE5"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L D</w:t>
            </w:r>
          </w:p>
        </w:tc>
        <w:tc>
          <w:tcPr>
            <w:tcW w:w="1477" w:type="dxa"/>
          </w:tcPr>
          <w:p w:rsidR="00CF2DE5" w:rsidRPr="00DA66B2" w:rsidRDefault="00CF2DE5"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1750" w:type="dxa"/>
          </w:tcPr>
          <w:p w:rsidR="00CF2DE5" w:rsidRDefault="00CF2DE5" w:rsidP="001C5688">
            <w:pPr>
              <w:bidi/>
              <w:spacing w:after="0" w:line="240" w:lineRule="auto"/>
            </w:pPr>
            <w:r w:rsidRPr="00622445">
              <w:rPr>
                <w:rFonts w:ascii="Traditional Arabic" w:hAnsi="Traditional Arabic" w:cs="Traditional Arabic" w:hint="cs"/>
                <w:sz w:val="36"/>
                <w:szCs w:val="36"/>
                <w:rtl/>
              </w:rPr>
              <w:t>جيد</w:t>
            </w:r>
            <w:r w:rsidRPr="00622445">
              <w:rPr>
                <w:rFonts w:ascii="Traditional Arabic" w:hAnsi="Traditional Arabic" w:cs="Traditional Arabic"/>
                <w:sz w:val="36"/>
                <w:szCs w:val="36"/>
                <w:rtl/>
              </w:rPr>
              <w:t xml:space="preserve"> جدا</w:t>
            </w:r>
          </w:p>
        </w:tc>
      </w:tr>
      <w:tr w:rsidR="00FD58EE" w:rsidTr="003378E4">
        <w:tc>
          <w:tcPr>
            <w:tcW w:w="794" w:type="dxa"/>
          </w:tcPr>
          <w:p w:rsidR="00FD58EE" w:rsidRPr="003378E4" w:rsidRDefault="00FD58EE"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16</w:t>
            </w:r>
          </w:p>
        </w:tc>
        <w:tc>
          <w:tcPr>
            <w:tcW w:w="2977" w:type="dxa"/>
          </w:tcPr>
          <w:p w:rsidR="00FD58EE" w:rsidRPr="003378E4" w:rsidRDefault="00FD58EE"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L Q</w:t>
            </w:r>
          </w:p>
        </w:tc>
        <w:tc>
          <w:tcPr>
            <w:tcW w:w="1477" w:type="dxa"/>
          </w:tcPr>
          <w:p w:rsidR="00FD58EE" w:rsidRPr="00DA66B2" w:rsidRDefault="00FD58EE"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1750" w:type="dxa"/>
          </w:tcPr>
          <w:p w:rsidR="00FD58EE" w:rsidRPr="00DA66B2" w:rsidRDefault="00CF2DE5" w:rsidP="001C5688">
            <w:pPr>
              <w:pStyle w:val="ListParagraph"/>
              <w:bidi/>
              <w:spacing w:after="0" w:line="240" w:lineRule="auto"/>
              <w:ind w:left="0"/>
              <w:jc w:val="both"/>
              <w:rPr>
                <w:rFonts w:ascii="Traditional Arabic" w:hAnsi="Traditional Arabic" w:cs="Traditional Arabic"/>
                <w:sz w:val="36"/>
                <w:szCs w:val="36"/>
                <w:lang w:val="id-ID"/>
              </w:rPr>
            </w:pPr>
            <w:r w:rsidRPr="00DA66B2">
              <w:rPr>
                <w:rFonts w:ascii="Traditional Arabic" w:hAnsi="Traditional Arabic" w:cs="Traditional Arabic"/>
                <w:sz w:val="36"/>
                <w:szCs w:val="36"/>
                <w:rtl/>
              </w:rPr>
              <w:t>جيد</w:t>
            </w:r>
          </w:p>
        </w:tc>
      </w:tr>
      <w:tr w:rsidR="00CF2DE5" w:rsidTr="003378E4">
        <w:tc>
          <w:tcPr>
            <w:tcW w:w="794" w:type="dxa"/>
          </w:tcPr>
          <w:p w:rsidR="00CF2DE5" w:rsidRPr="003378E4" w:rsidRDefault="00CF2DE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lastRenderedPageBreak/>
              <w:t>17</w:t>
            </w:r>
          </w:p>
        </w:tc>
        <w:tc>
          <w:tcPr>
            <w:tcW w:w="2977" w:type="dxa"/>
          </w:tcPr>
          <w:p w:rsidR="00CF2DE5" w:rsidRPr="003378E4" w:rsidRDefault="00CF2DE5"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M T</w:t>
            </w:r>
          </w:p>
        </w:tc>
        <w:tc>
          <w:tcPr>
            <w:tcW w:w="1477" w:type="dxa"/>
          </w:tcPr>
          <w:p w:rsidR="00CF2DE5" w:rsidRPr="00DA66B2" w:rsidRDefault="00290C96"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1750" w:type="dxa"/>
          </w:tcPr>
          <w:p w:rsidR="00CF2DE5" w:rsidRDefault="00CF2DE5" w:rsidP="001C5688">
            <w:pPr>
              <w:bidi/>
              <w:spacing w:after="0" w:line="240" w:lineRule="auto"/>
            </w:pPr>
            <w:r w:rsidRPr="00A82AF1">
              <w:rPr>
                <w:rFonts w:ascii="Traditional Arabic" w:hAnsi="Traditional Arabic" w:cs="Traditional Arabic" w:hint="cs"/>
                <w:sz w:val="36"/>
                <w:szCs w:val="36"/>
                <w:rtl/>
              </w:rPr>
              <w:t>جيد</w:t>
            </w:r>
            <w:r w:rsidRPr="00A82AF1">
              <w:rPr>
                <w:rFonts w:ascii="Traditional Arabic" w:hAnsi="Traditional Arabic" w:cs="Traditional Arabic"/>
                <w:sz w:val="36"/>
                <w:szCs w:val="36"/>
                <w:rtl/>
              </w:rPr>
              <w:t xml:space="preserve"> جدا</w:t>
            </w:r>
          </w:p>
        </w:tc>
      </w:tr>
      <w:tr w:rsidR="00CF2DE5" w:rsidTr="003378E4">
        <w:tc>
          <w:tcPr>
            <w:tcW w:w="794" w:type="dxa"/>
          </w:tcPr>
          <w:p w:rsidR="00CF2DE5" w:rsidRPr="003378E4" w:rsidRDefault="00CF2DE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18</w:t>
            </w:r>
          </w:p>
        </w:tc>
        <w:tc>
          <w:tcPr>
            <w:tcW w:w="2977" w:type="dxa"/>
          </w:tcPr>
          <w:p w:rsidR="00CF2DE5" w:rsidRPr="003378E4" w:rsidRDefault="00CF2DE5"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M S</w:t>
            </w:r>
          </w:p>
        </w:tc>
        <w:tc>
          <w:tcPr>
            <w:tcW w:w="1477" w:type="dxa"/>
          </w:tcPr>
          <w:p w:rsidR="00CF2DE5" w:rsidRPr="00DA66B2" w:rsidRDefault="00CF2DE5"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1750" w:type="dxa"/>
          </w:tcPr>
          <w:p w:rsidR="00CF2DE5" w:rsidRDefault="00CF2DE5" w:rsidP="001C5688">
            <w:pPr>
              <w:bidi/>
              <w:spacing w:after="0" w:line="240" w:lineRule="auto"/>
            </w:pPr>
            <w:r w:rsidRPr="00A82AF1">
              <w:rPr>
                <w:rFonts w:ascii="Traditional Arabic" w:hAnsi="Traditional Arabic" w:cs="Traditional Arabic" w:hint="cs"/>
                <w:sz w:val="36"/>
                <w:szCs w:val="36"/>
                <w:rtl/>
              </w:rPr>
              <w:t>جيد</w:t>
            </w:r>
            <w:r w:rsidRPr="00A82AF1">
              <w:rPr>
                <w:rFonts w:ascii="Traditional Arabic" w:hAnsi="Traditional Arabic" w:cs="Traditional Arabic"/>
                <w:sz w:val="36"/>
                <w:szCs w:val="36"/>
                <w:rtl/>
              </w:rPr>
              <w:t xml:space="preserve"> جدا</w:t>
            </w:r>
          </w:p>
        </w:tc>
      </w:tr>
      <w:tr w:rsidR="00CF2DE5" w:rsidTr="003378E4">
        <w:tc>
          <w:tcPr>
            <w:tcW w:w="794" w:type="dxa"/>
          </w:tcPr>
          <w:p w:rsidR="00CF2DE5" w:rsidRPr="003378E4" w:rsidRDefault="00CF2DE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19</w:t>
            </w:r>
          </w:p>
        </w:tc>
        <w:tc>
          <w:tcPr>
            <w:tcW w:w="2977" w:type="dxa"/>
          </w:tcPr>
          <w:p w:rsidR="00CF2DE5" w:rsidRPr="003378E4" w:rsidRDefault="00CF2DE5"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M J</w:t>
            </w:r>
          </w:p>
        </w:tc>
        <w:tc>
          <w:tcPr>
            <w:tcW w:w="1477" w:type="dxa"/>
          </w:tcPr>
          <w:p w:rsidR="00CF2DE5" w:rsidRPr="00DA66B2" w:rsidRDefault="00CF2DE5"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1750" w:type="dxa"/>
          </w:tcPr>
          <w:p w:rsidR="00CF2DE5" w:rsidRDefault="00CF2DE5" w:rsidP="001C5688">
            <w:pPr>
              <w:bidi/>
              <w:spacing w:after="0" w:line="240" w:lineRule="auto"/>
            </w:pPr>
            <w:r w:rsidRPr="00A82AF1">
              <w:rPr>
                <w:rFonts w:ascii="Traditional Arabic" w:hAnsi="Traditional Arabic" w:cs="Traditional Arabic" w:hint="cs"/>
                <w:sz w:val="36"/>
                <w:szCs w:val="36"/>
                <w:rtl/>
              </w:rPr>
              <w:t>جيد</w:t>
            </w:r>
            <w:r w:rsidRPr="00A82AF1">
              <w:rPr>
                <w:rFonts w:ascii="Traditional Arabic" w:hAnsi="Traditional Arabic" w:cs="Traditional Arabic"/>
                <w:sz w:val="36"/>
                <w:szCs w:val="36"/>
                <w:rtl/>
              </w:rPr>
              <w:t xml:space="preserve"> جدا</w:t>
            </w:r>
          </w:p>
        </w:tc>
      </w:tr>
      <w:tr w:rsidR="00CF2DE5" w:rsidTr="003378E4">
        <w:tc>
          <w:tcPr>
            <w:tcW w:w="794" w:type="dxa"/>
          </w:tcPr>
          <w:p w:rsidR="00CF2DE5" w:rsidRPr="003378E4" w:rsidRDefault="00CF2DE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20</w:t>
            </w:r>
          </w:p>
        </w:tc>
        <w:tc>
          <w:tcPr>
            <w:tcW w:w="2977" w:type="dxa"/>
          </w:tcPr>
          <w:p w:rsidR="00CF2DE5" w:rsidRPr="003378E4" w:rsidRDefault="00CF2DE5"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M M</w:t>
            </w:r>
          </w:p>
        </w:tc>
        <w:tc>
          <w:tcPr>
            <w:tcW w:w="1477" w:type="dxa"/>
          </w:tcPr>
          <w:p w:rsidR="00CF2DE5" w:rsidRPr="00DA66B2" w:rsidRDefault="00CF2DE5"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1750" w:type="dxa"/>
          </w:tcPr>
          <w:p w:rsidR="00CF2DE5" w:rsidRDefault="00CF2DE5" w:rsidP="001C5688">
            <w:pPr>
              <w:bidi/>
              <w:spacing w:after="0" w:line="240" w:lineRule="auto"/>
            </w:pPr>
            <w:r w:rsidRPr="00A82AF1">
              <w:rPr>
                <w:rFonts w:ascii="Traditional Arabic" w:hAnsi="Traditional Arabic" w:cs="Traditional Arabic" w:hint="cs"/>
                <w:sz w:val="36"/>
                <w:szCs w:val="36"/>
                <w:rtl/>
              </w:rPr>
              <w:t>جيد</w:t>
            </w:r>
            <w:r w:rsidRPr="00A82AF1">
              <w:rPr>
                <w:rFonts w:ascii="Traditional Arabic" w:hAnsi="Traditional Arabic" w:cs="Traditional Arabic"/>
                <w:sz w:val="36"/>
                <w:szCs w:val="36"/>
                <w:rtl/>
              </w:rPr>
              <w:t xml:space="preserve"> جدا</w:t>
            </w:r>
          </w:p>
        </w:tc>
      </w:tr>
      <w:tr w:rsidR="00CF2DE5" w:rsidTr="003378E4">
        <w:tc>
          <w:tcPr>
            <w:tcW w:w="794" w:type="dxa"/>
          </w:tcPr>
          <w:p w:rsidR="00CF2DE5" w:rsidRPr="003378E4" w:rsidRDefault="00CF2DE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21</w:t>
            </w:r>
          </w:p>
        </w:tc>
        <w:tc>
          <w:tcPr>
            <w:tcW w:w="2977" w:type="dxa"/>
          </w:tcPr>
          <w:p w:rsidR="00CF2DE5" w:rsidRPr="003378E4" w:rsidRDefault="00CF2DE5"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S M</w:t>
            </w:r>
          </w:p>
        </w:tc>
        <w:tc>
          <w:tcPr>
            <w:tcW w:w="1477" w:type="dxa"/>
          </w:tcPr>
          <w:p w:rsidR="00CF2DE5" w:rsidRPr="00DA66B2" w:rsidRDefault="00CF2DE5"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1750" w:type="dxa"/>
          </w:tcPr>
          <w:p w:rsidR="00CF2DE5" w:rsidRDefault="00CF2DE5" w:rsidP="001C5688">
            <w:pPr>
              <w:bidi/>
              <w:spacing w:after="0" w:line="240" w:lineRule="auto"/>
            </w:pPr>
            <w:r w:rsidRPr="00A82AF1">
              <w:rPr>
                <w:rFonts w:ascii="Traditional Arabic" w:hAnsi="Traditional Arabic" w:cs="Traditional Arabic" w:hint="cs"/>
                <w:sz w:val="36"/>
                <w:szCs w:val="36"/>
                <w:rtl/>
              </w:rPr>
              <w:t>جيد</w:t>
            </w:r>
            <w:r w:rsidRPr="00A82AF1">
              <w:rPr>
                <w:rFonts w:ascii="Traditional Arabic" w:hAnsi="Traditional Arabic" w:cs="Traditional Arabic"/>
                <w:sz w:val="36"/>
                <w:szCs w:val="36"/>
                <w:rtl/>
              </w:rPr>
              <w:t xml:space="preserve"> جدا</w:t>
            </w:r>
          </w:p>
        </w:tc>
      </w:tr>
      <w:tr w:rsidR="00FD58EE" w:rsidTr="003378E4">
        <w:tc>
          <w:tcPr>
            <w:tcW w:w="794" w:type="dxa"/>
          </w:tcPr>
          <w:p w:rsidR="00FD58EE" w:rsidRPr="003378E4" w:rsidRDefault="00FD58EE"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22</w:t>
            </w:r>
          </w:p>
        </w:tc>
        <w:tc>
          <w:tcPr>
            <w:tcW w:w="2977" w:type="dxa"/>
          </w:tcPr>
          <w:p w:rsidR="00FD58EE" w:rsidRPr="003378E4" w:rsidRDefault="00FD58EE"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S J</w:t>
            </w:r>
          </w:p>
        </w:tc>
        <w:tc>
          <w:tcPr>
            <w:tcW w:w="1477" w:type="dxa"/>
          </w:tcPr>
          <w:p w:rsidR="00FD58EE" w:rsidRPr="00DA66B2" w:rsidRDefault="00FD58EE"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1750" w:type="dxa"/>
          </w:tcPr>
          <w:p w:rsidR="00FD58EE" w:rsidRPr="00DA66B2" w:rsidRDefault="00CF2DE5" w:rsidP="001C5688">
            <w:pPr>
              <w:pStyle w:val="ListParagraph"/>
              <w:bidi/>
              <w:spacing w:after="0" w:line="240" w:lineRule="auto"/>
              <w:ind w:left="0"/>
              <w:jc w:val="both"/>
              <w:rPr>
                <w:rFonts w:ascii="Traditional Arabic" w:hAnsi="Traditional Arabic" w:cs="Traditional Arabic"/>
                <w:sz w:val="36"/>
                <w:szCs w:val="36"/>
                <w:lang w:val="id-ID"/>
              </w:rPr>
            </w:pPr>
            <w:r w:rsidRPr="00DA66B2">
              <w:rPr>
                <w:rFonts w:ascii="Traditional Arabic" w:hAnsi="Traditional Arabic" w:cs="Traditional Arabic"/>
                <w:sz w:val="36"/>
                <w:szCs w:val="36"/>
                <w:rtl/>
              </w:rPr>
              <w:t>ليس كافي</w:t>
            </w:r>
          </w:p>
        </w:tc>
      </w:tr>
      <w:tr w:rsidR="00CF2DE5" w:rsidTr="003378E4">
        <w:tc>
          <w:tcPr>
            <w:tcW w:w="794" w:type="dxa"/>
          </w:tcPr>
          <w:p w:rsidR="00CF2DE5" w:rsidRPr="003378E4" w:rsidRDefault="00CF2DE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23</w:t>
            </w:r>
          </w:p>
        </w:tc>
        <w:tc>
          <w:tcPr>
            <w:tcW w:w="2977" w:type="dxa"/>
          </w:tcPr>
          <w:p w:rsidR="00CF2DE5" w:rsidRPr="003378E4" w:rsidRDefault="00CF2DE5"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M F</w:t>
            </w:r>
          </w:p>
        </w:tc>
        <w:tc>
          <w:tcPr>
            <w:tcW w:w="1477" w:type="dxa"/>
          </w:tcPr>
          <w:p w:rsidR="00CF2DE5" w:rsidRPr="00DA66B2" w:rsidRDefault="00290C96"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1750" w:type="dxa"/>
          </w:tcPr>
          <w:p w:rsidR="00CF2DE5" w:rsidRDefault="00CF2DE5" w:rsidP="001C5688">
            <w:pPr>
              <w:bidi/>
              <w:spacing w:after="0" w:line="240" w:lineRule="auto"/>
            </w:pPr>
            <w:r w:rsidRPr="00DB5D99">
              <w:rPr>
                <w:rFonts w:ascii="Traditional Arabic" w:hAnsi="Traditional Arabic" w:cs="Traditional Arabic" w:hint="cs"/>
                <w:sz w:val="36"/>
                <w:szCs w:val="36"/>
                <w:rtl/>
              </w:rPr>
              <w:t>جيد</w:t>
            </w:r>
            <w:r w:rsidRPr="00DB5D99">
              <w:rPr>
                <w:rFonts w:ascii="Traditional Arabic" w:hAnsi="Traditional Arabic" w:cs="Traditional Arabic"/>
                <w:sz w:val="36"/>
                <w:szCs w:val="36"/>
                <w:rtl/>
              </w:rPr>
              <w:t xml:space="preserve"> جدا</w:t>
            </w:r>
          </w:p>
        </w:tc>
      </w:tr>
      <w:tr w:rsidR="00CF2DE5" w:rsidTr="003378E4">
        <w:tc>
          <w:tcPr>
            <w:tcW w:w="794" w:type="dxa"/>
          </w:tcPr>
          <w:p w:rsidR="00CF2DE5" w:rsidRPr="003378E4" w:rsidRDefault="00CF2DE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24</w:t>
            </w:r>
          </w:p>
        </w:tc>
        <w:tc>
          <w:tcPr>
            <w:tcW w:w="2977" w:type="dxa"/>
          </w:tcPr>
          <w:p w:rsidR="00CF2DE5" w:rsidRPr="003378E4" w:rsidRDefault="00CF2DE5"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M N</w:t>
            </w:r>
          </w:p>
        </w:tc>
        <w:tc>
          <w:tcPr>
            <w:tcW w:w="1477" w:type="dxa"/>
          </w:tcPr>
          <w:p w:rsidR="00CF2DE5" w:rsidRPr="00DA66B2" w:rsidRDefault="00CF2DE5"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1750" w:type="dxa"/>
          </w:tcPr>
          <w:p w:rsidR="00CF2DE5" w:rsidRDefault="00CF2DE5" w:rsidP="001C5688">
            <w:pPr>
              <w:bidi/>
              <w:spacing w:after="0" w:line="240" w:lineRule="auto"/>
            </w:pPr>
            <w:r w:rsidRPr="00DB5D99">
              <w:rPr>
                <w:rFonts w:ascii="Traditional Arabic" w:hAnsi="Traditional Arabic" w:cs="Traditional Arabic" w:hint="cs"/>
                <w:sz w:val="36"/>
                <w:szCs w:val="36"/>
                <w:rtl/>
              </w:rPr>
              <w:t>جيد</w:t>
            </w:r>
            <w:r w:rsidRPr="00DB5D99">
              <w:rPr>
                <w:rFonts w:ascii="Traditional Arabic" w:hAnsi="Traditional Arabic" w:cs="Traditional Arabic"/>
                <w:sz w:val="36"/>
                <w:szCs w:val="36"/>
                <w:rtl/>
              </w:rPr>
              <w:t xml:space="preserve"> جدا</w:t>
            </w:r>
          </w:p>
        </w:tc>
      </w:tr>
      <w:tr w:rsidR="00CF2DE5" w:rsidTr="003378E4">
        <w:tc>
          <w:tcPr>
            <w:tcW w:w="794" w:type="dxa"/>
          </w:tcPr>
          <w:p w:rsidR="00CF2DE5" w:rsidRPr="003378E4" w:rsidRDefault="00CF2DE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25</w:t>
            </w:r>
          </w:p>
        </w:tc>
        <w:tc>
          <w:tcPr>
            <w:tcW w:w="2977" w:type="dxa"/>
          </w:tcPr>
          <w:p w:rsidR="00CF2DE5" w:rsidRPr="003378E4" w:rsidRDefault="00CF2DE5"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M W</w:t>
            </w:r>
          </w:p>
        </w:tc>
        <w:tc>
          <w:tcPr>
            <w:tcW w:w="1477" w:type="dxa"/>
          </w:tcPr>
          <w:p w:rsidR="00CF2DE5" w:rsidRPr="00DA66B2" w:rsidRDefault="00CF2DE5"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1750" w:type="dxa"/>
          </w:tcPr>
          <w:p w:rsidR="00CF2DE5" w:rsidRDefault="00CF2DE5" w:rsidP="001C5688">
            <w:pPr>
              <w:bidi/>
              <w:spacing w:after="0" w:line="240" w:lineRule="auto"/>
            </w:pPr>
            <w:r w:rsidRPr="00DB5D99">
              <w:rPr>
                <w:rFonts w:ascii="Traditional Arabic" w:hAnsi="Traditional Arabic" w:cs="Traditional Arabic" w:hint="cs"/>
                <w:sz w:val="36"/>
                <w:szCs w:val="36"/>
                <w:rtl/>
              </w:rPr>
              <w:t>جيد</w:t>
            </w:r>
            <w:r w:rsidRPr="00DB5D99">
              <w:rPr>
                <w:rFonts w:ascii="Traditional Arabic" w:hAnsi="Traditional Arabic" w:cs="Traditional Arabic"/>
                <w:sz w:val="36"/>
                <w:szCs w:val="36"/>
                <w:rtl/>
              </w:rPr>
              <w:t xml:space="preserve"> جدا</w:t>
            </w:r>
          </w:p>
        </w:tc>
      </w:tr>
      <w:tr w:rsidR="00CF2DE5" w:rsidTr="003378E4">
        <w:tc>
          <w:tcPr>
            <w:tcW w:w="794" w:type="dxa"/>
          </w:tcPr>
          <w:p w:rsidR="00CF2DE5" w:rsidRPr="003378E4" w:rsidRDefault="00CF2DE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26</w:t>
            </w:r>
          </w:p>
        </w:tc>
        <w:tc>
          <w:tcPr>
            <w:tcW w:w="2977" w:type="dxa"/>
          </w:tcPr>
          <w:p w:rsidR="00CF2DE5" w:rsidRPr="003378E4" w:rsidRDefault="00CF2DE5"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F N</w:t>
            </w:r>
          </w:p>
        </w:tc>
        <w:tc>
          <w:tcPr>
            <w:tcW w:w="1477" w:type="dxa"/>
          </w:tcPr>
          <w:p w:rsidR="00CF2DE5" w:rsidRPr="00DA66B2" w:rsidRDefault="00CF2DE5"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1750" w:type="dxa"/>
          </w:tcPr>
          <w:p w:rsidR="00CF2DE5" w:rsidRDefault="00CF2DE5" w:rsidP="001C5688">
            <w:pPr>
              <w:bidi/>
              <w:spacing w:after="0" w:line="240" w:lineRule="auto"/>
            </w:pPr>
            <w:r w:rsidRPr="00DB5D99">
              <w:rPr>
                <w:rFonts w:ascii="Traditional Arabic" w:hAnsi="Traditional Arabic" w:cs="Traditional Arabic" w:hint="cs"/>
                <w:sz w:val="36"/>
                <w:szCs w:val="36"/>
                <w:rtl/>
              </w:rPr>
              <w:t>جيد</w:t>
            </w:r>
            <w:r w:rsidRPr="00DB5D99">
              <w:rPr>
                <w:rFonts w:ascii="Traditional Arabic" w:hAnsi="Traditional Arabic" w:cs="Traditional Arabic"/>
                <w:sz w:val="36"/>
                <w:szCs w:val="36"/>
                <w:rtl/>
              </w:rPr>
              <w:t xml:space="preserve"> جدا</w:t>
            </w:r>
          </w:p>
        </w:tc>
      </w:tr>
      <w:tr w:rsidR="00CF2DE5" w:rsidTr="003378E4">
        <w:tc>
          <w:tcPr>
            <w:tcW w:w="794" w:type="dxa"/>
          </w:tcPr>
          <w:p w:rsidR="00CF2DE5" w:rsidRPr="003378E4" w:rsidRDefault="00CF2DE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27</w:t>
            </w:r>
          </w:p>
        </w:tc>
        <w:tc>
          <w:tcPr>
            <w:tcW w:w="2977" w:type="dxa"/>
          </w:tcPr>
          <w:p w:rsidR="00CF2DE5" w:rsidRPr="003378E4" w:rsidRDefault="00CF2DE5"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N W</w:t>
            </w:r>
          </w:p>
        </w:tc>
        <w:tc>
          <w:tcPr>
            <w:tcW w:w="1477" w:type="dxa"/>
          </w:tcPr>
          <w:p w:rsidR="00CF2DE5" w:rsidRPr="00DA66B2" w:rsidRDefault="00CF2DE5"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1750" w:type="dxa"/>
          </w:tcPr>
          <w:p w:rsidR="00CF2DE5" w:rsidRDefault="00CF2DE5" w:rsidP="001C5688">
            <w:pPr>
              <w:bidi/>
              <w:spacing w:after="0" w:line="240" w:lineRule="auto"/>
            </w:pPr>
            <w:r w:rsidRPr="00DB5D99">
              <w:rPr>
                <w:rFonts w:ascii="Traditional Arabic" w:hAnsi="Traditional Arabic" w:cs="Traditional Arabic" w:hint="cs"/>
                <w:sz w:val="36"/>
                <w:szCs w:val="36"/>
                <w:rtl/>
              </w:rPr>
              <w:t>جيد</w:t>
            </w:r>
            <w:r w:rsidRPr="00DB5D99">
              <w:rPr>
                <w:rFonts w:ascii="Traditional Arabic" w:hAnsi="Traditional Arabic" w:cs="Traditional Arabic"/>
                <w:sz w:val="36"/>
                <w:szCs w:val="36"/>
                <w:rtl/>
              </w:rPr>
              <w:t xml:space="preserve"> جدا</w:t>
            </w:r>
          </w:p>
        </w:tc>
      </w:tr>
      <w:tr w:rsidR="00CF2DE5" w:rsidTr="003378E4">
        <w:tc>
          <w:tcPr>
            <w:tcW w:w="794" w:type="dxa"/>
          </w:tcPr>
          <w:p w:rsidR="00CF2DE5" w:rsidRPr="003378E4" w:rsidRDefault="00CF2DE5" w:rsidP="001C5688">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28</w:t>
            </w:r>
          </w:p>
        </w:tc>
        <w:tc>
          <w:tcPr>
            <w:tcW w:w="2977" w:type="dxa"/>
          </w:tcPr>
          <w:p w:rsidR="00CF2DE5" w:rsidRPr="003378E4" w:rsidRDefault="00CF2DE5" w:rsidP="001C5688">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M R</w:t>
            </w:r>
          </w:p>
        </w:tc>
        <w:tc>
          <w:tcPr>
            <w:tcW w:w="1477" w:type="dxa"/>
          </w:tcPr>
          <w:p w:rsidR="00CF2DE5" w:rsidRPr="00DA66B2" w:rsidRDefault="00CF2DE5"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1750" w:type="dxa"/>
          </w:tcPr>
          <w:p w:rsidR="00CF2DE5" w:rsidRDefault="00CF2DE5" w:rsidP="001C5688">
            <w:pPr>
              <w:bidi/>
              <w:spacing w:after="0" w:line="240" w:lineRule="auto"/>
            </w:pPr>
            <w:r w:rsidRPr="00DB5D99">
              <w:rPr>
                <w:rFonts w:ascii="Traditional Arabic" w:hAnsi="Traditional Arabic" w:cs="Traditional Arabic" w:hint="cs"/>
                <w:sz w:val="36"/>
                <w:szCs w:val="36"/>
                <w:rtl/>
              </w:rPr>
              <w:t>جيد</w:t>
            </w:r>
            <w:r w:rsidRPr="00DB5D99">
              <w:rPr>
                <w:rFonts w:ascii="Traditional Arabic" w:hAnsi="Traditional Arabic" w:cs="Traditional Arabic"/>
                <w:sz w:val="36"/>
                <w:szCs w:val="36"/>
                <w:rtl/>
              </w:rPr>
              <w:t xml:space="preserve"> جدا</w:t>
            </w:r>
          </w:p>
        </w:tc>
      </w:tr>
      <w:tr w:rsidR="00CF2DE5" w:rsidTr="003378E4">
        <w:tc>
          <w:tcPr>
            <w:tcW w:w="794" w:type="dxa"/>
          </w:tcPr>
          <w:p w:rsidR="00CF2DE5" w:rsidRPr="003378E4" w:rsidRDefault="00CF2DE5"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29</w:t>
            </w:r>
          </w:p>
        </w:tc>
        <w:tc>
          <w:tcPr>
            <w:tcW w:w="2977" w:type="dxa"/>
          </w:tcPr>
          <w:p w:rsidR="00CF2DE5" w:rsidRPr="003378E4" w:rsidRDefault="00CF2DE5"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A</w:t>
            </w:r>
          </w:p>
        </w:tc>
        <w:tc>
          <w:tcPr>
            <w:tcW w:w="1477" w:type="dxa"/>
          </w:tcPr>
          <w:p w:rsidR="00CF2DE5" w:rsidRPr="00DA66B2" w:rsidRDefault="00290C96"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1750" w:type="dxa"/>
          </w:tcPr>
          <w:p w:rsidR="00CF2DE5" w:rsidRDefault="00CF2DE5" w:rsidP="001C5688">
            <w:pPr>
              <w:bidi/>
              <w:spacing w:after="0" w:line="240" w:lineRule="auto"/>
            </w:pPr>
            <w:r w:rsidRPr="00DB5D99">
              <w:rPr>
                <w:rFonts w:ascii="Traditional Arabic" w:hAnsi="Traditional Arabic" w:cs="Traditional Arabic" w:hint="cs"/>
                <w:sz w:val="36"/>
                <w:szCs w:val="36"/>
                <w:rtl/>
              </w:rPr>
              <w:t>جيد</w:t>
            </w:r>
            <w:r w:rsidRPr="00DB5D99">
              <w:rPr>
                <w:rFonts w:ascii="Traditional Arabic" w:hAnsi="Traditional Arabic" w:cs="Traditional Arabic"/>
                <w:sz w:val="36"/>
                <w:szCs w:val="36"/>
                <w:rtl/>
              </w:rPr>
              <w:t xml:space="preserve"> جدا</w:t>
            </w:r>
          </w:p>
        </w:tc>
      </w:tr>
      <w:tr w:rsidR="00FD58EE" w:rsidTr="003378E4">
        <w:tc>
          <w:tcPr>
            <w:tcW w:w="794" w:type="dxa"/>
          </w:tcPr>
          <w:p w:rsidR="00FD58EE" w:rsidRPr="003378E4" w:rsidRDefault="00FD58EE" w:rsidP="001C5688">
            <w:pPr>
              <w:pStyle w:val="ListParagraph"/>
              <w:bidi/>
              <w:spacing w:after="0" w:line="240" w:lineRule="auto"/>
              <w:ind w:left="0"/>
              <w:rPr>
                <w:rStyle w:val="fontstyle01"/>
                <w:rFonts w:ascii="Traditional Arabic" w:hAnsi="Traditional Arabic" w:cs="Traditional Arabic"/>
                <w:sz w:val="36"/>
                <w:szCs w:val="36"/>
                <w:rtl/>
                <w:lang w:val="id-ID"/>
              </w:rPr>
            </w:pPr>
            <w:r w:rsidRPr="003378E4">
              <w:rPr>
                <w:rStyle w:val="fontstyle01"/>
                <w:rFonts w:ascii="Traditional Arabic" w:hAnsi="Traditional Arabic" w:cs="Traditional Arabic" w:hint="cs"/>
                <w:sz w:val="36"/>
                <w:szCs w:val="36"/>
                <w:rtl/>
              </w:rPr>
              <w:t>30</w:t>
            </w:r>
          </w:p>
        </w:tc>
        <w:tc>
          <w:tcPr>
            <w:tcW w:w="2977" w:type="dxa"/>
          </w:tcPr>
          <w:p w:rsidR="00FD58EE" w:rsidRPr="003378E4" w:rsidRDefault="00FD58EE"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R A</w:t>
            </w:r>
          </w:p>
        </w:tc>
        <w:tc>
          <w:tcPr>
            <w:tcW w:w="1477" w:type="dxa"/>
          </w:tcPr>
          <w:p w:rsidR="00FD58EE" w:rsidRPr="00DA66B2" w:rsidRDefault="00FD58EE"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1750" w:type="dxa"/>
          </w:tcPr>
          <w:p w:rsidR="00FD58EE" w:rsidRPr="00DA66B2" w:rsidRDefault="00CF2DE5" w:rsidP="001C5688">
            <w:pPr>
              <w:pStyle w:val="ListParagraph"/>
              <w:bidi/>
              <w:spacing w:after="0" w:line="240" w:lineRule="auto"/>
              <w:ind w:left="0"/>
              <w:jc w:val="both"/>
              <w:rPr>
                <w:rFonts w:ascii="Traditional Arabic" w:hAnsi="Traditional Arabic" w:cs="Traditional Arabic"/>
                <w:sz w:val="36"/>
                <w:szCs w:val="36"/>
              </w:rPr>
            </w:pPr>
            <w:r w:rsidRPr="00DA66B2">
              <w:rPr>
                <w:rFonts w:ascii="Traditional Arabic" w:hAnsi="Traditional Arabic" w:cs="Traditional Arabic"/>
                <w:sz w:val="36"/>
                <w:szCs w:val="36"/>
                <w:rtl/>
              </w:rPr>
              <w:t>جيد</w:t>
            </w:r>
          </w:p>
        </w:tc>
      </w:tr>
      <w:tr w:rsidR="00CF2DE5" w:rsidTr="003378E4">
        <w:tc>
          <w:tcPr>
            <w:tcW w:w="794" w:type="dxa"/>
          </w:tcPr>
          <w:p w:rsidR="00CF2DE5" w:rsidRPr="003378E4" w:rsidRDefault="00CF2DE5"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31</w:t>
            </w:r>
          </w:p>
        </w:tc>
        <w:tc>
          <w:tcPr>
            <w:tcW w:w="2977" w:type="dxa"/>
          </w:tcPr>
          <w:p w:rsidR="00CF2DE5" w:rsidRPr="003378E4" w:rsidRDefault="00CF2DE5"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R M</w:t>
            </w:r>
          </w:p>
        </w:tc>
        <w:tc>
          <w:tcPr>
            <w:tcW w:w="1477" w:type="dxa"/>
          </w:tcPr>
          <w:p w:rsidR="00CF2DE5" w:rsidRPr="00DA66B2" w:rsidRDefault="00CF2DE5"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1750" w:type="dxa"/>
          </w:tcPr>
          <w:p w:rsidR="00CF2DE5" w:rsidRDefault="00CF2DE5" w:rsidP="001C5688">
            <w:pPr>
              <w:bidi/>
              <w:spacing w:after="0" w:line="240" w:lineRule="auto"/>
            </w:pPr>
            <w:r w:rsidRPr="00420629">
              <w:rPr>
                <w:rFonts w:ascii="Traditional Arabic" w:hAnsi="Traditional Arabic" w:cs="Traditional Arabic" w:hint="cs"/>
                <w:sz w:val="36"/>
                <w:szCs w:val="36"/>
                <w:rtl/>
              </w:rPr>
              <w:t>جيد</w:t>
            </w:r>
            <w:r w:rsidRPr="00420629">
              <w:rPr>
                <w:rFonts w:ascii="Traditional Arabic" w:hAnsi="Traditional Arabic" w:cs="Traditional Arabic"/>
                <w:sz w:val="36"/>
                <w:szCs w:val="36"/>
                <w:rtl/>
              </w:rPr>
              <w:t xml:space="preserve"> جدا</w:t>
            </w:r>
          </w:p>
        </w:tc>
      </w:tr>
      <w:tr w:rsidR="00CF2DE5" w:rsidTr="003378E4">
        <w:tc>
          <w:tcPr>
            <w:tcW w:w="794" w:type="dxa"/>
          </w:tcPr>
          <w:p w:rsidR="00CF2DE5" w:rsidRPr="003378E4" w:rsidRDefault="00CF2DE5"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32</w:t>
            </w:r>
          </w:p>
        </w:tc>
        <w:tc>
          <w:tcPr>
            <w:tcW w:w="2977" w:type="dxa"/>
          </w:tcPr>
          <w:p w:rsidR="00CF2DE5" w:rsidRPr="003378E4" w:rsidRDefault="00CF2DE5"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A</w:t>
            </w:r>
          </w:p>
        </w:tc>
        <w:tc>
          <w:tcPr>
            <w:tcW w:w="1477" w:type="dxa"/>
          </w:tcPr>
          <w:p w:rsidR="00CF2DE5" w:rsidRPr="00DA66B2" w:rsidRDefault="00CF2DE5"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1750" w:type="dxa"/>
          </w:tcPr>
          <w:p w:rsidR="00CF2DE5" w:rsidRDefault="00CF2DE5" w:rsidP="001C5688">
            <w:pPr>
              <w:bidi/>
              <w:spacing w:after="0" w:line="240" w:lineRule="auto"/>
            </w:pPr>
            <w:r w:rsidRPr="00420629">
              <w:rPr>
                <w:rFonts w:ascii="Traditional Arabic" w:hAnsi="Traditional Arabic" w:cs="Traditional Arabic" w:hint="cs"/>
                <w:sz w:val="36"/>
                <w:szCs w:val="36"/>
                <w:rtl/>
              </w:rPr>
              <w:t>جيد</w:t>
            </w:r>
            <w:r w:rsidRPr="00420629">
              <w:rPr>
                <w:rFonts w:ascii="Traditional Arabic" w:hAnsi="Traditional Arabic" w:cs="Traditional Arabic"/>
                <w:sz w:val="36"/>
                <w:szCs w:val="36"/>
                <w:rtl/>
              </w:rPr>
              <w:t xml:space="preserve"> جدا</w:t>
            </w:r>
          </w:p>
        </w:tc>
      </w:tr>
      <w:tr w:rsidR="00CF2DE5" w:rsidTr="003378E4">
        <w:tc>
          <w:tcPr>
            <w:tcW w:w="794" w:type="dxa"/>
          </w:tcPr>
          <w:p w:rsidR="00CF2DE5" w:rsidRPr="003378E4" w:rsidRDefault="00CF2DE5"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33</w:t>
            </w:r>
          </w:p>
        </w:tc>
        <w:tc>
          <w:tcPr>
            <w:tcW w:w="2977" w:type="dxa"/>
          </w:tcPr>
          <w:p w:rsidR="00CF2DE5" w:rsidRPr="003378E4" w:rsidRDefault="00CF2DE5"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H</w:t>
            </w:r>
          </w:p>
        </w:tc>
        <w:tc>
          <w:tcPr>
            <w:tcW w:w="1477" w:type="dxa"/>
          </w:tcPr>
          <w:p w:rsidR="00CF2DE5" w:rsidRPr="00DA66B2" w:rsidRDefault="00CF2DE5"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1750" w:type="dxa"/>
          </w:tcPr>
          <w:p w:rsidR="00CF2DE5" w:rsidRDefault="00CF2DE5" w:rsidP="001C5688">
            <w:pPr>
              <w:bidi/>
              <w:spacing w:after="0" w:line="240" w:lineRule="auto"/>
            </w:pPr>
            <w:r w:rsidRPr="00420629">
              <w:rPr>
                <w:rFonts w:ascii="Traditional Arabic" w:hAnsi="Traditional Arabic" w:cs="Traditional Arabic" w:hint="cs"/>
                <w:sz w:val="36"/>
                <w:szCs w:val="36"/>
                <w:rtl/>
              </w:rPr>
              <w:t>جيد</w:t>
            </w:r>
            <w:r w:rsidRPr="00420629">
              <w:rPr>
                <w:rFonts w:ascii="Traditional Arabic" w:hAnsi="Traditional Arabic" w:cs="Traditional Arabic"/>
                <w:sz w:val="36"/>
                <w:szCs w:val="36"/>
                <w:rtl/>
              </w:rPr>
              <w:t xml:space="preserve"> جدا</w:t>
            </w:r>
          </w:p>
        </w:tc>
      </w:tr>
      <w:tr w:rsidR="00CF2DE5" w:rsidTr="003378E4">
        <w:tc>
          <w:tcPr>
            <w:tcW w:w="794" w:type="dxa"/>
          </w:tcPr>
          <w:p w:rsidR="00CF2DE5" w:rsidRPr="003378E4" w:rsidRDefault="00CF2DE5"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34</w:t>
            </w:r>
          </w:p>
        </w:tc>
        <w:tc>
          <w:tcPr>
            <w:tcW w:w="2977" w:type="dxa"/>
          </w:tcPr>
          <w:p w:rsidR="00CF2DE5" w:rsidRPr="003378E4" w:rsidRDefault="00CF2DE5"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w:t>
            </w:r>
          </w:p>
        </w:tc>
        <w:tc>
          <w:tcPr>
            <w:tcW w:w="1477" w:type="dxa"/>
          </w:tcPr>
          <w:p w:rsidR="00CF2DE5" w:rsidRPr="00DA66B2" w:rsidRDefault="00CF2DE5"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1750" w:type="dxa"/>
          </w:tcPr>
          <w:p w:rsidR="00CF2DE5" w:rsidRDefault="00CF2DE5" w:rsidP="001C5688">
            <w:pPr>
              <w:bidi/>
              <w:spacing w:after="0" w:line="240" w:lineRule="auto"/>
            </w:pPr>
            <w:r w:rsidRPr="00420629">
              <w:rPr>
                <w:rFonts w:ascii="Traditional Arabic" w:hAnsi="Traditional Arabic" w:cs="Traditional Arabic" w:hint="cs"/>
                <w:sz w:val="36"/>
                <w:szCs w:val="36"/>
                <w:rtl/>
              </w:rPr>
              <w:t>جيد</w:t>
            </w:r>
            <w:r w:rsidRPr="00420629">
              <w:rPr>
                <w:rFonts w:ascii="Traditional Arabic" w:hAnsi="Traditional Arabic" w:cs="Traditional Arabic"/>
                <w:sz w:val="36"/>
                <w:szCs w:val="36"/>
                <w:rtl/>
              </w:rPr>
              <w:t xml:space="preserve"> جدا</w:t>
            </w:r>
          </w:p>
        </w:tc>
      </w:tr>
      <w:tr w:rsidR="00CF2DE5" w:rsidTr="003378E4">
        <w:tc>
          <w:tcPr>
            <w:tcW w:w="794" w:type="dxa"/>
          </w:tcPr>
          <w:p w:rsidR="00CF2DE5" w:rsidRPr="003378E4" w:rsidRDefault="00CF2DE5"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w:t>
            </w:r>
            <w:r w:rsidRPr="003378E4">
              <w:rPr>
                <w:rStyle w:val="fontstyle01"/>
                <w:rFonts w:ascii="Traditional Arabic" w:hAnsi="Traditional Arabic" w:cs="Traditional Arabic" w:hint="cs"/>
                <w:sz w:val="28"/>
                <w:szCs w:val="28"/>
                <w:rtl/>
              </w:rPr>
              <w:t>5</w:t>
            </w:r>
          </w:p>
        </w:tc>
        <w:tc>
          <w:tcPr>
            <w:tcW w:w="2977" w:type="dxa"/>
          </w:tcPr>
          <w:p w:rsidR="00CF2DE5" w:rsidRPr="003378E4" w:rsidRDefault="00CF2DE5"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H M  A</w:t>
            </w:r>
          </w:p>
        </w:tc>
        <w:tc>
          <w:tcPr>
            <w:tcW w:w="1477" w:type="dxa"/>
          </w:tcPr>
          <w:p w:rsidR="00CF2DE5" w:rsidRPr="00DA66B2" w:rsidRDefault="00CF2DE5"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1750" w:type="dxa"/>
          </w:tcPr>
          <w:p w:rsidR="00CF2DE5" w:rsidRDefault="00CF2DE5" w:rsidP="001C5688">
            <w:pPr>
              <w:bidi/>
              <w:spacing w:after="0" w:line="240" w:lineRule="auto"/>
            </w:pPr>
            <w:r w:rsidRPr="00420629">
              <w:rPr>
                <w:rFonts w:ascii="Traditional Arabic" w:hAnsi="Traditional Arabic" w:cs="Traditional Arabic" w:hint="cs"/>
                <w:sz w:val="36"/>
                <w:szCs w:val="36"/>
                <w:rtl/>
              </w:rPr>
              <w:t>جيد</w:t>
            </w:r>
            <w:r w:rsidRPr="00420629">
              <w:rPr>
                <w:rFonts w:ascii="Traditional Arabic" w:hAnsi="Traditional Arabic" w:cs="Traditional Arabic"/>
                <w:sz w:val="36"/>
                <w:szCs w:val="36"/>
                <w:rtl/>
              </w:rPr>
              <w:t xml:space="preserve"> جدا</w:t>
            </w:r>
          </w:p>
        </w:tc>
      </w:tr>
      <w:tr w:rsidR="00FD58EE" w:rsidTr="003378E4">
        <w:tc>
          <w:tcPr>
            <w:tcW w:w="794" w:type="dxa"/>
          </w:tcPr>
          <w:p w:rsidR="00FD58EE" w:rsidRPr="003378E4" w:rsidRDefault="00FD58EE"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36</w:t>
            </w:r>
          </w:p>
        </w:tc>
        <w:tc>
          <w:tcPr>
            <w:tcW w:w="2977" w:type="dxa"/>
          </w:tcPr>
          <w:p w:rsidR="00FD58EE" w:rsidRPr="003378E4" w:rsidRDefault="00FD58EE"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K L</w:t>
            </w:r>
          </w:p>
        </w:tc>
        <w:tc>
          <w:tcPr>
            <w:tcW w:w="1477" w:type="dxa"/>
          </w:tcPr>
          <w:p w:rsidR="00FD58EE" w:rsidRPr="00DA66B2" w:rsidRDefault="00290C96"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w:t>
            </w:r>
            <w:r w:rsidR="00FD58EE">
              <w:rPr>
                <w:rStyle w:val="fontstyle01"/>
                <w:rFonts w:ascii="Traditional Arabic" w:hAnsi="Traditional Arabic" w:cs="Traditional Arabic" w:hint="cs"/>
                <w:sz w:val="36"/>
                <w:szCs w:val="36"/>
                <w:rtl/>
                <w:lang w:val="id-ID"/>
              </w:rPr>
              <w:t>5</w:t>
            </w:r>
          </w:p>
        </w:tc>
        <w:tc>
          <w:tcPr>
            <w:tcW w:w="1750" w:type="dxa"/>
          </w:tcPr>
          <w:p w:rsidR="00FD58EE" w:rsidRPr="00DA66B2" w:rsidRDefault="00290C96" w:rsidP="001C5688">
            <w:pPr>
              <w:pStyle w:val="ListParagraph"/>
              <w:bidi/>
              <w:spacing w:after="0" w:line="240" w:lineRule="auto"/>
              <w:ind w:left="0"/>
              <w:jc w:val="both"/>
              <w:rPr>
                <w:rFonts w:ascii="Traditional Arabic" w:hAnsi="Traditional Arabic" w:cs="Traditional Arabic"/>
                <w:sz w:val="36"/>
                <w:szCs w:val="36"/>
                <w:lang w:val="id-ID"/>
              </w:rPr>
            </w:pPr>
            <w:r w:rsidRPr="00021ABA">
              <w:rPr>
                <w:rFonts w:ascii="Traditional Arabic" w:hAnsi="Traditional Arabic" w:cs="Traditional Arabic" w:hint="cs"/>
                <w:sz w:val="36"/>
                <w:szCs w:val="36"/>
                <w:rtl/>
              </w:rPr>
              <w:t>جيد</w:t>
            </w:r>
            <w:r w:rsidRPr="00021ABA">
              <w:rPr>
                <w:rFonts w:ascii="Traditional Arabic" w:hAnsi="Traditional Arabic" w:cs="Traditional Arabic"/>
                <w:sz w:val="36"/>
                <w:szCs w:val="36"/>
                <w:rtl/>
              </w:rPr>
              <w:t xml:space="preserve"> جدا</w:t>
            </w:r>
          </w:p>
        </w:tc>
      </w:tr>
      <w:tr w:rsidR="00CF2DE5" w:rsidTr="003378E4">
        <w:tc>
          <w:tcPr>
            <w:tcW w:w="794" w:type="dxa"/>
          </w:tcPr>
          <w:p w:rsidR="00CF2DE5" w:rsidRPr="003378E4" w:rsidRDefault="00CF2DE5"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37</w:t>
            </w:r>
          </w:p>
        </w:tc>
        <w:tc>
          <w:tcPr>
            <w:tcW w:w="2977" w:type="dxa"/>
          </w:tcPr>
          <w:p w:rsidR="00CF2DE5" w:rsidRPr="003378E4" w:rsidRDefault="00CF2DE5"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K  R</w:t>
            </w:r>
          </w:p>
        </w:tc>
        <w:tc>
          <w:tcPr>
            <w:tcW w:w="1477" w:type="dxa"/>
          </w:tcPr>
          <w:p w:rsidR="00CF2DE5" w:rsidRPr="00DA66B2" w:rsidRDefault="00CF2DE5"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1750" w:type="dxa"/>
          </w:tcPr>
          <w:p w:rsidR="00CF2DE5" w:rsidRDefault="00CF2DE5" w:rsidP="001C5688">
            <w:pPr>
              <w:bidi/>
              <w:spacing w:after="0" w:line="240" w:lineRule="auto"/>
            </w:pPr>
            <w:r w:rsidRPr="00021ABA">
              <w:rPr>
                <w:rFonts w:ascii="Traditional Arabic" w:hAnsi="Traditional Arabic" w:cs="Traditional Arabic" w:hint="cs"/>
                <w:sz w:val="36"/>
                <w:szCs w:val="36"/>
                <w:rtl/>
              </w:rPr>
              <w:t>جيد</w:t>
            </w:r>
            <w:r w:rsidRPr="00021ABA">
              <w:rPr>
                <w:rFonts w:ascii="Traditional Arabic" w:hAnsi="Traditional Arabic" w:cs="Traditional Arabic"/>
                <w:sz w:val="36"/>
                <w:szCs w:val="36"/>
                <w:rtl/>
              </w:rPr>
              <w:t xml:space="preserve"> جدا</w:t>
            </w:r>
          </w:p>
        </w:tc>
      </w:tr>
      <w:tr w:rsidR="00CF2DE5" w:rsidTr="003378E4">
        <w:tc>
          <w:tcPr>
            <w:tcW w:w="794" w:type="dxa"/>
          </w:tcPr>
          <w:p w:rsidR="00CF2DE5" w:rsidRPr="003378E4" w:rsidRDefault="00CF2DE5"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39</w:t>
            </w:r>
          </w:p>
        </w:tc>
        <w:tc>
          <w:tcPr>
            <w:tcW w:w="2977" w:type="dxa"/>
          </w:tcPr>
          <w:p w:rsidR="00CF2DE5" w:rsidRPr="003378E4" w:rsidRDefault="00CF2DE5"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L R</w:t>
            </w:r>
          </w:p>
        </w:tc>
        <w:tc>
          <w:tcPr>
            <w:tcW w:w="1477" w:type="dxa"/>
          </w:tcPr>
          <w:p w:rsidR="00CF2DE5" w:rsidRPr="00DA66B2" w:rsidRDefault="00CF2DE5"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1750" w:type="dxa"/>
          </w:tcPr>
          <w:p w:rsidR="00CF2DE5" w:rsidRDefault="00CF2DE5" w:rsidP="001C5688">
            <w:pPr>
              <w:bidi/>
              <w:spacing w:after="0" w:line="240" w:lineRule="auto"/>
            </w:pPr>
            <w:r w:rsidRPr="00021ABA">
              <w:rPr>
                <w:rFonts w:ascii="Traditional Arabic" w:hAnsi="Traditional Arabic" w:cs="Traditional Arabic" w:hint="cs"/>
                <w:sz w:val="36"/>
                <w:szCs w:val="36"/>
                <w:rtl/>
              </w:rPr>
              <w:t>جيد</w:t>
            </w:r>
            <w:r w:rsidRPr="00021ABA">
              <w:rPr>
                <w:rFonts w:ascii="Traditional Arabic" w:hAnsi="Traditional Arabic" w:cs="Traditional Arabic"/>
                <w:sz w:val="36"/>
                <w:szCs w:val="36"/>
                <w:rtl/>
              </w:rPr>
              <w:t xml:space="preserve"> جدا</w:t>
            </w:r>
          </w:p>
        </w:tc>
      </w:tr>
      <w:tr w:rsidR="00CF2DE5" w:rsidTr="003378E4">
        <w:tc>
          <w:tcPr>
            <w:tcW w:w="794" w:type="dxa"/>
          </w:tcPr>
          <w:p w:rsidR="00CF2DE5" w:rsidRPr="003378E4" w:rsidRDefault="00CF2DE5"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lastRenderedPageBreak/>
              <w:t>40</w:t>
            </w:r>
          </w:p>
        </w:tc>
        <w:tc>
          <w:tcPr>
            <w:tcW w:w="2977" w:type="dxa"/>
          </w:tcPr>
          <w:p w:rsidR="00CF2DE5" w:rsidRPr="003378E4" w:rsidRDefault="00CF2DE5"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L D</w:t>
            </w:r>
          </w:p>
        </w:tc>
        <w:tc>
          <w:tcPr>
            <w:tcW w:w="1477" w:type="dxa"/>
          </w:tcPr>
          <w:p w:rsidR="00CF2DE5" w:rsidRPr="00DA66B2" w:rsidRDefault="00290C96"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1750" w:type="dxa"/>
          </w:tcPr>
          <w:p w:rsidR="00CF2DE5" w:rsidRDefault="00CF2DE5" w:rsidP="001C5688">
            <w:pPr>
              <w:bidi/>
              <w:spacing w:after="0" w:line="240" w:lineRule="auto"/>
            </w:pPr>
            <w:r w:rsidRPr="00021ABA">
              <w:rPr>
                <w:rFonts w:ascii="Traditional Arabic" w:hAnsi="Traditional Arabic" w:cs="Traditional Arabic" w:hint="cs"/>
                <w:sz w:val="36"/>
                <w:szCs w:val="36"/>
                <w:rtl/>
              </w:rPr>
              <w:t>جيد</w:t>
            </w:r>
            <w:r w:rsidRPr="00021ABA">
              <w:rPr>
                <w:rFonts w:ascii="Traditional Arabic" w:hAnsi="Traditional Arabic" w:cs="Traditional Arabic"/>
                <w:sz w:val="36"/>
                <w:szCs w:val="36"/>
                <w:rtl/>
              </w:rPr>
              <w:t xml:space="preserve"> جدا</w:t>
            </w:r>
          </w:p>
        </w:tc>
      </w:tr>
      <w:tr w:rsidR="00CF2DE5" w:rsidTr="003378E4">
        <w:tc>
          <w:tcPr>
            <w:tcW w:w="794" w:type="dxa"/>
          </w:tcPr>
          <w:p w:rsidR="00CF2DE5" w:rsidRPr="003378E4" w:rsidRDefault="00CF2DE5"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41</w:t>
            </w:r>
          </w:p>
        </w:tc>
        <w:tc>
          <w:tcPr>
            <w:tcW w:w="2977" w:type="dxa"/>
          </w:tcPr>
          <w:p w:rsidR="00CF2DE5" w:rsidRPr="003378E4" w:rsidRDefault="00CF2DE5"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L Q</w:t>
            </w:r>
          </w:p>
        </w:tc>
        <w:tc>
          <w:tcPr>
            <w:tcW w:w="1477" w:type="dxa"/>
          </w:tcPr>
          <w:p w:rsidR="00CF2DE5" w:rsidRPr="00DA66B2" w:rsidRDefault="00CF2DE5"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1750" w:type="dxa"/>
          </w:tcPr>
          <w:p w:rsidR="00CF2DE5" w:rsidRDefault="00CF2DE5" w:rsidP="001C5688">
            <w:pPr>
              <w:bidi/>
              <w:spacing w:after="0" w:line="240" w:lineRule="auto"/>
            </w:pPr>
            <w:r w:rsidRPr="00021ABA">
              <w:rPr>
                <w:rFonts w:ascii="Traditional Arabic" w:hAnsi="Traditional Arabic" w:cs="Traditional Arabic" w:hint="cs"/>
                <w:sz w:val="36"/>
                <w:szCs w:val="36"/>
                <w:rtl/>
              </w:rPr>
              <w:t>جيد</w:t>
            </w:r>
            <w:r w:rsidRPr="00021ABA">
              <w:rPr>
                <w:rFonts w:ascii="Traditional Arabic" w:hAnsi="Traditional Arabic" w:cs="Traditional Arabic"/>
                <w:sz w:val="36"/>
                <w:szCs w:val="36"/>
                <w:rtl/>
              </w:rPr>
              <w:t xml:space="preserve"> جدا</w:t>
            </w:r>
          </w:p>
        </w:tc>
      </w:tr>
      <w:tr w:rsidR="00CF2DE5" w:rsidTr="003378E4">
        <w:tc>
          <w:tcPr>
            <w:tcW w:w="794" w:type="dxa"/>
          </w:tcPr>
          <w:p w:rsidR="00CF2DE5" w:rsidRPr="003378E4" w:rsidRDefault="00CF2DE5"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42</w:t>
            </w:r>
          </w:p>
        </w:tc>
        <w:tc>
          <w:tcPr>
            <w:tcW w:w="2977" w:type="dxa"/>
          </w:tcPr>
          <w:p w:rsidR="00CF2DE5" w:rsidRPr="003378E4" w:rsidRDefault="00CF2DE5"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D Q</w:t>
            </w:r>
          </w:p>
        </w:tc>
        <w:tc>
          <w:tcPr>
            <w:tcW w:w="1477" w:type="dxa"/>
          </w:tcPr>
          <w:p w:rsidR="00CF2DE5" w:rsidRPr="00DA66B2" w:rsidRDefault="00CF2DE5"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1750" w:type="dxa"/>
          </w:tcPr>
          <w:p w:rsidR="00CF2DE5" w:rsidRDefault="00CF2DE5" w:rsidP="001C5688">
            <w:pPr>
              <w:bidi/>
              <w:spacing w:after="0" w:line="240" w:lineRule="auto"/>
            </w:pPr>
            <w:r w:rsidRPr="00021ABA">
              <w:rPr>
                <w:rFonts w:ascii="Traditional Arabic" w:hAnsi="Traditional Arabic" w:cs="Traditional Arabic" w:hint="cs"/>
                <w:sz w:val="36"/>
                <w:szCs w:val="36"/>
                <w:rtl/>
              </w:rPr>
              <w:t>جيد</w:t>
            </w:r>
            <w:r w:rsidRPr="00021ABA">
              <w:rPr>
                <w:rFonts w:ascii="Traditional Arabic" w:hAnsi="Traditional Arabic" w:cs="Traditional Arabic"/>
                <w:sz w:val="36"/>
                <w:szCs w:val="36"/>
                <w:rtl/>
              </w:rPr>
              <w:t xml:space="preserve"> جدا</w:t>
            </w:r>
          </w:p>
        </w:tc>
      </w:tr>
      <w:tr w:rsidR="00CF2DE5" w:rsidTr="003378E4">
        <w:tc>
          <w:tcPr>
            <w:tcW w:w="794" w:type="dxa"/>
          </w:tcPr>
          <w:p w:rsidR="00CF2DE5" w:rsidRPr="003378E4" w:rsidRDefault="00CF2DE5"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43</w:t>
            </w:r>
          </w:p>
        </w:tc>
        <w:tc>
          <w:tcPr>
            <w:tcW w:w="2977" w:type="dxa"/>
          </w:tcPr>
          <w:p w:rsidR="00CF2DE5" w:rsidRPr="003378E4" w:rsidRDefault="00CF2DE5"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 xml:space="preserve">T J </w:t>
            </w:r>
          </w:p>
        </w:tc>
        <w:tc>
          <w:tcPr>
            <w:tcW w:w="1477" w:type="dxa"/>
          </w:tcPr>
          <w:p w:rsidR="00CF2DE5" w:rsidRPr="00DA66B2" w:rsidRDefault="00CF2DE5"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1750" w:type="dxa"/>
          </w:tcPr>
          <w:p w:rsidR="00CF2DE5" w:rsidRDefault="00CF2DE5" w:rsidP="001C5688">
            <w:pPr>
              <w:bidi/>
              <w:spacing w:after="0" w:line="240" w:lineRule="auto"/>
            </w:pPr>
            <w:r w:rsidRPr="00021ABA">
              <w:rPr>
                <w:rFonts w:ascii="Traditional Arabic" w:hAnsi="Traditional Arabic" w:cs="Traditional Arabic" w:hint="cs"/>
                <w:sz w:val="36"/>
                <w:szCs w:val="36"/>
                <w:rtl/>
              </w:rPr>
              <w:t>جيد</w:t>
            </w:r>
            <w:r w:rsidRPr="00021ABA">
              <w:rPr>
                <w:rFonts w:ascii="Traditional Arabic" w:hAnsi="Traditional Arabic" w:cs="Traditional Arabic"/>
                <w:sz w:val="36"/>
                <w:szCs w:val="36"/>
                <w:rtl/>
              </w:rPr>
              <w:t xml:space="preserve"> جدا</w:t>
            </w:r>
          </w:p>
        </w:tc>
      </w:tr>
      <w:tr w:rsidR="00CF2DE5" w:rsidTr="003378E4">
        <w:tc>
          <w:tcPr>
            <w:tcW w:w="794" w:type="dxa"/>
          </w:tcPr>
          <w:p w:rsidR="00CF2DE5" w:rsidRPr="003378E4" w:rsidRDefault="00CF2DE5"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44</w:t>
            </w:r>
          </w:p>
        </w:tc>
        <w:tc>
          <w:tcPr>
            <w:tcW w:w="2977" w:type="dxa"/>
          </w:tcPr>
          <w:p w:rsidR="00CF2DE5" w:rsidRPr="003378E4" w:rsidRDefault="00CF2DE5"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T</w:t>
            </w:r>
          </w:p>
        </w:tc>
        <w:tc>
          <w:tcPr>
            <w:tcW w:w="1477" w:type="dxa"/>
          </w:tcPr>
          <w:p w:rsidR="00CF2DE5" w:rsidRPr="00DA66B2" w:rsidRDefault="00CF2DE5"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1750" w:type="dxa"/>
          </w:tcPr>
          <w:p w:rsidR="00CF2DE5" w:rsidRDefault="00CF2DE5" w:rsidP="001C5688">
            <w:pPr>
              <w:bidi/>
              <w:spacing w:after="0" w:line="240" w:lineRule="auto"/>
            </w:pPr>
            <w:r w:rsidRPr="00021ABA">
              <w:rPr>
                <w:rFonts w:ascii="Traditional Arabic" w:hAnsi="Traditional Arabic" w:cs="Traditional Arabic" w:hint="cs"/>
                <w:sz w:val="36"/>
                <w:szCs w:val="36"/>
                <w:rtl/>
              </w:rPr>
              <w:t>جيد</w:t>
            </w:r>
            <w:r w:rsidRPr="00021ABA">
              <w:rPr>
                <w:rFonts w:ascii="Traditional Arabic" w:hAnsi="Traditional Arabic" w:cs="Traditional Arabic"/>
                <w:sz w:val="36"/>
                <w:szCs w:val="36"/>
                <w:rtl/>
              </w:rPr>
              <w:t xml:space="preserve"> جدا</w:t>
            </w:r>
          </w:p>
        </w:tc>
      </w:tr>
      <w:tr w:rsidR="00CF2DE5" w:rsidTr="003378E4">
        <w:tc>
          <w:tcPr>
            <w:tcW w:w="794" w:type="dxa"/>
          </w:tcPr>
          <w:p w:rsidR="00CF2DE5" w:rsidRPr="003378E4" w:rsidRDefault="00CF2DE5"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w:t>
            </w:r>
            <w:r w:rsidRPr="003378E4">
              <w:rPr>
                <w:rStyle w:val="fontstyle01"/>
                <w:rFonts w:ascii="Traditional Arabic" w:hAnsi="Traditional Arabic" w:cs="Traditional Arabic" w:hint="cs"/>
                <w:sz w:val="28"/>
                <w:szCs w:val="28"/>
                <w:rtl/>
              </w:rPr>
              <w:t>5</w:t>
            </w:r>
          </w:p>
        </w:tc>
        <w:tc>
          <w:tcPr>
            <w:tcW w:w="2977" w:type="dxa"/>
          </w:tcPr>
          <w:p w:rsidR="00CF2DE5" w:rsidRPr="003378E4" w:rsidRDefault="00CF2DE5"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S</w:t>
            </w:r>
          </w:p>
        </w:tc>
        <w:tc>
          <w:tcPr>
            <w:tcW w:w="1477" w:type="dxa"/>
          </w:tcPr>
          <w:p w:rsidR="00CF2DE5" w:rsidRPr="00DA66B2" w:rsidRDefault="00290C96"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1750" w:type="dxa"/>
          </w:tcPr>
          <w:p w:rsidR="00CF2DE5" w:rsidRDefault="00CF2DE5" w:rsidP="001C5688">
            <w:pPr>
              <w:bidi/>
              <w:spacing w:after="0" w:line="240" w:lineRule="auto"/>
            </w:pPr>
            <w:r w:rsidRPr="00021ABA">
              <w:rPr>
                <w:rFonts w:ascii="Traditional Arabic" w:hAnsi="Traditional Arabic" w:cs="Traditional Arabic" w:hint="cs"/>
                <w:sz w:val="36"/>
                <w:szCs w:val="36"/>
                <w:rtl/>
              </w:rPr>
              <w:t>جيد</w:t>
            </w:r>
            <w:r w:rsidRPr="00021ABA">
              <w:rPr>
                <w:rFonts w:ascii="Traditional Arabic" w:hAnsi="Traditional Arabic" w:cs="Traditional Arabic"/>
                <w:sz w:val="36"/>
                <w:szCs w:val="36"/>
                <w:rtl/>
              </w:rPr>
              <w:t xml:space="preserve"> جدا</w:t>
            </w:r>
          </w:p>
        </w:tc>
      </w:tr>
      <w:tr w:rsidR="00CF2DE5" w:rsidTr="003378E4">
        <w:tc>
          <w:tcPr>
            <w:tcW w:w="794" w:type="dxa"/>
          </w:tcPr>
          <w:p w:rsidR="00CF2DE5" w:rsidRPr="003378E4" w:rsidRDefault="00CF2DE5"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46</w:t>
            </w:r>
          </w:p>
        </w:tc>
        <w:tc>
          <w:tcPr>
            <w:tcW w:w="2977" w:type="dxa"/>
          </w:tcPr>
          <w:p w:rsidR="00CF2DE5" w:rsidRPr="003378E4" w:rsidRDefault="00CF2DE5"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J M</w:t>
            </w:r>
          </w:p>
        </w:tc>
        <w:tc>
          <w:tcPr>
            <w:tcW w:w="1477" w:type="dxa"/>
          </w:tcPr>
          <w:p w:rsidR="00CF2DE5" w:rsidRPr="00DA66B2" w:rsidRDefault="00CF2DE5"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1750" w:type="dxa"/>
          </w:tcPr>
          <w:p w:rsidR="00CF2DE5" w:rsidRDefault="00CF2DE5" w:rsidP="001C5688">
            <w:pPr>
              <w:bidi/>
              <w:spacing w:after="0" w:line="240" w:lineRule="auto"/>
            </w:pPr>
            <w:r w:rsidRPr="00021ABA">
              <w:rPr>
                <w:rFonts w:ascii="Traditional Arabic" w:hAnsi="Traditional Arabic" w:cs="Traditional Arabic" w:hint="cs"/>
                <w:sz w:val="36"/>
                <w:szCs w:val="36"/>
                <w:rtl/>
              </w:rPr>
              <w:t>جيد</w:t>
            </w:r>
            <w:r w:rsidRPr="00021ABA">
              <w:rPr>
                <w:rFonts w:ascii="Traditional Arabic" w:hAnsi="Traditional Arabic" w:cs="Traditional Arabic"/>
                <w:sz w:val="36"/>
                <w:szCs w:val="36"/>
                <w:rtl/>
              </w:rPr>
              <w:t xml:space="preserve"> جدا</w:t>
            </w:r>
          </w:p>
        </w:tc>
      </w:tr>
      <w:tr w:rsidR="00CF2DE5" w:rsidTr="003378E4">
        <w:tc>
          <w:tcPr>
            <w:tcW w:w="794" w:type="dxa"/>
          </w:tcPr>
          <w:p w:rsidR="00CF2DE5" w:rsidRPr="003378E4" w:rsidRDefault="00CF2DE5"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47</w:t>
            </w:r>
          </w:p>
        </w:tc>
        <w:tc>
          <w:tcPr>
            <w:tcW w:w="2977" w:type="dxa"/>
          </w:tcPr>
          <w:p w:rsidR="00CF2DE5" w:rsidRPr="003378E4" w:rsidRDefault="00CF2DE5"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S</w:t>
            </w:r>
          </w:p>
        </w:tc>
        <w:tc>
          <w:tcPr>
            <w:tcW w:w="1477" w:type="dxa"/>
          </w:tcPr>
          <w:p w:rsidR="00CF2DE5" w:rsidRPr="00DA66B2" w:rsidRDefault="00CF2DE5"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1750" w:type="dxa"/>
          </w:tcPr>
          <w:p w:rsidR="00CF2DE5" w:rsidRDefault="00CF2DE5" w:rsidP="001C5688">
            <w:pPr>
              <w:bidi/>
              <w:spacing w:after="0" w:line="240" w:lineRule="auto"/>
            </w:pPr>
            <w:r w:rsidRPr="00021ABA">
              <w:rPr>
                <w:rFonts w:ascii="Traditional Arabic" w:hAnsi="Traditional Arabic" w:cs="Traditional Arabic" w:hint="cs"/>
                <w:sz w:val="36"/>
                <w:szCs w:val="36"/>
                <w:rtl/>
              </w:rPr>
              <w:t>جيد</w:t>
            </w:r>
            <w:r w:rsidRPr="00021ABA">
              <w:rPr>
                <w:rFonts w:ascii="Traditional Arabic" w:hAnsi="Traditional Arabic" w:cs="Traditional Arabic"/>
                <w:sz w:val="36"/>
                <w:szCs w:val="36"/>
                <w:rtl/>
              </w:rPr>
              <w:t xml:space="preserve"> جدا</w:t>
            </w:r>
          </w:p>
        </w:tc>
      </w:tr>
      <w:tr w:rsidR="00CF2DE5" w:rsidTr="003378E4">
        <w:tc>
          <w:tcPr>
            <w:tcW w:w="794" w:type="dxa"/>
          </w:tcPr>
          <w:p w:rsidR="00CF2DE5" w:rsidRPr="003378E4" w:rsidRDefault="00CF2DE5"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48</w:t>
            </w:r>
          </w:p>
        </w:tc>
        <w:tc>
          <w:tcPr>
            <w:tcW w:w="2977" w:type="dxa"/>
          </w:tcPr>
          <w:p w:rsidR="00CF2DE5" w:rsidRPr="003378E4" w:rsidRDefault="00CF2DE5"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W G</w:t>
            </w:r>
          </w:p>
        </w:tc>
        <w:tc>
          <w:tcPr>
            <w:tcW w:w="1477" w:type="dxa"/>
          </w:tcPr>
          <w:p w:rsidR="00CF2DE5" w:rsidRPr="00DA66B2" w:rsidRDefault="00CF2DE5"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1750" w:type="dxa"/>
          </w:tcPr>
          <w:p w:rsidR="00CF2DE5" w:rsidRDefault="00CF2DE5" w:rsidP="001C5688">
            <w:pPr>
              <w:bidi/>
              <w:spacing w:after="0" w:line="240" w:lineRule="auto"/>
            </w:pPr>
            <w:r w:rsidRPr="00021ABA">
              <w:rPr>
                <w:rFonts w:ascii="Traditional Arabic" w:hAnsi="Traditional Arabic" w:cs="Traditional Arabic" w:hint="cs"/>
                <w:sz w:val="36"/>
                <w:szCs w:val="36"/>
                <w:rtl/>
              </w:rPr>
              <w:t>جيد</w:t>
            </w:r>
            <w:r w:rsidRPr="00021ABA">
              <w:rPr>
                <w:rFonts w:ascii="Traditional Arabic" w:hAnsi="Traditional Arabic" w:cs="Traditional Arabic"/>
                <w:sz w:val="36"/>
                <w:szCs w:val="36"/>
                <w:rtl/>
              </w:rPr>
              <w:t xml:space="preserve"> جدا</w:t>
            </w:r>
          </w:p>
        </w:tc>
      </w:tr>
      <w:tr w:rsidR="00FD58EE" w:rsidTr="003378E4">
        <w:tc>
          <w:tcPr>
            <w:tcW w:w="794" w:type="dxa"/>
          </w:tcPr>
          <w:p w:rsidR="00FD58EE" w:rsidRPr="003378E4" w:rsidRDefault="00FD58EE"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49</w:t>
            </w:r>
          </w:p>
        </w:tc>
        <w:tc>
          <w:tcPr>
            <w:tcW w:w="2977" w:type="dxa"/>
          </w:tcPr>
          <w:p w:rsidR="00FD58EE" w:rsidRPr="003378E4" w:rsidRDefault="00FD58EE"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R</w:t>
            </w:r>
          </w:p>
        </w:tc>
        <w:tc>
          <w:tcPr>
            <w:tcW w:w="1477" w:type="dxa"/>
          </w:tcPr>
          <w:p w:rsidR="00FD58EE" w:rsidRPr="00DA66B2" w:rsidRDefault="00FD58EE"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1750" w:type="dxa"/>
          </w:tcPr>
          <w:p w:rsidR="00FD58EE" w:rsidRPr="00DA66B2" w:rsidRDefault="00CF2DE5" w:rsidP="001C5688">
            <w:pPr>
              <w:pStyle w:val="ListParagraph"/>
              <w:bidi/>
              <w:spacing w:after="0" w:line="240" w:lineRule="auto"/>
              <w:ind w:left="0"/>
              <w:jc w:val="both"/>
              <w:rPr>
                <w:rFonts w:ascii="Traditional Arabic" w:hAnsi="Traditional Arabic" w:cs="Traditional Arabic"/>
                <w:sz w:val="36"/>
                <w:szCs w:val="36"/>
                <w:lang w:val="id-ID"/>
              </w:rPr>
            </w:pPr>
            <w:r w:rsidRPr="00DA66B2">
              <w:rPr>
                <w:rFonts w:ascii="Traditional Arabic" w:hAnsi="Traditional Arabic" w:cs="Traditional Arabic"/>
                <w:sz w:val="36"/>
                <w:szCs w:val="36"/>
                <w:rtl/>
              </w:rPr>
              <w:t>جيد</w:t>
            </w:r>
          </w:p>
        </w:tc>
      </w:tr>
      <w:tr w:rsidR="00FD58EE" w:rsidTr="003378E4">
        <w:tc>
          <w:tcPr>
            <w:tcW w:w="794" w:type="dxa"/>
          </w:tcPr>
          <w:p w:rsidR="00FD58EE" w:rsidRPr="003378E4" w:rsidRDefault="00FD58EE"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50</w:t>
            </w:r>
          </w:p>
        </w:tc>
        <w:tc>
          <w:tcPr>
            <w:tcW w:w="2977" w:type="dxa"/>
          </w:tcPr>
          <w:p w:rsidR="00FD58EE" w:rsidRPr="003378E4" w:rsidRDefault="00FD58EE"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G S</w:t>
            </w:r>
          </w:p>
        </w:tc>
        <w:tc>
          <w:tcPr>
            <w:tcW w:w="1477" w:type="dxa"/>
          </w:tcPr>
          <w:p w:rsidR="00FD58EE" w:rsidRPr="00DA66B2" w:rsidRDefault="00FD58EE"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1750" w:type="dxa"/>
          </w:tcPr>
          <w:p w:rsidR="00FD58EE" w:rsidRPr="00DA66B2" w:rsidRDefault="00CF2DE5" w:rsidP="001C5688">
            <w:pPr>
              <w:pStyle w:val="ListParagraph"/>
              <w:bidi/>
              <w:spacing w:after="0" w:line="240" w:lineRule="auto"/>
              <w:ind w:left="0"/>
              <w:jc w:val="both"/>
              <w:rPr>
                <w:rFonts w:ascii="Traditional Arabic" w:hAnsi="Traditional Arabic" w:cs="Traditional Arabic"/>
                <w:sz w:val="36"/>
                <w:szCs w:val="36"/>
                <w:lang w:val="id-ID"/>
              </w:rPr>
            </w:pPr>
            <w:r w:rsidRPr="00DA66B2">
              <w:rPr>
                <w:rFonts w:ascii="Traditional Arabic" w:hAnsi="Traditional Arabic" w:cs="Traditional Arabic"/>
                <w:sz w:val="36"/>
                <w:szCs w:val="36"/>
                <w:rtl/>
              </w:rPr>
              <w:t>جيد</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51</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R  A</w:t>
            </w:r>
          </w:p>
        </w:tc>
        <w:tc>
          <w:tcPr>
            <w:tcW w:w="1477" w:type="dxa"/>
          </w:tcPr>
          <w:p w:rsidR="003D5BA0" w:rsidRPr="00DA66B2" w:rsidRDefault="003D5BA0"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1750" w:type="dxa"/>
          </w:tcPr>
          <w:p w:rsidR="003D5BA0" w:rsidRDefault="003D5BA0" w:rsidP="001C5688">
            <w:pPr>
              <w:bidi/>
              <w:spacing w:after="0" w:line="240" w:lineRule="auto"/>
            </w:pPr>
            <w:r w:rsidRPr="00DA48EB">
              <w:rPr>
                <w:rFonts w:ascii="Traditional Arabic" w:hAnsi="Traditional Arabic" w:cs="Traditional Arabic" w:hint="cs"/>
                <w:sz w:val="36"/>
                <w:szCs w:val="36"/>
                <w:rtl/>
              </w:rPr>
              <w:t>جيد</w:t>
            </w:r>
            <w:r w:rsidRPr="00DA48EB">
              <w:rPr>
                <w:rFonts w:ascii="Traditional Arabic" w:hAnsi="Traditional Arabic" w:cs="Traditional Arabic"/>
                <w:sz w:val="36"/>
                <w:szCs w:val="36"/>
                <w:rtl/>
              </w:rPr>
              <w:t xml:space="preserve"> جدا</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52</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W S</w:t>
            </w:r>
          </w:p>
        </w:tc>
        <w:tc>
          <w:tcPr>
            <w:tcW w:w="1477" w:type="dxa"/>
          </w:tcPr>
          <w:p w:rsidR="003D5BA0" w:rsidRPr="00DA66B2" w:rsidRDefault="003D5BA0"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1750" w:type="dxa"/>
          </w:tcPr>
          <w:p w:rsidR="003D5BA0" w:rsidRDefault="003D5BA0" w:rsidP="001C5688">
            <w:pPr>
              <w:bidi/>
              <w:spacing w:after="0" w:line="240" w:lineRule="auto"/>
            </w:pPr>
            <w:r w:rsidRPr="00DA48EB">
              <w:rPr>
                <w:rFonts w:ascii="Traditional Arabic" w:hAnsi="Traditional Arabic" w:cs="Traditional Arabic" w:hint="cs"/>
                <w:sz w:val="36"/>
                <w:szCs w:val="36"/>
                <w:rtl/>
              </w:rPr>
              <w:t>جيد</w:t>
            </w:r>
            <w:r w:rsidRPr="00DA48EB">
              <w:rPr>
                <w:rFonts w:ascii="Traditional Arabic" w:hAnsi="Traditional Arabic" w:cs="Traditional Arabic"/>
                <w:sz w:val="36"/>
                <w:szCs w:val="36"/>
                <w:rtl/>
              </w:rPr>
              <w:t xml:space="preserve"> جدا</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53</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A</w:t>
            </w:r>
          </w:p>
        </w:tc>
        <w:tc>
          <w:tcPr>
            <w:tcW w:w="1477" w:type="dxa"/>
          </w:tcPr>
          <w:p w:rsidR="003D5BA0" w:rsidRPr="00DA66B2" w:rsidRDefault="003D5BA0"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1750" w:type="dxa"/>
          </w:tcPr>
          <w:p w:rsidR="003D5BA0" w:rsidRDefault="003D5BA0" w:rsidP="001C5688">
            <w:pPr>
              <w:bidi/>
              <w:spacing w:after="0" w:line="240" w:lineRule="auto"/>
            </w:pPr>
            <w:r w:rsidRPr="00DA48EB">
              <w:rPr>
                <w:rFonts w:ascii="Traditional Arabic" w:hAnsi="Traditional Arabic" w:cs="Traditional Arabic" w:hint="cs"/>
                <w:sz w:val="36"/>
                <w:szCs w:val="36"/>
                <w:rtl/>
              </w:rPr>
              <w:t>جيد</w:t>
            </w:r>
            <w:r w:rsidRPr="00DA48EB">
              <w:rPr>
                <w:rFonts w:ascii="Traditional Arabic" w:hAnsi="Traditional Arabic" w:cs="Traditional Arabic"/>
                <w:sz w:val="36"/>
                <w:szCs w:val="36"/>
                <w:rtl/>
              </w:rPr>
              <w:t xml:space="preserve"> جدا</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54</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M</w:t>
            </w:r>
          </w:p>
        </w:tc>
        <w:tc>
          <w:tcPr>
            <w:tcW w:w="1477" w:type="dxa"/>
          </w:tcPr>
          <w:p w:rsidR="003D5BA0" w:rsidRPr="00DA66B2" w:rsidRDefault="00290C96"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1750" w:type="dxa"/>
          </w:tcPr>
          <w:p w:rsidR="003D5BA0" w:rsidRDefault="003D5BA0" w:rsidP="001C5688">
            <w:pPr>
              <w:bidi/>
              <w:spacing w:after="0" w:line="240" w:lineRule="auto"/>
            </w:pPr>
            <w:r w:rsidRPr="00DA48EB">
              <w:rPr>
                <w:rFonts w:ascii="Traditional Arabic" w:hAnsi="Traditional Arabic" w:cs="Traditional Arabic" w:hint="cs"/>
                <w:sz w:val="36"/>
                <w:szCs w:val="36"/>
                <w:rtl/>
              </w:rPr>
              <w:t>جيد</w:t>
            </w:r>
            <w:r w:rsidRPr="00DA48EB">
              <w:rPr>
                <w:rFonts w:ascii="Traditional Arabic" w:hAnsi="Traditional Arabic" w:cs="Traditional Arabic"/>
                <w:sz w:val="36"/>
                <w:szCs w:val="36"/>
                <w:rtl/>
              </w:rPr>
              <w:t xml:space="preserve"> جدا</w:t>
            </w:r>
          </w:p>
        </w:tc>
      </w:tr>
      <w:tr w:rsidR="00FD58EE" w:rsidTr="003378E4">
        <w:tc>
          <w:tcPr>
            <w:tcW w:w="794" w:type="dxa"/>
          </w:tcPr>
          <w:p w:rsidR="00FD58EE" w:rsidRPr="003378E4" w:rsidRDefault="00FD58EE"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55</w:t>
            </w:r>
          </w:p>
        </w:tc>
        <w:tc>
          <w:tcPr>
            <w:tcW w:w="2977" w:type="dxa"/>
          </w:tcPr>
          <w:p w:rsidR="00FD58EE" w:rsidRPr="003378E4" w:rsidRDefault="00FD58EE"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RY</w:t>
            </w:r>
          </w:p>
        </w:tc>
        <w:tc>
          <w:tcPr>
            <w:tcW w:w="1477" w:type="dxa"/>
          </w:tcPr>
          <w:p w:rsidR="00FD58EE" w:rsidRPr="00DA66B2" w:rsidRDefault="00FD58EE"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w:t>
            </w:r>
          </w:p>
        </w:tc>
        <w:tc>
          <w:tcPr>
            <w:tcW w:w="1750" w:type="dxa"/>
          </w:tcPr>
          <w:p w:rsidR="00FD58EE" w:rsidRPr="00DA66B2" w:rsidRDefault="00CF2DE5" w:rsidP="001C5688">
            <w:pPr>
              <w:pStyle w:val="ListParagraph"/>
              <w:bidi/>
              <w:spacing w:after="0" w:line="240" w:lineRule="auto"/>
              <w:ind w:left="0"/>
              <w:jc w:val="both"/>
              <w:rPr>
                <w:rFonts w:ascii="Traditional Arabic" w:hAnsi="Traditional Arabic" w:cs="Traditional Arabic"/>
                <w:sz w:val="36"/>
                <w:szCs w:val="36"/>
                <w:lang w:val="id-ID"/>
              </w:rPr>
            </w:pPr>
            <w:r w:rsidRPr="00DA66B2">
              <w:rPr>
                <w:rFonts w:ascii="Traditional Arabic" w:hAnsi="Traditional Arabic" w:cs="Traditional Arabic"/>
                <w:sz w:val="36"/>
                <w:szCs w:val="36"/>
                <w:rtl/>
              </w:rPr>
              <w:t>جيد</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56</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SF</w:t>
            </w:r>
          </w:p>
        </w:tc>
        <w:tc>
          <w:tcPr>
            <w:tcW w:w="1477" w:type="dxa"/>
          </w:tcPr>
          <w:p w:rsidR="003D5BA0" w:rsidRPr="00DA66B2" w:rsidRDefault="003D5BA0"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1750" w:type="dxa"/>
          </w:tcPr>
          <w:p w:rsidR="003D5BA0" w:rsidRDefault="003D5BA0" w:rsidP="001C5688">
            <w:pPr>
              <w:bidi/>
              <w:spacing w:after="0" w:line="240" w:lineRule="auto"/>
            </w:pPr>
            <w:r w:rsidRPr="007462B5">
              <w:rPr>
                <w:rFonts w:ascii="Traditional Arabic" w:hAnsi="Traditional Arabic" w:cs="Traditional Arabic" w:hint="cs"/>
                <w:sz w:val="36"/>
                <w:szCs w:val="36"/>
                <w:rtl/>
              </w:rPr>
              <w:t>جيد</w:t>
            </w:r>
            <w:r w:rsidRPr="007462B5">
              <w:rPr>
                <w:rFonts w:ascii="Traditional Arabic" w:hAnsi="Traditional Arabic" w:cs="Traditional Arabic"/>
                <w:sz w:val="36"/>
                <w:szCs w:val="36"/>
                <w:rtl/>
              </w:rPr>
              <w:t xml:space="preserve"> جدا</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57</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FD</w:t>
            </w:r>
          </w:p>
        </w:tc>
        <w:tc>
          <w:tcPr>
            <w:tcW w:w="1477" w:type="dxa"/>
          </w:tcPr>
          <w:p w:rsidR="003D5BA0" w:rsidRPr="00DA66B2" w:rsidRDefault="00290C96"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1750" w:type="dxa"/>
          </w:tcPr>
          <w:p w:rsidR="003D5BA0" w:rsidRDefault="003D5BA0" w:rsidP="001C5688">
            <w:pPr>
              <w:bidi/>
              <w:spacing w:after="0" w:line="240" w:lineRule="auto"/>
            </w:pPr>
            <w:r w:rsidRPr="007462B5">
              <w:rPr>
                <w:rFonts w:ascii="Traditional Arabic" w:hAnsi="Traditional Arabic" w:cs="Traditional Arabic" w:hint="cs"/>
                <w:sz w:val="36"/>
                <w:szCs w:val="36"/>
                <w:rtl/>
              </w:rPr>
              <w:t>جيد</w:t>
            </w:r>
            <w:r w:rsidRPr="007462B5">
              <w:rPr>
                <w:rFonts w:ascii="Traditional Arabic" w:hAnsi="Traditional Arabic" w:cs="Traditional Arabic"/>
                <w:sz w:val="36"/>
                <w:szCs w:val="36"/>
                <w:rtl/>
              </w:rPr>
              <w:t xml:space="preserve"> جدا</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58</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HZ</w:t>
            </w:r>
          </w:p>
        </w:tc>
        <w:tc>
          <w:tcPr>
            <w:tcW w:w="1477" w:type="dxa"/>
          </w:tcPr>
          <w:p w:rsidR="003D5BA0" w:rsidRPr="00DA66B2" w:rsidRDefault="003D5BA0"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1750" w:type="dxa"/>
          </w:tcPr>
          <w:p w:rsidR="003D5BA0" w:rsidRDefault="003D5BA0" w:rsidP="001C5688">
            <w:pPr>
              <w:bidi/>
              <w:spacing w:after="0" w:line="240" w:lineRule="auto"/>
            </w:pPr>
            <w:r w:rsidRPr="007462B5">
              <w:rPr>
                <w:rFonts w:ascii="Traditional Arabic" w:hAnsi="Traditional Arabic" w:cs="Traditional Arabic" w:hint="cs"/>
                <w:sz w:val="36"/>
                <w:szCs w:val="36"/>
                <w:rtl/>
              </w:rPr>
              <w:t>جيد</w:t>
            </w:r>
            <w:r w:rsidRPr="007462B5">
              <w:rPr>
                <w:rFonts w:ascii="Traditional Arabic" w:hAnsi="Traditional Arabic" w:cs="Traditional Arabic"/>
                <w:sz w:val="36"/>
                <w:szCs w:val="36"/>
                <w:rtl/>
              </w:rPr>
              <w:t xml:space="preserve"> جدا</w:t>
            </w:r>
          </w:p>
        </w:tc>
      </w:tr>
      <w:tr w:rsidR="00FD58EE" w:rsidTr="003378E4">
        <w:tc>
          <w:tcPr>
            <w:tcW w:w="794" w:type="dxa"/>
          </w:tcPr>
          <w:p w:rsidR="00FD58EE" w:rsidRPr="003378E4" w:rsidRDefault="00FD58EE"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59</w:t>
            </w:r>
          </w:p>
        </w:tc>
        <w:tc>
          <w:tcPr>
            <w:tcW w:w="2977" w:type="dxa"/>
          </w:tcPr>
          <w:p w:rsidR="00FD58EE" w:rsidRPr="003378E4" w:rsidRDefault="00FD58EE"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LF</w:t>
            </w:r>
          </w:p>
        </w:tc>
        <w:tc>
          <w:tcPr>
            <w:tcW w:w="1477" w:type="dxa"/>
          </w:tcPr>
          <w:p w:rsidR="00FD58EE" w:rsidRPr="00DA66B2" w:rsidRDefault="00290C96"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1750" w:type="dxa"/>
          </w:tcPr>
          <w:p w:rsidR="00FD58EE" w:rsidRPr="00DA66B2" w:rsidRDefault="00290C96" w:rsidP="001C5688">
            <w:pPr>
              <w:pStyle w:val="ListParagraph"/>
              <w:bidi/>
              <w:spacing w:after="0" w:line="240" w:lineRule="auto"/>
              <w:ind w:left="0"/>
              <w:jc w:val="both"/>
              <w:rPr>
                <w:rFonts w:ascii="Traditional Arabic" w:hAnsi="Traditional Arabic" w:cs="Traditional Arabic"/>
                <w:sz w:val="36"/>
                <w:szCs w:val="36"/>
              </w:rPr>
            </w:pPr>
            <w:r w:rsidRPr="007462B5">
              <w:rPr>
                <w:rFonts w:ascii="Traditional Arabic" w:hAnsi="Traditional Arabic" w:cs="Traditional Arabic" w:hint="cs"/>
                <w:sz w:val="36"/>
                <w:szCs w:val="36"/>
                <w:rtl/>
              </w:rPr>
              <w:t>جيد</w:t>
            </w:r>
            <w:r w:rsidRPr="007462B5">
              <w:rPr>
                <w:rFonts w:ascii="Traditional Arabic" w:hAnsi="Traditional Arabic" w:cs="Traditional Arabic"/>
                <w:sz w:val="36"/>
                <w:szCs w:val="36"/>
                <w:rtl/>
              </w:rPr>
              <w:t xml:space="preserve"> جدا</w:t>
            </w:r>
          </w:p>
        </w:tc>
      </w:tr>
      <w:tr w:rsidR="00FD58EE" w:rsidTr="003378E4">
        <w:tc>
          <w:tcPr>
            <w:tcW w:w="794" w:type="dxa"/>
          </w:tcPr>
          <w:p w:rsidR="00FD58EE" w:rsidRPr="003378E4" w:rsidRDefault="00FD58EE"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60</w:t>
            </w:r>
          </w:p>
        </w:tc>
        <w:tc>
          <w:tcPr>
            <w:tcW w:w="2977" w:type="dxa"/>
          </w:tcPr>
          <w:p w:rsidR="00FD58EE" w:rsidRPr="003378E4" w:rsidRDefault="00FD58EE"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TJ</w:t>
            </w:r>
          </w:p>
        </w:tc>
        <w:tc>
          <w:tcPr>
            <w:tcW w:w="1477" w:type="dxa"/>
          </w:tcPr>
          <w:p w:rsidR="00FD58EE" w:rsidRPr="00DA66B2" w:rsidRDefault="00FD58EE"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1750" w:type="dxa"/>
          </w:tcPr>
          <w:p w:rsidR="00FD58EE" w:rsidRPr="00DA66B2" w:rsidRDefault="00CF2DE5" w:rsidP="001C5688">
            <w:pPr>
              <w:pStyle w:val="ListParagraph"/>
              <w:bidi/>
              <w:spacing w:after="0" w:line="240" w:lineRule="auto"/>
              <w:ind w:left="0"/>
              <w:jc w:val="both"/>
              <w:rPr>
                <w:rFonts w:ascii="Traditional Arabic" w:hAnsi="Traditional Arabic" w:cs="Traditional Arabic"/>
                <w:sz w:val="36"/>
                <w:szCs w:val="36"/>
                <w:lang w:val="id-ID"/>
              </w:rPr>
            </w:pPr>
            <w:r w:rsidRPr="00DA66B2">
              <w:rPr>
                <w:rFonts w:ascii="Traditional Arabic" w:hAnsi="Traditional Arabic" w:cs="Traditional Arabic"/>
                <w:sz w:val="36"/>
                <w:szCs w:val="36"/>
                <w:rtl/>
              </w:rPr>
              <w:t>جيد</w:t>
            </w:r>
          </w:p>
        </w:tc>
      </w:tr>
      <w:tr w:rsidR="00FD58EE" w:rsidTr="003378E4">
        <w:tc>
          <w:tcPr>
            <w:tcW w:w="794" w:type="dxa"/>
          </w:tcPr>
          <w:p w:rsidR="00FD58EE" w:rsidRPr="003378E4" w:rsidRDefault="00FD58EE"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61</w:t>
            </w:r>
          </w:p>
        </w:tc>
        <w:tc>
          <w:tcPr>
            <w:tcW w:w="2977" w:type="dxa"/>
          </w:tcPr>
          <w:p w:rsidR="00FD58EE" w:rsidRPr="003378E4" w:rsidRDefault="00FD58EE"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DA</w:t>
            </w:r>
          </w:p>
        </w:tc>
        <w:tc>
          <w:tcPr>
            <w:tcW w:w="1477" w:type="dxa"/>
          </w:tcPr>
          <w:p w:rsidR="00FD58EE" w:rsidRPr="00DA66B2" w:rsidRDefault="00290C96"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w:t>
            </w:r>
          </w:p>
        </w:tc>
        <w:tc>
          <w:tcPr>
            <w:tcW w:w="1750" w:type="dxa"/>
          </w:tcPr>
          <w:p w:rsidR="00FD58EE" w:rsidRPr="00DA66B2" w:rsidRDefault="00CF2DE5" w:rsidP="001C5688">
            <w:pPr>
              <w:pStyle w:val="ListParagraph"/>
              <w:bidi/>
              <w:spacing w:after="0" w:line="240" w:lineRule="auto"/>
              <w:ind w:left="0"/>
              <w:jc w:val="both"/>
              <w:rPr>
                <w:rFonts w:ascii="Traditional Arabic" w:hAnsi="Traditional Arabic" w:cs="Traditional Arabic"/>
                <w:sz w:val="36"/>
                <w:szCs w:val="36"/>
                <w:lang w:val="id-ID"/>
              </w:rPr>
            </w:pPr>
            <w:r w:rsidRPr="00DA66B2">
              <w:rPr>
                <w:rFonts w:ascii="Traditional Arabic" w:hAnsi="Traditional Arabic" w:cs="Traditional Arabic"/>
                <w:sz w:val="36"/>
                <w:szCs w:val="36"/>
                <w:rtl/>
              </w:rPr>
              <w:t>جيد</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lastRenderedPageBreak/>
              <w:t>62</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YN</w:t>
            </w:r>
          </w:p>
        </w:tc>
        <w:tc>
          <w:tcPr>
            <w:tcW w:w="1477" w:type="dxa"/>
          </w:tcPr>
          <w:p w:rsidR="003D5BA0" w:rsidRPr="00DA66B2" w:rsidRDefault="003D5BA0"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1750" w:type="dxa"/>
          </w:tcPr>
          <w:p w:rsidR="003D5BA0" w:rsidRDefault="003D5BA0" w:rsidP="001C5688">
            <w:pPr>
              <w:bidi/>
              <w:spacing w:after="0" w:line="240" w:lineRule="auto"/>
            </w:pPr>
            <w:r w:rsidRPr="00BC7BCC">
              <w:rPr>
                <w:rFonts w:ascii="Traditional Arabic" w:hAnsi="Traditional Arabic" w:cs="Traditional Arabic" w:hint="cs"/>
                <w:sz w:val="36"/>
                <w:szCs w:val="36"/>
                <w:rtl/>
              </w:rPr>
              <w:t>جيد</w:t>
            </w:r>
            <w:r w:rsidRPr="00BC7BCC">
              <w:rPr>
                <w:rFonts w:ascii="Traditional Arabic" w:hAnsi="Traditional Arabic" w:cs="Traditional Arabic"/>
                <w:sz w:val="36"/>
                <w:szCs w:val="36"/>
                <w:rtl/>
              </w:rPr>
              <w:t xml:space="preserve"> جدا</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63</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SA</w:t>
            </w:r>
          </w:p>
        </w:tc>
        <w:tc>
          <w:tcPr>
            <w:tcW w:w="1477" w:type="dxa"/>
          </w:tcPr>
          <w:p w:rsidR="003D5BA0" w:rsidRPr="00DA66B2" w:rsidRDefault="003D5BA0"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1750" w:type="dxa"/>
          </w:tcPr>
          <w:p w:rsidR="003D5BA0" w:rsidRDefault="003D5BA0" w:rsidP="001C5688">
            <w:pPr>
              <w:bidi/>
              <w:spacing w:after="0" w:line="240" w:lineRule="auto"/>
            </w:pPr>
            <w:r w:rsidRPr="00BC7BCC">
              <w:rPr>
                <w:rFonts w:ascii="Traditional Arabic" w:hAnsi="Traditional Arabic" w:cs="Traditional Arabic" w:hint="cs"/>
                <w:sz w:val="36"/>
                <w:szCs w:val="36"/>
                <w:rtl/>
              </w:rPr>
              <w:t>جيد</w:t>
            </w:r>
            <w:r w:rsidRPr="00BC7BCC">
              <w:rPr>
                <w:rFonts w:ascii="Traditional Arabic" w:hAnsi="Traditional Arabic" w:cs="Traditional Arabic"/>
                <w:sz w:val="36"/>
                <w:szCs w:val="36"/>
                <w:rtl/>
              </w:rPr>
              <w:t xml:space="preserve"> جدا</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64</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RZ</w:t>
            </w:r>
          </w:p>
        </w:tc>
        <w:tc>
          <w:tcPr>
            <w:tcW w:w="1477" w:type="dxa"/>
          </w:tcPr>
          <w:p w:rsidR="003D5BA0" w:rsidRPr="00DA66B2" w:rsidRDefault="003D5BA0"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1750" w:type="dxa"/>
          </w:tcPr>
          <w:p w:rsidR="003D5BA0" w:rsidRDefault="003D5BA0" w:rsidP="001C5688">
            <w:pPr>
              <w:bidi/>
              <w:spacing w:after="0" w:line="240" w:lineRule="auto"/>
            </w:pPr>
            <w:r w:rsidRPr="00BC7BCC">
              <w:rPr>
                <w:rFonts w:ascii="Traditional Arabic" w:hAnsi="Traditional Arabic" w:cs="Traditional Arabic" w:hint="cs"/>
                <w:sz w:val="36"/>
                <w:szCs w:val="36"/>
                <w:rtl/>
              </w:rPr>
              <w:t>جيد</w:t>
            </w:r>
            <w:r w:rsidRPr="00BC7BCC">
              <w:rPr>
                <w:rFonts w:ascii="Traditional Arabic" w:hAnsi="Traditional Arabic" w:cs="Traditional Arabic"/>
                <w:sz w:val="36"/>
                <w:szCs w:val="36"/>
                <w:rtl/>
              </w:rPr>
              <w:t xml:space="preserve"> جدا</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w:t>
            </w:r>
            <w:r w:rsidRPr="003378E4">
              <w:rPr>
                <w:rStyle w:val="fontstyle01"/>
                <w:rFonts w:ascii="Traditional Arabic" w:hAnsi="Traditional Arabic" w:cs="Traditional Arabic" w:hint="cs"/>
                <w:sz w:val="28"/>
                <w:szCs w:val="28"/>
                <w:rtl/>
              </w:rPr>
              <w:t>5</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FZ</w:t>
            </w:r>
          </w:p>
        </w:tc>
        <w:tc>
          <w:tcPr>
            <w:tcW w:w="1477" w:type="dxa"/>
          </w:tcPr>
          <w:p w:rsidR="003D5BA0" w:rsidRPr="00DA66B2" w:rsidRDefault="003D5BA0"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1750" w:type="dxa"/>
          </w:tcPr>
          <w:p w:rsidR="003D5BA0" w:rsidRDefault="003D5BA0" w:rsidP="001C5688">
            <w:pPr>
              <w:bidi/>
              <w:spacing w:after="0" w:line="240" w:lineRule="auto"/>
            </w:pPr>
            <w:r w:rsidRPr="00BC7BCC">
              <w:rPr>
                <w:rFonts w:ascii="Traditional Arabic" w:hAnsi="Traditional Arabic" w:cs="Traditional Arabic" w:hint="cs"/>
                <w:sz w:val="36"/>
                <w:szCs w:val="36"/>
                <w:rtl/>
              </w:rPr>
              <w:t>جيد</w:t>
            </w:r>
            <w:r w:rsidRPr="00BC7BCC">
              <w:rPr>
                <w:rFonts w:ascii="Traditional Arabic" w:hAnsi="Traditional Arabic" w:cs="Traditional Arabic"/>
                <w:sz w:val="36"/>
                <w:szCs w:val="36"/>
                <w:rtl/>
              </w:rPr>
              <w:t xml:space="preserve"> جدا</w:t>
            </w:r>
          </w:p>
        </w:tc>
      </w:tr>
      <w:tr w:rsidR="00FD58EE" w:rsidTr="003378E4">
        <w:tc>
          <w:tcPr>
            <w:tcW w:w="794" w:type="dxa"/>
          </w:tcPr>
          <w:p w:rsidR="00FD58EE" w:rsidRPr="003378E4" w:rsidRDefault="00FD58EE"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66</w:t>
            </w:r>
          </w:p>
        </w:tc>
        <w:tc>
          <w:tcPr>
            <w:tcW w:w="2977" w:type="dxa"/>
          </w:tcPr>
          <w:p w:rsidR="00FD58EE" w:rsidRPr="003378E4" w:rsidRDefault="00FD58EE"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ST</w:t>
            </w:r>
          </w:p>
        </w:tc>
        <w:tc>
          <w:tcPr>
            <w:tcW w:w="1477" w:type="dxa"/>
          </w:tcPr>
          <w:p w:rsidR="00FD58EE" w:rsidRPr="00DA66B2" w:rsidRDefault="00290C96"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1750" w:type="dxa"/>
          </w:tcPr>
          <w:p w:rsidR="00FD58EE" w:rsidRPr="00DA66B2" w:rsidRDefault="00CF2DE5" w:rsidP="001C5688">
            <w:pPr>
              <w:pStyle w:val="ListParagraph"/>
              <w:bidi/>
              <w:spacing w:after="0" w:line="240" w:lineRule="auto"/>
              <w:ind w:left="0"/>
              <w:jc w:val="both"/>
              <w:rPr>
                <w:rFonts w:ascii="Traditional Arabic" w:hAnsi="Traditional Arabic" w:cs="Traditional Arabic"/>
                <w:sz w:val="36"/>
                <w:szCs w:val="36"/>
                <w:lang w:val="id-ID"/>
              </w:rPr>
            </w:pPr>
            <w:r w:rsidRPr="00DA66B2">
              <w:rPr>
                <w:rFonts w:ascii="Traditional Arabic" w:hAnsi="Traditional Arabic" w:cs="Traditional Arabic"/>
                <w:sz w:val="36"/>
                <w:szCs w:val="36"/>
                <w:rtl/>
              </w:rPr>
              <w:t>جيد</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67</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ST</w:t>
            </w:r>
          </w:p>
        </w:tc>
        <w:tc>
          <w:tcPr>
            <w:tcW w:w="1477" w:type="dxa"/>
          </w:tcPr>
          <w:p w:rsidR="003D5BA0" w:rsidRPr="00DA66B2" w:rsidRDefault="003D5BA0"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1750" w:type="dxa"/>
          </w:tcPr>
          <w:p w:rsidR="003D5BA0" w:rsidRDefault="003D5BA0" w:rsidP="001C5688">
            <w:pPr>
              <w:bidi/>
              <w:spacing w:after="0" w:line="240" w:lineRule="auto"/>
            </w:pPr>
            <w:r w:rsidRPr="0058627D">
              <w:rPr>
                <w:rFonts w:ascii="Traditional Arabic" w:hAnsi="Traditional Arabic" w:cs="Traditional Arabic" w:hint="cs"/>
                <w:sz w:val="36"/>
                <w:szCs w:val="36"/>
                <w:rtl/>
              </w:rPr>
              <w:t>جيد</w:t>
            </w:r>
            <w:r w:rsidRPr="0058627D">
              <w:rPr>
                <w:rFonts w:ascii="Traditional Arabic" w:hAnsi="Traditional Arabic" w:cs="Traditional Arabic"/>
                <w:sz w:val="36"/>
                <w:szCs w:val="36"/>
                <w:rtl/>
              </w:rPr>
              <w:t xml:space="preserve"> جدا</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68</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ZA</w:t>
            </w:r>
          </w:p>
        </w:tc>
        <w:tc>
          <w:tcPr>
            <w:tcW w:w="1477" w:type="dxa"/>
          </w:tcPr>
          <w:p w:rsidR="003D5BA0" w:rsidRPr="00DA66B2" w:rsidRDefault="003D5BA0"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1750" w:type="dxa"/>
          </w:tcPr>
          <w:p w:rsidR="003D5BA0" w:rsidRDefault="003D5BA0" w:rsidP="001C5688">
            <w:pPr>
              <w:bidi/>
              <w:spacing w:after="0" w:line="240" w:lineRule="auto"/>
            </w:pPr>
            <w:r w:rsidRPr="0058627D">
              <w:rPr>
                <w:rFonts w:ascii="Traditional Arabic" w:hAnsi="Traditional Arabic" w:cs="Traditional Arabic" w:hint="cs"/>
                <w:sz w:val="36"/>
                <w:szCs w:val="36"/>
                <w:rtl/>
              </w:rPr>
              <w:t>جيد</w:t>
            </w:r>
            <w:r w:rsidRPr="0058627D">
              <w:rPr>
                <w:rFonts w:ascii="Traditional Arabic" w:hAnsi="Traditional Arabic" w:cs="Traditional Arabic"/>
                <w:sz w:val="36"/>
                <w:szCs w:val="36"/>
                <w:rtl/>
              </w:rPr>
              <w:t xml:space="preserve"> جدا</w:t>
            </w:r>
          </w:p>
        </w:tc>
      </w:tr>
      <w:tr w:rsidR="00FD58EE" w:rsidTr="003378E4">
        <w:tc>
          <w:tcPr>
            <w:tcW w:w="794" w:type="dxa"/>
          </w:tcPr>
          <w:p w:rsidR="00FD58EE" w:rsidRPr="003378E4" w:rsidRDefault="00FD58EE"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69</w:t>
            </w:r>
          </w:p>
        </w:tc>
        <w:tc>
          <w:tcPr>
            <w:tcW w:w="2977" w:type="dxa"/>
          </w:tcPr>
          <w:p w:rsidR="00FD58EE" w:rsidRPr="003378E4" w:rsidRDefault="00FD58EE"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PT</w:t>
            </w:r>
          </w:p>
        </w:tc>
        <w:tc>
          <w:tcPr>
            <w:tcW w:w="1477" w:type="dxa"/>
          </w:tcPr>
          <w:p w:rsidR="00FD58EE" w:rsidRPr="00DA66B2" w:rsidRDefault="00FD58EE"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1750" w:type="dxa"/>
          </w:tcPr>
          <w:p w:rsidR="00FD58EE" w:rsidRPr="00DA66B2" w:rsidRDefault="00CF2DE5" w:rsidP="001C5688">
            <w:pPr>
              <w:pStyle w:val="ListParagraph"/>
              <w:bidi/>
              <w:spacing w:after="0" w:line="240" w:lineRule="auto"/>
              <w:ind w:left="0"/>
              <w:jc w:val="both"/>
              <w:rPr>
                <w:rFonts w:ascii="Traditional Arabic" w:hAnsi="Traditional Arabic" w:cs="Traditional Arabic"/>
                <w:sz w:val="36"/>
                <w:szCs w:val="36"/>
                <w:lang w:val="id-ID"/>
              </w:rPr>
            </w:pPr>
            <w:r w:rsidRPr="00DA66B2">
              <w:rPr>
                <w:rFonts w:ascii="Traditional Arabic" w:hAnsi="Traditional Arabic" w:cs="Traditional Arabic"/>
                <w:sz w:val="36"/>
                <w:szCs w:val="36"/>
                <w:rtl/>
              </w:rPr>
              <w:t>جيد</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70</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AZL</w:t>
            </w:r>
          </w:p>
        </w:tc>
        <w:tc>
          <w:tcPr>
            <w:tcW w:w="1477" w:type="dxa"/>
          </w:tcPr>
          <w:p w:rsidR="003D5BA0" w:rsidRPr="00DA66B2" w:rsidRDefault="003D5BA0"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1750" w:type="dxa"/>
          </w:tcPr>
          <w:p w:rsidR="003D5BA0" w:rsidRDefault="003D5BA0" w:rsidP="001C5688">
            <w:pPr>
              <w:bidi/>
              <w:spacing w:after="0" w:line="240" w:lineRule="auto"/>
            </w:pPr>
            <w:r w:rsidRPr="00B24F76">
              <w:rPr>
                <w:rFonts w:ascii="Traditional Arabic" w:hAnsi="Traditional Arabic" w:cs="Traditional Arabic" w:hint="cs"/>
                <w:sz w:val="36"/>
                <w:szCs w:val="36"/>
                <w:rtl/>
              </w:rPr>
              <w:t>جيد</w:t>
            </w:r>
            <w:r w:rsidRPr="00B24F76">
              <w:rPr>
                <w:rFonts w:ascii="Traditional Arabic" w:hAnsi="Traditional Arabic" w:cs="Traditional Arabic"/>
                <w:sz w:val="36"/>
                <w:szCs w:val="36"/>
                <w:rtl/>
              </w:rPr>
              <w:t xml:space="preserve"> جدا</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71</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KL</w:t>
            </w:r>
          </w:p>
        </w:tc>
        <w:tc>
          <w:tcPr>
            <w:tcW w:w="1477" w:type="dxa"/>
          </w:tcPr>
          <w:p w:rsidR="003D5BA0" w:rsidRPr="00DA66B2" w:rsidRDefault="003D5BA0"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1750" w:type="dxa"/>
          </w:tcPr>
          <w:p w:rsidR="003D5BA0" w:rsidRDefault="003D5BA0" w:rsidP="001C5688">
            <w:pPr>
              <w:bidi/>
              <w:spacing w:after="0" w:line="240" w:lineRule="auto"/>
            </w:pPr>
            <w:r w:rsidRPr="00B24F76">
              <w:rPr>
                <w:rFonts w:ascii="Traditional Arabic" w:hAnsi="Traditional Arabic" w:cs="Traditional Arabic" w:hint="cs"/>
                <w:sz w:val="36"/>
                <w:szCs w:val="36"/>
                <w:rtl/>
              </w:rPr>
              <w:t>جيد</w:t>
            </w:r>
            <w:r w:rsidRPr="00B24F76">
              <w:rPr>
                <w:rFonts w:ascii="Traditional Arabic" w:hAnsi="Traditional Arabic" w:cs="Traditional Arabic"/>
                <w:sz w:val="36"/>
                <w:szCs w:val="36"/>
                <w:rtl/>
              </w:rPr>
              <w:t xml:space="preserve"> جدا</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72</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LT</w:t>
            </w:r>
          </w:p>
        </w:tc>
        <w:tc>
          <w:tcPr>
            <w:tcW w:w="1477" w:type="dxa"/>
          </w:tcPr>
          <w:p w:rsidR="003D5BA0" w:rsidRPr="00DA66B2" w:rsidRDefault="003D5BA0"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1750" w:type="dxa"/>
          </w:tcPr>
          <w:p w:rsidR="003D5BA0" w:rsidRDefault="003D5BA0" w:rsidP="001C5688">
            <w:pPr>
              <w:bidi/>
              <w:spacing w:after="0" w:line="240" w:lineRule="auto"/>
            </w:pPr>
            <w:r w:rsidRPr="00B24F76">
              <w:rPr>
                <w:rFonts w:ascii="Traditional Arabic" w:hAnsi="Traditional Arabic" w:cs="Traditional Arabic" w:hint="cs"/>
                <w:sz w:val="36"/>
                <w:szCs w:val="36"/>
                <w:rtl/>
              </w:rPr>
              <w:t>جيد</w:t>
            </w:r>
            <w:r w:rsidRPr="00B24F76">
              <w:rPr>
                <w:rFonts w:ascii="Traditional Arabic" w:hAnsi="Traditional Arabic" w:cs="Traditional Arabic"/>
                <w:sz w:val="36"/>
                <w:szCs w:val="36"/>
                <w:rtl/>
              </w:rPr>
              <w:t xml:space="preserve"> جدا</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73</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RZ</w:t>
            </w:r>
          </w:p>
        </w:tc>
        <w:tc>
          <w:tcPr>
            <w:tcW w:w="1477" w:type="dxa"/>
          </w:tcPr>
          <w:p w:rsidR="003D5BA0" w:rsidRPr="00DA66B2" w:rsidRDefault="003D5BA0"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1750" w:type="dxa"/>
          </w:tcPr>
          <w:p w:rsidR="003D5BA0" w:rsidRDefault="003D5BA0" w:rsidP="001C5688">
            <w:pPr>
              <w:bidi/>
              <w:spacing w:after="0" w:line="240" w:lineRule="auto"/>
            </w:pPr>
            <w:r w:rsidRPr="00B24F76">
              <w:rPr>
                <w:rFonts w:ascii="Traditional Arabic" w:hAnsi="Traditional Arabic" w:cs="Traditional Arabic" w:hint="cs"/>
                <w:sz w:val="36"/>
                <w:szCs w:val="36"/>
                <w:rtl/>
              </w:rPr>
              <w:t>جيد</w:t>
            </w:r>
            <w:r w:rsidRPr="00B24F76">
              <w:rPr>
                <w:rFonts w:ascii="Traditional Arabic" w:hAnsi="Traditional Arabic" w:cs="Traditional Arabic"/>
                <w:sz w:val="36"/>
                <w:szCs w:val="36"/>
                <w:rtl/>
              </w:rPr>
              <w:t xml:space="preserve"> جدا</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74</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MH</w:t>
            </w:r>
          </w:p>
        </w:tc>
        <w:tc>
          <w:tcPr>
            <w:tcW w:w="1477" w:type="dxa"/>
          </w:tcPr>
          <w:p w:rsidR="003D5BA0" w:rsidRPr="00DA66B2" w:rsidRDefault="00290C96"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1750" w:type="dxa"/>
          </w:tcPr>
          <w:p w:rsidR="003D5BA0" w:rsidRDefault="003D5BA0" w:rsidP="001C5688">
            <w:pPr>
              <w:bidi/>
              <w:spacing w:after="0" w:line="240" w:lineRule="auto"/>
            </w:pPr>
            <w:r w:rsidRPr="00B24F76">
              <w:rPr>
                <w:rFonts w:ascii="Traditional Arabic" w:hAnsi="Traditional Arabic" w:cs="Traditional Arabic" w:hint="cs"/>
                <w:sz w:val="36"/>
                <w:szCs w:val="36"/>
                <w:rtl/>
              </w:rPr>
              <w:t>جيد</w:t>
            </w:r>
            <w:r w:rsidRPr="00B24F76">
              <w:rPr>
                <w:rFonts w:ascii="Traditional Arabic" w:hAnsi="Traditional Arabic" w:cs="Traditional Arabic"/>
                <w:sz w:val="36"/>
                <w:szCs w:val="36"/>
                <w:rtl/>
              </w:rPr>
              <w:t xml:space="preserve"> جدا</w:t>
            </w:r>
          </w:p>
        </w:tc>
      </w:tr>
      <w:tr w:rsidR="00FD58EE" w:rsidTr="003378E4">
        <w:tc>
          <w:tcPr>
            <w:tcW w:w="794" w:type="dxa"/>
          </w:tcPr>
          <w:p w:rsidR="00FD58EE" w:rsidRPr="003378E4" w:rsidRDefault="00FD58EE"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w:t>
            </w:r>
            <w:r w:rsidRPr="003378E4">
              <w:rPr>
                <w:rStyle w:val="fontstyle01"/>
                <w:rFonts w:ascii="Traditional Arabic" w:hAnsi="Traditional Arabic" w:cs="Traditional Arabic" w:hint="cs"/>
                <w:sz w:val="28"/>
                <w:szCs w:val="28"/>
                <w:rtl/>
              </w:rPr>
              <w:t>5</w:t>
            </w:r>
          </w:p>
        </w:tc>
        <w:tc>
          <w:tcPr>
            <w:tcW w:w="2977" w:type="dxa"/>
          </w:tcPr>
          <w:p w:rsidR="00FD58EE" w:rsidRPr="003378E4" w:rsidRDefault="00FD58EE"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FL</w:t>
            </w:r>
          </w:p>
        </w:tc>
        <w:tc>
          <w:tcPr>
            <w:tcW w:w="1477" w:type="dxa"/>
          </w:tcPr>
          <w:p w:rsidR="00FD58EE" w:rsidRPr="00DA66B2" w:rsidRDefault="00FD58EE"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1750" w:type="dxa"/>
          </w:tcPr>
          <w:p w:rsidR="00FD58EE" w:rsidRPr="00DA66B2" w:rsidRDefault="00CF2DE5" w:rsidP="001C5688">
            <w:pPr>
              <w:pStyle w:val="ListParagraph"/>
              <w:bidi/>
              <w:spacing w:after="0" w:line="240" w:lineRule="auto"/>
              <w:ind w:left="0"/>
              <w:jc w:val="both"/>
              <w:rPr>
                <w:rFonts w:ascii="Traditional Arabic" w:hAnsi="Traditional Arabic" w:cs="Traditional Arabic"/>
                <w:sz w:val="36"/>
                <w:szCs w:val="36"/>
                <w:lang w:val="id-ID"/>
              </w:rPr>
            </w:pPr>
            <w:r w:rsidRPr="00DA66B2">
              <w:rPr>
                <w:rFonts w:ascii="Traditional Arabic" w:hAnsi="Traditional Arabic" w:cs="Traditional Arabic"/>
                <w:sz w:val="36"/>
                <w:szCs w:val="36"/>
                <w:rtl/>
              </w:rPr>
              <w:t>ليس كافي</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76</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FR</w:t>
            </w:r>
          </w:p>
        </w:tc>
        <w:tc>
          <w:tcPr>
            <w:tcW w:w="1477" w:type="dxa"/>
          </w:tcPr>
          <w:p w:rsidR="003D5BA0" w:rsidRPr="00DA66B2" w:rsidRDefault="003D5BA0"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1750" w:type="dxa"/>
          </w:tcPr>
          <w:p w:rsidR="003D5BA0" w:rsidRDefault="003D5BA0" w:rsidP="001C5688">
            <w:pPr>
              <w:bidi/>
              <w:spacing w:after="0" w:line="240" w:lineRule="auto"/>
            </w:pPr>
            <w:r w:rsidRPr="008C486E">
              <w:rPr>
                <w:rFonts w:ascii="Traditional Arabic" w:hAnsi="Traditional Arabic" w:cs="Traditional Arabic" w:hint="cs"/>
                <w:sz w:val="36"/>
                <w:szCs w:val="36"/>
                <w:rtl/>
              </w:rPr>
              <w:t>جيد</w:t>
            </w:r>
            <w:r w:rsidRPr="008C486E">
              <w:rPr>
                <w:rFonts w:ascii="Traditional Arabic" w:hAnsi="Traditional Arabic" w:cs="Traditional Arabic"/>
                <w:sz w:val="36"/>
                <w:szCs w:val="36"/>
                <w:rtl/>
              </w:rPr>
              <w:t xml:space="preserve"> جدا</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lang w:val="id-ID"/>
              </w:rPr>
            </w:pPr>
            <w:r w:rsidRPr="003378E4">
              <w:rPr>
                <w:rStyle w:val="fontstyle01"/>
                <w:rFonts w:ascii="Traditional Arabic" w:hAnsi="Traditional Arabic" w:cs="Traditional Arabic" w:hint="cs"/>
                <w:sz w:val="36"/>
                <w:szCs w:val="36"/>
                <w:rtl/>
              </w:rPr>
              <w:t>77</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AL</w:t>
            </w:r>
          </w:p>
        </w:tc>
        <w:tc>
          <w:tcPr>
            <w:tcW w:w="1477" w:type="dxa"/>
          </w:tcPr>
          <w:p w:rsidR="003D5BA0" w:rsidRPr="00DA66B2" w:rsidRDefault="003D5BA0"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1750" w:type="dxa"/>
          </w:tcPr>
          <w:p w:rsidR="003D5BA0" w:rsidRDefault="003D5BA0" w:rsidP="001C5688">
            <w:pPr>
              <w:bidi/>
              <w:spacing w:after="0" w:line="240" w:lineRule="auto"/>
            </w:pPr>
            <w:r w:rsidRPr="008C486E">
              <w:rPr>
                <w:rFonts w:ascii="Traditional Arabic" w:hAnsi="Traditional Arabic" w:cs="Traditional Arabic" w:hint="cs"/>
                <w:sz w:val="36"/>
                <w:szCs w:val="36"/>
                <w:rtl/>
              </w:rPr>
              <w:t>جيد</w:t>
            </w:r>
            <w:r w:rsidRPr="008C486E">
              <w:rPr>
                <w:rFonts w:ascii="Traditional Arabic" w:hAnsi="Traditional Arabic" w:cs="Traditional Arabic"/>
                <w:sz w:val="36"/>
                <w:szCs w:val="36"/>
                <w:rtl/>
              </w:rPr>
              <w:t xml:space="preserve"> جدا</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78</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NL</w:t>
            </w:r>
          </w:p>
        </w:tc>
        <w:tc>
          <w:tcPr>
            <w:tcW w:w="1477" w:type="dxa"/>
          </w:tcPr>
          <w:p w:rsidR="003D5BA0" w:rsidRPr="00DA66B2" w:rsidRDefault="00290C96"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1750" w:type="dxa"/>
          </w:tcPr>
          <w:p w:rsidR="003D5BA0" w:rsidRDefault="003D5BA0" w:rsidP="001C5688">
            <w:pPr>
              <w:bidi/>
              <w:spacing w:after="0" w:line="240" w:lineRule="auto"/>
            </w:pPr>
            <w:r w:rsidRPr="008C486E">
              <w:rPr>
                <w:rFonts w:ascii="Traditional Arabic" w:hAnsi="Traditional Arabic" w:cs="Traditional Arabic" w:hint="cs"/>
                <w:sz w:val="36"/>
                <w:szCs w:val="36"/>
                <w:rtl/>
              </w:rPr>
              <w:t>جيد</w:t>
            </w:r>
            <w:r w:rsidRPr="008C486E">
              <w:rPr>
                <w:rFonts w:ascii="Traditional Arabic" w:hAnsi="Traditional Arabic" w:cs="Traditional Arabic"/>
                <w:sz w:val="36"/>
                <w:szCs w:val="36"/>
                <w:rtl/>
              </w:rPr>
              <w:t xml:space="preserve"> جدا</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79</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JI</w:t>
            </w:r>
          </w:p>
        </w:tc>
        <w:tc>
          <w:tcPr>
            <w:tcW w:w="1477" w:type="dxa"/>
          </w:tcPr>
          <w:p w:rsidR="003D5BA0" w:rsidRPr="00DA66B2" w:rsidRDefault="003D5BA0"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1750" w:type="dxa"/>
          </w:tcPr>
          <w:p w:rsidR="003D5BA0" w:rsidRDefault="003D5BA0" w:rsidP="001C5688">
            <w:pPr>
              <w:bidi/>
              <w:spacing w:after="0" w:line="240" w:lineRule="auto"/>
            </w:pPr>
            <w:r w:rsidRPr="008C486E">
              <w:rPr>
                <w:rFonts w:ascii="Traditional Arabic" w:hAnsi="Traditional Arabic" w:cs="Traditional Arabic" w:hint="cs"/>
                <w:sz w:val="36"/>
                <w:szCs w:val="36"/>
                <w:rtl/>
              </w:rPr>
              <w:t>جيد</w:t>
            </w:r>
            <w:r w:rsidRPr="008C486E">
              <w:rPr>
                <w:rFonts w:ascii="Traditional Arabic" w:hAnsi="Traditional Arabic" w:cs="Traditional Arabic"/>
                <w:sz w:val="36"/>
                <w:szCs w:val="36"/>
                <w:rtl/>
              </w:rPr>
              <w:t xml:space="preserve"> جدا</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80</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WH</w:t>
            </w:r>
          </w:p>
        </w:tc>
        <w:tc>
          <w:tcPr>
            <w:tcW w:w="1477" w:type="dxa"/>
          </w:tcPr>
          <w:p w:rsidR="003D5BA0" w:rsidRPr="00DA66B2" w:rsidRDefault="003D5BA0"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1750" w:type="dxa"/>
          </w:tcPr>
          <w:p w:rsidR="003D5BA0" w:rsidRDefault="003D5BA0" w:rsidP="001C5688">
            <w:pPr>
              <w:bidi/>
              <w:spacing w:after="0" w:line="240" w:lineRule="auto"/>
            </w:pPr>
            <w:r w:rsidRPr="008C486E">
              <w:rPr>
                <w:rFonts w:ascii="Traditional Arabic" w:hAnsi="Traditional Arabic" w:cs="Traditional Arabic" w:hint="cs"/>
                <w:sz w:val="36"/>
                <w:szCs w:val="36"/>
                <w:rtl/>
              </w:rPr>
              <w:t>جيد</w:t>
            </w:r>
            <w:r w:rsidRPr="008C486E">
              <w:rPr>
                <w:rFonts w:ascii="Traditional Arabic" w:hAnsi="Traditional Arabic" w:cs="Traditional Arabic"/>
                <w:sz w:val="36"/>
                <w:szCs w:val="36"/>
                <w:rtl/>
              </w:rPr>
              <w:t xml:space="preserve"> جدا</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81</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MH M</w:t>
            </w:r>
          </w:p>
        </w:tc>
        <w:tc>
          <w:tcPr>
            <w:tcW w:w="1477" w:type="dxa"/>
          </w:tcPr>
          <w:p w:rsidR="003D5BA0" w:rsidRPr="00DA66B2" w:rsidRDefault="00290C96"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1750" w:type="dxa"/>
          </w:tcPr>
          <w:p w:rsidR="003D5BA0" w:rsidRDefault="003D5BA0" w:rsidP="001C5688">
            <w:pPr>
              <w:bidi/>
              <w:spacing w:after="0" w:line="240" w:lineRule="auto"/>
            </w:pPr>
            <w:r w:rsidRPr="008C486E">
              <w:rPr>
                <w:rFonts w:ascii="Traditional Arabic" w:hAnsi="Traditional Arabic" w:cs="Traditional Arabic" w:hint="cs"/>
                <w:sz w:val="36"/>
                <w:szCs w:val="36"/>
                <w:rtl/>
              </w:rPr>
              <w:t>جيد</w:t>
            </w:r>
            <w:r w:rsidRPr="008C486E">
              <w:rPr>
                <w:rFonts w:ascii="Traditional Arabic" w:hAnsi="Traditional Arabic" w:cs="Traditional Arabic"/>
                <w:sz w:val="36"/>
                <w:szCs w:val="36"/>
                <w:rtl/>
              </w:rPr>
              <w:t xml:space="preserve"> جدا</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82</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RY</w:t>
            </w:r>
          </w:p>
        </w:tc>
        <w:tc>
          <w:tcPr>
            <w:tcW w:w="1477" w:type="dxa"/>
          </w:tcPr>
          <w:p w:rsidR="003D5BA0" w:rsidRPr="00DA66B2" w:rsidRDefault="003D5BA0"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1750" w:type="dxa"/>
          </w:tcPr>
          <w:p w:rsidR="003D5BA0" w:rsidRDefault="003D5BA0" w:rsidP="001C5688">
            <w:pPr>
              <w:bidi/>
              <w:spacing w:after="0" w:line="240" w:lineRule="auto"/>
            </w:pPr>
            <w:r w:rsidRPr="008C486E">
              <w:rPr>
                <w:rFonts w:ascii="Traditional Arabic" w:hAnsi="Traditional Arabic" w:cs="Traditional Arabic" w:hint="cs"/>
                <w:sz w:val="36"/>
                <w:szCs w:val="36"/>
                <w:rtl/>
              </w:rPr>
              <w:t>جيد</w:t>
            </w:r>
            <w:r w:rsidRPr="008C486E">
              <w:rPr>
                <w:rFonts w:ascii="Traditional Arabic" w:hAnsi="Traditional Arabic" w:cs="Traditional Arabic"/>
                <w:sz w:val="36"/>
                <w:szCs w:val="36"/>
                <w:rtl/>
              </w:rPr>
              <w:t xml:space="preserve"> جدا</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83</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AH</w:t>
            </w:r>
          </w:p>
        </w:tc>
        <w:tc>
          <w:tcPr>
            <w:tcW w:w="1477" w:type="dxa"/>
          </w:tcPr>
          <w:p w:rsidR="003D5BA0" w:rsidRPr="00290C96" w:rsidRDefault="00290C96" w:rsidP="001C5688">
            <w:pPr>
              <w:pStyle w:val="ListParagraph"/>
              <w:bidi/>
              <w:spacing w:after="0" w:line="240" w:lineRule="auto"/>
              <w:ind w:left="0"/>
              <w:rPr>
                <w:rStyle w:val="fontstyle01"/>
                <w:rFonts w:ascii="Traditional Arabic" w:hAnsi="Traditional Arabic" w:cs="Traditional Arabic"/>
                <w:sz w:val="36"/>
                <w:szCs w:val="36"/>
              </w:rPr>
            </w:pPr>
            <w:r>
              <w:rPr>
                <w:rStyle w:val="fontstyle01"/>
                <w:rFonts w:ascii="Traditional Arabic" w:hAnsi="Traditional Arabic" w:cs="Traditional Arabic" w:hint="cs"/>
                <w:sz w:val="36"/>
                <w:szCs w:val="36"/>
                <w:rtl/>
                <w:lang w:val="id-ID"/>
              </w:rPr>
              <w:t>85</w:t>
            </w:r>
          </w:p>
        </w:tc>
        <w:tc>
          <w:tcPr>
            <w:tcW w:w="1750" w:type="dxa"/>
          </w:tcPr>
          <w:p w:rsidR="003D5BA0" w:rsidRDefault="003D5BA0" w:rsidP="001C5688">
            <w:pPr>
              <w:bidi/>
              <w:spacing w:after="0" w:line="240" w:lineRule="auto"/>
            </w:pPr>
            <w:r w:rsidRPr="008C486E">
              <w:rPr>
                <w:rFonts w:ascii="Traditional Arabic" w:hAnsi="Traditional Arabic" w:cs="Traditional Arabic" w:hint="cs"/>
                <w:sz w:val="36"/>
                <w:szCs w:val="36"/>
                <w:rtl/>
              </w:rPr>
              <w:t>جيد</w:t>
            </w:r>
            <w:r w:rsidRPr="008C486E">
              <w:rPr>
                <w:rFonts w:ascii="Traditional Arabic" w:hAnsi="Traditional Arabic" w:cs="Traditional Arabic"/>
                <w:sz w:val="36"/>
                <w:szCs w:val="36"/>
                <w:rtl/>
              </w:rPr>
              <w:t xml:space="preserve"> جدا</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lastRenderedPageBreak/>
              <w:t>84</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HB</w:t>
            </w:r>
          </w:p>
        </w:tc>
        <w:tc>
          <w:tcPr>
            <w:tcW w:w="1477" w:type="dxa"/>
          </w:tcPr>
          <w:p w:rsidR="003D5BA0" w:rsidRPr="00DA66B2" w:rsidRDefault="003D5BA0"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1750" w:type="dxa"/>
          </w:tcPr>
          <w:p w:rsidR="003D5BA0" w:rsidRDefault="003D5BA0" w:rsidP="001C5688">
            <w:pPr>
              <w:bidi/>
              <w:spacing w:after="0" w:line="240" w:lineRule="auto"/>
            </w:pPr>
            <w:r w:rsidRPr="008C486E">
              <w:rPr>
                <w:rFonts w:ascii="Traditional Arabic" w:hAnsi="Traditional Arabic" w:cs="Traditional Arabic" w:hint="cs"/>
                <w:sz w:val="36"/>
                <w:szCs w:val="36"/>
                <w:rtl/>
              </w:rPr>
              <w:t>جيد</w:t>
            </w:r>
            <w:r w:rsidRPr="008C486E">
              <w:rPr>
                <w:rFonts w:ascii="Traditional Arabic" w:hAnsi="Traditional Arabic" w:cs="Traditional Arabic"/>
                <w:sz w:val="36"/>
                <w:szCs w:val="36"/>
                <w:rtl/>
              </w:rPr>
              <w:t xml:space="preserve"> جدا</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w:t>
            </w:r>
            <w:r w:rsidRPr="003378E4">
              <w:rPr>
                <w:rStyle w:val="fontstyle01"/>
                <w:rFonts w:ascii="Traditional Arabic" w:hAnsi="Traditional Arabic" w:cs="Traditional Arabic" w:hint="cs"/>
                <w:sz w:val="28"/>
                <w:szCs w:val="28"/>
                <w:rtl/>
              </w:rPr>
              <w:t>5</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WN</w:t>
            </w:r>
          </w:p>
        </w:tc>
        <w:tc>
          <w:tcPr>
            <w:tcW w:w="1477" w:type="dxa"/>
          </w:tcPr>
          <w:p w:rsidR="003D5BA0" w:rsidRPr="00DA66B2" w:rsidRDefault="003D5BA0"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1750" w:type="dxa"/>
          </w:tcPr>
          <w:p w:rsidR="003D5BA0" w:rsidRDefault="003D5BA0" w:rsidP="001C5688">
            <w:pPr>
              <w:bidi/>
              <w:spacing w:after="0" w:line="240" w:lineRule="auto"/>
            </w:pPr>
            <w:r w:rsidRPr="008C486E">
              <w:rPr>
                <w:rFonts w:ascii="Traditional Arabic" w:hAnsi="Traditional Arabic" w:cs="Traditional Arabic" w:hint="cs"/>
                <w:sz w:val="36"/>
                <w:szCs w:val="36"/>
                <w:rtl/>
              </w:rPr>
              <w:t>جيد</w:t>
            </w:r>
            <w:r w:rsidRPr="008C486E">
              <w:rPr>
                <w:rFonts w:ascii="Traditional Arabic" w:hAnsi="Traditional Arabic" w:cs="Traditional Arabic"/>
                <w:sz w:val="36"/>
                <w:szCs w:val="36"/>
                <w:rtl/>
              </w:rPr>
              <w:t xml:space="preserve"> جدا</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86</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GG</w:t>
            </w:r>
          </w:p>
        </w:tc>
        <w:tc>
          <w:tcPr>
            <w:tcW w:w="1477" w:type="dxa"/>
          </w:tcPr>
          <w:p w:rsidR="003D5BA0" w:rsidRPr="00DA66B2" w:rsidRDefault="003D5BA0"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1750" w:type="dxa"/>
          </w:tcPr>
          <w:p w:rsidR="003D5BA0" w:rsidRDefault="003D5BA0" w:rsidP="001C5688">
            <w:pPr>
              <w:bidi/>
              <w:spacing w:after="0" w:line="240" w:lineRule="auto"/>
            </w:pPr>
            <w:r w:rsidRPr="008C486E">
              <w:rPr>
                <w:rFonts w:ascii="Traditional Arabic" w:hAnsi="Traditional Arabic" w:cs="Traditional Arabic" w:hint="cs"/>
                <w:sz w:val="36"/>
                <w:szCs w:val="36"/>
                <w:rtl/>
              </w:rPr>
              <w:t>جيد</w:t>
            </w:r>
            <w:r w:rsidRPr="008C486E">
              <w:rPr>
                <w:rFonts w:ascii="Traditional Arabic" w:hAnsi="Traditional Arabic" w:cs="Traditional Arabic"/>
                <w:sz w:val="36"/>
                <w:szCs w:val="36"/>
                <w:rtl/>
              </w:rPr>
              <w:t xml:space="preserve"> جدا</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87</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MK</w:t>
            </w:r>
          </w:p>
        </w:tc>
        <w:tc>
          <w:tcPr>
            <w:tcW w:w="1477" w:type="dxa"/>
          </w:tcPr>
          <w:p w:rsidR="003D5BA0" w:rsidRPr="00DA66B2" w:rsidRDefault="003D5BA0"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1750" w:type="dxa"/>
          </w:tcPr>
          <w:p w:rsidR="003D5BA0" w:rsidRDefault="003D5BA0" w:rsidP="001C5688">
            <w:pPr>
              <w:bidi/>
              <w:spacing w:after="0" w:line="240" w:lineRule="auto"/>
            </w:pPr>
            <w:r w:rsidRPr="008C486E">
              <w:rPr>
                <w:rFonts w:ascii="Traditional Arabic" w:hAnsi="Traditional Arabic" w:cs="Traditional Arabic" w:hint="cs"/>
                <w:sz w:val="36"/>
                <w:szCs w:val="36"/>
                <w:rtl/>
              </w:rPr>
              <w:t>جيد</w:t>
            </w:r>
            <w:r w:rsidRPr="008C486E">
              <w:rPr>
                <w:rFonts w:ascii="Traditional Arabic" w:hAnsi="Traditional Arabic" w:cs="Traditional Arabic"/>
                <w:sz w:val="36"/>
                <w:szCs w:val="36"/>
                <w:rtl/>
              </w:rPr>
              <w:t xml:space="preserve"> جدا</w:t>
            </w:r>
          </w:p>
        </w:tc>
      </w:tr>
      <w:tr w:rsidR="00FD58EE" w:rsidTr="003378E4">
        <w:tc>
          <w:tcPr>
            <w:tcW w:w="794" w:type="dxa"/>
          </w:tcPr>
          <w:p w:rsidR="00FD58EE" w:rsidRPr="003378E4" w:rsidRDefault="00FD58EE"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88</w:t>
            </w:r>
          </w:p>
        </w:tc>
        <w:tc>
          <w:tcPr>
            <w:tcW w:w="2977" w:type="dxa"/>
          </w:tcPr>
          <w:p w:rsidR="00FD58EE" w:rsidRPr="003378E4" w:rsidRDefault="00FD58EE"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SP</w:t>
            </w:r>
          </w:p>
        </w:tc>
        <w:tc>
          <w:tcPr>
            <w:tcW w:w="1477" w:type="dxa"/>
          </w:tcPr>
          <w:p w:rsidR="00FD58EE" w:rsidRPr="00DA66B2" w:rsidRDefault="00290C96"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1750" w:type="dxa"/>
          </w:tcPr>
          <w:p w:rsidR="00FD58EE" w:rsidRPr="00DA66B2" w:rsidRDefault="00290C96" w:rsidP="001C5688">
            <w:pPr>
              <w:pStyle w:val="ListParagraph"/>
              <w:bidi/>
              <w:spacing w:after="0" w:line="240" w:lineRule="auto"/>
              <w:ind w:left="0"/>
              <w:jc w:val="both"/>
              <w:rPr>
                <w:rFonts w:ascii="Traditional Arabic" w:hAnsi="Traditional Arabic" w:cs="Traditional Arabic"/>
                <w:sz w:val="36"/>
                <w:szCs w:val="36"/>
                <w:lang w:val="id-ID"/>
              </w:rPr>
            </w:pPr>
            <w:r w:rsidRPr="008C486E">
              <w:rPr>
                <w:rFonts w:ascii="Traditional Arabic" w:hAnsi="Traditional Arabic" w:cs="Traditional Arabic" w:hint="cs"/>
                <w:sz w:val="36"/>
                <w:szCs w:val="36"/>
                <w:rtl/>
              </w:rPr>
              <w:t>جيد</w:t>
            </w:r>
            <w:r w:rsidRPr="008C486E">
              <w:rPr>
                <w:rFonts w:ascii="Traditional Arabic" w:hAnsi="Traditional Arabic" w:cs="Traditional Arabic"/>
                <w:sz w:val="36"/>
                <w:szCs w:val="36"/>
                <w:rtl/>
              </w:rPr>
              <w:t xml:space="preserve"> جدا</w:t>
            </w:r>
          </w:p>
        </w:tc>
      </w:tr>
      <w:tr w:rsidR="00FD58EE" w:rsidTr="003378E4">
        <w:tc>
          <w:tcPr>
            <w:tcW w:w="794" w:type="dxa"/>
          </w:tcPr>
          <w:p w:rsidR="00FD58EE" w:rsidRPr="003378E4" w:rsidRDefault="00FD58EE"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89</w:t>
            </w:r>
          </w:p>
        </w:tc>
        <w:tc>
          <w:tcPr>
            <w:tcW w:w="2977" w:type="dxa"/>
          </w:tcPr>
          <w:p w:rsidR="00FD58EE" w:rsidRPr="003378E4" w:rsidRDefault="00FD58EE"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MN</w:t>
            </w:r>
          </w:p>
        </w:tc>
        <w:tc>
          <w:tcPr>
            <w:tcW w:w="1477" w:type="dxa"/>
          </w:tcPr>
          <w:p w:rsidR="00FD58EE" w:rsidRPr="00DA66B2" w:rsidRDefault="00FD58EE"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1750" w:type="dxa"/>
          </w:tcPr>
          <w:p w:rsidR="00FD58EE" w:rsidRPr="00DA66B2" w:rsidRDefault="00CF2DE5" w:rsidP="001C5688">
            <w:pPr>
              <w:pStyle w:val="ListParagraph"/>
              <w:bidi/>
              <w:spacing w:after="0" w:line="240" w:lineRule="auto"/>
              <w:ind w:left="0"/>
              <w:jc w:val="both"/>
              <w:rPr>
                <w:rFonts w:ascii="Traditional Arabic" w:hAnsi="Traditional Arabic" w:cs="Traditional Arabic"/>
                <w:sz w:val="36"/>
                <w:szCs w:val="36"/>
                <w:lang w:val="id-ID"/>
              </w:rPr>
            </w:pPr>
            <w:r w:rsidRPr="00DA66B2">
              <w:rPr>
                <w:rFonts w:ascii="Traditional Arabic" w:hAnsi="Traditional Arabic" w:cs="Traditional Arabic"/>
                <w:sz w:val="36"/>
                <w:szCs w:val="36"/>
                <w:rtl/>
              </w:rPr>
              <w:t>جيد</w:t>
            </w:r>
          </w:p>
        </w:tc>
      </w:tr>
      <w:tr w:rsidR="00FD58EE" w:rsidTr="003378E4">
        <w:tc>
          <w:tcPr>
            <w:tcW w:w="794" w:type="dxa"/>
          </w:tcPr>
          <w:p w:rsidR="00FD58EE" w:rsidRPr="003378E4" w:rsidRDefault="00FD58EE"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90</w:t>
            </w:r>
          </w:p>
        </w:tc>
        <w:tc>
          <w:tcPr>
            <w:tcW w:w="2977" w:type="dxa"/>
          </w:tcPr>
          <w:p w:rsidR="00FD58EE" w:rsidRPr="003378E4" w:rsidRDefault="00FD58EE"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FR</w:t>
            </w:r>
          </w:p>
        </w:tc>
        <w:tc>
          <w:tcPr>
            <w:tcW w:w="1477" w:type="dxa"/>
          </w:tcPr>
          <w:p w:rsidR="00FD58EE" w:rsidRPr="00DA66B2" w:rsidRDefault="00FD58EE"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1750" w:type="dxa"/>
          </w:tcPr>
          <w:p w:rsidR="00FD58EE" w:rsidRPr="00DA66B2" w:rsidRDefault="00CF2DE5" w:rsidP="001C5688">
            <w:pPr>
              <w:pStyle w:val="ListParagraph"/>
              <w:bidi/>
              <w:spacing w:after="0" w:line="240" w:lineRule="auto"/>
              <w:ind w:left="0"/>
              <w:jc w:val="both"/>
              <w:rPr>
                <w:rFonts w:ascii="Traditional Arabic" w:hAnsi="Traditional Arabic" w:cs="Traditional Arabic"/>
                <w:sz w:val="36"/>
                <w:szCs w:val="36"/>
              </w:rPr>
            </w:pPr>
            <w:r w:rsidRPr="00DA66B2">
              <w:rPr>
                <w:rFonts w:ascii="Traditional Arabic" w:hAnsi="Traditional Arabic" w:cs="Traditional Arabic"/>
                <w:sz w:val="36"/>
                <w:szCs w:val="36"/>
                <w:rtl/>
              </w:rPr>
              <w:t>جيد</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91</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 N</w:t>
            </w:r>
          </w:p>
        </w:tc>
        <w:tc>
          <w:tcPr>
            <w:tcW w:w="1477" w:type="dxa"/>
          </w:tcPr>
          <w:p w:rsidR="003D5BA0" w:rsidRPr="00DA66B2" w:rsidRDefault="00290C96"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1750" w:type="dxa"/>
          </w:tcPr>
          <w:p w:rsidR="003D5BA0" w:rsidRDefault="003D5BA0" w:rsidP="001C5688">
            <w:pPr>
              <w:bidi/>
              <w:spacing w:after="0" w:line="240" w:lineRule="auto"/>
            </w:pPr>
            <w:r w:rsidRPr="00735835">
              <w:rPr>
                <w:rFonts w:ascii="Traditional Arabic" w:hAnsi="Traditional Arabic" w:cs="Traditional Arabic" w:hint="cs"/>
                <w:sz w:val="36"/>
                <w:szCs w:val="36"/>
                <w:rtl/>
              </w:rPr>
              <w:t>جيد</w:t>
            </w:r>
            <w:r w:rsidRPr="00735835">
              <w:rPr>
                <w:rFonts w:ascii="Traditional Arabic" w:hAnsi="Traditional Arabic" w:cs="Traditional Arabic"/>
                <w:sz w:val="36"/>
                <w:szCs w:val="36"/>
                <w:rtl/>
              </w:rPr>
              <w:t xml:space="preserve"> جدا</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92</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 K</w:t>
            </w:r>
          </w:p>
        </w:tc>
        <w:tc>
          <w:tcPr>
            <w:tcW w:w="1477" w:type="dxa"/>
          </w:tcPr>
          <w:p w:rsidR="003D5BA0" w:rsidRPr="00DA66B2" w:rsidRDefault="003D5BA0"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1750" w:type="dxa"/>
          </w:tcPr>
          <w:p w:rsidR="003D5BA0" w:rsidRDefault="003D5BA0" w:rsidP="001C5688">
            <w:pPr>
              <w:bidi/>
              <w:spacing w:after="0" w:line="240" w:lineRule="auto"/>
            </w:pPr>
            <w:r w:rsidRPr="00735835">
              <w:rPr>
                <w:rFonts w:ascii="Traditional Arabic" w:hAnsi="Traditional Arabic" w:cs="Traditional Arabic" w:hint="cs"/>
                <w:sz w:val="36"/>
                <w:szCs w:val="36"/>
                <w:rtl/>
              </w:rPr>
              <w:t>جيد</w:t>
            </w:r>
            <w:r w:rsidRPr="00735835">
              <w:rPr>
                <w:rFonts w:ascii="Traditional Arabic" w:hAnsi="Traditional Arabic" w:cs="Traditional Arabic"/>
                <w:sz w:val="36"/>
                <w:szCs w:val="36"/>
                <w:rtl/>
              </w:rPr>
              <w:t xml:space="preserve"> جدا</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93</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 L</w:t>
            </w:r>
          </w:p>
        </w:tc>
        <w:tc>
          <w:tcPr>
            <w:tcW w:w="1477" w:type="dxa"/>
          </w:tcPr>
          <w:p w:rsidR="003D5BA0" w:rsidRPr="00DA66B2" w:rsidRDefault="00290C96"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1750" w:type="dxa"/>
          </w:tcPr>
          <w:p w:rsidR="003D5BA0" w:rsidRDefault="003D5BA0" w:rsidP="001C5688">
            <w:pPr>
              <w:bidi/>
              <w:spacing w:after="0" w:line="240" w:lineRule="auto"/>
            </w:pPr>
            <w:r w:rsidRPr="00735835">
              <w:rPr>
                <w:rFonts w:ascii="Traditional Arabic" w:hAnsi="Traditional Arabic" w:cs="Traditional Arabic" w:hint="cs"/>
                <w:sz w:val="36"/>
                <w:szCs w:val="36"/>
                <w:rtl/>
              </w:rPr>
              <w:t>جيد</w:t>
            </w:r>
            <w:r w:rsidRPr="00735835">
              <w:rPr>
                <w:rFonts w:ascii="Traditional Arabic" w:hAnsi="Traditional Arabic" w:cs="Traditional Arabic"/>
                <w:sz w:val="36"/>
                <w:szCs w:val="36"/>
                <w:rtl/>
              </w:rPr>
              <w:t xml:space="preserve"> جدا</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94</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 K</w:t>
            </w:r>
          </w:p>
        </w:tc>
        <w:tc>
          <w:tcPr>
            <w:tcW w:w="1477" w:type="dxa"/>
          </w:tcPr>
          <w:p w:rsidR="003D5BA0" w:rsidRPr="00DA66B2" w:rsidRDefault="003D5BA0"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1750" w:type="dxa"/>
          </w:tcPr>
          <w:p w:rsidR="003D5BA0" w:rsidRDefault="003D5BA0" w:rsidP="001C5688">
            <w:pPr>
              <w:bidi/>
              <w:spacing w:after="0" w:line="240" w:lineRule="auto"/>
            </w:pPr>
            <w:r w:rsidRPr="00735835">
              <w:rPr>
                <w:rFonts w:ascii="Traditional Arabic" w:hAnsi="Traditional Arabic" w:cs="Traditional Arabic" w:hint="cs"/>
                <w:sz w:val="36"/>
                <w:szCs w:val="36"/>
                <w:rtl/>
              </w:rPr>
              <w:t>جيد</w:t>
            </w:r>
            <w:r w:rsidRPr="00735835">
              <w:rPr>
                <w:rFonts w:ascii="Traditional Arabic" w:hAnsi="Traditional Arabic" w:cs="Traditional Arabic"/>
                <w:sz w:val="36"/>
                <w:szCs w:val="36"/>
                <w:rtl/>
              </w:rPr>
              <w:t xml:space="preserve"> جدا</w:t>
            </w:r>
          </w:p>
        </w:tc>
      </w:tr>
      <w:tr w:rsidR="00FD58EE" w:rsidTr="003378E4">
        <w:tc>
          <w:tcPr>
            <w:tcW w:w="794" w:type="dxa"/>
          </w:tcPr>
          <w:p w:rsidR="00FD58EE" w:rsidRPr="003378E4" w:rsidRDefault="00FD58EE"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9</w:t>
            </w:r>
            <w:r w:rsidRPr="003378E4">
              <w:rPr>
                <w:rStyle w:val="fontstyle01"/>
                <w:rFonts w:ascii="Traditional Arabic" w:hAnsi="Traditional Arabic" w:cs="Traditional Arabic" w:hint="cs"/>
                <w:sz w:val="28"/>
                <w:szCs w:val="28"/>
                <w:rtl/>
              </w:rPr>
              <w:t>5</w:t>
            </w:r>
          </w:p>
        </w:tc>
        <w:tc>
          <w:tcPr>
            <w:tcW w:w="2977" w:type="dxa"/>
          </w:tcPr>
          <w:p w:rsidR="00FD58EE" w:rsidRPr="003378E4" w:rsidRDefault="00FD58EE"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B S</w:t>
            </w:r>
          </w:p>
        </w:tc>
        <w:tc>
          <w:tcPr>
            <w:tcW w:w="1477" w:type="dxa"/>
          </w:tcPr>
          <w:p w:rsidR="00FD58EE" w:rsidRPr="00DA66B2" w:rsidRDefault="00FD58EE"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w:t>
            </w:r>
          </w:p>
        </w:tc>
        <w:tc>
          <w:tcPr>
            <w:tcW w:w="1750" w:type="dxa"/>
          </w:tcPr>
          <w:p w:rsidR="00FD58EE" w:rsidRPr="00DA66B2" w:rsidRDefault="00CF2DE5" w:rsidP="001C5688">
            <w:pPr>
              <w:pStyle w:val="ListParagraph"/>
              <w:bidi/>
              <w:spacing w:after="0" w:line="240" w:lineRule="auto"/>
              <w:ind w:left="0"/>
              <w:jc w:val="both"/>
              <w:rPr>
                <w:rFonts w:ascii="Traditional Arabic" w:hAnsi="Traditional Arabic" w:cs="Traditional Arabic"/>
                <w:sz w:val="36"/>
                <w:szCs w:val="36"/>
                <w:lang w:val="id-ID"/>
              </w:rPr>
            </w:pPr>
            <w:r w:rsidRPr="00DA66B2">
              <w:rPr>
                <w:rFonts w:ascii="Traditional Arabic" w:hAnsi="Traditional Arabic" w:cs="Traditional Arabic"/>
                <w:sz w:val="36"/>
                <w:szCs w:val="36"/>
                <w:rtl/>
              </w:rPr>
              <w:t>جيد</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96</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C A</w:t>
            </w:r>
          </w:p>
        </w:tc>
        <w:tc>
          <w:tcPr>
            <w:tcW w:w="1477" w:type="dxa"/>
          </w:tcPr>
          <w:p w:rsidR="003D5BA0" w:rsidRPr="00DA66B2" w:rsidRDefault="003D5BA0"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1750" w:type="dxa"/>
          </w:tcPr>
          <w:p w:rsidR="003D5BA0" w:rsidRDefault="003D5BA0" w:rsidP="001C5688">
            <w:pPr>
              <w:bidi/>
              <w:spacing w:after="0" w:line="240" w:lineRule="auto"/>
            </w:pPr>
            <w:r w:rsidRPr="00C70400">
              <w:rPr>
                <w:rFonts w:ascii="Traditional Arabic" w:hAnsi="Traditional Arabic" w:cs="Traditional Arabic" w:hint="cs"/>
                <w:sz w:val="36"/>
                <w:szCs w:val="36"/>
                <w:rtl/>
              </w:rPr>
              <w:t>جيد</w:t>
            </w:r>
            <w:r w:rsidRPr="00C70400">
              <w:rPr>
                <w:rFonts w:ascii="Traditional Arabic" w:hAnsi="Traditional Arabic" w:cs="Traditional Arabic"/>
                <w:sz w:val="36"/>
                <w:szCs w:val="36"/>
                <w:rtl/>
              </w:rPr>
              <w:t xml:space="preserve"> جدا</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97</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C M</w:t>
            </w:r>
          </w:p>
        </w:tc>
        <w:tc>
          <w:tcPr>
            <w:tcW w:w="1477" w:type="dxa"/>
          </w:tcPr>
          <w:p w:rsidR="003D5BA0" w:rsidRPr="00DA66B2" w:rsidRDefault="00290C96"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1750" w:type="dxa"/>
          </w:tcPr>
          <w:p w:rsidR="003D5BA0" w:rsidRDefault="003D5BA0" w:rsidP="001C5688">
            <w:pPr>
              <w:bidi/>
              <w:spacing w:after="0" w:line="240" w:lineRule="auto"/>
            </w:pPr>
            <w:r w:rsidRPr="00C70400">
              <w:rPr>
                <w:rFonts w:ascii="Traditional Arabic" w:hAnsi="Traditional Arabic" w:cs="Traditional Arabic" w:hint="cs"/>
                <w:sz w:val="36"/>
                <w:szCs w:val="36"/>
                <w:rtl/>
              </w:rPr>
              <w:t>جيد</w:t>
            </w:r>
            <w:r w:rsidRPr="00C70400">
              <w:rPr>
                <w:rFonts w:ascii="Traditional Arabic" w:hAnsi="Traditional Arabic" w:cs="Traditional Arabic"/>
                <w:sz w:val="36"/>
                <w:szCs w:val="36"/>
                <w:rtl/>
              </w:rPr>
              <w:t xml:space="preserve"> جدا</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98</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I S</w:t>
            </w:r>
          </w:p>
        </w:tc>
        <w:tc>
          <w:tcPr>
            <w:tcW w:w="1477" w:type="dxa"/>
          </w:tcPr>
          <w:p w:rsidR="003D5BA0" w:rsidRPr="00DA66B2" w:rsidRDefault="003D5BA0"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1750" w:type="dxa"/>
          </w:tcPr>
          <w:p w:rsidR="003D5BA0" w:rsidRDefault="003D5BA0" w:rsidP="001C5688">
            <w:pPr>
              <w:bidi/>
              <w:spacing w:after="0" w:line="240" w:lineRule="auto"/>
            </w:pPr>
            <w:r w:rsidRPr="00C70400">
              <w:rPr>
                <w:rFonts w:ascii="Traditional Arabic" w:hAnsi="Traditional Arabic" w:cs="Traditional Arabic" w:hint="cs"/>
                <w:sz w:val="36"/>
                <w:szCs w:val="36"/>
                <w:rtl/>
              </w:rPr>
              <w:t>جيد</w:t>
            </w:r>
            <w:r w:rsidRPr="00C70400">
              <w:rPr>
                <w:rFonts w:ascii="Traditional Arabic" w:hAnsi="Traditional Arabic" w:cs="Traditional Arabic"/>
                <w:sz w:val="36"/>
                <w:szCs w:val="36"/>
                <w:rtl/>
              </w:rPr>
              <w:t xml:space="preserve"> جدا</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99</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L A</w:t>
            </w:r>
          </w:p>
        </w:tc>
        <w:tc>
          <w:tcPr>
            <w:tcW w:w="1477" w:type="dxa"/>
          </w:tcPr>
          <w:p w:rsidR="003D5BA0" w:rsidRPr="00DA66B2" w:rsidRDefault="00290C96"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1750" w:type="dxa"/>
          </w:tcPr>
          <w:p w:rsidR="003D5BA0" w:rsidRDefault="003D5BA0" w:rsidP="001C5688">
            <w:pPr>
              <w:bidi/>
              <w:spacing w:after="0" w:line="240" w:lineRule="auto"/>
            </w:pPr>
            <w:r w:rsidRPr="00C70400">
              <w:rPr>
                <w:rFonts w:ascii="Traditional Arabic" w:hAnsi="Traditional Arabic" w:cs="Traditional Arabic" w:hint="cs"/>
                <w:sz w:val="36"/>
                <w:szCs w:val="36"/>
                <w:rtl/>
              </w:rPr>
              <w:t>جيد</w:t>
            </w:r>
            <w:r w:rsidRPr="00C70400">
              <w:rPr>
                <w:rFonts w:ascii="Traditional Arabic" w:hAnsi="Traditional Arabic" w:cs="Traditional Arabic"/>
                <w:sz w:val="36"/>
                <w:szCs w:val="36"/>
                <w:rtl/>
              </w:rPr>
              <w:t xml:space="preserve"> جدا</w:t>
            </w:r>
          </w:p>
        </w:tc>
      </w:tr>
      <w:tr w:rsidR="00FD58EE" w:rsidTr="003378E4">
        <w:tc>
          <w:tcPr>
            <w:tcW w:w="794" w:type="dxa"/>
          </w:tcPr>
          <w:p w:rsidR="00FD58EE" w:rsidRPr="003378E4" w:rsidRDefault="00FD58EE"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100</w:t>
            </w:r>
          </w:p>
        </w:tc>
        <w:tc>
          <w:tcPr>
            <w:tcW w:w="2977" w:type="dxa"/>
          </w:tcPr>
          <w:p w:rsidR="00FD58EE" w:rsidRPr="003378E4" w:rsidRDefault="00FD58EE"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D</w:t>
            </w:r>
          </w:p>
        </w:tc>
        <w:tc>
          <w:tcPr>
            <w:tcW w:w="1477" w:type="dxa"/>
          </w:tcPr>
          <w:p w:rsidR="00FD58EE" w:rsidRPr="00DA66B2" w:rsidRDefault="00290C96"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1750" w:type="dxa"/>
          </w:tcPr>
          <w:p w:rsidR="00FD58EE" w:rsidRPr="00DA66B2" w:rsidRDefault="00290C96" w:rsidP="001C5688">
            <w:pPr>
              <w:pStyle w:val="ListParagraph"/>
              <w:bidi/>
              <w:spacing w:after="0" w:line="240" w:lineRule="auto"/>
              <w:ind w:left="0"/>
              <w:jc w:val="both"/>
              <w:rPr>
                <w:rFonts w:ascii="Traditional Arabic" w:hAnsi="Traditional Arabic" w:cs="Traditional Arabic"/>
                <w:sz w:val="36"/>
                <w:szCs w:val="36"/>
                <w:lang w:val="id-ID"/>
              </w:rPr>
            </w:pPr>
            <w:r w:rsidRPr="00C70400">
              <w:rPr>
                <w:rFonts w:ascii="Traditional Arabic" w:hAnsi="Traditional Arabic" w:cs="Traditional Arabic" w:hint="cs"/>
                <w:sz w:val="36"/>
                <w:szCs w:val="36"/>
                <w:rtl/>
              </w:rPr>
              <w:t>جيد</w:t>
            </w:r>
            <w:r w:rsidRPr="00C70400">
              <w:rPr>
                <w:rFonts w:ascii="Traditional Arabic" w:hAnsi="Traditional Arabic" w:cs="Traditional Arabic"/>
                <w:sz w:val="36"/>
                <w:szCs w:val="36"/>
                <w:rtl/>
              </w:rPr>
              <w:t xml:space="preserve"> جدا</w:t>
            </w:r>
          </w:p>
        </w:tc>
      </w:tr>
      <w:tr w:rsidR="00FD58EE" w:rsidTr="003378E4">
        <w:tc>
          <w:tcPr>
            <w:tcW w:w="794" w:type="dxa"/>
          </w:tcPr>
          <w:p w:rsidR="00FD58EE" w:rsidRPr="003378E4" w:rsidRDefault="00FD58EE"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101</w:t>
            </w:r>
          </w:p>
        </w:tc>
        <w:tc>
          <w:tcPr>
            <w:tcW w:w="2977" w:type="dxa"/>
          </w:tcPr>
          <w:p w:rsidR="00FD58EE" w:rsidRPr="003378E4" w:rsidRDefault="00FD58EE"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A</w:t>
            </w:r>
          </w:p>
        </w:tc>
        <w:tc>
          <w:tcPr>
            <w:tcW w:w="1477" w:type="dxa"/>
          </w:tcPr>
          <w:p w:rsidR="00FD58EE" w:rsidRPr="00DA66B2" w:rsidRDefault="00FD58EE"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1750" w:type="dxa"/>
          </w:tcPr>
          <w:p w:rsidR="00FD58EE" w:rsidRPr="00DA66B2" w:rsidRDefault="00CF2DE5" w:rsidP="001C5688">
            <w:pPr>
              <w:pStyle w:val="ListParagraph"/>
              <w:bidi/>
              <w:spacing w:after="0" w:line="240" w:lineRule="auto"/>
              <w:ind w:left="0"/>
              <w:jc w:val="both"/>
              <w:rPr>
                <w:rFonts w:ascii="Traditional Arabic" w:hAnsi="Traditional Arabic" w:cs="Traditional Arabic"/>
                <w:sz w:val="36"/>
                <w:szCs w:val="36"/>
                <w:lang w:val="id-ID"/>
              </w:rPr>
            </w:pPr>
            <w:r w:rsidRPr="00DA66B2">
              <w:rPr>
                <w:rFonts w:ascii="Traditional Arabic" w:hAnsi="Traditional Arabic" w:cs="Traditional Arabic"/>
                <w:sz w:val="36"/>
                <w:szCs w:val="36"/>
                <w:rtl/>
              </w:rPr>
              <w:t>جيد</w:t>
            </w:r>
          </w:p>
        </w:tc>
      </w:tr>
      <w:tr w:rsidR="00FD58EE" w:rsidTr="003378E4">
        <w:tc>
          <w:tcPr>
            <w:tcW w:w="794" w:type="dxa"/>
          </w:tcPr>
          <w:p w:rsidR="00FD58EE" w:rsidRPr="003378E4" w:rsidRDefault="00FD58EE"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102</w:t>
            </w:r>
          </w:p>
        </w:tc>
        <w:tc>
          <w:tcPr>
            <w:tcW w:w="2977" w:type="dxa"/>
          </w:tcPr>
          <w:p w:rsidR="00FD58EE" w:rsidRPr="003378E4" w:rsidRDefault="00FD58EE"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C C</w:t>
            </w:r>
          </w:p>
        </w:tc>
        <w:tc>
          <w:tcPr>
            <w:tcW w:w="1477" w:type="dxa"/>
          </w:tcPr>
          <w:p w:rsidR="00FD58EE" w:rsidRPr="00DA66B2" w:rsidRDefault="00FD58EE"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1750" w:type="dxa"/>
          </w:tcPr>
          <w:p w:rsidR="00FD58EE" w:rsidRPr="00DA66B2" w:rsidRDefault="00CF7ADD" w:rsidP="001C5688">
            <w:pPr>
              <w:pStyle w:val="ListParagraph"/>
              <w:bidi/>
              <w:spacing w:after="0" w:line="240" w:lineRule="auto"/>
              <w:ind w:left="0"/>
              <w:jc w:val="both"/>
              <w:rPr>
                <w:rFonts w:ascii="Traditional Arabic" w:hAnsi="Traditional Arabic" w:cs="Traditional Arabic"/>
                <w:sz w:val="36"/>
                <w:szCs w:val="36"/>
                <w:lang w:val="id-ID"/>
              </w:rPr>
            </w:pPr>
            <w:r w:rsidRPr="00DA66B2">
              <w:rPr>
                <w:rFonts w:ascii="Traditional Arabic" w:hAnsi="Traditional Arabic" w:cs="Traditional Arabic"/>
                <w:sz w:val="36"/>
                <w:szCs w:val="36"/>
                <w:rtl/>
              </w:rPr>
              <w:t>جيد</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103</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U</w:t>
            </w:r>
          </w:p>
        </w:tc>
        <w:tc>
          <w:tcPr>
            <w:tcW w:w="1477" w:type="dxa"/>
          </w:tcPr>
          <w:p w:rsidR="003D5BA0" w:rsidRPr="00DA66B2" w:rsidRDefault="00CF7ADD"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1750" w:type="dxa"/>
          </w:tcPr>
          <w:p w:rsidR="003D5BA0" w:rsidRDefault="003D5BA0" w:rsidP="001C5688">
            <w:pPr>
              <w:bidi/>
              <w:spacing w:after="0" w:line="240" w:lineRule="auto"/>
            </w:pPr>
            <w:r w:rsidRPr="00315792">
              <w:rPr>
                <w:rFonts w:ascii="Traditional Arabic" w:hAnsi="Traditional Arabic" w:cs="Traditional Arabic" w:hint="cs"/>
                <w:sz w:val="36"/>
                <w:szCs w:val="36"/>
                <w:rtl/>
              </w:rPr>
              <w:t>جيد</w:t>
            </w:r>
            <w:r w:rsidRPr="00315792">
              <w:rPr>
                <w:rFonts w:ascii="Traditional Arabic" w:hAnsi="Traditional Arabic" w:cs="Traditional Arabic"/>
                <w:sz w:val="36"/>
                <w:szCs w:val="36"/>
                <w:rtl/>
              </w:rPr>
              <w:t xml:space="preserve"> جدا</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104</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B A</w:t>
            </w:r>
          </w:p>
        </w:tc>
        <w:tc>
          <w:tcPr>
            <w:tcW w:w="1477" w:type="dxa"/>
          </w:tcPr>
          <w:p w:rsidR="003D5BA0" w:rsidRPr="00DA66B2" w:rsidRDefault="003D5BA0"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1750" w:type="dxa"/>
          </w:tcPr>
          <w:p w:rsidR="003D5BA0" w:rsidRDefault="003D5BA0" w:rsidP="001C5688">
            <w:pPr>
              <w:bidi/>
              <w:spacing w:after="0" w:line="240" w:lineRule="auto"/>
            </w:pPr>
            <w:r w:rsidRPr="00315792">
              <w:rPr>
                <w:rFonts w:ascii="Traditional Arabic" w:hAnsi="Traditional Arabic" w:cs="Traditional Arabic" w:hint="cs"/>
                <w:sz w:val="36"/>
                <w:szCs w:val="36"/>
                <w:rtl/>
              </w:rPr>
              <w:t>جيد</w:t>
            </w:r>
            <w:r w:rsidRPr="00315792">
              <w:rPr>
                <w:rFonts w:ascii="Traditional Arabic" w:hAnsi="Traditional Arabic" w:cs="Traditional Arabic"/>
                <w:sz w:val="36"/>
                <w:szCs w:val="36"/>
                <w:rtl/>
              </w:rPr>
              <w:t xml:space="preserve"> جدا</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10</w:t>
            </w:r>
            <w:r w:rsidRPr="003378E4">
              <w:rPr>
                <w:rStyle w:val="fontstyle01"/>
                <w:rFonts w:ascii="Traditional Arabic" w:hAnsi="Traditional Arabic" w:cs="Traditional Arabic" w:hint="cs"/>
                <w:sz w:val="28"/>
                <w:szCs w:val="28"/>
                <w:rtl/>
              </w:rPr>
              <w:t>5</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 V</w:t>
            </w:r>
          </w:p>
        </w:tc>
        <w:tc>
          <w:tcPr>
            <w:tcW w:w="1477" w:type="dxa"/>
          </w:tcPr>
          <w:p w:rsidR="003D5BA0" w:rsidRPr="00DA66B2" w:rsidRDefault="00CF7ADD"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1750" w:type="dxa"/>
          </w:tcPr>
          <w:p w:rsidR="003D5BA0" w:rsidRDefault="003D5BA0" w:rsidP="001C5688">
            <w:pPr>
              <w:bidi/>
              <w:spacing w:after="0" w:line="240" w:lineRule="auto"/>
            </w:pPr>
            <w:r w:rsidRPr="00315792">
              <w:rPr>
                <w:rFonts w:ascii="Traditional Arabic" w:hAnsi="Traditional Arabic" w:cs="Traditional Arabic" w:hint="cs"/>
                <w:sz w:val="36"/>
                <w:szCs w:val="36"/>
                <w:rtl/>
              </w:rPr>
              <w:t>جيد</w:t>
            </w:r>
            <w:r w:rsidRPr="00315792">
              <w:rPr>
                <w:rFonts w:ascii="Traditional Arabic" w:hAnsi="Traditional Arabic" w:cs="Traditional Arabic"/>
                <w:sz w:val="36"/>
                <w:szCs w:val="36"/>
                <w:rtl/>
              </w:rPr>
              <w:t xml:space="preserve"> جدا</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lastRenderedPageBreak/>
              <w:t>106</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 C</w:t>
            </w:r>
          </w:p>
        </w:tc>
        <w:tc>
          <w:tcPr>
            <w:tcW w:w="1477" w:type="dxa"/>
          </w:tcPr>
          <w:p w:rsidR="003D5BA0" w:rsidRPr="00DA66B2" w:rsidRDefault="003D5BA0"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1750" w:type="dxa"/>
          </w:tcPr>
          <w:p w:rsidR="003D5BA0" w:rsidRDefault="003D5BA0" w:rsidP="001C5688">
            <w:pPr>
              <w:bidi/>
              <w:spacing w:after="0" w:line="240" w:lineRule="auto"/>
            </w:pPr>
            <w:r w:rsidRPr="00315792">
              <w:rPr>
                <w:rFonts w:ascii="Traditional Arabic" w:hAnsi="Traditional Arabic" w:cs="Traditional Arabic" w:hint="cs"/>
                <w:sz w:val="36"/>
                <w:szCs w:val="36"/>
                <w:rtl/>
              </w:rPr>
              <w:t>جيد</w:t>
            </w:r>
            <w:r w:rsidRPr="00315792">
              <w:rPr>
                <w:rFonts w:ascii="Traditional Arabic" w:hAnsi="Traditional Arabic" w:cs="Traditional Arabic"/>
                <w:sz w:val="36"/>
                <w:szCs w:val="36"/>
                <w:rtl/>
              </w:rPr>
              <w:t xml:space="preserve"> جدا</w:t>
            </w:r>
          </w:p>
        </w:tc>
      </w:tr>
      <w:tr w:rsidR="00FD58EE" w:rsidTr="003378E4">
        <w:tc>
          <w:tcPr>
            <w:tcW w:w="794" w:type="dxa"/>
          </w:tcPr>
          <w:p w:rsidR="00FD58EE" w:rsidRPr="003378E4" w:rsidRDefault="00FD58EE"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107</w:t>
            </w:r>
          </w:p>
        </w:tc>
        <w:tc>
          <w:tcPr>
            <w:tcW w:w="2977" w:type="dxa"/>
          </w:tcPr>
          <w:p w:rsidR="00FD58EE" w:rsidRPr="003378E4" w:rsidRDefault="00FD58EE"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B A</w:t>
            </w:r>
          </w:p>
        </w:tc>
        <w:tc>
          <w:tcPr>
            <w:tcW w:w="1477" w:type="dxa"/>
          </w:tcPr>
          <w:p w:rsidR="00FD58EE" w:rsidRPr="00DA66B2" w:rsidRDefault="00CF7ADD"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1750" w:type="dxa"/>
          </w:tcPr>
          <w:p w:rsidR="00FD58EE" w:rsidRPr="00DA66B2" w:rsidRDefault="00CF2DE5" w:rsidP="001C5688">
            <w:pPr>
              <w:pStyle w:val="ListParagraph"/>
              <w:bidi/>
              <w:spacing w:after="0" w:line="240" w:lineRule="auto"/>
              <w:ind w:left="0"/>
              <w:jc w:val="both"/>
              <w:rPr>
                <w:rFonts w:ascii="Traditional Arabic" w:hAnsi="Traditional Arabic" w:cs="Traditional Arabic"/>
                <w:sz w:val="36"/>
                <w:szCs w:val="36"/>
                <w:lang w:val="id-ID"/>
              </w:rPr>
            </w:pPr>
            <w:r w:rsidRPr="00DA66B2">
              <w:rPr>
                <w:rFonts w:ascii="Traditional Arabic" w:hAnsi="Traditional Arabic" w:cs="Traditional Arabic"/>
                <w:sz w:val="36"/>
                <w:szCs w:val="36"/>
                <w:rtl/>
              </w:rPr>
              <w:t>جيد</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108</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 A</w:t>
            </w:r>
          </w:p>
        </w:tc>
        <w:tc>
          <w:tcPr>
            <w:tcW w:w="1477" w:type="dxa"/>
          </w:tcPr>
          <w:p w:rsidR="003D5BA0" w:rsidRPr="00DA66B2" w:rsidRDefault="003D5BA0"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1750" w:type="dxa"/>
          </w:tcPr>
          <w:p w:rsidR="003D5BA0" w:rsidRDefault="003D5BA0" w:rsidP="001C5688">
            <w:pPr>
              <w:bidi/>
              <w:spacing w:after="0" w:line="240" w:lineRule="auto"/>
            </w:pPr>
            <w:r w:rsidRPr="001A50F8">
              <w:rPr>
                <w:rFonts w:ascii="Traditional Arabic" w:hAnsi="Traditional Arabic" w:cs="Traditional Arabic" w:hint="cs"/>
                <w:sz w:val="36"/>
                <w:szCs w:val="36"/>
                <w:rtl/>
              </w:rPr>
              <w:t>جيد</w:t>
            </w:r>
            <w:r w:rsidRPr="001A50F8">
              <w:rPr>
                <w:rFonts w:ascii="Traditional Arabic" w:hAnsi="Traditional Arabic" w:cs="Traditional Arabic"/>
                <w:sz w:val="36"/>
                <w:szCs w:val="36"/>
                <w:rtl/>
              </w:rPr>
              <w:t xml:space="preserve"> جدا</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109</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W S</w:t>
            </w:r>
          </w:p>
        </w:tc>
        <w:tc>
          <w:tcPr>
            <w:tcW w:w="1477" w:type="dxa"/>
          </w:tcPr>
          <w:p w:rsidR="003D5BA0" w:rsidRPr="00DA66B2" w:rsidRDefault="003D5BA0"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1750" w:type="dxa"/>
          </w:tcPr>
          <w:p w:rsidR="003D5BA0" w:rsidRDefault="003D5BA0" w:rsidP="001C5688">
            <w:pPr>
              <w:bidi/>
              <w:spacing w:after="0" w:line="240" w:lineRule="auto"/>
            </w:pPr>
            <w:r w:rsidRPr="001A50F8">
              <w:rPr>
                <w:rFonts w:ascii="Traditional Arabic" w:hAnsi="Traditional Arabic" w:cs="Traditional Arabic" w:hint="cs"/>
                <w:sz w:val="36"/>
                <w:szCs w:val="36"/>
                <w:rtl/>
              </w:rPr>
              <w:t>جيد</w:t>
            </w:r>
            <w:r w:rsidRPr="001A50F8">
              <w:rPr>
                <w:rFonts w:ascii="Traditional Arabic" w:hAnsi="Traditional Arabic" w:cs="Traditional Arabic"/>
                <w:sz w:val="36"/>
                <w:szCs w:val="36"/>
                <w:rtl/>
              </w:rPr>
              <w:t xml:space="preserve"> جدا</w:t>
            </w:r>
          </w:p>
        </w:tc>
      </w:tr>
      <w:tr w:rsidR="00FD58EE" w:rsidTr="003378E4">
        <w:tc>
          <w:tcPr>
            <w:tcW w:w="794" w:type="dxa"/>
          </w:tcPr>
          <w:p w:rsidR="00FD58EE" w:rsidRPr="003378E4" w:rsidRDefault="00FD58EE"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110</w:t>
            </w:r>
          </w:p>
        </w:tc>
        <w:tc>
          <w:tcPr>
            <w:tcW w:w="2977" w:type="dxa"/>
          </w:tcPr>
          <w:p w:rsidR="00FD58EE" w:rsidRPr="003378E4" w:rsidRDefault="00FD58EE"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V S</w:t>
            </w:r>
          </w:p>
        </w:tc>
        <w:tc>
          <w:tcPr>
            <w:tcW w:w="1477" w:type="dxa"/>
          </w:tcPr>
          <w:p w:rsidR="00FD58EE" w:rsidRPr="00DA66B2" w:rsidRDefault="00CF7ADD"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w:t>
            </w:r>
          </w:p>
        </w:tc>
        <w:tc>
          <w:tcPr>
            <w:tcW w:w="1750" w:type="dxa"/>
          </w:tcPr>
          <w:p w:rsidR="00FD58EE" w:rsidRPr="00DA66B2" w:rsidRDefault="00FD58EE" w:rsidP="001C5688">
            <w:pPr>
              <w:pStyle w:val="ListParagraph"/>
              <w:bidi/>
              <w:spacing w:after="0" w:line="240" w:lineRule="auto"/>
              <w:ind w:left="0"/>
              <w:jc w:val="both"/>
              <w:rPr>
                <w:rFonts w:ascii="Traditional Arabic" w:hAnsi="Traditional Arabic" w:cs="Traditional Arabic"/>
                <w:sz w:val="36"/>
                <w:szCs w:val="36"/>
              </w:rPr>
            </w:pPr>
            <w:r w:rsidRPr="00DA66B2">
              <w:rPr>
                <w:rFonts w:ascii="Traditional Arabic" w:hAnsi="Traditional Arabic" w:cs="Traditional Arabic"/>
                <w:sz w:val="36"/>
                <w:szCs w:val="36"/>
                <w:rtl/>
              </w:rPr>
              <w:t>جيد</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111</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 S</w:t>
            </w:r>
          </w:p>
        </w:tc>
        <w:tc>
          <w:tcPr>
            <w:tcW w:w="1477" w:type="dxa"/>
          </w:tcPr>
          <w:p w:rsidR="003D5BA0" w:rsidRPr="00DA66B2" w:rsidRDefault="003D5BA0"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1750" w:type="dxa"/>
          </w:tcPr>
          <w:p w:rsidR="003D5BA0" w:rsidRDefault="003D5BA0" w:rsidP="001C5688">
            <w:pPr>
              <w:bidi/>
              <w:spacing w:after="0" w:line="240" w:lineRule="auto"/>
            </w:pPr>
            <w:r w:rsidRPr="005F7F35">
              <w:rPr>
                <w:rFonts w:ascii="Traditional Arabic" w:hAnsi="Traditional Arabic" w:cs="Traditional Arabic" w:hint="cs"/>
                <w:sz w:val="36"/>
                <w:szCs w:val="36"/>
                <w:rtl/>
              </w:rPr>
              <w:t>جيد</w:t>
            </w:r>
            <w:r w:rsidRPr="005F7F35">
              <w:rPr>
                <w:rFonts w:ascii="Traditional Arabic" w:hAnsi="Traditional Arabic" w:cs="Traditional Arabic"/>
                <w:sz w:val="36"/>
                <w:szCs w:val="36"/>
                <w:rtl/>
              </w:rPr>
              <w:t xml:space="preserve"> جدا</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112</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C A</w:t>
            </w:r>
          </w:p>
        </w:tc>
        <w:tc>
          <w:tcPr>
            <w:tcW w:w="1477" w:type="dxa"/>
          </w:tcPr>
          <w:p w:rsidR="003D5BA0" w:rsidRPr="00DA66B2" w:rsidRDefault="003D5BA0"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1750" w:type="dxa"/>
          </w:tcPr>
          <w:p w:rsidR="003D5BA0" w:rsidRDefault="003D5BA0" w:rsidP="001C5688">
            <w:pPr>
              <w:bidi/>
              <w:spacing w:after="0" w:line="240" w:lineRule="auto"/>
            </w:pPr>
            <w:r w:rsidRPr="005F7F35">
              <w:rPr>
                <w:rFonts w:ascii="Traditional Arabic" w:hAnsi="Traditional Arabic" w:cs="Traditional Arabic" w:hint="cs"/>
                <w:sz w:val="36"/>
                <w:szCs w:val="36"/>
                <w:rtl/>
              </w:rPr>
              <w:t>جيد</w:t>
            </w:r>
            <w:r w:rsidRPr="005F7F35">
              <w:rPr>
                <w:rFonts w:ascii="Traditional Arabic" w:hAnsi="Traditional Arabic" w:cs="Traditional Arabic"/>
                <w:sz w:val="36"/>
                <w:szCs w:val="36"/>
                <w:rtl/>
              </w:rPr>
              <w:t xml:space="preserve"> جدا</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113</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C M</w:t>
            </w:r>
          </w:p>
        </w:tc>
        <w:tc>
          <w:tcPr>
            <w:tcW w:w="1477" w:type="dxa"/>
          </w:tcPr>
          <w:p w:rsidR="003D5BA0" w:rsidRPr="00DA66B2" w:rsidRDefault="003D5BA0"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1750" w:type="dxa"/>
          </w:tcPr>
          <w:p w:rsidR="003D5BA0" w:rsidRDefault="003D5BA0" w:rsidP="001C5688">
            <w:pPr>
              <w:bidi/>
              <w:spacing w:after="0" w:line="240" w:lineRule="auto"/>
            </w:pPr>
            <w:r w:rsidRPr="005F7F35">
              <w:rPr>
                <w:rFonts w:ascii="Traditional Arabic" w:hAnsi="Traditional Arabic" w:cs="Traditional Arabic" w:hint="cs"/>
                <w:sz w:val="36"/>
                <w:szCs w:val="36"/>
                <w:rtl/>
              </w:rPr>
              <w:t>جيد</w:t>
            </w:r>
            <w:r w:rsidRPr="005F7F35">
              <w:rPr>
                <w:rFonts w:ascii="Traditional Arabic" w:hAnsi="Traditional Arabic" w:cs="Traditional Arabic"/>
                <w:sz w:val="36"/>
                <w:szCs w:val="36"/>
                <w:rtl/>
              </w:rPr>
              <w:t xml:space="preserve"> جدا</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114</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C U</w:t>
            </w:r>
          </w:p>
        </w:tc>
        <w:tc>
          <w:tcPr>
            <w:tcW w:w="1477" w:type="dxa"/>
          </w:tcPr>
          <w:p w:rsidR="003D5BA0" w:rsidRPr="00DA66B2" w:rsidRDefault="003D5BA0"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1750" w:type="dxa"/>
          </w:tcPr>
          <w:p w:rsidR="003D5BA0" w:rsidRDefault="003D5BA0" w:rsidP="001C5688">
            <w:pPr>
              <w:bidi/>
              <w:spacing w:after="0" w:line="240" w:lineRule="auto"/>
            </w:pPr>
            <w:r w:rsidRPr="005F7F35">
              <w:rPr>
                <w:rFonts w:ascii="Traditional Arabic" w:hAnsi="Traditional Arabic" w:cs="Traditional Arabic" w:hint="cs"/>
                <w:sz w:val="36"/>
                <w:szCs w:val="36"/>
                <w:rtl/>
              </w:rPr>
              <w:t>جيد</w:t>
            </w:r>
            <w:r w:rsidRPr="005F7F35">
              <w:rPr>
                <w:rFonts w:ascii="Traditional Arabic" w:hAnsi="Traditional Arabic" w:cs="Traditional Arabic"/>
                <w:sz w:val="36"/>
                <w:szCs w:val="36"/>
                <w:rtl/>
              </w:rPr>
              <w:t xml:space="preserve"> جدا</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11</w:t>
            </w:r>
            <w:r w:rsidRPr="003378E4">
              <w:rPr>
                <w:rStyle w:val="fontstyle01"/>
                <w:rFonts w:ascii="Traditional Arabic" w:hAnsi="Traditional Arabic" w:cs="Traditional Arabic" w:hint="cs"/>
                <w:sz w:val="28"/>
                <w:szCs w:val="28"/>
                <w:rtl/>
              </w:rPr>
              <w:t>5</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U</w:t>
            </w:r>
          </w:p>
        </w:tc>
        <w:tc>
          <w:tcPr>
            <w:tcW w:w="1477" w:type="dxa"/>
          </w:tcPr>
          <w:p w:rsidR="003D5BA0" w:rsidRPr="00DA66B2" w:rsidRDefault="003D5BA0"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1750" w:type="dxa"/>
          </w:tcPr>
          <w:p w:rsidR="003D5BA0" w:rsidRDefault="003D5BA0" w:rsidP="001C5688">
            <w:pPr>
              <w:bidi/>
              <w:spacing w:after="0" w:line="240" w:lineRule="auto"/>
            </w:pPr>
            <w:r w:rsidRPr="005F7F35">
              <w:rPr>
                <w:rFonts w:ascii="Traditional Arabic" w:hAnsi="Traditional Arabic" w:cs="Traditional Arabic" w:hint="cs"/>
                <w:sz w:val="36"/>
                <w:szCs w:val="36"/>
                <w:rtl/>
              </w:rPr>
              <w:t>جيد</w:t>
            </w:r>
            <w:r w:rsidRPr="005F7F35">
              <w:rPr>
                <w:rFonts w:ascii="Traditional Arabic" w:hAnsi="Traditional Arabic" w:cs="Traditional Arabic"/>
                <w:sz w:val="36"/>
                <w:szCs w:val="36"/>
                <w:rtl/>
              </w:rPr>
              <w:t xml:space="preserve"> جدا</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116</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I S</w:t>
            </w:r>
          </w:p>
        </w:tc>
        <w:tc>
          <w:tcPr>
            <w:tcW w:w="1477" w:type="dxa"/>
          </w:tcPr>
          <w:p w:rsidR="003D5BA0" w:rsidRPr="00DA66B2" w:rsidRDefault="00CF7ADD"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1750" w:type="dxa"/>
          </w:tcPr>
          <w:p w:rsidR="003D5BA0" w:rsidRDefault="003D5BA0" w:rsidP="001C5688">
            <w:pPr>
              <w:bidi/>
              <w:spacing w:after="0" w:line="240" w:lineRule="auto"/>
            </w:pPr>
            <w:r w:rsidRPr="005F7F35">
              <w:rPr>
                <w:rFonts w:ascii="Traditional Arabic" w:hAnsi="Traditional Arabic" w:cs="Traditional Arabic" w:hint="cs"/>
                <w:sz w:val="36"/>
                <w:szCs w:val="36"/>
                <w:rtl/>
              </w:rPr>
              <w:t>جيد</w:t>
            </w:r>
            <w:r w:rsidRPr="005F7F35">
              <w:rPr>
                <w:rFonts w:ascii="Traditional Arabic" w:hAnsi="Traditional Arabic" w:cs="Traditional Arabic"/>
                <w:sz w:val="36"/>
                <w:szCs w:val="36"/>
                <w:rtl/>
              </w:rPr>
              <w:t xml:space="preserve"> جدا</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11</w:t>
            </w:r>
            <w:r w:rsidRPr="003378E4">
              <w:rPr>
                <w:rStyle w:val="fontstyle01"/>
                <w:rFonts w:ascii="Traditional Arabic" w:hAnsi="Traditional Arabic" w:cs="Traditional Arabic" w:hint="cs"/>
                <w:sz w:val="28"/>
                <w:szCs w:val="28"/>
                <w:rtl/>
              </w:rPr>
              <w:t>7</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I  C</w:t>
            </w:r>
          </w:p>
        </w:tc>
        <w:tc>
          <w:tcPr>
            <w:tcW w:w="1477" w:type="dxa"/>
          </w:tcPr>
          <w:p w:rsidR="003D5BA0" w:rsidRPr="00DA66B2" w:rsidRDefault="003D5BA0"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1750" w:type="dxa"/>
          </w:tcPr>
          <w:p w:rsidR="003D5BA0" w:rsidRDefault="003D5BA0" w:rsidP="001C5688">
            <w:pPr>
              <w:bidi/>
              <w:spacing w:after="0" w:line="240" w:lineRule="auto"/>
            </w:pPr>
            <w:r w:rsidRPr="005F7F35">
              <w:rPr>
                <w:rFonts w:ascii="Traditional Arabic" w:hAnsi="Traditional Arabic" w:cs="Traditional Arabic" w:hint="cs"/>
                <w:sz w:val="36"/>
                <w:szCs w:val="36"/>
                <w:rtl/>
              </w:rPr>
              <w:t>جيد</w:t>
            </w:r>
            <w:r w:rsidRPr="005F7F35">
              <w:rPr>
                <w:rFonts w:ascii="Traditional Arabic" w:hAnsi="Traditional Arabic" w:cs="Traditional Arabic"/>
                <w:sz w:val="36"/>
                <w:szCs w:val="36"/>
                <w:rtl/>
              </w:rPr>
              <w:t xml:space="preserve"> جدا</w:t>
            </w:r>
          </w:p>
        </w:tc>
      </w:tr>
      <w:tr w:rsidR="003D5BA0" w:rsidTr="003378E4">
        <w:tc>
          <w:tcPr>
            <w:tcW w:w="794" w:type="dxa"/>
          </w:tcPr>
          <w:p w:rsidR="003D5BA0" w:rsidRPr="003378E4" w:rsidRDefault="003D5BA0"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118</w:t>
            </w:r>
          </w:p>
        </w:tc>
        <w:tc>
          <w:tcPr>
            <w:tcW w:w="2977" w:type="dxa"/>
          </w:tcPr>
          <w:p w:rsidR="003D5BA0" w:rsidRPr="003378E4" w:rsidRDefault="003D5BA0"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L A</w:t>
            </w:r>
          </w:p>
        </w:tc>
        <w:tc>
          <w:tcPr>
            <w:tcW w:w="1477" w:type="dxa"/>
          </w:tcPr>
          <w:p w:rsidR="003D5BA0" w:rsidRPr="00DA66B2" w:rsidRDefault="00CF7ADD"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1750" w:type="dxa"/>
          </w:tcPr>
          <w:p w:rsidR="003D5BA0" w:rsidRDefault="003D5BA0" w:rsidP="001C5688">
            <w:pPr>
              <w:bidi/>
              <w:spacing w:after="0" w:line="240" w:lineRule="auto"/>
            </w:pPr>
            <w:r w:rsidRPr="005F7F35">
              <w:rPr>
                <w:rFonts w:ascii="Traditional Arabic" w:hAnsi="Traditional Arabic" w:cs="Traditional Arabic" w:hint="cs"/>
                <w:sz w:val="36"/>
                <w:szCs w:val="36"/>
                <w:rtl/>
              </w:rPr>
              <w:t>جيد</w:t>
            </w:r>
            <w:r w:rsidRPr="005F7F35">
              <w:rPr>
                <w:rFonts w:ascii="Traditional Arabic" w:hAnsi="Traditional Arabic" w:cs="Traditional Arabic"/>
                <w:sz w:val="36"/>
                <w:szCs w:val="36"/>
                <w:rtl/>
              </w:rPr>
              <w:t xml:space="preserve"> جدا</w:t>
            </w:r>
          </w:p>
        </w:tc>
      </w:tr>
      <w:tr w:rsidR="00FD58EE" w:rsidTr="003378E4">
        <w:tc>
          <w:tcPr>
            <w:tcW w:w="794" w:type="dxa"/>
          </w:tcPr>
          <w:p w:rsidR="00FD58EE" w:rsidRPr="003378E4" w:rsidRDefault="00FD58EE"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11</w:t>
            </w:r>
            <w:r w:rsidRPr="003378E4">
              <w:rPr>
                <w:rStyle w:val="fontstyle01"/>
                <w:rFonts w:ascii="Traditional Arabic" w:hAnsi="Traditional Arabic" w:cs="Traditional Arabic" w:hint="cs"/>
                <w:sz w:val="30"/>
                <w:szCs w:val="30"/>
                <w:rtl/>
              </w:rPr>
              <w:t>9</w:t>
            </w:r>
          </w:p>
        </w:tc>
        <w:tc>
          <w:tcPr>
            <w:tcW w:w="2977" w:type="dxa"/>
          </w:tcPr>
          <w:p w:rsidR="00FD58EE" w:rsidRPr="003378E4" w:rsidRDefault="00FD58EE"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L M</w:t>
            </w:r>
          </w:p>
        </w:tc>
        <w:tc>
          <w:tcPr>
            <w:tcW w:w="1477" w:type="dxa"/>
          </w:tcPr>
          <w:p w:rsidR="00FD58EE" w:rsidRPr="00DA66B2" w:rsidRDefault="00FD58EE"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1750" w:type="dxa"/>
          </w:tcPr>
          <w:p w:rsidR="00FD58EE" w:rsidRPr="00DA66B2" w:rsidRDefault="00CF2DE5" w:rsidP="001C5688">
            <w:pPr>
              <w:pStyle w:val="ListParagraph"/>
              <w:bidi/>
              <w:spacing w:after="0" w:line="240" w:lineRule="auto"/>
              <w:ind w:left="0"/>
              <w:jc w:val="both"/>
              <w:rPr>
                <w:rFonts w:ascii="Traditional Arabic" w:hAnsi="Traditional Arabic" w:cs="Traditional Arabic"/>
                <w:sz w:val="36"/>
                <w:szCs w:val="36"/>
                <w:lang w:val="id-ID"/>
              </w:rPr>
            </w:pPr>
            <w:r w:rsidRPr="00DA66B2">
              <w:rPr>
                <w:rFonts w:ascii="Traditional Arabic" w:hAnsi="Traditional Arabic" w:cs="Traditional Arabic"/>
                <w:sz w:val="36"/>
                <w:szCs w:val="36"/>
                <w:rtl/>
              </w:rPr>
              <w:t>ليس كافي</w:t>
            </w:r>
          </w:p>
        </w:tc>
      </w:tr>
      <w:tr w:rsidR="00FD58EE" w:rsidTr="003378E4">
        <w:tc>
          <w:tcPr>
            <w:tcW w:w="794" w:type="dxa"/>
          </w:tcPr>
          <w:p w:rsidR="00FD58EE" w:rsidRPr="003378E4" w:rsidRDefault="00FD58EE" w:rsidP="001C5688">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12</w:t>
            </w:r>
            <w:r w:rsidRPr="003378E4">
              <w:rPr>
                <w:rStyle w:val="fontstyle01"/>
                <w:rFonts w:ascii="Traditional Arabic" w:hAnsi="Traditional Arabic" w:cs="Traditional Arabic" w:hint="cs"/>
                <w:sz w:val="28"/>
                <w:szCs w:val="28"/>
                <w:rtl/>
              </w:rPr>
              <w:t>0</w:t>
            </w:r>
          </w:p>
        </w:tc>
        <w:tc>
          <w:tcPr>
            <w:tcW w:w="2977" w:type="dxa"/>
          </w:tcPr>
          <w:p w:rsidR="00FD58EE" w:rsidRPr="003378E4" w:rsidRDefault="00FD58EE" w:rsidP="001C5688">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A</w:t>
            </w:r>
          </w:p>
        </w:tc>
        <w:tc>
          <w:tcPr>
            <w:tcW w:w="1477" w:type="dxa"/>
          </w:tcPr>
          <w:p w:rsidR="00FD58EE" w:rsidRPr="00DA66B2" w:rsidRDefault="00FD58EE" w:rsidP="001C5688">
            <w:pPr>
              <w:pStyle w:val="ListParagraph"/>
              <w:bidi/>
              <w:spacing w:after="0" w:line="240" w:lineRule="auto"/>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1750" w:type="dxa"/>
          </w:tcPr>
          <w:p w:rsidR="00FD58EE" w:rsidRPr="00DA66B2" w:rsidRDefault="00FD58EE" w:rsidP="001C5688">
            <w:pPr>
              <w:pStyle w:val="ListParagraph"/>
              <w:bidi/>
              <w:spacing w:after="0" w:line="240" w:lineRule="auto"/>
              <w:ind w:left="0"/>
              <w:jc w:val="both"/>
              <w:rPr>
                <w:rFonts w:ascii="Traditional Arabic" w:hAnsi="Traditional Arabic" w:cs="Traditional Arabic"/>
                <w:sz w:val="36"/>
                <w:szCs w:val="36"/>
                <w:lang w:val="id-ID"/>
              </w:rPr>
            </w:pPr>
            <w:r w:rsidRPr="00DA66B2">
              <w:rPr>
                <w:rFonts w:ascii="Traditional Arabic" w:hAnsi="Traditional Arabic" w:cs="Traditional Arabic"/>
                <w:sz w:val="36"/>
                <w:szCs w:val="36"/>
                <w:rtl/>
              </w:rPr>
              <w:t>جيد</w:t>
            </w:r>
          </w:p>
        </w:tc>
      </w:tr>
      <w:tr w:rsidR="001D6ADB" w:rsidTr="003378E4">
        <w:tc>
          <w:tcPr>
            <w:tcW w:w="794" w:type="dxa"/>
          </w:tcPr>
          <w:p w:rsidR="001D6ADB" w:rsidRPr="00DA66B2" w:rsidRDefault="001D6ADB" w:rsidP="001C5688">
            <w:pPr>
              <w:pStyle w:val="ListParagraph"/>
              <w:bidi/>
              <w:spacing w:after="0" w:line="240" w:lineRule="auto"/>
              <w:ind w:left="0"/>
              <w:jc w:val="both"/>
              <w:rPr>
                <w:rFonts w:ascii="Traditional Arabic" w:hAnsi="Traditional Arabic" w:cs="Traditional Arabic"/>
                <w:b/>
                <w:bCs/>
                <w:sz w:val="36"/>
                <w:szCs w:val="36"/>
              </w:rPr>
            </w:pPr>
          </w:p>
        </w:tc>
        <w:tc>
          <w:tcPr>
            <w:tcW w:w="2977" w:type="dxa"/>
          </w:tcPr>
          <w:p w:rsidR="001D6ADB" w:rsidRPr="00DA66B2" w:rsidRDefault="001D6ADB" w:rsidP="001C5688">
            <w:pPr>
              <w:pStyle w:val="ListParagraph"/>
              <w:bidi/>
              <w:spacing w:after="0" w:line="240" w:lineRule="auto"/>
              <w:ind w:left="0"/>
              <w:jc w:val="both"/>
              <w:rPr>
                <w:rFonts w:ascii="Traditional Arabic" w:hAnsi="Traditional Arabic" w:cs="Traditional Arabic"/>
                <w:b/>
                <w:bCs/>
                <w:sz w:val="36"/>
                <w:szCs w:val="36"/>
              </w:rPr>
            </w:pPr>
            <w:r w:rsidRPr="00DA66B2">
              <w:rPr>
                <w:rFonts w:ascii="Traditional Arabic" w:hAnsi="Traditional Arabic" w:cs="Traditional Arabic"/>
                <w:sz w:val="36"/>
                <w:szCs w:val="36"/>
                <w:rtl/>
              </w:rPr>
              <w:t>متوسط</w:t>
            </w:r>
            <w:r w:rsidRPr="00DA66B2">
              <w:rPr>
                <w:rFonts w:ascii="Traditional Arabic" w:hAnsi="Traditional Arabic" w:cs="Traditional Arabic"/>
                <w:sz w:val="36"/>
                <w:szCs w:val="36"/>
              </w:rPr>
              <w:t xml:space="preserve"> </w:t>
            </w:r>
            <w:r w:rsidRPr="00DA66B2">
              <w:rPr>
                <w:rFonts w:ascii="Times New Roman" w:hAnsi="Times New Roman" w:cs="Times New Roman"/>
                <w:sz w:val="36"/>
                <w:szCs w:val="36"/>
              </w:rPr>
              <w:t>​​</w:t>
            </w:r>
            <w:r w:rsidRPr="00DA66B2">
              <w:rPr>
                <w:rFonts w:ascii="Traditional Arabic" w:hAnsi="Traditional Arabic" w:cs="Traditional Arabic"/>
                <w:sz w:val="36"/>
                <w:szCs w:val="36"/>
              </w:rPr>
              <w:t>:</w:t>
            </w:r>
          </w:p>
        </w:tc>
        <w:tc>
          <w:tcPr>
            <w:tcW w:w="3227" w:type="dxa"/>
            <w:gridSpan w:val="2"/>
          </w:tcPr>
          <w:p w:rsidR="001D6ADB" w:rsidRPr="00DA66B2" w:rsidRDefault="003D5BA0" w:rsidP="001C5688">
            <w:pPr>
              <w:bidi/>
              <w:spacing w:after="0" w:line="240" w:lineRule="auto"/>
              <w:rPr>
                <w:rFonts w:ascii="Traditional Arabic" w:hAnsi="Traditional Arabic" w:cs="Traditional Arabic"/>
                <w:sz w:val="36"/>
                <w:szCs w:val="36"/>
              </w:rPr>
            </w:pPr>
            <w:r>
              <w:rPr>
                <w:rFonts w:ascii="Traditional Arabic" w:hAnsi="Traditional Arabic" w:cs="Traditional Arabic"/>
                <w:b/>
                <w:bCs/>
                <w:sz w:val="36"/>
                <w:szCs w:val="36"/>
                <w:rtl/>
              </w:rPr>
              <w:t>٨۲</w:t>
            </w:r>
          </w:p>
        </w:tc>
      </w:tr>
      <w:tr w:rsidR="001D6ADB" w:rsidTr="003378E4">
        <w:tc>
          <w:tcPr>
            <w:tcW w:w="794" w:type="dxa"/>
          </w:tcPr>
          <w:p w:rsidR="001D6ADB" w:rsidRPr="00DA66B2" w:rsidRDefault="001D6ADB" w:rsidP="001C5688">
            <w:pPr>
              <w:pStyle w:val="ListParagraph"/>
              <w:bidi/>
              <w:spacing w:after="0" w:line="240" w:lineRule="auto"/>
              <w:ind w:left="0"/>
              <w:jc w:val="both"/>
              <w:rPr>
                <w:rFonts w:ascii="Traditional Arabic" w:hAnsi="Traditional Arabic" w:cs="Traditional Arabic"/>
                <w:b/>
                <w:bCs/>
                <w:sz w:val="36"/>
                <w:szCs w:val="36"/>
              </w:rPr>
            </w:pPr>
          </w:p>
        </w:tc>
        <w:tc>
          <w:tcPr>
            <w:tcW w:w="2977" w:type="dxa"/>
          </w:tcPr>
          <w:p w:rsidR="001D6ADB" w:rsidRPr="00DA66B2" w:rsidRDefault="001D6ADB" w:rsidP="001C5688">
            <w:pPr>
              <w:pStyle w:val="ListParagraph"/>
              <w:bidi/>
              <w:spacing w:after="0" w:line="240" w:lineRule="auto"/>
              <w:ind w:left="0"/>
              <w:jc w:val="both"/>
              <w:rPr>
                <w:rFonts w:ascii="Traditional Arabic" w:hAnsi="Traditional Arabic" w:cs="Traditional Arabic"/>
                <w:b/>
                <w:bCs/>
                <w:sz w:val="36"/>
                <w:szCs w:val="36"/>
              </w:rPr>
            </w:pPr>
            <w:r w:rsidRPr="00DA66B2">
              <w:rPr>
                <w:rFonts w:ascii="Traditional Arabic" w:hAnsi="Traditional Arabic" w:cs="Traditional Arabic"/>
                <w:sz w:val="36"/>
                <w:szCs w:val="36"/>
                <w:rtl/>
              </w:rPr>
              <w:t xml:space="preserve">متوسط </w:t>
            </w:r>
            <w:r w:rsidRPr="00DA66B2">
              <w:rPr>
                <w:rFonts w:ascii="Times New Roman" w:hAnsi="Times New Roman" w:cs="Times New Roman" w:hint="cs"/>
                <w:sz w:val="36"/>
                <w:szCs w:val="36"/>
                <w:rtl/>
              </w:rPr>
              <w:t>​​</w:t>
            </w:r>
            <w:r w:rsidRPr="00DA66B2">
              <w:rPr>
                <w:rFonts w:ascii="Traditional Arabic" w:hAnsi="Traditional Arabic" w:cs="Traditional Arabic"/>
                <w:sz w:val="36"/>
                <w:szCs w:val="36"/>
                <w:rtl/>
              </w:rPr>
              <w:t>الفصل</w:t>
            </w:r>
            <w:r w:rsidRPr="00DA66B2">
              <w:rPr>
                <w:rFonts w:ascii="Traditional Arabic" w:hAnsi="Traditional Arabic" w:cs="Traditional Arabic"/>
                <w:sz w:val="36"/>
                <w:szCs w:val="36"/>
              </w:rPr>
              <w:t>:</w:t>
            </w:r>
          </w:p>
        </w:tc>
        <w:tc>
          <w:tcPr>
            <w:tcW w:w="3227" w:type="dxa"/>
            <w:gridSpan w:val="2"/>
          </w:tcPr>
          <w:p w:rsidR="001D6ADB" w:rsidRPr="003D5BA0" w:rsidRDefault="003D5BA0" w:rsidP="001C5688">
            <w:pPr>
              <w:bidi/>
              <w:spacing w:after="0" w:line="240" w:lineRule="auto"/>
              <w:rPr>
                <w:rFonts w:ascii="Traditional Arabic" w:hAnsi="Traditional Arabic" w:cs="Traditional Arabic"/>
                <w:b/>
                <w:bCs/>
                <w:sz w:val="36"/>
                <w:szCs w:val="36"/>
              </w:rPr>
            </w:pPr>
            <w:r w:rsidRPr="003D5BA0">
              <w:rPr>
                <w:rStyle w:val="fontstyle01"/>
                <w:rFonts w:ascii="Traditional Arabic" w:hAnsi="Traditional Arabic" w:cs="Traditional Arabic" w:hint="cs"/>
                <w:b/>
                <w:bCs/>
                <w:sz w:val="36"/>
                <w:szCs w:val="36"/>
                <w:rtl/>
                <w:lang w:val="id-ID"/>
              </w:rPr>
              <w:t>80</w:t>
            </w:r>
          </w:p>
        </w:tc>
      </w:tr>
      <w:tr w:rsidR="001D6ADB" w:rsidTr="003378E4">
        <w:tc>
          <w:tcPr>
            <w:tcW w:w="794" w:type="dxa"/>
          </w:tcPr>
          <w:p w:rsidR="001D6ADB" w:rsidRPr="00DA66B2" w:rsidRDefault="001D6ADB" w:rsidP="001C5688">
            <w:pPr>
              <w:pStyle w:val="ListParagraph"/>
              <w:bidi/>
              <w:spacing w:after="0" w:line="240" w:lineRule="auto"/>
              <w:ind w:left="0"/>
              <w:jc w:val="both"/>
              <w:rPr>
                <w:rFonts w:ascii="Traditional Arabic" w:hAnsi="Traditional Arabic" w:cs="Traditional Arabic"/>
                <w:b/>
                <w:bCs/>
                <w:sz w:val="36"/>
                <w:szCs w:val="36"/>
              </w:rPr>
            </w:pPr>
          </w:p>
        </w:tc>
        <w:tc>
          <w:tcPr>
            <w:tcW w:w="2977" w:type="dxa"/>
          </w:tcPr>
          <w:p w:rsidR="001D6ADB" w:rsidRPr="00DA66B2" w:rsidRDefault="001D6ADB" w:rsidP="001C5688">
            <w:pPr>
              <w:pStyle w:val="ListParagraph"/>
              <w:bidi/>
              <w:spacing w:after="0" w:line="240" w:lineRule="auto"/>
              <w:ind w:left="0"/>
              <w:jc w:val="both"/>
              <w:rPr>
                <w:rFonts w:ascii="Traditional Arabic" w:hAnsi="Traditional Arabic" w:cs="Traditional Arabic"/>
                <w:b/>
                <w:bCs/>
                <w:sz w:val="36"/>
                <w:szCs w:val="36"/>
                <w:lang w:val="id-ID" w:bidi="ar-DZ"/>
              </w:rPr>
            </w:pPr>
            <w:r w:rsidRPr="00DA66B2">
              <w:rPr>
                <w:rFonts w:ascii="Traditional Arabic" w:hAnsi="Traditional Arabic" w:cs="Traditional Arabic"/>
                <w:b/>
                <w:bCs/>
                <w:sz w:val="36"/>
                <w:szCs w:val="36"/>
                <w:rtl/>
                <w:lang w:val="id-ID" w:bidi="ar-DZ"/>
              </w:rPr>
              <w:t>معايير الاكتمال القصوى</w:t>
            </w:r>
            <w:r w:rsidRPr="00DA66B2">
              <w:rPr>
                <w:rFonts w:ascii="Traditional Arabic" w:hAnsi="Traditional Arabic" w:cs="Traditional Arabic"/>
                <w:sz w:val="36"/>
                <w:szCs w:val="36"/>
              </w:rPr>
              <w:t>:</w:t>
            </w:r>
          </w:p>
        </w:tc>
        <w:tc>
          <w:tcPr>
            <w:tcW w:w="3227" w:type="dxa"/>
            <w:gridSpan w:val="2"/>
          </w:tcPr>
          <w:p w:rsidR="001D6ADB" w:rsidRPr="00DA66B2" w:rsidRDefault="001D6ADB" w:rsidP="001C5688">
            <w:pPr>
              <w:bidi/>
              <w:spacing w:after="0" w:line="240" w:lineRule="auto"/>
              <w:rPr>
                <w:rFonts w:ascii="Traditional Arabic" w:hAnsi="Traditional Arabic" w:cs="Traditional Arabic"/>
                <w:sz w:val="36"/>
                <w:szCs w:val="36"/>
              </w:rPr>
            </w:pPr>
            <w:r>
              <w:rPr>
                <w:rFonts w:ascii="Traditional Arabic" w:hAnsi="Traditional Arabic" w:cs="Traditional Arabic" w:hint="cs"/>
                <w:b/>
                <w:bCs/>
                <w:sz w:val="36"/>
                <w:szCs w:val="36"/>
                <w:rtl/>
              </w:rPr>
              <w:t>70</w:t>
            </w:r>
          </w:p>
        </w:tc>
      </w:tr>
    </w:tbl>
    <w:p w:rsidR="004B7245" w:rsidRDefault="004B7245" w:rsidP="004B7245">
      <w:pPr>
        <w:bidi/>
        <w:spacing w:after="0" w:line="240" w:lineRule="auto"/>
        <w:ind w:left="1159" w:hanging="22"/>
        <w:rPr>
          <w:rFonts w:ascii="Traditional Arabic" w:hAnsi="Traditional Arabic" w:cs="Traditional Arabic"/>
          <w:b/>
          <w:bCs/>
          <w:color w:val="000000"/>
          <w:sz w:val="36"/>
          <w:szCs w:val="36"/>
          <w:rtl/>
          <w:lang w:bidi="ar-DZ"/>
        </w:rPr>
      </w:pPr>
    </w:p>
    <w:p w:rsidR="00FA06D4" w:rsidRDefault="004B7245" w:rsidP="0075346A">
      <w:pPr>
        <w:bidi/>
        <w:spacing w:after="0" w:line="240" w:lineRule="auto"/>
        <w:ind w:left="1159" w:firstLine="450"/>
        <w:jc w:val="both"/>
        <w:rPr>
          <w:rFonts w:ascii="Traditional Arabic" w:hAnsi="Traditional Arabic" w:cs="Traditional Arabic"/>
          <w:color w:val="000000"/>
          <w:sz w:val="36"/>
          <w:szCs w:val="36"/>
          <w:rtl/>
          <w:lang w:val="id-ID" w:bidi="ar-DZ"/>
        </w:rPr>
      </w:pPr>
      <w:r w:rsidRPr="00DA66B2">
        <w:rPr>
          <w:rFonts w:ascii="Traditional Arabic" w:hAnsi="Traditional Arabic" w:cs="Traditional Arabic"/>
          <w:color w:val="000000"/>
          <w:sz w:val="36"/>
          <w:szCs w:val="36"/>
          <w:rtl/>
          <w:lang w:val="id-ID" w:bidi="ar-DZ"/>
        </w:rPr>
        <w:t xml:space="preserve">ومن الجدول </w:t>
      </w:r>
      <w:r>
        <w:rPr>
          <w:rFonts w:ascii="Traditional Arabic" w:hAnsi="Traditional Arabic" w:cs="Traditional Arabic" w:hint="cs"/>
          <w:color w:val="000000"/>
          <w:sz w:val="36"/>
          <w:szCs w:val="36"/>
          <w:rtl/>
          <w:lang w:val="id-ID" w:bidi="ar-DZ"/>
        </w:rPr>
        <w:t>4.12</w:t>
      </w:r>
      <w:r w:rsidRPr="00DA66B2">
        <w:rPr>
          <w:rFonts w:ascii="Traditional Arabic" w:hAnsi="Traditional Arabic" w:cs="Traditional Arabic"/>
          <w:color w:val="000000"/>
          <w:sz w:val="36"/>
          <w:szCs w:val="36"/>
          <w:rtl/>
          <w:lang w:val="id-ID" w:bidi="ar-DZ"/>
        </w:rPr>
        <w:t xml:space="preserve"> أعلاه، يمكن استنتاج أن أعلى </w:t>
      </w:r>
      <w:r w:rsidR="00690D20">
        <w:rPr>
          <w:rFonts w:ascii="Traditional Arabic" w:hAnsi="Traditional Arabic" w:cs="Traditional Arabic" w:hint="cs"/>
          <w:color w:val="000000"/>
          <w:sz w:val="36"/>
          <w:szCs w:val="36"/>
          <w:rtl/>
          <w:lang w:val="id-ID" w:bidi="ar-DZ"/>
        </w:rPr>
        <w:t>نتيجة</w:t>
      </w:r>
      <w:r w:rsidRPr="00DA66B2">
        <w:rPr>
          <w:rFonts w:ascii="Traditional Arabic" w:hAnsi="Traditional Arabic" w:cs="Traditional Arabic"/>
          <w:color w:val="000000"/>
          <w:sz w:val="36"/>
          <w:szCs w:val="36"/>
          <w:rtl/>
          <w:lang w:val="id-ID" w:bidi="ar-DZ"/>
        </w:rPr>
        <w:t xml:space="preserve"> متغيرة لنتائج التعلم هي </w:t>
      </w:r>
      <w:r w:rsidR="003D5BA0">
        <w:rPr>
          <w:rFonts w:ascii="Traditional Arabic" w:hAnsi="Traditional Arabic" w:cs="Traditional Arabic"/>
          <w:color w:val="000000"/>
          <w:sz w:val="36"/>
          <w:szCs w:val="36"/>
          <w:rtl/>
          <w:lang w:val="id-ID" w:bidi="ar-DZ"/>
        </w:rPr>
        <w:t>۹٠</w:t>
      </w:r>
      <w:r w:rsidR="003D5BA0">
        <w:rPr>
          <w:rFonts w:ascii="Traditional Arabic" w:hAnsi="Traditional Arabic" w:cs="Traditional Arabic" w:hint="cs"/>
          <w:color w:val="000000"/>
          <w:sz w:val="36"/>
          <w:szCs w:val="36"/>
          <w:rtl/>
          <w:lang w:val="id-ID" w:bidi="ar-DZ"/>
        </w:rPr>
        <w:t xml:space="preserve"> </w:t>
      </w:r>
      <w:r w:rsidRPr="00DA66B2">
        <w:rPr>
          <w:rFonts w:ascii="Traditional Arabic" w:hAnsi="Traditional Arabic" w:cs="Traditional Arabic"/>
          <w:color w:val="000000"/>
          <w:sz w:val="36"/>
          <w:szCs w:val="36"/>
          <w:rtl/>
          <w:lang w:val="id-ID" w:bidi="ar-DZ"/>
        </w:rPr>
        <w:t xml:space="preserve"> وأدنى </w:t>
      </w:r>
      <w:r w:rsidR="00690D20">
        <w:rPr>
          <w:rFonts w:ascii="Traditional Arabic" w:hAnsi="Traditional Arabic" w:cs="Traditional Arabic" w:hint="cs"/>
          <w:color w:val="000000"/>
          <w:sz w:val="36"/>
          <w:szCs w:val="36"/>
          <w:rtl/>
          <w:lang w:val="id-ID" w:bidi="ar-DZ"/>
        </w:rPr>
        <w:t>نتيجة</w:t>
      </w:r>
      <w:r w:rsidRPr="00DA66B2">
        <w:rPr>
          <w:rFonts w:ascii="Traditional Arabic" w:hAnsi="Traditional Arabic" w:cs="Traditional Arabic"/>
          <w:color w:val="000000"/>
          <w:sz w:val="36"/>
          <w:szCs w:val="36"/>
          <w:rtl/>
          <w:lang w:val="id-ID" w:bidi="ar-DZ"/>
        </w:rPr>
        <w:t xml:space="preserve"> هي</w:t>
      </w:r>
      <w:r w:rsidRPr="00DA66B2">
        <w:rPr>
          <w:rFonts w:ascii="Traditional Arabic" w:hAnsi="Traditional Arabic" w:cs="Traditional Arabic"/>
          <w:color w:val="000000"/>
          <w:sz w:val="36"/>
          <w:szCs w:val="36"/>
          <w:lang w:val="id-ID" w:bidi="ar-DZ"/>
        </w:rPr>
        <w:t xml:space="preserve"> </w:t>
      </w:r>
      <w:r w:rsidR="003D5BA0">
        <w:rPr>
          <w:rFonts w:ascii="Traditional Arabic" w:hAnsi="Traditional Arabic" w:cs="Traditional Arabic"/>
          <w:color w:val="000000"/>
          <w:sz w:val="36"/>
          <w:szCs w:val="36"/>
          <w:rtl/>
          <w:lang w:val="id-ID" w:bidi="ar-DZ"/>
        </w:rPr>
        <w:t>٦٥</w:t>
      </w:r>
      <w:r w:rsidR="003D5BA0">
        <w:rPr>
          <w:rFonts w:ascii="Traditional Arabic" w:hAnsi="Traditional Arabic" w:cs="Traditional Arabic" w:hint="cs"/>
          <w:color w:val="000000"/>
          <w:sz w:val="36"/>
          <w:szCs w:val="36"/>
          <w:rtl/>
          <w:lang w:val="id-ID" w:bidi="ar-DZ"/>
        </w:rPr>
        <w:t xml:space="preserve"> </w:t>
      </w:r>
      <w:r w:rsidRPr="00DA66B2">
        <w:rPr>
          <w:rFonts w:ascii="Traditional Arabic" w:hAnsi="Traditional Arabic" w:cs="Traditional Arabic"/>
          <w:color w:val="000000"/>
          <w:sz w:val="36"/>
          <w:szCs w:val="36"/>
          <w:rtl/>
          <w:lang w:val="id-ID" w:bidi="ar-DZ"/>
        </w:rPr>
        <w:t>من هذه البيانات، يتم عرض نتائج التحليل في شكل جدول أدناه:</w:t>
      </w:r>
    </w:p>
    <w:p w:rsidR="00AE641E" w:rsidRDefault="00AE641E" w:rsidP="002B02E4">
      <w:pPr>
        <w:bidi/>
        <w:spacing w:after="0" w:line="240" w:lineRule="auto"/>
        <w:jc w:val="both"/>
        <w:rPr>
          <w:rFonts w:ascii="Traditional Arabic" w:hAnsi="Traditional Arabic" w:cs="Traditional Arabic"/>
          <w:color w:val="000000"/>
          <w:sz w:val="36"/>
          <w:szCs w:val="36"/>
          <w:rtl/>
          <w:lang w:val="id-ID" w:bidi="ar-DZ"/>
        </w:rPr>
      </w:pPr>
    </w:p>
    <w:p w:rsidR="004B7245" w:rsidRPr="00DA66B2" w:rsidRDefault="004B7245" w:rsidP="004B7245">
      <w:pPr>
        <w:bidi/>
        <w:spacing w:after="0" w:line="240" w:lineRule="auto"/>
        <w:ind w:left="1159" w:hanging="90"/>
        <w:jc w:val="center"/>
        <w:rPr>
          <w:rFonts w:ascii="Traditional Arabic" w:hAnsi="Traditional Arabic" w:cs="Traditional Arabic"/>
          <w:b/>
          <w:bCs/>
          <w:color w:val="000000"/>
          <w:sz w:val="36"/>
          <w:szCs w:val="36"/>
          <w:rtl/>
          <w:lang w:val="id-ID" w:bidi="ar-DZ"/>
        </w:rPr>
      </w:pPr>
      <w:r w:rsidRPr="00DA66B2">
        <w:rPr>
          <w:rFonts w:ascii="Traditional Arabic" w:hAnsi="Traditional Arabic" w:cs="Traditional Arabic"/>
          <w:b/>
          <w:bCs/>
          <w:color w:val="000000"/>
          <w:sz w:val="36"/>
          <w:szCs w:val="36"/>
          <w:rtl/>
          <w:lang w:val="id-ID" w:bidi="ar-DZ"/>
        </w:rPr>
        <w:t xml:space="preserve">الجدول </w:t>
      </w:r>
      <w:r>
        <w:rPr>
          <w:rFonts w:ascii="Traditional Arabic" w:hAnsi="Traditional Arabic" w:cs="Traditional Arabic" w:hint="cs"/>
          <w:b/>
          <w:bCs/>
          <w:color w:val="000000"/>
          <w:sz w:val="36"/>
          <w:szCs w:val="36"/>
          <w:rtl/>
          <w:lang w:val="id-ID" w:bidi="ar-DZ"/>
        </w:rPr>
        <w:t>4.13</w:t>
      </w:r>
    </w:p>
    <w:p w:rsidR="004B7245" w:rsidRPr="00DA66B2" w:rsidRDefault="004B7245" w:rsidP="00690D20">
      <w:pPr>
        <w:bidi/>
        <w:spacing w:after="0" w:line="240" w:lineRule="auto"/>
        <w:ind w:left="1159" w:hanging="90"/>
        <w:jc w:val="center"/>
        <w:rPr>
          <w:rFonts w:ascii="Traditional Arabic" w:hAnsi="Traditional Arabic" w:cs="Traditional Arabic"/>
          <w:b/>
          <w:bCs/>
          <w:color w:val="000000"/>
          <w:sz w:val="36"/>
          <w:szCs w:val="36"/>
          <w:lang w:val="id-ID" w:bidi="ar-DZ"/>
        </w:rPr>
      </w:pPr>
      <w:r w:rsidRPr="00DA66B2">
        <w:rPr>
          <w:rFonts w:ascii="Traditional Arabic" w:hAnsi="Traditional Arabic" w:cs="Traditional Arabic"/>
          <w:b/>
          <w:bCs/>
          <w:color w:val="000000"/>
          <w:sz w:val="36"/>
          <w:szCs w:val="36"/>
          <w:rtl/>
          <w:lang w:val="id-ID" w:bidi="ar-DZ"/>
        </w:rPr>
        <w:t>التوزيع التكراري ل</w:t>
      </w:r>
      <w:r w:rsidR="00FA06D4">
        <w:rPr>
          <w:rFonts w:ascii="Traditional Arabic" w:hAnsi="Traditional Arabic" w:cs="Traditional Arabic"/>
          <w:b/>
          <w:bCs/>
          <w:color w:val="000000"/>
          <w:sz w:val="36"/>
          <w:szCs w:val="36"/>
          <w:rtl/>
          <w:lang w:val="id-ID" w:bidi="ar-DZ"/>
        </w:rPr>
        <w:t>نتائج</w:t>
      </w:r>
      <w:r w:rsidRPr="00DA66B2">
        <w:rPr>
          <w:rFonts w:ascii="Traditional Arabic" w:hAnsi="Traditional Arabic" w:cs="Traditional Arabic"/>
          <w:b/>
          <w:bCs/>
          <w:color w:val="000000"/>
          <w:sz w:val="36"/>
          <w:szCs w:val="36"/>
          <w:rtl/>
          <w:lang w:val="id-ID" w:bidi="ar-DZ"/>
        </w:rPr>
        <w:t xml:space="preserve"> التعلم لطلاب </w:t>
      </w:r>
      <w:r w:rsidR="006B34E6">
        <w:rPr>
          <w:rFonts w:ascii="Traditional Arabic" w:hAnsi="Traditional Arabic" w:cs="Traditional Arabic"/>
          <w:b/>
          <w:bCs/>
          <w:color w:val="000000"/>
          <w:sz w:val="36"/>
          <w:szCs w:val="36"/>
          <w:rtl/>
          <w:lang w:val="id-ID" w:bidi="ar-DZ"/>
        </w:rPr>
        <w:t>الصف</w:t>
      </w:r>
      <w:r w:rsidR="00690D20">
        <w:rPr>
          <w:rFonts w:ascii="Traditional Arabic" w:hAnsi="Traditional Arabic" w:cs="Traditional Arabic" w:hint="cs"/>
          <w:b/>
          <w:bCs/>
          <w:color w:val="000000"/>
          <w:sz w:val="36"/>
          <w:szCs w:val="36"/>
          <w:rtl/>
          <w:lang w:val="id-ID" w:bidi="ar-DZ"/>
        </w:rPr>
        <w:t xml:space="preserve"> </w:t>
      </w:r>
      <w:r w:rsidR="00CD05CA">
        <w:rPr>
          <w:rFonts w:ascii="Traditional Arabic" w:hAnsi="Traditional Arabic" w:cs="Traditional Arabic" w:hint="cs"/>
          <w:b/>
          <w:bCs/>
          <w:color w:val="000000"/>
          <w:sz w:val="36"/>
          <w:szCs w:val="36"/>
          <w:rtl/>
          <w:lang w:val="id-ID" w:bidi="ar-DZ"/>
        </w:rPr>
        <w:t>التجريبي</w:t>
      </w:r>
      <w:r w:rsidRPr="00DA66B2">
        <w:rPr>
          <w:rFonts w:ascii="Traditional Arabic" w:hAnsi="Traditional Arabic" w:cs="Traditional Arabic"/>
          <w:b/>
          <w:bCs/>
          <w:color w:val="000000"/>
          <w:sz w:val="36"/>
          <w:szCs w:val="36"/>
          <w:lang w:val="id-ID" w:bidi="ar-DZ"/>
        </w:rPr>
        <w:t xml:space="preserve"> </w:t>
      </w:r>
      <w:r w:rsidRPr="00DA66B2">
        <w:rPr>
          <w:rFonts w:ascii="Traditional Arabic" w:hAnsi="Traditional Arabic" w:cs="Traditional Arabic"/>
          <w:b/>
          <w:bCs/>
          <w:color w:val="000000"/>
          <w:sz w:val="36"/>
          <w:szCs w:val="36"/>
          <w:rtl/>
          <w:lang w:val="id-ID" w:bidi="ar-DZ"/>
        </w:rPr>
        <w:t xml:space="preserve">المدرسة المتوسطة </w:t>
      </w:r>
      <w:r w:rsidRPr="00DA66B2">
        <w:rPr>
          <w:rFonts w:ascii="Traditional Arabic" w:hAnsi="Traditional Arabic" w:cs="Traditional Arabic"/>
          <w:b/>
          <w:bCs/>
          <w:color w:val="000000"/>
          <w:sz w:val="36"/>
          <w:szCs w:val="36"/>
          <w:lang w:val="id-ID" w:bidi="ar-DZ"/>
        </w:rPr>
        <w:t xml:space="preserve"> </w:t>
      </w:r>
      <w:r w:rsidRPr="00DA66B2">
        <w:rPr>
          <w:rFonts w:ascii="Traditional Arabic" w:hAnsi="Traditional Arabic" w:cs="Traditional Arabic"/>
          <w:b/>
          <w:bCs/>
          <w:color w:val="000000"/>
          <w:sz w:val="36"/>
          <w:szCs w:val="36"/>
          <w:rtl/>
          <w:lang w:val="id-ID" w:bidi="ar-DZ"/>
        </w:rPr>
        <w:t>الإسلام جوريسان</w:t>
      </w:r>
    </w:p>
    <w:tbl>
      <w:tblPr>
        <w:tblStyle w:val="TableGrid"/>
        <w:tblW w:w="0" w:type="auto"/>
        <w:tblInd w:w="108" w:type="dxa"/>
        <w:tblLook w:val="04A0" w:firstRow="1" w:lastRow="0" w:firstColumn="1" w:lastColumn="0" w:noHBand="0" w:noVBand="1"/>
      </w:tblPr>
      <w:tblGrid>
        <w:gridCol w:w="1418"/>
        <w:gridCol w:w="1134"/>
        <w:gridCol w:w="2126"/>
        <w:gridCol w:w="1985"/>
      </w:tblGrid>
      <w:tr w:rsidR="004B7245" w:rsidRPr="00DA66B2" w:rsidTr="003378E4">
        <w:tc>
          <w:tcPr>
            <w:tcW w:w="2552" w:type="dxa"/>
            <w:gridSpan w:val="2"/>
          </w:tcPr>
          <w:p w:rsidR="004B7245" w:rsidRPr="00DA66B2" w:rsidRDefault="004B7245" w:rsidP="003378E4">
            <w:pPr>
              <w:tabs>
                <w:tab w:val="left" w:pos="3810"/>
              </w:tabs>
              <w:bidi/>
              <w:spacing w:after="0" w:line="240" w:lineRule="auto"/>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تردد</w:t>
            </w:r>
          </w:p>
        </w:tc>
        <w:tc>
          <w:tcPr>
            <w:tcW w:w="2126" w:type="dxa"/>
            <w:vMerge w:val="restart"/>
          </w:tcPr>
          <w:p w:rsidR="004B7245" w:rsidRPr="00DA66B2" w:rsidRDefault="004B7245" w:rsidP="003378E4">
            <w:pPr>
              <w:tabs>
                <w:tab w:val="left" w:pos="3810"/>
              </w:tabs>
              <w:bidi/>
              <w:spacing w:after="0" w:line="240" w:lineRule="auto"/>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درجة المعايير</w:t>
            </w:r>
          </w:p>
        </w:tc>
        <w:tc>
          <w:tcPr>
            <w:tcW w:w="1985" w:type="dxa"/>
            <w:vMerge w:val="restart"/>
          </w:tcPr>
          <w:p w:rsidR="004B7245" w:rsidRPr="00DA66B2" w:rsidRDefault="004B7245" w:rsidP="003378E4">
            <w:pPr>
              <w:tabs>
                <w:tab w:val="left" w:pos="3810"/>
              </w:tabs>
              <w:bidi/>
              <w:spacing w:after="0" w:line="240" w:lineRule="auto"/>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فترة</w:t>
            </w:r>
          </w:p>
        </w:tc>
      </w:tr>
      <w:tr w:rsidR="004B7245" w:rsidRPr="00DA66B2" w:rsidTr="003378E4">
        <w:tc>
          <w:tcPr>
            <w:tcW w:w="1418" w:type="dxa"/>
          </w:tcPr>
          <w:p w:rsidR="004B7245" w:rsidRPr="00DA66B2" w:rsidRDefault="004B7245" w:rsidP="003378E4">
            <w:pPr>
              <w:tabs>
                <w:tab w:val="left" w:pos="3810"/>
              </w:tabs>
              <w:bidi/>
              <w:spacing w:after="0" w:line="240" w:lineRule="auto"/>
              <w:jc w:val="center"/>
              <w:rPr>
                <w:rFonts w:ascii="Traditional Arabic" w:hAnsi="Traditional Arabic" w:cs="Traditional Arabic"/>
                <w:sz w:val="36"/>
                <w:szCs w:val="36"/>
              </w:rPr>
            </w:pPr>
            <w:r w:rsidRPr="00DA66B2">
              <w:rPr>
                <w:rFonts w:ascii="Traditional Arabic" w:eastAsia="Times New Roman" w:hAnsi="Traditional Arabic" w:cs="Traditional Arabic"/>
                <w:b/>
                <w:bCs/>
                <w:color w:val="000000"/>
                <w:sz w:val="36"/>
                <w:szCs w:val="36"/>
              </w:rPr>
              <w:t>%</w:t>
            </w:r>
          </w:p>
        </w:tc>
        <w:tc>
          <w:tcPr>
            <w:tcW w:w="1134" w:type="dxa"/>
          </w:tcPr>
          <w:p w:rsidR="004B7245" w:rsidRPr="00DA66B2" w:rsidRDefault="004B7245" w:rsidP="003378E4">
            <w:pPr>
              <w:tabs>
                <w:tab w:val="left" w:pos="3810"/>
              </w:tabs>
              <w:bidi/>
              <w:spacing w:after="0" w:line="240" w:lineRule="auto"/>
              <w:jc w:val="center"/>
              <w:rPr>
                <w:rFonts w:ascii="Traditional Arabic" w:hAnsi="Traditional Arabic" w:cs="Traditional Arabic"/>
                <w:sz w:val="36"/>
                <w:szCs w:val="36"/>
                <w:lang w:val="id-ID"/>
              </w:rPr>
            </w:pPr>
            <w:r w:rsidRPr="00DA66B2">
              <w:rPr>
                <w:rFonts w:ascii="Traditional Arabic" w:hAnsi="Traditional Arabic" w:cs="Traditional Arabic"/>
                <w:sz w:val="36"/>
                <w:szCs w:val="36"/>
                <w:lang w:val="id-ID"/>
              </w:rPr>
              <w:t>F</w:t>
            </w:r>
          </w:p>
        </w:tc>
        <w:tc>
          <w:tcPr>
            <w:tcW w:w="2126" w:type="dxa"/>
            <w:vMerge/>
          </w:tcPr>
          <w:p w:rsidR="004B7245" w:rsidRPr="00DA66B2" w:rsidRDefault="004B7245" w:rsidP="003378E4">
            <w:pPr>
              <w:tabs>
                <w:tab w:val="left" w:pos="3810"/>
              </w:tabs>
              <w:bidi/>
              <w:spacing w:after="0" w:line="240" w:lineRule="auto"/>
              <w:rPr>
                <w:rFonts w:ascii="Traditional Arabic" w:hAnsi="Traditional Arabic" w:cs="Traditional Arabic"/>
                <w:sz w:val="36"/>
                <w:szCs w:val="36"/>
              </w:rPr>
            </w:pPr>
          </w:p>
        </w:tc>
        <w:tc>
          <w:tcPr>
            <w:tcW w:w="1985" w:type="dxa"/>
            <w:vMerge/>
          </w:tcPr>
          <w:p w:rsidR="004B7245" w:rsidRPr="00DA66B2" w:rsidRDefault="004B7245" w:rsidP="003378E4">
            <w:pPr>
              <w:tabs>
                <w:tab w:val="left" w:pos="3810"/>
              </w:tabs>
              <w:bidi/>
              <w:spacing w:after="0" w:line="240" w:lineRule="auto"/>
              <w:rPr>
                <w:rFonts w:ascii="Traditional Arabic" w:hAnsi="Traditional Arabic" w:cs="Traditional Arabic"/>
                <w:sz w:val="36"/>
                <w:szCs w:val="36"/>
              </w:rPr>
            </w:pPr>
          </w:p>
        </w:tc>
      </w:tr>
      <w:tr w:rsidR="001A53D6" w:rsidRPr="00DA66B2" w:rsidTr="003378E4">
        <w:tc>
          <w:tcPr>
            <w:tcW w:w="1418" w:type="dxa"/>
            <w:vAlign w:val="bottom"/>
          </w:tcPr>
          <w:p w:rsidR="001A53D6" w:rsidRPr="00DA66B2" w:rsidRDefault="00CE2A69" w:rsidP="001A53D6">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color w:val="000000"/>
                <w:sz w:val="36"/>
                <w:szCs w:val="36"/>
                <w:rtl/>
              </w:rPr>
              <w:t>٠</w:t>
            </w:r>
            <w:r w:rsidR="001A53D6" w:rsidRPr="00DA66B2">
              <w:rPr>
                <w:rFonts w:ascii="Traditional Arabic" w:eastAsia="Times New Roman" w:hAnsi="Traditional Arabic" w:cs="Traditional Arabic"/>
                <w:color w:val="000000"/>
                <w:sz w:val="36"/>
                <w:szCs w:val="36"/>
              </w:rPr>
              <w:t>%</w:t>
            </w:r>
          </w:p>
        </w:tc>
        <w:tc>
          <w:tcPr>
            <w:tcW w:w="1134" w:type="dxa"/>
            <w:vAlign w:val="bottom"/>
          </w:tcPr>
          <w:p w:rsidR="001A53D6" w:rsidRPr="00DA66B2" w:rsidRDefault="003D5BA0" w:rsidP="001A53D6">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color w:val="000000"/>
                <w:sz w:val="36"/>
                <w:szCs w:val="36"/>
                <w:rtl/>
              </w:rPr>
              <w:t>٠</w:t>
            </w:r>
          </w:p>
        </w:tc>
        <w:tc>
          <w:tcPr>
            <w:tcW w:w="2126" w:type="dxa"/>
            <w:vAlign w:val="bottom"/>
          </w:tcPr>
          <w:p w:rsidR="001A53D6" w:rsidRPr="00DA66B2" w:rsidRDefault="003D5BA0" w:rsidP="001A53D6">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 xml:space="preserve">قليل جدا </w:t>
            </w:r>
          </w:p>
        </w:tc>
        <w:tc>
          <w:tcPr>
            <w:tcW w:w="1985" w:type="dxa"/>
            <w:vAlign w:val="bottom"/>
          </w:tcPr>
          <w:p w:rsidR="001A53D6" w:rsidRPr="00DA66B2" w:rsidRDefault="001A53D6" w:rsidP="001A53D6">
            <w:pPr>
              <w:bidi/>
              <w:spacing w:after="0" w:line="240" w:lineRule="auto"/>
              <w:rPr>
                <w:rFonts w:ascii="Traditional Arabic" w:eastAsia="Times New Roman" w:hAnsi="Traditional Arabic" w:cs="Traditional Arabic"/>
                <w:color w:val="000000"/>
                <w:sz w:val="36"/>
                <w:szCs w:val="36"/>
              </w:rPr>
            </w:pPr>
            <w:r w:rsidRPr="00DA66B2">
              <w:rPr>
                <w:rFonts w:ascii="Traditional Arabic" w:eastAsia="Times New Roman" w:hAnsi="Traditional Arabic" w:cs="Traditional Arabic"/>
                <w:color w:val="000000"/>
                <w:sz w:val="36"/>
                <w:szCs w:val="36"/>
              </w:rPr>
              <w:t xml:space="preserve">&lt; </w:t>
            </w:r>
            <w:r>
              <w:rPr>
                <w:rFonts w:ascii="Traditional Arabic" w:eastAsia="Times New Roman" w:hAnsi="Traditional Arabic" w:cs="Traditional Arabic" w:hint="cs"/>
                <w:color w:val="000000"/>
                <w:sz w:val="36"/>
                <w:szCs w:val="36"/>
                <w:rtl/>
              </w:rPr>
              <w:t>60</w:t>
            </w:r>
          </w:p>
        </w:tc>
      </w:tr>
      <w:tr w:rsidR="001A53D6" w:rsidRPr="00DA66B2" w:rsidTr="003378E4">
        <w:tc>
          <w:tcPr>
            <w:tcW w:w="1418" w:type="dxa"/>
            <w:vAlign w:val="bottom"/>
          </w:tcPr>
          <w:p w:rsidR="001A53D6" w:rsidRPr="00DA66B2" w:rsidRDefault="00690D20" w:rsidP="001A53D6">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 xml:space="preserve"> </w:t>
            </w:r>
            <w:r w:rsidR="00CE2A69">
              <w:rPr>
                <w:rFonts w:ascii="Traditional Arabic" w:eastAsia="Times New Roman" w:hAnsi="Traditional Arabic" w:cs="Traditional Arabic"/>
                <w:color w:val="000000"/>
                <w:sz w:val="36"/>
                <w:szCs w:val="36"/>
                <w:rtl/>
              </w:rPr>
              <w:t>٥</w:t>
            </w:r>
            <w:r w:rsidR="001A53D6" w:rsidRPr="00DA66B2">
              <w:rPr>
                <w:rFonts w:ascii="Traditional Arabic" w:eastAsia="Times New Roman" w:hAnsi="Traditional Arabic" w:cs="Traditional Arabic"/>
                <w:color w:val="000000"/>
                <w:sz w:val="36"/>
                <w:szCs w:val="36"/>
              </w:rPr>
              <w:t>%</w:t>
            </w:r>
          </w:p>
        </w:tc>
        <w:tc>
          <w:tcPr>
            <w:tcW w:w="1134" w:type="dxa"/>
            <w:vAlign w:val="bottom"/>
          </w:tcPr>
          <w:p w:rsidR="001A53D6" w:rsidRPr="00DA66B2" w:rsidRDefault="007D0D37" w:rsidP="001A53D6">
            <w:pPr>
              <w:bidi/>
              <w:spacing w:after="0" w:line="240" w:lineRule="auto"/>
              <w:jc w:val="center"/>
              <w:rPr>
                <w:rFonts w:ascii="Traditional Arabic" w:eastAsia="Times New Roman" w:hAnsi="Traditional Arabic" w:cs="Traditional Arabic"/>
                <w:color w:val="000000"/>
                <w:sz w:val="36"/>
                <w:szCs w:val="36"/>
              </w:rPr>
            </w:pPr>
            <w:r>
              <w:rPr>
                <w:rFonts w:ascii="Traditional Arabic" w:hAnsi="Traditional Arabic" w:cs="Traditional Arabic"/>
                <w:color w:val="000000"/>
                <w:sz w:val="36"/>
                <w:szCs w:val="36"/>
                <w:rtl/>
                <w:lang w:val="id-ID" w:bidi="ar-DZ"/>
              </w:rPr>
              <w:t>٦</w:t>
            </w:r>
          </w:p>
        </w:tc>
        <w:tc>
          <w:tcPr>
            <w:tcW w:w="2126" w:type="dxa"/>
            <w:vAlign w:val="bottom"/>
          </w:tcPr>
          <w:p w:rsidR="001A53D6" w:rsidRPr="00DA66B2" w:rsidRDefault="003D5BA0" w:rsidP="001A53D6">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 xml:space="preserve">قليل </w:t>
            </w:r>
          </w:p>
        </w:tc>
        <w:tc>
          <w:tcPr>
            <w:tcW w:w="1985" w:type="dxa"/>
            <w:vAlign w:val="bottom"/>
          </w:tcPr>
          <w:p w:rsidR="001A53D6" w:rsidRPr="00DA66B2" w:rsidRDefault="001A53D6" w:rsidP="001A53D6">
            <w:pPr>
              <w:bidi/>
              <w:spacing w:after="0" w:line="240" w:lineRule="auto"/>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60-70</w:t>
            </w:r>
          </w:p>
        </w:tc>
      </w:tr>
      <w:tr w:rsidR="001A53D6" w:rsidRPr="00DA66B2" w:rsidTr="003378E4">
        <w:tc>
          <w:tcPr>
            <w:tcW w:w="1418" w:type="dxa"/>
            <w:vAlign w:val="bottom"/>
          </w:tcPr>
          <w:p w:rsidR="001A53D6" w:rsidRPr="00690D20" w:rsidRDefault="00690D20" w:rsidP="00CE2A69">
            <w:pPr>
              <w:bidi/>
              <w:spacing w:after="0" w:line="240" w:lineRule="auto"/>
              <w:jc w:val="center"/>
              <w:rPr>
                <w:rFonts w:ascii="Traditional Arabic" w:eastAsia="Times New Roman" w:hAnsi="Traditional Arabic" w:cs="Traditional Arabic"/>
                <w:color w:val="000000"/>
                <w:sz w:val="36"/>
                <w:szCs w:val="36"/>
                <w:rtl/>
                <w:lang w:val="id-ID" w:bidi="ar-DZ"/>
              </w:rPr>
            </w:pPr>
            <w:r>
              <w:rPr>
                <w:rFonts w:ascii="Traditional Arabic" w:eastAsia="Times New Roman" w:hAnsi="Traditional Arabic" w:cs="Traditional Arabic"/>
                <w:color w:val="000000"/>
                <w:sz w:val="36"/>
                <w:szCs w:val="36"/>
                <w:rtl/>
              </w:rPr>
              <w:t>۱۱</w:t>
            </w:r>
            <w:r w:rsidRPr="00DA66B2">
              <w:rPr>
                <w:rFonts w:ascii="Traditional Arabic" w:eastAsia="Times New Roman" w:hAnsi="Traditional Arabic" w:cs="Traditional Arabic"/>
                <w:color w:val="000000"/>
                <w:sz w:val="36"/>
                <w:szCs w:val="36"/>
              </w:rPr>
              <w:t>%</w:t>
            </w:r>
          </w:p>
        </w:tc>
        <w:tc>
          <w:tcPr>
            <w:tcW w:w="1134" w:type="dxa"/>
            <w:vAlign w:val="bottom"/>
          </w:tcPr>
          <w:p w:rsidR="001A53D6" w:rsidRPr="00DA66B2" w:rsidRDefault="00CE2A69" w:rsidP="001A53D6">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color w:val="000000"/>
                <w:sz w:val="36"/>
                <w:szCs w:val="36"/>
                <w:rtl/>
              </w:rPr>
              <w:t>۱۳</w:t>
            </w:r>
          </w:p>
        </w:tc>
        <w:tc>
          <w:tcPr>
            <w:tcW w:w="2126" w:type="dxa"/>
            <w:vAlign w:val="bottom"/>
          </w:tcPr>
          <w:p w:rsidR="001A53D6" w:rsidRPr="00DA66B2" w:rsidRDefault="003D5BA0" w:rsidP="001A53D6">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 xml:space="preserve">جيد </w:t>
            </w:r>
          </w:p>
        </w:tc>
        <w:tc>
          <w:tcPr>
            <w:tcW w:w="1985" w:type="dxa"/>
            <w:vAlign w:val="bottom"/>
          </w:tcPr>
          <w:p w:rsidR="001A53D6" w:rsidRPr="00DA66B2" w:rsidRDefault="001A53D6" w:rsidP="006C1BB5">
            <w:pPr>
              <w:bidi/>
              <w:spacing w:after="0" w:line="240" w:lineRule="auto"/>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7</w:t>
            </w:r>
            <w:r w:rsidR="006C1BB5">
              <w:rPr>
                <w:rFonts w:ascii="Traditional Arabic" w:eastAsia="Times New Roman" w:hAnsi="Traditional Arabic" w:cs="Traditional Arabic"/>
                <w:color w:val="000000"/>
                <w:sz w:val="36"/>
                <w:szCs w:val="36"/>
                <w:rtl/>
              </w:rPr>
              <w:t>٠</w:t>
            </w:r>
            <w:r>
              <w:rPr>
                <w:rFonts w:ascii="Traditional Arabic" w:eastAsia="Times New Roman" w:hAnsi="Traditional Arabic" w:cs="Traditional Arabic" w:hint="cs"/>
                <w:color w:val="000000"/>
                <w:sz w:val="36"/>
                <w:szCs w:val="36"/>
                <w:rtl/>
              </w:rPr>
              <w:t>-80</w:t>
            </w:r>
          </w:p>
        </w:tc>
      </w:tr>
      <w:tr w:rsidR="004B7245" w:rsidRPr="00DA66B2" w:rsidTr="003378E4">
        <w:tc>
          <w:tcPr>
            <w:tcW w:w="1418" w:type="dxa"/>
            <w:vAlign w:val="bottom"/>
          </w:tcPr>
          <w:p w:rsidR="004B7245" w:rsidRPr="00DA66B2" w:rsidRDefault="003D5BA0" w:rsidP="00690D20">
            <w:pPr>
              <w:bidi/>
              <w:spacing w:after="0" w:line="240" w:lineRule="auto"/>
              <w:jc w:val="center"/>
              <w:rPr>
                <w:rFonts w:ascii="Traditional Arabic" w:eastAsia="Times New Roman" w:hAnsi="Traditional Arabic" w:cs="Traditional Arabic"/>
                <w:color w:val="000000"/>
                <w:sz w:val="36"/>
                <w:szCs w:val="36"/>
                <w:lang w:val="id-ID"/>
              </w:rPr>
            </w:pPr>
            <w:r>
              <w:rPr>
                <w:rFonts w:ascii="Traditional Arabic" w:eastAsia="Times New Roman" w:hAnsi="Traditional Arabic" w:cs="Traditional Arabic"/>
                <w:color w:val="000000"/>
                <w:sz w:val="36"/>
                <w:szCs w:val="36"/>
                <w:rtl/>
              </w:rPr>
              <w:t>٨</w:t>
            </w:r>
            <w:r w:rsidR="00690D20">
              <w:rPr>
                <w:rFonts w:ascii="Traditional Arabic" w:eastAsia="Times New Roman" w:hAnsi="Traditional Arabic" w:cs="Traditional Arabic"/>
                <w:color w:val="000000"/>
                <w:sz w:val="36"/>
                <w:szCs w:val="36"/>
                <w:rtl/>
              </w:rPr>
              <w:t>٤</w:t>
            </w:r>
            <w:r w:rsidRPr="00DA66B2">
              <w:rPr>
                <w:rFonts w:ascii="Traditional Arabic" w:eastAsia="Times New Roman" w:hAnsi="Traditional Arabic" w:cs="Traditional Arabic"/>
                <w:color w:val="000000"/>
                <w:sz w:val="36"/>
                <w:szCs w:val="36"/>
              </w:rPr>
              <w:t>%</w:t>
            </w:r>
          </w:p>
        </w:tc>
        <w:tc>
          <w:tcPr>
            <w:tcW w:w="1134" w:type="dxa"/>
            <w:vAlign w:val="bottom"/>
          </w:tcPr>
          <w:p w:rsidR="004B7245" w:rsidRPr="007D0D37" w:rsidRDefault="007D0D37" w:rsidP="003378E4">
            <w:pPr>
              <w:bidi/>
              <w:spacing w:after="0" w:line="240" w:lineRule="auto"/>
              <w:jc w:val="center"/>
              <w:rPr>
                <w:rFonts w:ascii="Traditional Arabic" w:eastAsia="Times New Roman" w:hAnsi="Traditional Arabic" w:cs="Traditional Arabic"/>
                <w:color w:val="000000"/>
                <w:sz w:val="36"/>
                <w:szCs w:val="36"/>
              </w:rPr>
            </w:pPr>
            <w:r>
              <w:rPr>
                <w:rFonts w:ascii="Traditional Arabic" w:hAnsi="Traditional Arabic" w:cs="Traditional Arabic"/>
                <w:color w:val="000000"/>
                <w:sz w:val="36"/>
                <w:szCs w:val="36"/>
                <w:rtl/>
                <w:lang w:val="id-ID" w:bidi="ar-DZ"/>
              </w:rPr>
              <w:t>۱٠۱</w:t>
            </w:r>
          </w:p>
        </w:tc>
        <w:tc>
          <w:tcPr>
            <w:tcW w:w="2126" w:type="dxa"/>
            <w:vAlign w:val="bottom"/>
          </w:tcPr>
          <w:p w:rsidR="004B7245" w:rsidRPr="00DA66B2" w:rsidRDefault="003D5BA0" w:rsidP="003378E4">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 xml:space="preserve">جيد جدا </w:t>
            </w:r>
          </w:p>
        </w:tc>
        <w:tc>
          <w:tcPr>
            <w:tcW w:w="1985" w:type="dxa"/>
            <w:vAlign w:val="bottom"/>
          </w:tcPr>
          <w:p w:rsidR="004B7245" w:rsidRPr="00DA66B2" w:rsidRDefault="004B7245" w:rsidP="006C1BB5">
            <w:pPr>
              <w:bidi/>
              <w:spacing w:after="0" w:line="240" w:lineRule="auto"/>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8</w:t>
            </w:r>
            <w:r w:rsidR="006C1BB5">
              <w:rPr>
                <w:rFonts w:ascii="Traditional Arabic" w:eastAsia="Times New Roman" w:hAnsi="Traditional Arabic" w:cs="Traditional Arabic"/>
                <w:color w:val="000000"/>
                <w:sz w:val="36"/>
                <w:szCs w:val="36"/>
                <w:rtl/>
              </w:rPr>
              <w:t>٠</w:t>
            </w:r>
            <w:r>
              <w:rPr>
                <w:rFonts w:ascii="Traditional Arabic" w:eastAsia="Times New Roman" w:hAnsi="Traditional Arabic" w:cs="Traditional Arabic" w:hint="cs"/>
                <w:color w:val="000000"/>
                <w:sz w:val="36"/>
                <w:szCs w:val="36"/>
                <w:rtl/>
              </w:rPr>
              <w:t>-100</w:t>
            </w:r>
          </w:p>
        </w:tc>
      </w:tr>
      <w:tr w:rsidR="001A53D6" w:rsidRPr="00DA66B2" w:rsidTr="00076D7C">
        <w:tc>
          <w:tcPr>
            <w:tcW w:w="1418" w:type="dxa"/>
            <w:vAlign w:val="bottom"/>
          </w:tcPr>
          <w:p w:rsidR="001A53D6" w:rsidRPr="00DA66B2" w:rsidRDefault="001A53D6" w:rsidP="003378E4">
            <w:pPr>
              <w:bidi/>
              <w:spacing w:after="0" w:line="240" w:lineRule="auto"/>
              <w:jc w:val="center"/>
              <w:rPr>
                <w:rFonts w:ascii="Traditional Arabic" w:eastAsia="Times New Roman" w:hAnsi="Traditional Arabic" w:cs="Traditional Arabic"/>
                <w:b/>
                <w:bCs/>
                <w:color w:val="000000"/>
                <w:sz w:val="36"/>
                <w:szCs w:val="36"/>
                <w:lang w:val="id-ID"/>
              </w:rPr>
            </w:pPr>
            <w:r>
              <w:rPr>
                <w:rFonts w:ascii="Traditional Arabic" w:eastAsia="Times New Roman" w:hAnsi="Traditional Arabic" w:cs="Traditional Arabic" w:hint="cs"/>
                <w:b/>
                <w:bCs/>
                <w:color w:val="000000"/>
                <w:sz w:val="36"/>
                <w:szCs w:val="36"/>
                <w:rtl/>
              </w:rPr>
              <w:t>100</w:t>
            </w:r>
            <w:r w:rsidRPr="00DA66B2">
              <w:rPr>
                <w:rFonts w:ascii="Traditional Arabic" w:eastAsia="Times New Roman" w:hAnsi="Traditional Arabic" w:cs="Traditional Arabic"/>
                <w:b/>
                <w:bCs/>
                <w:color w:val="000000"/>
                <w:sz w:val="36"/>
                <w:szCs w:val="36"/>
                <w:lang w:val="id-ID"/>
              </w:rPr>
              <w:t>%</w:t>
            </w:r>
            <w:r w:rsidR="00CE2A69">
              <w:rPr>
                <w:rFonts w:ascii="Traditional Arabic" w:eastAsia="Times New Roman" w:hAnsi="Traditional Arabic" w:cs="Traditional Arabic"/>
                <w:b/>
                <w:bCs/>
                <w:color w:val="000000"/>
                <w:sz w:val="36"/>
                <w:szCs w:val="36"/>
                <w:lang w:val="id-ID"/>
              </w:rPr>
              <w:t xml:space="preserve"> </w:t>
            </w:r>
          </w:p>
        </w:tc>
        <w:tc>
          <w:tcPr>
            <w:tcW w:w="3260" w:type="dxa"/>
            <w:gridSpan w:val="2"/>
          </w:tcPr>
          <w:p w:rsidR="001A53D6" w:rsidRPr="007558D7" w:rsidRDefault="007558D7" w:rsidP="007558D7">
            <w:pPr>
              <w:tabs>
                <w:tab w:val="left" w:pos="3810"/>
              </w:tabs>
              <w:bidi/>
              <w:spacing w:after="0" w:line="240" w:lineRule="auto"/>
              <w:jc w:val="center"/>
              <w:rPr>
                <w:rFonts w:ascii="Traditional Arabic" w:hAnsi="Traditional Arabic" w:cs="Traditional Arabic"/>
                <w:b/>
                <w:bCs/>
                <w:sz w:val="36"/>
                <w:szCs w:val="36"/>
              </w:rPr>
            </w:pPr>
            <w:r w:rsidRPr="007558D7">
              <w:rPr>
                <w:rFonts w:ascii="Traditional Arabic" w:hAnsi="Traditional Arabic" w:cs="Traditional Arabic"/>
                <w:b/>
                <w:bCs/>
                <w:sz w:val="36"/>
                <w:szCs w:val="36"/>
                <w:rtl/>
              </w:rPr>
              <w:t>۱۲٠</w:t>
            </w:r>
          </w:p>
        </w:tc>
        <w:tc>
          <w:tcPr>
            <w:tcW w:w="1985" w:type="dxa"/>
          </w:tcPr>
          <w:p w:rsidR="001A53D6" w:rsidRPr="00DA66B2" w:rsidRDefault="001A53D6" w:rsidP="003378E4">
            <w:pPr>
              <w:tabs>
                <w:tab w:val="left" w:pos="3810"/>
              </w:tabs>
              <w:bidi/>
              <w:spacing w:after="0" w:line="240" w:lineRule="auto"/>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مجموع</w:t>
            </w:r>
          </w:p>
        </w:tc>
      </w:tr>
    </w:tbl>
    <w:p w:rsidR="004B7245" w:rsidRPr="00DA66B2" w:rsidRDefault="004B7245" w:rsidP="004B7245">
      <w:pPr>
        <w:bidi/>
        <w:spacing w:after="0" w:line="240" w:lineRule="auto"/>
        <w:rPr>
          <w:rFonts w:ascii="Traditional Arabic" w:hAnsi="Traditional Arabic" w:cs="Traditional Arabic"/>
          <w:color w:val="000000"/>
          <w:sz w:val="36"/>
          <w:szCs w:val="36"/>
          <w:lang w:val="id-ID" w:bidi="ar-DZ"/>
        </w:rPr>
      </w:pPr>
    </w:p>
    <w:p w:rsidR="0075346A" w:rsidRDefault="004B7245" w:rsidP="0075346A">
      <w:pPr>
        <w:bidi/>
        <w:spacing w:after="0" w:line="240" w:lineRule="auto"/>
        <w:ind w:left="1159" w:firstLine="450"/>
        <w:jc w:val="both"/>
        <w:rPr>
          <w:rFonts w:ascii="Traditional Arabic" w:hAnsi="Traditional Arabic" w:cs="Traditional Arabic"/>
          <w:color w:val="000000"/>
          <w:sz w:val="36"/>
          <w:szCs w:val="36"/>
          <w:lang w:val="id-ID" w:bidi="ar-DZ"/>
        </w:rPr>
      </w:pPr>
      <w:r w:rsidRPr="00DA66B2">
        <w:rPr>
          <w:rFonts w:ascii="Traditional Arabic" w:hAnsi="Traditional Arabic" w:cs="Traditional Arabic"/>
          <w:color w:val="000000"/>
          <w:sz w:val="36"/>
          <w:szCs w:val="36"/>
          <w:rtl/>
          <w:lang w:val="id-ID" w:bidi="ar-DZ"/>
        </w:rPr>
        <w:t xml:space="preserve">بناء على نتائج تحليل في شكل الجدول </w:t>
      </w:r>
      <w:r>
        <w:rPr>
          <w:rFonts w:ascii="Traditional Arabic" w:hAnsi="Traditional Arabic" w:cs="Traditional Arabic" w:hint="cs"/>
          <w:color w:val="000000"/>
          <w:sz w:val="36"/>
          <w:szCs w:val="36"/>
          <w:rtl/>
          <w:lang w:val="id-ID" w:bidi="ar-DZ"/>
        </w:rPr>
        <w:t>4.13</w:t>
      </w:r>
      <w:r w:rsidRPr="00DA66B2">
        <w:rPr>
          <w:rFonts w:ascii="Traditional Arabic" w:hAnsi="Traditional Arabic" w:cs="Traditional Arabic"/>
          <w:color w:val="000000"/>
          <w:sz w:val="36"/>
          <w:szCs w:val="36"/>
          <w:rtl/>
          <w:lang w:val="id-ID" w:bidi="ar-DZ"/>
        </w:rPr>
        <w:t xml:space="preserve"> أعلاه، من المعروف أن </w:t>
      </w:r>
      <w:r w:rsidR="00690D20">
        <w:rPr>
          <w:rFonts w:ascii="Traditional Arabic" w:hAnsi="Traditional Arabic" w:cs="Traditional Arabic" w:hint="cs"/>
          <w:color w:val="000000"/>
          <w:sz w:val="36"/>
          <w:szCs w:val="36"/>
          <w:rtl/>
          <w:lang w:val="id-ID" w:bidi="ar-DZ"/>
        </w:rPr>
        <w:t>نتائج</w:t>
      </w:r>
      <w:r w:rsidRPr="00DA66B2">
        <w:rPr>
          <w:rFonts w:ascii="Traditional Arabic" w:hAnsi="Traditional Arabic" w:cs="Traditional Arabic"/>
          <w:color w:val="000000"/>
          <w:sz w:val="36"/>
          <w:szCs w:val="36"/>
          <w:rtl/>
          <w:lang w:val="id-ID" w:bidi="ar-DZ"/>
        </w:rPr>
        <w:t xml:space="preserve"> التعلم للطلاب الذين ينتمون إلى الفصل أقل بكثير من </w:t>
      </w:r>
      <w:r w:rsidR="00CE2A69">
        <w:rPr>
          <w:rFonts w:ascii="Traditional Arabic" w:eastAsia="Times New Roman" w:hAnsi="Traditional Arabic" w:cs="Traditional Arabic"/>
          <w:color w:val="000000"/>
          <w:sz w:val="36"/>
          <w:szCs w:val="36"/>
          <w:rtl/>
        </w:rPr>
        <w:t>٠</w:t>
      </w:r>
      <w:r w:rsidRPr="00DA66B2">
        <w:rPr>
          <w:rFonts w:ascii="Traditional Arabic" w:hAnsi="Traditional Arabic" w:cs="Traditional Arabic"/>
          <w:color w:val="000000"/>
          <w:sz w:val="36"/>
          <w:szCs w:val="36"/>
          <w:rtl/>
          <w:lang w:val="id-ID" w:bidi="ar-DZ"/>
        </w:rPr>
        <w:t xml:space="preserve"> طالبا أو </w:t>
      </w:r>
      <w:r w:rsidR="00CE2A69">
        <w:rPr>
          <w:rFonts w:ascii="Traditional Arabic" w:eastAsia="Times New Roman" w:hAnsi="Traditional Arabic" w:cs="Traditional Arabic"/>
          <w:color w:val="000000"/>
          <w:sz w:val="36"/>
          <w:szCs w:val="36"/>
          <w:rtl/>
        </w:rPr>
        <w:t>٠</w:t>
      </w:r>
      <w:r w:rsidRPr="00DA66B2">
        <w:rPr>
          <w:rFonts w:ascii="Traditional Arabic" w:hAnsi="Traditional Arabic" w:cs="Traditional Arabic"/>
          <w:color w:val="000000"/>
          <w:sz w:val="36"/>
          <w:szCs w:val="36"/>
          <w:rtl/>
          <w:lang w:val="id-ID" w:bidi="ar-DZ"/>
        </w:rPr>
        <w:t xml:space="preserve">٪، واالفصل أقل من </w:t>
      </w:r>
      <w:r w:rsidR="007D0D37">
        <w:rPr>
          <w:rFonts w:ascii="Traditional Arabic" w:hAnsi="Traditional Arabic" w:cs="Traditional Arabic"/>
          <w:color w:val="000000"/>
          <w:sz w:val="36"/>
          <w:szCs w:val="36"/>
          <w:rtl/>
          <w:lang w:val="id-ID" w:bidi="ar-DZ"/>
        </w:rPr>
        <w:t>٦</w:t>
      </w:r>
      <w:r w:rsidRPr="00DA66B2">
        <w:rPr>
          <w:rFonts w:ascii="Traditional Arabic" w:hAnsi="Traditional Arabic" w:cs="Traditional Arabic"/>
          <w:color w:val="000000"/>
          <w:sz w:val="36"/>
          <w:szCs w:val="36"/>
          <w:rtl/>
          <w:lang w:val="id-ID" w:bidi="ar-DZ"/>
        </w:rPr>
        <w:t xml:space="preserve"> طلاب أو </w:t>
      </w:r>
      <w:r w:rsidR="00CE2A69">
        <w:rPr>
          <w:rFonts w:ascii="Traditional Arabic" w:eastAsia="Times New Roman" w:hAnsi="Traditional Arabic" w:cs="Traditional Arabic"/>
          <w:color w:val="000000"/>
          <w:sz w:val="36"/>
          <w:szCs w:val="36"/>
          <w:rtl/>
        </w:rPr>
        <w:t>٥</w:t>
      </w:r>
      <w:r w:rsidRPr="00DA66B2">
        <w:rPr>
          <w:rFonts w:ascii="Traditional Arabic" w:hAnsi="Traditional Arabic" w:cs="Traditional Arabic"/>
          <w:color w:val="000000"/>
          <w:sz w:val="36"/>
          <w:szCs w:val="36"/>
          <w:rtl/>
          <w:lang w:val="id-ID" w:bidi="ar-DZ"/>
        </w:rPr>
        <w:t xml:space="preserve">٪، والفصل الجيدة </w:t>
      </w:r>
      <w:r w:rsidR="00CE2A69">
        <w:rPr>
          <w:rFonts w:ascii="Traditional Arabic" w:eastAsia="Times New Roman" w:hAnsi="Traditional Arabic" w:cs="Traditional Arabic"/>
          <w:color w:val="000000"/>
          <w:sz w:val="36"/>
          <w:szCs w:val="36"/>
          <w:rtl/>
        </w:rPr>
        <w:t>۱۳</w:t>
      </w:r>
      <w:r w:rsidR="00CE2A69">
        <w:rPr>
          <w:rFonts w:ascii="Traditional Arabic" w:eastAsia="Times New Roman" w:hAnsi="Traditional Arabic" w:cs="Traditional Arabic" w:hint="cs"/>
          <w:color w:val="000000"/>
          <w:sz w:val="36"/>
          <w:szCs w:val="36"/>
          <w:rtl/>
        </w:rPr>
        <w:t xml:space="preserve"> </w:t>
      </w:r>
      <w:r w:rsidRPr="00DA66B2">
        <w:rPr>
          <w:rFonts w:ascii="Traditional Arabic" w:hAnsi="Traditional Arabic" w:cs="Traditional Arabic"/>
          <w:color w:val="000000"/>
          <w:sz w:val="36"/>
          <w:szCs w:val="36"/>
          <w:rtl/>
          <w:lang w:val="id-ID" w:bidi="ar-DZ"/>
        </w:rPr>
        <w:t xml:space="preserve">طلاب أو </w:t>
      </w:r>
      <w:r w:rsidR="00690D20">
        <w:rPr>
          <w:rFonts w:ascii="Traditional Arabic" w:eastAsia="Times New Roman" w:hAnsi="Traditional Arabic" w:cs="Traditional Arabic"/>
          <w:color w:val="000000"/>
          <w:sz w:val="36"/>
          <w:szCs w:val="36"/>
          <w:rtl/>
        </w:rPr>
        <w:t>۱۱</w:t>
      </w:r>
      <w:r w:rsidRPr="00DA66B2">
        <w:rPr>
          <w:rFonts w:ascii="Traditional Arabic" w:hAnsi="Traditional Arabic" w:cs="Traditional Arabic"/>
          <w:color w:val="000000"/>
          <w:sz w:val="36"/>
          <w:szCs w:val="36"/>
          <w:rtl/>
          <w:lang w:val="id-ID" w:bidi="ar-DZ"/>
        </w:rPr>
        <w:t>٪، والفصل الجيدة جدا هي</w:t>
      </w:r>
      <w:r w:rsidR="00CE2A69">
        <w:rPr>
          <w:rFonts w:ascii="Traditional Arabic" w:hAnsi="Traditional Arabic" w:cs="Traditional Arabic" w:hint="cs"/>
          <w:color w:val="000000"/>
          <w:sz w:val="36"/>
          <w:szCs w:val="36"/>
          <w:rtl/>
          <w:lang w:val="id-ID" w:bidi="ar-DZ"/>
        </w:rPr>
        <w:t xml:space="preserve"> </w:t>
      </w:r>
      <w:r w:rsidR="007D0D37">
        <w:rPr>
          <w:rFonts w:ascii="Traditional Arabic" w:hAnsi="Traditional Arabic" w:cs="Traditional Arabic"/>
          <w:color w:val="000000"/>
          <w:sz w:val="36"/>
          <w:szCs w:val="36"/>
          <w:rtl/>
          <w:lang w:val="id-ID" w:bidi="ar-DZ"/>
        </w:rPr>
        <w:t>۱٠۱</w:t>
      </w:r>
      <w:r w:rsidRPr="00DA66B2">
        <w:rPr>
          <w:rFonts w:ascii="Traditional Arabic" w:hAnsi="Traditional Arabic" w:cs="Traditional Arabic"/>
          <w:color w:val="000000"/>
          <w:sz w:val="36"/>
          <w:szCs w:val="36"/>
          <w:rtl/>
          <w:lang w:val="id-ID" w:bidi="ar-DZ"/>
        </w:rPr>
        <w:t xml:space="preserve"> طالب</w:t>
      </w:r>
      <w:r w:rsidR="00CE2A69">
        <w:rPr>
          <w:rFonts w:ascii="Traditional Arabic" w:hAnsi="Traditional Arabic" w:cs="Traditional Arabic" w:hint="cs"/>
          <w:color w:val="000000"/>
          <w:sz w:val="36"/>
          <w:szCs w:val="36"/>
          <w:rtl/>
          <w:lang w:val="id-ID" w:bidi="ar-DZ"/>
        </w:rPr>
        <w:t xml:space="preserve"> يعن </w:t>
      </w:r>
      <w:r w:rsidR="00690D20">
        <w:rPr>
          <w:rFonts w:ascii="Traditional Arabic" w:eastAsia="Times New Roman" w:hAnsi="Traditional Arabic" w:cs="Traditional Arabic"/>
          <w:color w:val="000000"/>
          <w:sz w:val="36"/>
          <w:szCs w:val="36"/>
          <w:rtl/>
        </w:rPr>
        <w:t>٨٤</w:t>
      </w:r>
      <w:r w:rsidR="00CE2A69" w:rsidRPr="00DA66B2">
        <w:rPr>
          <w:rFonts w:ascii="Traditional Arabic" w:hAnsi="Traditional Arabic" w:cs="Traditional Arabic"/>
          <w:color w:val="000000"/>
          <w:sz w:val="36"/>
          <w:szCs w:val="36"/>
          <w:rtl/>
          <w:lang w:val="id-ID" w:bidi="ar-DZ"/>
        </w:rPr>
        <w:t>٪</w:t>
      </w:r>
      <w:r w:rsidRPr="00DA66B2">
        <w:rPr>
          <w:rFonts w:ascii="Traditional Arabic" w:hAnsi="Traditional Arabic" w:cs="Traditional Arabic"/>
          <w:color w:val="000000"/>
          <w:sz w:val="36"/>
          <w:szCs w:val="36"/>
          <w:rtl/>
          <w:lang w:val="id-ID" w:bidi="ar-DZ"/>
        </w:rPr>
        <w:t xml:space="preserve">. بناء على هذه البيانات، تم الحصول على نتائج تعلم </w:t>
      </w:r>
      <w:r w:rsidR="00981DEC">
        <w:rPr>
          <w:rFonts w:ascii="Traditional Arabic" w:hAnsi="Traditional Arabic" w:cs="Traditional Arabic"/>
          <w:color w:val="000000"/>
          <w:sz w:val="36"/>
          <w:szCs w:val="36"/>
          <w:rtl/>
          <w:lang w:val="id-ID" w:bidi="ar-DZ"/>
        </w:rPr>
        <w:t>طلاب</w:t>
      </w:r>
      <w:r w:rsidRPr="00DA66B2">
        <w:rPr>
          <w:rFonts w:ascii="Traditional Arabic" w:hAnsi="Traditional Arabic" w:cs="Traditional Arabic"/>
          <w:color w:val="000000"/>
          <w:sz w:val="36"/>
          <w:szCs w:val="36"/>
          <w:rtl/>
          <w:lang w:val="id-ID" w:bidi="ar-DZ"/>
        </w:rPr>
        <w:t xml:space="preserve"> التي يمكن استنتاجها في فصل الافتقار الشديد.</w:t>
      </w:r>
    </w:p>
    <w:p w:rsidR="0075346A" w:rsidRPr="00CD05CA" w:rsidRDefault="0075346A" w:rsidP="0075346A">
      <w:pPr>
        <w:bidi/>
        <w:spacing w:after="0" w:line="240" w:lineRule="auto"/>
        <w:ind w:left="1159" w:firstLine="450"/>
        <w:jc w:val="both"/>
        <w:rPr>
          <w:rFonts w:ascii="Traditional Arabic" w:hAnsi="Traditional Arabic" w:cs="Traditional Arabic"/>
          <w:color w:val="000000"/>
          <w:sz w:val="36"/>
          <w:szCs w:val="36"/>
          <w:rtl/>
          <w:lang w:val="id-ID" w:bidi="ar-DZ"/>
        </w:rPr>
      </w:pPr>
    </w:p>
    <w:p w:rsidR="005D68EB" w:rsidRDefault="005D68EB" w:rsidP="0075346A">
      <w:pPr>
        <w:bidi/>
        <w:spacing w:after="0" w:line="240" w:lineRule="auto"/>
        <w:ind w:left="1159" w:hanging="418"/>
        <w:jc w:val="both"/>
        <w:rPr>
          <w:rFonts w:ascii="Traditional Arabic" w:hAnsi="Traditional Arabic" w:cs="Traditional Arabic"/>
          <w:color w:val="000000"/>
          <w:sz w:val="36"/>
          <w:szCs w:val="36"/>
          <w:rtl/>
          <w:lang w:val="id-ID" w:bidi="ar-DZ"/>
        </w:rPr>
      </w:pPr>
      <w:r>
        <w:rPr>
          <w:rFonts w:ascii="Traditional Arabic" w:hAnsi="Traditional Arabic" w:cs="Traditional Arabic"/>
          <w:b/>
          <w:bCs/>
          <w:sz w:val="36"/>
          <w:szCs w:val="36"/>
          <w:rtl/>
        </w:rPr>
        <w:t>٤.</w:t>
      </w:r>
      <w:r>
        <w:rPr>
          <w:rFonts w:ascii="Traditional Arabic" w:hAnsi="Traditional Arabic" w:cs="Traditional Arabic" w:hint="cs"/>
          <w:b/>
          <w:bCs/>
          <w:sz w:val="36"/>
          <w:szCs w:val="36"/>
          <w:rtl/>
        </w:rPr>
        <w:t xml:space="preserve"> </w:t>
      </w:r>
      <w:r w:rsidRPr="00DA66B2">
        <w:rPr>
          <w:rFonts w:ascii="Traditional Arabic" w:hAnsi="Traditional Arabic" w:cs="Traditional Arabic"/>
          <w:b/>
          <w:bCs/>
          <w:sz w:val="36"/>
          <w:szCs w:val="36"/>
          <w:rtl/>
        </w:rPr>
        <w:t>وصف بيانات</w:t>
      </w:r>
      <w:r>
        <w:rPr>
          <w:rFonts w:ascii="Traditional Arabic" w:hAnsi="Traditional Arabic" w:cs="Traditional Arabic" w:hint="cs"/>
          <w:b/>
          <w:bCs/>
          <w:sz w:val="36"/>
          <w:szCs w:val="36"/>
          <w:rtl/>
        </w:rPr>
        <w:t xml:space="preserve"> نتائج</w:t>
      </w:r>
      <w:r w:rsidRPr="00DA66B2">
        <w:rPr>
          <w:rFonts w:ascii="Traditional Arabic" w:hAnsi="Traditional Arabic" w:cs="Traditional Arabic"/>
          <w:b/>
          <w:bCs/>
          <w:sz w:val="36"/>
          <w:szCs w:val="36"/>
          <w:rtl/>
        </w:rPr>
        <w:t xml:space="preserve"> تعلم اللغة العربية لدى </w:t>
      </w:r>
      <w:r w:rsidR="00981DEC">
        <w:rPr>
          <w:rFonts w:ascii="Traditional Arabic" w:hAnsi="Traditional Arabic" w:cs="Traditional Arabic"/>
          <w:b/>
          <w:bCs/>
          <w:sz w:val="36"/>
          <w:szCs w:val="36"/>
          <w:rtl/>
        </w:rPr>
        <w:t>طلاب</w:t>
      </w:r>
      <w:r w:rsidRPr="00DA66B2">
        <w:rPr>
          <w:rFonts w:ascii="Traditional Arabic" w:hAnsi="Traditional Arabic" w:cs="Traditional Arabic"/>
          <w:b/>
          <w:bCs/>
          <w:sz w:val="36"/>
          <w:szCs w:val="36"/>
          <w:rtl/>
        </w:rPr>
        <w:t xml:space="preserve"> لصف</w:t>
      </w:r>
      <w:r w:rsidR="0016336F">
        <w:rPr>
          <w:rFonts w:ascii="Traditional Arabic" w:hAnsi="Traditional Arabic" w:cs="Traditional Arabic" w:hint="cs"/>
          <w:b/>
          <w:bCs/>
          <w:sz w:val="36"/>
          <w:szCs w:val="36"/>
          <w:rtl/>
        </w:rPr>
        <w:t xml:space="preserve"> </w:t>
      </w:r>
      <w:r w:rsidR="00CD05CA">
        <w:rPr>
          <w:rFonts w:ascii="Traditional Arabic" w:hAnsi="Traditional Arabic" w:cs="Traditional Arabic" w:hint="cs"/>
          <w:b/>
          <w:bCs/>
          <w:sz w:val="36"/>
          <w:szCs w:val="36"/>
          <w:rtl/>
        </w:rPr>
        <w:t>الضابط</w:t>
      </w:r>
      <w:r w:rsidR="0016336F">
        <w:rPr>
          <w:rFonts w:ascii="Traditional Arabic" w:hAnsi="Traditional Arabic" w:cs="Traditional Arabic" w:hint="cs"/>
          <w:b/>
          <w:bCs/>
          <w:sz w:val="36"/>
          <w:szCs w:val="36"/>
          <w:rtl/>
        </w:rPr>
        <w:t xml:space="preserve"> </w:t>
      </w:r>
      <w:r w:rsidRPr="00DA66B2">
        <w:rPr>
          <w:rFonts w:ascii="Traditional Arabic" w:hAnsi="Traditional Arabic" w:cs="Traditional Arabic"/>
          <w:b/>
          <w:bCs/>
          <w:sz w:val="36"/>
          <w:szCs w:val="36"/>
          <w:rtl/>
        </w:rPr>
        <w:t>المدرسة المتوسطة</w:t>
      </w:r>
      <w:r w:rsidRPr="00DA66B2">
        <w:rPr>
          <w:rFonts w:ascii="Traditional Arabic" w:hAnsi="Traditional Arabic" w:cs="Traditional Arabic"/>
          <w:b/>
          <w:bCs/>
          <w:sz w:val="36"/>
          <w:szCs w:val="36"/>
        </w:rPr>
        <w:t xml:space="preserve"> </w:t>
      </w:r>
      <w:r w:rsidRPr="00DA66B2">
        <w:rPr>
          <w:rFonts w:ascii="Traditional Arabic" w:hAnsi="Traditional Arabic" w:cs="Traditional Arabic"/>
          <w:b/>
          <w:bCs/>
          <w:sz w:val="36"/>
          <w:szCs w:val="36"/>
          <w:rtl/>
        </w:rPr>
        <w:t>الإسلام جوريسان</w:t>
      </w:r>
    </w:p>
    <w:p w:rsidR="0075346A" w:rsidRPr="0075346A" w:rsidRDefault="0075346A" w:rsidP="0075346A">
      <w:pPr>
        <w:pStyle w:val="ListParagraph"/>
        <w:bidi/>
        <w:spacing w:after="0" w:line="240" w:lineRule="auto"/>
        <w:ind w:left="1080" w:firstLine="763"/>
        <w:jc w:val="both"/>
        <w:rPr>
          <w:rFonts w:ascii="Traditional Arabic" w:hAnsi="Traditional Arabic" w:cs="Traditional Arabic"/>
          <w:sz w:val="36"/>
          <w:szCs w:val="36"/>
          <w:lang w:val="id-ID"/>
        </w:rPr>
      </w:pPr>
      <w:r>
        <w:rPr>
          <w:rFonts w:ascii="Traditional Arabic" w:hAnsi="Traditional Arabic" w:cs="Traditional Arabic"/>
          <w:sz w:val="36"/>
          <w:szCs w:val="36"/>
          <w:rtl/>
          <w:lang w:val="id-ID"/>
        </w:rPr>
        <w:t>يهدف وصف البيانات هذ</w:t>
      </w:r>
      <w:r>
        <w:rPr>
          <w:rFonts w:ascii="Traditional Arabic" w:hAnsi="Traditional Arabic" w:cs="Traditional Arabic" w:hint="cs"/>
          <w:sz w:val="36"/>
          <w:szCs w:val="36"/>
          <w:rtl/>
          <w:lang w:val="id-ID" w:bidi="ar-DZ"/>
        </w:rPr>
        <w:t>ه</w:t>
      </w:r>
      <w:r w:rsidRPr="0075346A">
        <w:rPr>
          <w:rFonts w:ascii="Traditional Arabic" w:hAnsi="Traditional Arabic" w:cs="Traditional Arabic"/>
          <w:sz w:val="36"/>
          <w:szCs w:val="36"/>
          <w:rtl/>
          <w:lang w:val="id-ID"/>
        </w:rPr>
        <w:t xml:space="preserve"> إلى تقديم نظرة عامة على البيا</w:t>
      </w:r>
      <w:r>
        <w:rPr>
          <w:rFonts w:ascii="Traditional Arabic" w:hAnsi="Traditional Arabic" w:cs="Traditional Arabic"/>
          <w:sz w:val="36"/>
          <w:szCs w:val="36"/>
          <w:rtl/>
          <w:lang w:val="id-ID"/>
        </w:rPr>
        <w:t xml:space="preserve">نات المتعلقة بنتائج تعلم </w:t>
      </w:r>
      <w:r w:rsidR="00981DEC">
        <w:rPr>
          <w:rFonts w:ascii="Traditional Arabic" w:hAnsi="Traditional Arabic" w:cs="Traditional Arabic"/>
          <w:sz w:val="36"/>
          <w:szCs w:val="36"/>
          <w:rtl/>
          <w:lang w:val="id-ID"/>
        </w:rPr>
        <w:t>طلاب</w:t>
      </w:r>
      <w:r w:rsidRPr="0075346A">
        <w:rPr>
          <w:rFonts w:ascii="Traditional Arabic" w:hAnsi="Traditional Arabic" w:cs="Traditional Arabic"/>
          <w:sz w:val="36"/>
          <w:szCs w:val="36"/>
          <w:rtl/>
          <w:lang w:val="id-ID"/>
        </w:rPr>
        <w:t xml:space="preserve">، خاصة في المواد العربية. للحصول على بيانات </w:t>
      </w:r>
      <w:r w:rsidRPr="0075346A">
        <w:rPr>
          <w:rFonts w:ascii="Traditional Arabic" w:hAnsi="Traditional Arabic" w:cs="Traditional Arabic"/>
          <w:sz w:val="36"/>
          <w:szCs w:val="36"/>
          <w:rtl/>
          <w:lang w:val="id-ID"/>
        </w:rPr>
        <w:lastRenderedPageBreak/>
        <w:t xml:space="preserve">حول </w:t>
      </w:r>
      <w:r>
        <w:rPr>
          <w:rFonts w:ascii="Traditional Arabic" w:hAnsi="Traditional Arabic" w:cs="Traditional Arabic" w:hint="cs"/>
          <w:sz w:val="36"/>
          <w:szCs w:val="36"/>
          <w:rtl/>
          <w:lang w:val="id-ID"/>
        </w:rPr>
        <w:t>نتائج</w:t>
      </w:r>
      <w:r>
        <w:rPr>
          <w:rFonts w:ascii="Traditional Arabic" w:hAnsi="Traditional Arabic" w:cs="Traditional Arabic"/>
          <w:sz w:val="36"/>
          <w:szCs w:val="36"/>
          <w:rtl/>
          <w:lang w:val="id-ID"/>
        </w:rPr>
        <w:t xml:space="preserve"> تعلم </w:t>
      </w:r>
      <w:r w:rsidR="00981DEC">
        <w:rPr>
          <w:rFonts w:ascii="Traditional Arabic" w:hAnsi="Traditional Arabic" w:cs="Traditional Arabic"/>
          <w:sz w:val="36"/>
          <w:szCs w:val="36"/>
          <w:rtl/>
          <w:lang w:val="id-ID"/>
        </w:rPr>
        <w:t>طلاب</w:t>
      </w:r>
      <w:r w:rsidRPr="0075346A">
        <w:rPr>
          <w:rFonts w:ascii="Traditional Arabic" w:hAnsi="Traditional Arabic" w:cs="Traditional Arabic"/>
          <w:sz w:val="36"/>
          <w:szCs w:val="36"/>
          <w:rtl/>
          <w:lang w:val="id-ID"/>
        </w:rPr>
        <w:t xml:space="preserve">، لم يستخدم الباحث أي نموذج تعليمي موزع على المستجيبين بلغ مجموعهم 90 طالبا في 3 فصول. يمكن رؤية درجة نتائج تعلم </w:t>
      </w:r>
      <w:r w:rsidR="00981DEC">
        <w:rPr>
          <w:rFonts w:ascii="Traditional Arabic" w:hAnsi="Traditional Arabic" w:cs="Traditional Arabic"/>
          <w:sz w:val="36"/>
          <w:szCs w:val="36"/>
          <w:rtl/>
          <w:lang w:val="id-ID"/>
        </w:rPr>
        <w:t>طلاب</w:t>
      </w:r>
      <w:r w:rsidRPr="0075346A">
        <w:rPr>
          <w:rFonts w:ascii="Traditional Arabic" w:hAnsi="Traditional Arabic" w:cs="Traditional Arabic"/>
          <w:sz w:val="36"/>
          <w:szCs w:val="36"/>
          <w:rtl/>
          <w:lang w:val="id-ID"/>
        </w:rPr>
        <w:t xml:space="preserve"> في الجدول التالي 4.14</w:t>
      </w:r>
      <w:r w:rsidRPr="0075346A">
        <w:rPr>
          <w:rFonts w:ascii="Traditional Arabic" w:hAnsi="Traditional Arabic" w:cs="Traditional Arabic"/>
          <w:sz w:val="36"/>
          <w:szCs w:val="36"/>
          <w:lang w:val="id-ID"/>
        </w:rPr>
        <w:t>:</w:t>
      </w:r>
    </w:p>
    <w:p w:rsidR="005D68EB" w:rsidRPr="0075346A" w:rsidRDefault="005D68EB" w:rsidP="0075346A">
      <w:pPr>
        <w:bidi/>
        <w:spacing w:after="0" w:line="240" w:lineRule="auto"/>
        <w:ind w:left="1159" w:firstLine="450"/>
        <w:jc w:val="both"/>
        <w:rPr>
          <w:rFonts w:ascii="Traditional Arabic" w:hAnsi="Traditional Arabic" w:cs="Traditional Arabic"/>
          <w:color w:val="000000"/>
          <w:sz w:val="36"/>
          <w:szCs w:val="36"/>
          <w:lang w:val="id-ID" w:bidi="ar-DZ"/>
        </w:rPr>
      </w:pPr>
    </w:p>
    <w:p w:rsidR="0075346A" w:rsidRPr="00DA66B2" w:rsidRDefault="0075346A" w:rsidP="0075346A">
      <w:pPr>
        <w:bidi/>
        <w:spacing w:after="0" w:line="240" w:lineRule="auto"/>
        <w:ind w:left="1159" w:firstLine="450"/>
        <w:jc w:val="center"/>
        <w:rPr>
          <w:rFonts w:ascii="Traditional Arabic" w:hAnsi="Traditional Arabic" w:cs="Traditional Arabic"/>
          <w:b/>
          <w:bCs/>
          <w:color w:val="000000"/>
          <w:sz w:val="36"/>
          <w:szCs w:val="36"/>
          <w:rtl/>
          <w:lang w:val="id-ID" w:bidi="ar-DZ"/>
        </w:rPr>
      </w:pPr>
      <w:r w:rsidRPr="00DA66B2">
        <w:rPr>
          <w:rFonts w:ascii="Traditional Arabic" w:hAnsi="Traditional Arabic" w:cs="Traditional Arabic"/>
          <w:b/>
          <w:bCs/>
          <w:color w:val="000000"/>
          <w:sz w:val="36"/>
          <w:szCs w:val="36"/>
          <w:rtl/>
          <w:lang w:bidi="ar-DZ"/>
        </w:rPr>
        <w:t xml:space="preserve">الجدول </w:t>
      </w:r>
      <w:r>
        <w:rPr>
          <w:rFonts w:ascii="Traditional Arabic" w:hAnsi="Traditional Arabic" w:cs="Traditional Arabic" w:hint="cs"/>
          <w:b/>
          <w:bCs/>
          <w:color w:val="000000"/>
          <w:sz w:val="36"/>
          <w:szCs w:val="36"/>
          <w:rtl/>
          <w:lang w:val="id-ID" w:bidi="ar-DZ"/>
        </w:rPr>
        <w:t>4.1</w:t>
      </w:r>
      <w:r>
        <w:rPr>
          <w:rFonts w:ascii="Traditional Arabic" w:hAnsi="Traditional Arabic" w:cs="Traditional Arabic"/>
          <w:b/>
          <w:bCs/>
          <w:color w:val="000000"/>
          <w:sz w:val="36"/>
          <w:szCs w:val="36"/>
          <w:rtl/>
          <w:lang w:val="id-ID" w:bidi="ar-DZ"/>
        </w:rPr>
        <w:t>٤</w:t>
      </w:r>
    </w:p>
    <w:p w:rsidR="0075346A" w:rsidRDefault="0075346A" w:rsidP="0075346A">
      <w:pPr>
        <w:bidi/>
        <w:spacing w:after="0" w:line="240" w:lineRule="auto"/>
        <w:ind w:left="1159" w:firstLine="450"/>
        <w:jc w:val="center"/>
        <w:rPr>
          <w:rFonts w:ascii="Traditional Arabic" w:hAnsi="Traditional Arabic" w:cs="Traditional Arabic"/>
          <w:color w:val="000000"/>
          <w:sz w:val="36"/>
          <w:szCs w:val="36"/>
          <w:lang w:bidi="ar-DZ"/>
        </w:rPr>
      </w:pPr>
      <w:r w:rsidRPr="00DA66B2">
        <w:rPr>
          <w:rFonts w:ascii="Traditional Arabic" w:hAnsi="Traditional Arabic" w:cs="Traditional Arabic"/>
          <w:b/>
          <w:bCs/>
          <w:color w:val="000000"/>
          <w:sz w:val="36"/>
          <w:szCs w:val="36"/>
          <w:rtl/>
          <w:lang w:bidi="ar-DZ"/>
        </w:rPr>
        <w:t xml:space="preserve">درجة </w:t>
      </w:r>
      <w:r>
        <w:rPr>
          <w:rFonts w:ascii="Traditional Arabic" w:hAnsi="Traditional Arabic" w:cs="Traditional Arabic" w:hint="cs"/>
          <w:b/>
          <w:bCs/>
          <w:color w:val="000000"/>
          <w:sz w:val="36"/>
          <w:szCs w:val="36"/>
          <w:rtl/>
          <w:lang w:bidi="ar-DZ"/>
        </w:rPr>
        <w:t>نتائج</w:t>
      </w:r>
      <w:r w:rsidRPr="00DA66B2">
        <w:rPr>
          <w:rFonts w:ascii="Traditional Arabic" w:hAnsi="Traditional Arabic" w:cs="Traditional Arabic"/>
          <w:b/>
          <w:bCs/>
          <w:color w:val="000000"/>
          <w:sz w:val="36"/>
          <w:szCs w:val="36"/>
          <w:rtl/>
          <w:lang w:bidi="ar-DZ"/>
        </w:rPr>
        <w:t xml:space="preserve"> التعلم </w:t>
      </w:r>
      <w:r>
        <w:rPr>
          <w:rFonts w:ascii="Traditional Arabic" w:hAnsi="Traditional Arabic" w:cs="Traditional Arabic"/>
          <w:b/>
          <w:bCs/>
          <w:color w:val="000000"/>
          <w:sz w:val="36"/>
          <w:szCs w:val="36"/>
          <w:rtl/>
          <w:lang w:bidi="ar-DZ"/>
        </w:rPr>
        <w:t>الفصل</w:t>
      </w:r>
      <w:r w:rsidRPr="00DA66B2">
        <w:rPr>
          <w:rFonts w:ascii="Traditional Arabic" w:hAnsi="Traditional Arabic" w:cs="Traditional Arabic"/>
          <w:b/>
          <w:bCs/>
          <w:color w:val="000000"/>
          <w:sz w:val="36"/>
          <w:szCs w:val="36"/>
          <w:rtl/>
          <w:lang w:bidi="ar-DZ"/>
        </w:rPr>
        <w:t xml:space="preserve"> </w:t>
      </w:r>
      <w:r w:rsidR="00CD05CA">
        <w:rPr>
          <w:rFonts w:ascii="Traditional Arabic" w:hAnsi="Traditional Arabic" w:cs="Traditional Arabic" w:hint="cs"/>
          <w:b/>
          <w:bCs/>
          <w:color w:val="000000"/>
          <w:sz w:val="36"/>
          <w:szCs w:val="36"/>
          <w:rtl/>
          <w:lang w:bidi="ar-DZ"/>
        </w:rPr>
        <w:t>الضابط</w:t>
      </w:r>
      <w:r>
        <w:rPr>
          <w:rFonts w:ascii="Traditional Arabic" w:hAnsi="Traditional Arabic" w:cs="Traditional Arabic" w:hint="cs"/>
          <w:b/>
          <w:bCs/>
          <w:color w:val="000000"/>
          <w:sz w:val="36"/>
          <w:szCs w:val="36"/>
          <w:rtl/>
          <w:lang w:bidi="ar-DZ"/>
        </w:rPr>
        <w:t xml:space="preserve"> </w:t>
      </w:r>
      <w:r w:rsidRPr="00DA66B2">
        <w:rPr>
          <w:rFonts w:ascii="Traditional Arabic" w:hAnsi="Traditional Arabic" w:cs="Traditional Arabic"/>
          <w:b/>
          <w:bCs/>
          <w:color w:val="000000"/>
          <w:sz w:val="36"/>
          <w:szCs w:val="36"/>
          <w:rtl/>
          <w:lang w:bidi="ar-DZ"/>
        </w:rPr>
        <w:t>المدرسة المتوسطة الإسلام جوريسان</w:t>
      </w:r>
    </w:p>
    <w:p w:rsidR="0075346A" w:rsidRPr="0075346A" w:rsidRDefault="0075346A" w:rsidP="0075346A">
      <w:pPr>
        <w:bidi/>
        <w:spacing w:after="0" w:line="240" w:lineRule="auto"/>
        <w:ind w:left="1159" w:firstLine="450"/>
        <w:jc w:val="both"/>
        <w:rPr>
          <w:rFonts w:ascii="Traditional Arabic" w:hAnsi="Traditional Arabic" w:cs="Traditional Arabic"/>
          <w:color w:val="000000"/>
          <w:sz w:val="36"/>
          <w:szCs w:val="36"/>
          <w:lang w:bidi="ar-DZ"/>
        </w:rPr>
      </w:pPr>
    </w:p>
    <w:tbl>
      <w:tblPr>
        <w:tblStyle w:val="TableGrid"/>
        <w:bidiVisual/>
        <w:tblW w:w="0" w:type="auto"/>
        <w:tblInd w:w="1159" w:type="dxa"/>
        <w:tblLook w:val="04A0" w:firstRow="1" w:lastRow="0" w:firstColumn="1" w:lastColumn="0" w:noHBand="0" w:noVBand="1"/>
      </w:tblPr>
      <w:tblGrid>
        <w:gridCol w:w="770"/>
        <w:gridCol w:w="2970"/>
        <w:gridCol w:w="990"/>
        <w:gridCol w:w="2268"/>
      </w:tblGrid>
      <w:tr w:rsidR="0075346A" w:rsidTr="0075346A">
        <w:tc>
          <w:tcPr>
            <w:tcW w:w="770" w:type="dxa"/>
          </w:tcPr>
          <w:p w:rsidR="0075346A" w:rsidRPr="00DA66B2" w:rsidRDefault="0075346A" w:rsidP="00CC4A52">
            <w:pPr>
              <w:bidi/>
              <w:spacing w:after="0" w:line="240" w:lineRule="auto"/>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رقم</w:t>
            </w:r>
          </w:p>
        </w:tc>
        <w:tc>
          <w:tcPr>
            <w:tcW w:w="2970" w:type="dxa"/>
          </w:tcPr>
          <w:p w:rsidR="0075346A" w:rsidRPr="00DA66B2" w:rsidRDefault="0075346A" w:rsidP="00CC4A52">
            <w:pPr>
              <w:bidi/>
              <w:spacing w:after="0" w:line="240" w:lineRule="auto"/>
              <w:jc w:val="center"/>
              <w:rPr>
                <w:rFonts w:ascii="Traditional Arabic" w:hAnsi="Traditional Arabic" w:cs="Traditional Arabic"/>
                <w:b/>
                <w:bCs/>
                <w:sz w:val="36"/>
                <w:szCs w:val="36"/>
              </w:rPr>
            </w:pPr>
            <w:r>
              <w:rPr>
                <w:rFonts w:ascii="Traditional Arabic" w:hAnsi="Traditional Arabic" w:cs="Traditional Arabic" w:hint="cs"/>
                <w:b/>
                <w:bCs/>
                <w:sz w:val="36"/>
                <w:szCs w:val="36"/>
                <w:rtl/>
              </w:rPr>
              <w:t xml:space="preserve">اسم </w:t>
            </w:r>
          </w:p>
        </w:tc>
        <w:tc>
          <w:tcPr>
            <w:tcW w:w="990" w:type="dxa"/>
          </w:tcPr>
          <w:p w:rsidR="0075346A" w:rsidRPr="00DA66B2" w:rsidRDefault="0075346A" w:rsidP="00CC4A52">
            <w:pPr>
              <w:bidi/>
              <w:spacing w:after="0" w:line="240" w:lineRule="auto"/>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قيمة</w:t>
            </w:r>
          </w:p>
        </w:tc>
        <w:tc>
          <w:tcPr>
            <w:tcW w:w="2268" w:type="dxa"/>
          </w:tcPr>
          <w:p w:rsidR="0075346A" w:rsidRPr="00DA66B2" w:rsidRDefault="0075346A" w:rsidP="00CC4A52">
            <w:pPr>
              <w:bidi/>
              <w:spacing w:after="0" w:line="240" w:lineRule="auto"/>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باب</w:t>
            </w:r>
          </w:p>
        </w:tc>
      </w:tr>
      <w:tr w:rsidR="0075346A" w:rsidTr="00CC4A52">
        <w:trPr>
          <w:trHeight w:val="485"/>
        </w:trPr>
        <w:tc>
          <w:tcPr>
            <w:tcW w:w="770" w:type="dxa"/>
          </w:tcPr>
          <w:p w:rsidR="0075346A" w:rsidRPr="003378E4" w:rsidRDefault="0075346A" w:rsidP="00CC4A52">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w:t>
            </w:r>
          </w:p>
        </w:tc>
        <w:tc>
          <w:tcPr>
            <w:tcW w:w="2970" w:type="dxa"/>
          </w:tcPr>
          <w:p w:rsidR="0075346A" w:rsidRPr="00FE3582" w:rsidRDefault="0075346A" w:rsidP="00CC4A52">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A S</w:t>
            </w:r>
          </w:p>
        </w:tc>
        <w:tc>
          <w:tcPr>
            <w:tcW w:w="990" w:type="dxa"/>
          </w:tcPr>
          <w:p w:rsidR="0075346A" w:rsidRPr="00CC4A52" w:rsidRDefault="00876C77" w:rsidP="00CC4A52">
            <w:pPr>
              <w:pStyle w:val="ListParagraph"/>
              <w:bidi/>
              <w:spacing w:line="240" w:lineRule="auto"/>
              <w:ind w:left="0"/>
              <w:rPr>
                <w:rStyle w:val="fontstyle01"/>
                <w:rFonts w:ascii="Traditional Arabic" w:hAnsi="Traditional Arabic" w:cs="Traditional Arabic"/>
                <w:sz w:val="36"/>
                <w:szCs w:val="36"/>
              </w:rPr>
            </w:pPr>
            <w:r w:rsidRPr="00CC4A52">
              <w:rPr>
                <w:rStyle w:val="fontstyle01"/>
                <w:rFonts w:ascii="Traditional Arabic" w:hAnsi="Traditional Arabic" w:cs="Traditional Arabic"/>
                <w:sz w:val="36"/>
                <w:szCs w:val="36"/>
                <w:rtl/>
                <w:lang w:val="id-ID"/>
              </w:rPr>
              <w:t>۷٥</w:t>
            </w:r>
          </w:p>
        </w:tc>
        <w:tc>
          <w:tcPr>
            <w:tcW w:w="2268" w:type="dxa"/>
          </w:tcPr>
          <w:p w:rsidR="0075346A"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w:t>
            </w:r>
          </w:p>
        </w:tc>
      </w:tr>
      <w:tr w:rsidR="00876C77" w:rsidTr="00876C77">
        <w:trPr>
          <w:trHeight w:val="440"/>
        </w:trPr>
        <w:tc>
          <w:tcPr>
            <w:tcW w:w="770" w:type="dxa"/>
          </w:tcPr>
          <w:p w:rsidR="00876C77" w:rsidRPr="003378E4" w:rsidRDefault="00876C77" w:rsidP="00CC4A52">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w:t>
            </w:r>
          </w:p>
        </w:tc>
        <w:tc>
          <w:tcPr>
            <w:tcW w:w="2970" w:type="dxa"/>
          </w:tcPr>
          <w:p w:rsidR="00876C77" w:rsidRPr="00FE3582" w:rsidRDefault="00876C77" w:rsidP="00CC4A52">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A A</w:t>
            </w:r>
          </w:p>
        </w:tc>
        <w:tc>
          <w:tcPr>
            <w:tcW w:w="990" w:type="dxa"/>
          </w:tcPr>
          <w:p w:rsidR="00876C77" w:rsidRPr="00CC4A52" w:rsidRDefault="00876C77"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۷٠</w:t>
            </w:r>
          </w:p>
        </w:tc>
        <w:tc>
          <w:tcPr>
            <w:tcW w:w="2268" w:type="dxa"/>
          </w:tcPr>
          <w:p w:rsidR="00876C77" w:rsidRPr="00CC4A52" w:rsidRDefault="00876C77" w:rsidP="00CC4A52">
            <w:pPr>
              <w:bidi/>
              <w:spacing w:line="240" w:lineRule="auto"/>
              <w:rPr>
                <w:rFonts w:ascii="Traditional Arabic" w:hAnsi="Traditional Arabic" w:cs="Traditional Arabic"/>
                <w:sz w:val="36"/>
                <w:szCs w:val="36"/>
              </w:rPr>
            </w:pPr>
            <w:r w:rsidRPr="00CC4A52">
              <w:rPr>
                <w:rFonts w:ascii="Traditional Arabic" w:hAnsi="Traditional Arabic" w:cs="Traditional Arabic"/>
                <w:sz w:val="36"/>
                <w:szCs w:val="36"/>
                <w:rtl/>
              </w:rPr>
              <w:t>جيد</w:t>
            </w:r>
          </w:p>
        </w:tc>
      </w:tr>
      <w:tr w:rsidR="00876C77" w:rsidTr="0075346A">
        <w:tc>
          <w:tcPr>
            <w:tcW w:w="770" w:type="dxa"/>
          </w:tcPr>
          <w:p w:rsidR="00876C77" w:rsidRPr="003378E4" w:rsidRDefault="00876C77" w:rsidP="00CC4A52">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3</w:t>
            </w:r>
          </w:p>
        </w:tc>
        <w:tc>
          <w:tcPr>
            <w:tcW w:w="2970" w:type="dxa"/>
          </w:tcPr>
          <w:p w:rsidR="00876C77" w:rsidRPr="00FE3582" w:rsidRDefault="00876C77" w:rsidP="00CC4A52">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A N</w:t>
            </w:r>
          </w:p>
        </w:tc>
        <w:tc>
          <w:tcPr>
            <w:tcW w:w="990" w:type="dxa"/>
          </w:tcPr>
          <w:p w:rsidR="00876C77"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۷٥</w:t>
            </w:r>
          </w:p>
        </w:tc>
        <w:tc>
          <w:tcPr>
            <w:tcW w:w="2268" w:type="dxa"/>
          </w:tcPr>
          <w:p w:rsidR="00876C77" w:rsidRPr="00CC4A52" w:rsidRDefault="00876C77" w:rsidP="00CC4A52">
            <w:pPr>
              <w:bidi/>
              <w:spacing w:line="240" w:lineRule="auto"/>
              <w:rPr>
                <w:rFonts w:ascii="Traditional Arabic" w:hAnsi="Traditional Arabic" w:cs="Traditional Arabic"/>
                <w:sz w:val="36"/>
                <w:szCs w:val="36"/>
              </w:rPr>
            </w:pPr>
            <w:r w:rsidRPr="00CC4A52">
              <w:rPr>
                <w:rFonts w:ascii="Traditional Arabic" w:hAnsi="Traditional Arabic" w:cs="Traditional Arabic"/>
                <w:sz w:val="36"/>
                <w:szCs w:val="36"/>
                <w:rtl/>
              </w:rPr>
              <w:t>جيد</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4</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A V</w:t>
            </w:r>
          </w:p>
        </w:tc>
        <w:tc>
          <w:tcPr>
            <w:tcW w:w="990" w:type="dxa"/>
          </w:tcPr>
          <w:p w:rsidR="006C1BB5" w:rsidRPr="00CC4A52" w:rsidRDefault="00876C77" w:rsidP="00CC4A52">
            <w:pPr>
              <w:pStyle w:val="ListParagraph"/>
              <w:bidi/>
              <w:spacing w:line="240" w:lineRule="auto"/>
              <w:ind w:left="0"/>
              <w:rPr>
                <w:rStyle w:val="fontstyle01"/>
                <w:rFonts w:ascii="Traditional Arabic" w:hAnsi="Traditional Arabic" w:cs="Traditional Arabic"/>
                <w:sz w:val="36"/>
                <w:szCs w:val="36"/>
              </w:rPr>
            </w:pPr>
            <w:r w:rsidRPr="00CC4A52">
              <w:rPr>
                <w:rStyle w:val="fontstyle01"/>
                <w:rFonts w:ascii="Traditional Arabic" w:hAnsi="Traditional Arabic" w:cs="Traditional Arabic"/>
                <w:sz w:val="36"/>
                <w:szCs w:val="36"/>
                <w:rtl/>
                <w:lang w:val="id-ID"/>
              </w:rPr>
              <w:t>٨٠</w:t>
            </w:r>
          </w:p>
        </w:tc>
        <w:tc>
          <w:tcPr>
            <w:tcW w:w="2268" w:type="dxa"/>
          </w:tcPr>
          <w:p w:rsidR="006C1BB5" w:rsidRPr="00CC4A52" w:rsidRDefault="00876C77" w:rsidP="00CC4A52">
            <w:pPr>
              <w:pStyle w:val="ListParagraph"/>
              <w:bidi/>
              <w:spacing w:after="0" w:line="240" w:lineRule="auto"/>
              <w:ind w:left="0"/>
              <w:jc w:val="both"/>
              <w:rPr>
                <w:rFonts w:ascii="Traditional Arabic" w:hAnsi="Traditional Arabic" w:cs="Traditional Arabic"/>
                <w:sz w:val="36"/>
                <w:szCs w:val="36"/>
              </w:rPr>
            </w:pPr>
            <w:r w:rsidRPr="00CC4A52">
              <w:rPr>
                <w:rFonts w:ascii="Traditional Arabic" w:hAnsi="Traditional Arabic" w:cs="Traditional Arabic"/>
                <w:sz w:val="36"/>
                <w:szCs w:val="36"/>
                <w:rtl/>
              </w:rPr>
              <w:t>جيد جدا</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5</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A F</w:t>
            </w:r>
          </w:p>
        </w:tc>
        <w:tc>
          <w:tcPr>
            <w:tcW w:w="990" w:type="dxa"/>
          </w:tcPr>
          <w:p w:rsidR="006C1BB5" w:rsidRPr="00CC4A52" w:rsidRDefault="00876C77"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٨٥</w:t>
            </w:r>
          </w:p>
        </w:tc>
        <w:tc>
          <w:tcPr>
            <w:tcW w:w="2268" w:type="dxa"/>
          </w:tcPr>
          <w:p w:rsidR="006C1BB5" w:rsidRPr="00CC4A52" w:rsidRDefault="006C1BB5" w:rsidP="00CC4A52">
            <w:pPr>
              <w:bidi/>
              <w:spacing w:after="0" w:line="240" w:lineRule="auto"/>
              <w:rPr>
                <w:rFonts w:ascii="Traditional Arabic" w:hAnsi="Traditional Arabic" w:cs="Traditional Arabic"/>
                <w:sz w:val="36"/>
                <w:szCs w:val="36"/>
              </w:rPr>
            </w:pPr>
            <w:r w:rsidRPr="00CC4A52">
              <w:rPr>
                <w:rFonts w:ascii="Traditional Arabic" w:hAnsi="Traditional Arabic" w:cs="Traditional Arabic"/>
                <w:sz w:val="36"/>
                <w:szCs w:val="36"/>
                <w:rtl/>
              </w:rPr>
              <w:t>جيد جدا</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6</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A A</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rPr>
            </w:pPr>
            <w:r w:rsidRPr="00CC4A52">
              <w:rPr>
                <w:rStyle w:val="fontstyle01"/>
                <w:rFonts w:ascii="Traditional Arabic" w:hAnsi="Traditional Arabic" w:cs="Traditional Arabic"/>
                <w:sz w:val="36"/>
                <w:szCs w:val="36"/>
                <w:rtl/>
                <w:lang w:val="id-ID"/>
              </w:rPr>
              <w:t>۷٥</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7</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A S</w:t>
            </w:r>
          </w:p>
        </w:tc>
        <w:tc>
          <w:tcPr>
            <w:tcW w:w="990" w:type="dxa"/>
          </w:tcPr>
          <w:p w:rsidR="006C1BB5" w:rsidRPr="00CC4A52" w:rsidRDefault="00876C77"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٦٥</w:t>
            </w:r>
          </w:p>
        </w:tc>
        <w:tc>
          <w:tcPr>
            <w:tcW w:w="2268" w:type="dxa"/>
          </w:tcPr>
          <w:p w:rsidR="006C1BB5" w:rsidRPr="00CC4A52" w:rsidRDefault="006C1BB5" w:rsidP="00CC4A52">
            <w:pPr>
              <w:bidi/>
              <w:spacing w:line="240" w:lineRule="auto"/>
              <w:jc w:val="both"/>
              <w:rPr>
                <w:rFonts w:ascii="Traditional Arabic" w:hAnsi="Traditional Arabic" w:cs="Traditional Arabic"/>
                <w:sz w:val="36"/>
                <w:szCs w:val="36"/>
              </w:rPr>
            </w:pPr>
            <w:r w:rsidRPr="00CC4A52">
              <w:rPr>
                <w:rFonts w:ascii="Traditional Arabic" w:hAnsi="Traditional Arabic" w:cs="Traditional Arabic"/>
                <w:sz w:val="36"/>
                <w:szCs w:val="36"/>
                <w:rtl/>
              </w:rPr>
              <w:t>ليس كافي</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8</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F A</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٦٥</w:t>
            </w:r>
          </w:p>
        </w:tc>
        <w:tc>
          <w:tcPr>
            <w:tcW w:w="2268" w:type="dxa"/>
          </w:tcPr>
          <w:p w:rsidR="006C1BB5" w:rsidRPr="00CC4A52" w:rsidRDefault="006C1BB5" w:rsidP="00CC4A52">
            <w:pPr>
              <w:bidi/>
              <w:spacing w:line="240" w:lineRule="auto"/>
              <w:jc w:val="both"/>
              <w:rPr>
                <w:rFonts w:ascii="Traditional Arabic" w:hAnsi="Traditional Arabic" w:cs="Traditional Arabic"/>
                <w:sz w:val="36"/>
                <w:szCs w:val="36"/>
              </w:rPr>
            </w:pPr>
            <w:r w:rsidRPr="00CC4A52">
              <w:rPr>
                <w:rFonts w:ascii="Traditional Arabic" w:hAnsi="Traditional Arabic" w:cs="Traditional Arabic"/>
                <w:sz w:val="36"/>
                <w:szCs w:val="36"/>
                <w:rtl/>
              </w:rPr>
              <w:t>ليس كافي</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9</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A M</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۷٠</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10</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A P</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٦٥</w:t>
            </w:r>
          </w:p>
        </w:tc>
        <w:tc>
          <w:tcPr>
            <w:tcW w:w="2268" w:type="dxa"/>
          </w:tcPr>
          <w:p w:rsidR="006C1BB5" w:rsidRPr="00CC4A52" w:rsidRDefault="006C1BB5" w:rsidP="00CC4A52">
            <w:pPr>
              <w:bidi/>
              <w:spacing w:line="240" w:lineRule="auto"/>
              <w:rPr>
                <w:rFonts w:ascii="Traditional Arabic" w:hAnsi="Traditional Arabic" w:cs="Traditional Arabic"/>
                <w:sz w:val="36"/>
                <w:szCs w:val="36"/>
              </w:rPr>
            </w:pPr>
            <w:r w:rsidRPr="00CC4A52">
              <w:rPr>
                <w:rFonts w:ascii="Traditional Arabic" w:hAnsi="Traditional Arabic" w:cs="Traditional Arabic"/>
                <w:sz w:val="36"/>
                <w:szCs w:val="36"/>
                <w:rtl/>
              </w:rPr>
              <w:t>ليس كافي</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11</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M P</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٦٥</w:t>
            </w:r>
          </w:p>
        </w:tc>
        <w:tc>
          <w:tcPr>
            <w:tcW w:w="2268" w:type="dxa"/>
          </w:tcPr>
          <w:p w:rsidR="006C1BB5" w:rsidRPr="00CC4A52" w:rsidRDefault="006C1BB5" w:rsidP="00CC4A52">
            <w:pPr>
              <w:bidi/>
              <w:spacing w:line="240" w:lineRule="auto"/>
              <w:rPr>
                <w:rFonts w:ascii="Traditional Arabic" w:hAnsi="Traditional Arabic" w:cs="Traditional Arabic"/>
                <w:sz w:val="36"/>
                <w:szCs w:val="36"/>
              </w:rPr>
            </w:pPr>
            <w:r w:rsidRPr="00CC4A52">
              <w:rPr>
                <w:rFonts w:ascii="Traditional Arabic" w:hAnsi="Traditional Arabic" w:cs="Traditional Arabic"/>
                <w:sz w:val="36"/>
                <w:szCs w:val="36"/>
                <w:rtl/>
              </w:rPr>
              <w:t>ليس كافي</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lastRenderedPageBreak/>
              <w:t>12</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F R</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۷٥</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13</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G B</w:t>
            </w:r>
          </w:p>
        </w:tc>
        <w:tc>
          <w:tcPr>
            <w:tcW w:w="990" w:type="dxa"/>
          </w:tcPr>
          <w:p w:rsidR="006C1BB5" w:rsidRPr="00CC4A52" w:rsidRDefault="00D75C5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٨٥</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 جدا</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14</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H J</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rPr>
            </w:pPr>
            <w:r w:rsidRPr="00CC4A52">
              <w:rPr>
                <w:rStyle w:val="fontstyle01"/>
                <w:rFonts w:ascii="Traditional Arabic" w:hAnsi="Traditional Arabic" w:cs="Traditional Arabic"/>
                <w:sz w:val="36"/>
                <w:szCs w:val="36"/>
                <w:rtl/>
                <w:lang w:val="id-ID"/>
              </w:rPr>
              <w:t>۷٥</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15</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G T</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۷٠</w:t>
            </w:r>
          </w:p>
        </w:tc>
        <w:tc>
          <w:tcPr>
            <w:tcW w:w="2268" w:type="dxa"/>
          </w:tcPr>
          <w:p w:rsidR="006C1BB5" w:rsidRPr="00CC4A52" w:rsidRDefault="006C1BB5"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16</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H A</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٦٥</w:t>
            </w:r>
          </w:p>
        </w:tc>
        <w:tc>
          <w:tcPr>
            <w:tcW w:w="2268" w:type="dxa"/>
          </w:tcPr>
          <w:p w:rsidR="006C1BB5" w:rsidRPr="00CC4A52" w:rsidRDefault="006C1BB5"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ليس كافي</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17</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I H</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۷٠</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18</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T M</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٦٥</w:t>
            </w:r>
          </w:p>
        </w:tc>
        <w:tc>
          <w:tcPr>
            <w:tcW w:w="2268" w:type="dxa"/>
          </w:tcPr>
          <w:p w:rsidR="006C1BB5" w:rsidRPr="00CC4A52" w:rsidRDefault="006C1BB5" w:rsidP="00CC4A52">
            <w:pPr>
              <w:bidi/>
              <w:spacing w:line="240" w:lineRule="auto"/>
              <w:rPr>
                <w:rFonts w:ascii="Traditional Arabic" w:hAnsi="Traditional Arabic" w:cs="Traditional Arabic"/>
                <w:sz w:val="36"/>
                <w:szCs w:val="36"/>
              </w:rPr>
            </w:pPr>
            <w:r w:rsidRPr="00CC4A52">
              <w:rPr>
                <w:rFonts w:ascii="Traditional Arabic" w:hAnsi="Traditional Arabic" w:cs="Traditional Arabic"/>
                <w:sz w:val="36"/>
                <w:szCs w:val="36"/>
                <w:rtl/>
              </w:rPr>
              <w:t>ليس كافي</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19</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B T</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٦٥</w:t>
            </w:r>
          </w:p>
        </w:tc>
        <w:tc>
          <w:tcPr>
            <w:tcW w:w="2268" w:type="dxa"/>
          </w:tcPr>
          <w:p w:rsidR="006C1BB5" w:rsidRPr="00CC4A52" w:rsidRDefault="006C1BB5" w:rsidP="00CC4A52">
            <w:pPr>
              <w:bidi/>
              <w:spacing w:line="240" w:lineRule="auto"/>
              <w:rPr>
                <w:rFonts w:ascii="Traditional Arabic" w:hAnsi="Traditional Arabic" w:cs="Traditional Arabic"/>
                <w:sz w:val="36"/>
                <w:szCs w:val="36"/>
              </w:rPr>
            </w:pPr>
            <w:r w:rsidRPr="00CC4A52">
              <w:rPr>
                <w:rFonts w:ascii="Traditional Arabic" w:hAnsi="Traditional Arabic" w:cs="Traditional Arabic"/>
                <w:sz w:val="36"/>
                <w:szCs w:val="36"/>
                <w:rtl/>
              </w:rPr>
              <w:t>ليس كافي</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20</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J A</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۷٥</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21</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H T</w:t>
            </w:r>
          </w:p>
        </w:tc>
        <w:tc>
          <w:tcPr>
            <w:tcW w:w="990" w:type="dxa"/>
          </w:tcPr>
          <w:p w:rsidR="006C1BB5" w:rsidRPr="00CC4A52" w:rsidRDefault="00D75C5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٨٥</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 جدا</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22</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A M</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rPr>
            </w:pPr>
            <w:r w:rsidRPr="00CC4A52">
              <w:rPr>
                <w:rStyle w:val="fontstyle01"/>
                <w:rFonts w:ascii="Traditional Arabic" w:hAnsi="Traditional Arabic" w:cs="Traditional Arabic"/>
                <w:sz w:val="36"/>
                <w:szCs w:val="36"/>
                <w:rtl/>
                <w:lang w:val="id-ID"/>
              </w:rPr>
              <w:t>۷٥</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23</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M P</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۷٠</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24</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F Z</w:t>
            </w:r>
          </w:p>
        </w:tc>
        <w:tc>
          <w:tcPr>
            <w:tcW w:w="990" w:type="dxa"/>
          </w:tcPr>
          <w:p w:rsidR="006C1BB5" w:rsidRPr="00CC4A52" w:rsidRDefault="00D75C5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٦٠</w:t>
            </w:r>
          </w:p>
        </w:tc>
        <w:tc>
          <w:tcPr>
            <w:tcW w:w="2268" w:type="dxa"/>
          </w:tcPr>
          <w:p w:rsidR="006C1BB5" w:rsidRPr="00CC4A52" w:rsidRDefault="006C1BB5" w:rsidP="00CC4A52">
            <w:pPr>
              <w:bidi/>
              <w:spacing w:line="240" w:lineRule="auto"/>
              <w:rPr>
                <w:rFonts w:ascii="Traditional Arabic" w:hAnsi="Traditional Arabic" w:cs="Traditional Arabic"/>
                <w:sz w:val="36"/>
                <w:szCs w:val="36"/>
              </w:rPr>
            </w:pPr>
            <w:r w:rsidRPr="00CC4A52">
              <w:rPr>
                <w:rFonts w:ascii="Traditional Arabic" w:hAnsi="Traditional Arabic" w:cs="Traditional Arabic"/>
                <w:sz w:val="36"/>
                <w:szCs w:val="36"/>
                <w:rtl/>
              </w:rPr>
              <w:t>ليس كافي</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25</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F A</w:t>
            </w:r>
          </w:p>
        </w:tc>
        <w:tc>
          <w:tcPr>
            <w:tcW w:w="990" w:type="dxa"/>
          </w:tcPr>
          <w:p w:rsidR="006C1BB5" w:rsidRPr="00CC4A52" w:rsidRDefault="00D75C5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٦٠</w:t>
            </w:r>
          </w:p>
        </w:tc>
        <w:tc>
          <w:tcPr>
            <w:tcW w:w="2268" w:type="dxa"/>
          </w:tcPr>
          <w:p w:rsidR="006C1BB5" w:rsidRPr="00CC4A52" w:rsidRDefault="006C1BB5" w:rsidP="00CC4A52">
            <w:pPr>
              <w:bidi/>
              <w:spacing w:line="240" w:lineRule="auto"/>
              <w:rPr>
                <w:rFonts w:ascii="Traditional Arabic" w:hAnsi="Traditional Arabic" w:cs="Traditional Arabic"/>
                <w:sz w:val="36"/>
                <w:szCs w:val="36"/>
              </w:rPr>
            </w:pPr>
            <w:r w:rsidRPr="00CC4A52">
              <w:rPr>
                <w:rFonts w:ascii="Traditional Arabic" w:hAnsi="Traditional Arabic" w:cs="Traditional Arabic"/>
                <w:sz w:val="36"/>
                <w:szCs w:val="36"/>
                <w:rtl/>
              </w:rPr>
              <w:t>ليس كافي</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26</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M H</w:t>
            </w:r>
          </w:p>
        </w:tc>
        <w:tc>
          <w:tcPr>
            <w:tcW w:w="990" w:type="dxa"/>
          </w:tcPr>
          <w:p w:rsidR="006C1BB5" w:rsidRPr="00CC4A52" w:rsidRDefault="00D75C5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٦٠</w:t>
            </w:r>
          </w:p>
        </w:tc>
        <w:tc>
          <w:tcPr>
            <w:tcW w:w="2268" w:type="dxa"/>
          </w:tcPr>
          <w:p w:rsidR="006C1BB5" w:rsidRPr="00CC4A52" w:rsidRDefault="006C1BB5" w:rsidP="00CC4A52">
            <w:pPr>
              <w:bidi/>
              <w:spacing w:line="240" w:lineRule="auto"/>
              <w:rPr>
                <w:rFonts w:ascii="Traditional Arabic" w:hAnsi="Traditional Arabic" w:cs="Traditional Arabic"/>
                <w:sz w:val="36"/>
                <w:szCs w:val="36"/>
              </w:rPr>
            </w:pPr>
            <w:r w:rsidRPr="00CC4A52">
              <w:rPr>
                <w:rFonts w:ascii="Traditional Arabic" w:hAnsi="Traditional Arabic" w:cs="Traditional Arabic"/>
                <w:sz w:val="36"/>
                <w:szCs w:val="36"/>
                <w:rtl/>
              </w:rPr>
              <w:t>ليس كافي</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27</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M M</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۷٠</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28</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lang w:val="id-ID"/>
              </w:rPr>
            </w:pPr>
            <w:r w:rsidRPr="00FE3582">
              <w:rPr>
                <w:rFonts w:asciiTheme="majorBidi" w:hAnsiTheme="majorBidi" w:cstheme="majorBidi"/>
                <w:sz w:val="24"/>
                <w:szCs w:val="24"/>
                <w:lang w:val="id-ID"/>
              </w:rPr>
              <w:t>M H</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۷٠</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29</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R H</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rPr>
            </w:pPr>
            <w:r w:rsidRPr="00CC4A52">
              <w:rPr>
                <w:rStyle w:val="fontstyle01"/>
                <w:rFonts w:ascii="Traditional Arabic" w:hAnsi="Traditional Arabic" w:cs="Traditional Arabic"/>
                <w:sz w:val="36"/>
                <w:szCs w:val="36"/>
                <w:rtl/>
                <w:lang w:val="id-ID"/>
              </w:rPr>
              <w:t>۷٥</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w:t>
            </w:r>
          </w:p>
        </w:tc>
      </w:tr>
      <w:tr w:rsidR="006C1BB5" w:rsidTr="00CC4A52">
        <w:trPr>
          <w:trHeight w:val="350"/>
        </w:trPr>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lang w:val="id-ID"/>
              </w:rPr>
            </w:pPr>
            <w:r w:rsidRPr="003378E4">
              <w:rPr>
                <w:rStyle w:val="fontstyle01"/>
                <w:rFonts w:ascii="Traditional Arabic" w:hAnsi="Traditional Arabic" w:cs="Traditional Arabic" w:hint="cs"/>
                <w:sz w:val="36"/>
                <w:szCs w:val="36"/>
                <w:rtl/>
              </w:rPr>
              <w:lastRenderedPageBreak/>
              <w:t>30</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W F</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٦٥</w:t>
            </w:r>
          </w:p>
        </w:tc>
        <w:tc>
          <w:tcPr>
            <w:tcW w:w="2268" w:type="dxa"/>
          </w:tcPr>
          <w:p w:rsidR="006C1BB5" w:rsidRPr="00CC4A52" w:rsidRDefault="006C1BB5" w:rsidP="00CC4A52">
            <w:pPr>
              <w:bidi/>
              <w:spacing w:line="240" w:lineRule="auto"/>
              <w:rPr>
                <w:rFonts w:ascii="Traditional Arabic" w:hAnsi="Traditional Arabic" w:cs="Traditional Arabic"/>
                <w:sz w:val="36"/>
                <w:szCs w:val="36"/>
              </w:rPr>
            </w:pPr>
            <w:r w:rsidRPr="00CC4A52">
              <w:rPr>
                <w:rFonts w:ascii="Traditional Arabic" w:hAnsi="Traditional Arabic" w:cs="Traditional Arabic"/>
                <w:sz w:val="36"/>
                <w:szCs w:val="36"/>
                <w:rtl/>
              </w:rPr>
              <w:t>ليس كافي</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31</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 xml:space="preserve">Y E </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٦٥</w:t>
            </w:r>
          </w:p>
        </w:tc>
        <w:tc>
          <w:tcPr>
            <w:tcW w:w="2268" w:type="dxa"/>
          </w:tcPr>
          <w:p w:rsidR="006C1BB5" w:rsidRPr="00CC4A52" w:rsidRDefault="006C1BB5" w:rsidP="00CC4A52">
            <w:pPr>
              <w:bidi/>
              <w:spacing w:line="240" w:lineRule="auto"/>
              <w:rPr>
                <w:rFonts w:ascii="Traditional Arabic" w:hAnsi="Traditional Arabic" w:cs="Traditional Arabic"/>
                <w:sz w:val="36"/>
                <w:szCs w:val="36"/>
              </w:rPr>
            </w:pPr>
            <w:r w:rsidRPr="00CC4A52">
              <w:rPr>
                <w:rFonts w:ascii="Traditional Arabic" w:hAnsi="Traditional Arabic" w:cs="Traditional Arabic"/>
                <w:sz w:val="36"/>
                <w:szCs w:val="36"/>
                <w:rtl/>
              </w:rPr>
              <w:t>ليس كافي</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32</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A W</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rPr>
            </w:pPr>
            <w:r w:rsidRPr="00CC4A52">
              <w:rPr>
                <w:rStyle w:val="fontstyle01"/>
                <w:rFonts w:ascii="Traditional Arabic" w:hAnsi="Traditional Arabic" w:cs="Traditional Arabic"/>
                <w:sz w:val="36"/>
                <w:szCs w:val="36"/>
                <w:rtl/>
                <w:lang w:val="id-ID"/>
              </w:rPr>
              <w:t>۷٥</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33</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E P</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٦٥</w:t>
            </w:r>
          </w:p>
        </w:tc>
        <w:tc>
          <w:tcPr>
            <w:tcW w:w="2268" w:type="dxa"/>
          </w:tcPr>
          <w:p w:rsidR="006C1BB5" w:rsidRPr="00CC4A52" w:rsidRDefault="006C1BB5"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ليس كافي</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34</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W R</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۷٠</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w:t>
            </w:r>
            <w:r w:rsidRPr="003378E4">
              <w:rPr>
                <w:rStyle w:val="fontstyle01"/>
                <w:rFonts w:ascii="Traditional Arabic" w:hAnsi="Traditional Arabic" w:cs="Traditional Arabic" w:hint="cs"/>
                <w:sz w:val="28"/>
                <w:szCs w:val="28"/>
                <w:rtl/>
              </w:rPr>
              <w:t>5</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A A</w:t>
            </w:r>
          </w:p>
        </w:tc>
        <w:tc>
          <w:tcPr>
            <w:tcW w:w="990" w:type="dxa"/>
          </w:tcPr>
          <w:p w:rsidR="006C1BB5" w:rsidRPr="00CC4A52" w:rsidRDefault="00D75C5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٦٠</w:t>
            </w:r>
          </w:p>
        </w:tc>
        <w:tc>
          <w:tcPr>
            <w:tcW w:w="2268" w:type="dxa"/>
          </w:tcPr>
          <w:p w:rsidR="006C1BB5" w:rsidRPr="00CC4A52" w:rsidRDefault="006C1BB5" w:rsidP="00CC4A52">
            <w:pPr>
              <w:bidi/>
              <w:spacing w:line="240" w:lineRule="auto"/>
              <w:rPr>
                <w:rFonts w:ascii="Traditional Arabic" w:hAnsi="Traditional Arabic" w:cs="Traditional Arabic"/>
                <w:sz w:val="36"/>
                <w:szCs w:val="36"/>
              </w:rPr>
            </w:pPr>
            <w:r w:rsidRPr="00CC4A52">
              <w:rPr>
                <w:rFonts w:ascii="Traditional Arabic" w:hAnsi="Traditional Arabic" w:cs="Traditional Arabic"/>
                <w:sz w:val="36"/>
                <w:szCs w:val="36"/>
                <w:rtl/>
              </w:rPr>
              <w:t>ليس كافي</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36</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A Y</w:t>
            </w:r>
          </w:p>
        </w:tc>
        <w:tc>
          <w:tcPr>
            <w:tcW w:w="990" w:type="dxa"/>
          </w:tcPr>
          <w:p w:rsidR="006C1BB5" w:rsidRPr="00CC4A52" w:rsidRDefault="00D75C5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٦٠</w:t>
            </w:r>
          </w:p>
        </w:tc>
        <w:tc>
          <w:tcPr>
            <w:tcW w:w="2268" w:type="dxa"/>
          </w:tcPr>
          <w:p w:rsidR="006C1BB5" w:rsidRPr="00CC4A52" w:rsidRDefault="006C1BB5" w:rsidP="00CC4A52">
            <w:pPr>
              <w:bidi/>
              <w:spacing w:line="240" w:lineRule="auto"/>
              <w:rPr>
                <w:rFonts w:ascii="Traditional Arabic" w:hAnsi="Traditional Arabic" w:cs="Traditional Arabic"/>
                <w:sz w:val="36"/>
                <w:szCs w:val="36"/>
              </w:rPr>
            </w:pPr>
            <w:r w:rsidRPr="00CC4A52">
              <w:rPr>
                <w:rFonts w:ascii="Traditional Arabic" w:hAnsi="Traditional Arabic" w:cs="Traditional Arabic"/>
                <w:sz w:val="36"/>
                <w:szCs w:val="36"/>
                <w:rtl/>
              </w:rPr>
              <w:t>ليس كافي</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37</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A P</w:t>
            </w:r>
          </w:p>
        </w:tc>
        <w:tc>
          <w:tcPr>
            <w:tcW w:w="990" w:type="dxa"/>
          </w:tcPr>
          <w:p w:rsidR="006C1BB5" w:rsidRPr="00CC4A52" w:rsidRDefault="00D75C5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٦٠</w:t>
            </w:r>
          </w:p>
        </w:tc>
        <w:tc>
          <w:tcPr>
            <w:tcW w:w="2268" w:type="dxa"/>
          </w:tcPr>
          <w:p w:rsidR="006C1BB5" w:rsidRPr="00CC4A52" w:rsidRDefault="006C1BB5" w:rsidP="00CC4A52">
            <w:pPr>
              <w:bidi/>
              <w:spacing w:line="240" w:lineRule="auto"/>
              <w:rPr>
                <w:rFonts w:ascii="Traditional Arabic" w:hAnsi="Traditional Arabic" w:cs="Traditional Arabic"/>
                <w:sz w:val="36"/>
                <w:szCs w:val="36"/>
              </w:rPr>
            </w:pPr>
            <w:r w:rsidRPr="00CC4A52">
              <w:rPr>
                <w:rFonts w:ascii="Traditional Arabic" w:hAnsi="Traditional Arabic" w:cs="Traditional Arabic"/>
                <w:sz w:val="36"/>
                <w:szCs w:val="36"/>
                <w:rtl/>
              </w:rPr>
              <w:t>ليس كافي</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39</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A M</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۷٠</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40</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D E</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۷٠</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41</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U S</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٦٥</w:t>
            </w:r>
          </w:p>
        </w:tc>
        <w:tc>
          <w:tcPr>
            <w:tcW w:w="2268" w:type="dxa"/>
          </w:tcPr>
          <w:p w:rsidR="006C1BB5" w:rsidRPr="00CC4A52" w:rsidRDefault="006C1BB5"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ليس كافي</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42</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E S</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rPr>
            </w:pPr>
            <w:r w:rsidRPr="00CC4A52">
              <w:rPr>
                <w:rStyle w:val="fontstyle01"/>
                <w:rFonts w:ascii="Traditional Arabic" w:hAnsi="Traditional Arabic" w:cs="Traditional Arabic"/>
                <w:sz w:val="36"/>
                <w:szCs w:val="36"/>
                <w:rtl/>
                <w:lang w:val="id-ID"/>
              </w:rPr>
              <w:t>۷٥</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43</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J A</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٦٥</w:t>
            </w:r>
          </w:p>
        </w:tc>
        <w:tc>
          <w:tcPr>
            <w:tcW w:w="2268" w:type="dxa"/>
          </w:tcPr>
          <w:p w:rsidR="006C1BB5" w:rsidRPr="00CC4A52" w:rsidRDefault="006C1BB5"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ليس كافي</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44</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N M</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۷٠</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w:t>
            </w:r>
            <w:r w:rsidRPr="003378E4">
              <w:rPr>
                <w:rStyle w:val="fontstyle01"/>
                <w:rFonts w:ascii="Traditional Arabic" w:hAnsi="Traditional Arabic" w:cs="Traditional Arabic" w:hint="cs"/>
                <w:sz w:val="28"/>
                <w:szCs w:val="28"/>
                <w:rtl/>
              </w:rPr>
              <w:t>5</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D M</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rPr>
            </w:pPr>
            <w:r w:rsidRPr="00CC4A52">
              <w:rPr>
                <w:rStyle w:val="fontstyle01"/>
                <w:rFonts w:ascii="Traditional Arabic" w:hAnsi="Traditional Arabic" w:cs="Traditional Arabic"/>
                <w:sz w:val="36"/>
                <w:szCs w:val="36"/>
                <w:rtl/>
                <w:lang w:val="id-ID"/>
              </w:rPr>
              <w:t>۷٥</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46</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N W</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۷٠</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47</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R W</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۷٥</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48</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N Q</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rPr>
            </w:pPr>
            <w:r w:rsidRPr="00CC4A52">
              <w:rPr>
                <w:rStyle w:val="fontstyle01"/>
                <w:rFonts w:ascii="Traditional Arabic" w:hAnsi="Traditional Arabic" w:cs="Traditional Arabic"/>
                <w:sz w:val="36"/>
                <w:szCs w:val="36"/>
                <w:rtl/>
                <w:lang w:val="id-ID"/>
              </w:rPr>
              <w:t>٨٠</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 جدا</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lastRenderedPageBreak/>
              <w:t>49</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K Q</w:t>
            </w:r>
          </w:p>
        </w:tc>
        <w:tc>
          <w:tcPr>
            <w:tcW w:w="990" w:type="dxa"/>
          </w:tcPr>
          <w:p w:rsidR="006C1BB5" w:rsidRPr="00CC4A52" w:rsidRDefault="00D75C5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٨٥</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 جدا</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50</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S M</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rPr>
            </w:pPr>
            <w:r w:rsidRPr="00CC4A52">
              <w:rPr>
                <w:rStyle w:val="fontstyle01"/>
                <w:rFonts w:ascii="Traditional Arabic" w:hAnsi="Traditional Arabic" w:cs="Traditional Arabic"/>
                <w:sz w:val="36"/>
                <w:szCs w:val="36"/>
                <w:rtl/>
                <w:lang w:val="id-ID"/>
              </w:rPr>
              <w:t>۷٥</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51</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A L</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rPr>
            </w:pPr>
            <w:r w:rsidRPr="00CC4A52">
              <w:rPr>
                <w:rStyle w:val="fontstyle01"/>
                <w:rFonts w:ascii="Traditional Arabic" w:hAnsi="Traditional Arabic" w:cs="Traditional Arabic"/>
                <w:sz w:val="36"/>
                <w:szCs w:val="36"/>
                <w:rtl/>
                <w:lang w:val="id-ID"/>
              </w:rPr>
              <w:t>۷٥</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52</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S Z</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rPr>
            </w:pPr>
            <w:r w:rsidRPr="00CC4A52">
              <w:rPr>
                <w:rStyle w:val="fontstyle01"/>
                <w:rFonts w:ascii="Traditional Arabic" w:hAnsi="Traditional Arabic" w:cs="Traditional Arabic"/>
                <w:sz w:val="36"/>
                <w:szCs w:val="36"/>
                <w:rtl/>
                <w:lang w:val="id-ID"/>
              </w:rPr>
              <w:t>۷٥</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53</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T Z</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٦٥</w:t>
            </w:r>
          </w:p>
        </w:tc>
        <w:tc>
          <w:tcPr>
            <w:tcW w:w="2268" w:type="dxa"/>
          </w:tcPr>
          <w:p w:rsidR="006C1BB5" w:rsidRPr="00CC4A52" w:rsidRDefault="006C1BB5" w:rsidP="00CC4A52">
            <w:pPr>
              <w:bidi/>
              <w:spacing w:line="240" w:lineRule="auto"/>
              <w:rPr>
                <w:rFonts w:ascii="Traditional Arabic" w:hAnsi="Traditional Arabic" w:cs="Traditional Arabic"/>
                <w:sz w:val="36"/>
                <w:szCs w:val="36"/>
              </w:rPr>
            </w:pPr>
            <w:r w:rsidRPr="00CC4A52">
              <w:rPr>
                <w:rFonts w:ascii="Traditional Arabic" w:hAnsi="Traditional Arabic" w:cs="Traditional Arabic"/>
                <w:sz w:val="36"/>
                <w:szCs w:val="36"/>
                <w:rtl/>
              </w:rPr>
              <w:t>ليس كافي</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54</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S E</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٦٥</w:t>
            </w:r>
          </w:p>
        </w:tc>
        <w:tc>
          <w:tcPr>
            <w:tcW w:w="2268" w:type="dxa"/>
          </w:tcPr>
          <w:p w:rsidR="006C1BB5" w:rsidRPr="00CC4A52" w:rsidRDefault="006C1BB5" w:rsidP="00CC4A52">
            <w:pPr>
              <w:bidi/>
              <w:spacing w:line="240" w:lineRule="auto"/>
              <w:rPr>
                <w:rFonts w:ascii="Traditional Arabic" w:hAnsi="Traditional Arabic" w:cs="Traditional Arabic"/>
                <w:sz w:val="36"/>
                <w:szCs w:val="36"/>
              </w:rPr>
            </w:pPr>
            <w:r w:rsidRPr="00CC4A52">
              <w:rPr>
                <w:rFonts w:ascii="Traditional Arabic" w:hAnsi="Traditional Arabic" w:cs="Traditional Arabic"/>
                <w:sz w:val="36"/>
                <w:szCs w:val="36"/>
                <w:rtl/>
              </w:rPr>
              <w:t>ليس كافي</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55</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A E</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۷٠</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56</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S U</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٦٥</w:t>
            </w:r>
          </w:p>
        </w:tc>
        <w:tc>
          <w:tcPr>
            <w:tcW w:w="2268" w:type="dxa"/>
          </w:tcPr>
          <w:p w:rsidR="006C1BB5" w:rsidRPr="00CC4A52" w:rsidRDefault="006C1BB5" w:rsidP="00CC4A52">
            <w:pPr>
              <w:bidi/>
              <w:spacing w:line="240" w:lineRule="auto"/>
              <w:rPr>
                <w:rFonts w:ascii="Traditional Arabic" w:hAnsi="Traditional Arabic" w:cs="Traditional Arabic"/>
                <w:sz w:val="36"/>
                <w:szCs w:val="36"/>
              </w:rPr>
            </w:pPr>
            <w:r w:rsidRPr="00CC4A52">
              <w:rPr>
                <w:rFonts w:ascii="Traditional Arabic" w:hAnsi="Traditional Arabic" w:cs="Traditional Arabic"/>
                <w:sz w:val="36"/>
                <w:szCs w:val="36"/>
                <w:rtl/>
              </w:rPr>
              <w:t>ليس كافي</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57</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S A</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٦٥</w:t>
            </w:r>
          </w:p>
        </w:tc>
        <w:tc>
          <w:tcPr>
            <w:tcW w:w="2268" w:type="dxa"/>
          </w:tcPr>
          <w:p w:rsidR="006C1BB5" w:rsidRPr="00CC4A52" w:rsidRDefault="006C1BB5" w:rsidP="00CC4A52">
            <w:pPr>
              <w:bidi/>
              <w:spacing w:line="240" w:lineRule="auto"/>
              <w:rPr>
                <w:rFonts w:ascii="Traditional Arabic" w:hAnsi="Traditional Arabic" w:cs="Traditional Arabic"/>
                <w:sz w:val="36"/>
                <w:szCs w:val="36"/>
              </w:rPr>
            </w:pPr>
            <w:r w:rsidRPr="00CC4A52">
              <w:rPr>
                <w:rFonts w:ascii="Traditional Arabic" w:hAnsi="Traditional Arabic" w:cs="Traditional Arabic"/>
                <w:sz w:val="36"/>
                <w:szCs w:val="36"/>
                <w:rtl/>
              </w:rPr>
              <w:t>ليس كافي</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58</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S Z</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۷٥</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59</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 xml:space="preserve"> W N</w:t>
            </w:r>
          </w:p>
        </w:tc>
        <w:tc>
          <w:tcPr>
            <w:tcW w:w="990" w:type="dxa"/>
          </w:tcPr>
          <w:p w:rsidR="006C1BB5" w:rsidRPr="00CC4A52" w:rsidRDefault="00D75C5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٨٥</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 جدا</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60</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W R</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rPr>
            </w:pPr>
            <w:r w:rsidRPr="00CC4A52">
              <w:rPr>
                <w:rStyle w:val="fontstyle01"/>
                <w:rFonts w:ascii="Traditional Arabic" w:hAnsi="Traditional Arabic" w:cs="Traditional Arabic"/>
                <w:sz w:val="36"/>
                <w:szCs w:val="36"/>
                <w:rtl/>
                <w:lang w:val="id-ID"/>
              </w:rPr>
              <w:t>۷٥</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61</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W W</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۷٠</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62</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F A</w:t>
            </w:r>
          </w:p>
        </w:tc>
        <w:tc>
          <w:tcPr>
            <w:tcW w:w="990" w:type="dxa"/>
          </w:tcPr>
          <w:p w:rsidR="006C1BB5" w:rsidRPr="00CC4A52" w:rsidRDefault="00D75C5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٦٠</w:t>
            </w:r>
          </w:p>
        </w:tc>
        <w:tc>
          <w:tcPr>
            <w:tcW w:w="2268" w:type="dxa"/>
          </w:tcPr>
          <w:p w:rsidR="006C1BB5" w:rsidRPr="00CC4A52" w:rsidRDefault="006C1BB5" w:rsidP="00CC4A52">
            <w:pPr>
              <w:bidi/>
              <w:spacing w:line="240" w:lineRule="auto"/>
              <w:rPr>
                <w:rFonts w:ascii="Traditional Arabic" w:hAnsi="Traditional Arabic" w:cs="Traditional Arabic"/>
                <w:sz w:val="36"/>
                <w:szCs w:val="36"/>
              </w:rPr>
            </w:pPr>
            <w:r w:rsidRPr="00CC4A52">
              <w:rPr>
                <w:rFonts w:ascii="Traditional Arabic" w:hAnsi="Traditional Arabic" w:cs="Traditional Arabic"/>
                <w:sz w:val="36"/>
                <w:szCs w:val="36"/>
                <w:rtl/>
              </w:rPr>
              <w:t>ليس كافي</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63</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F I</w:t>
            </w:r>
          </w:p>
        </w:tc>
        <w:tc>
          <w:tcPr>
            <w:tcW w:w="990" w:type="dxa"/>
          </w:tcPr>
          <w:p w:rsidR="006C1BB5" w:rsidRPr="00CC4A52" w:rsidRDefault="00D75C5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٦٠</w:t>
            </w:r>
          </w:p>
        </w:tc>
        <w:tc>
          <w:tcPr>
            <w:tcW w:w="2268" w:type="dxa"/>
          </w:tcPr>
          <w:p w:rsidR="006C1BB5" w:rsidRPr="00CC4A52" w:rsidRDefault="006C1BB5" w:rsidP="00CC4A52">
            <w:pPr>
              <w:bidi/>
              <w:spacing w:line="240" w:lineRule="auto"/>
              <w:rPr>
                <w:rFonts w:ascii="Traditional Arabic" w:hAnsi="Traditional Arabic" w:cs="Traditional Arabic"/>
                <w:sz w:val="36"/>
                <w:szCs w:val="36"/>
              </w:rPr>
            </w:pPr>
            <w:r w:rsidRPr="00CC4A52">
              <w:rPr>
                <w:rFonts w:ascii="Traditional Arabic" w:hAnsi="Traditional Arabic" w:cs="Traditional Arabic"/>
                <w:sz w:val="36"/>
                <w:szCs w:val="36"/>
                <w:rtl/>
              </w:rPr>
              <w:t>ليس كافي</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64</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I A</w:t>
            </w:r>
          </w:p>
        </w:tc>
        <w:tc>
          <w:tcPr>
            <w:tcW w:w="990" w:type="dxa"/>
          </w:tcPr>
          <w:p w:rsidR="006C1BB5" w:rsidRPr="00CC4A52" w:rsidRDefault="00D75C5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٦٠</w:t>
            </w:r>
          </w:p>
        </w:tc>
        <w:tc>
          <w:tcPr>
            <w:tcW w:w="2268" w:type="dxa"/>
          </w:tcPr>
          <w:p w:rsidR="006C1BB5" w:rsidRPr="00CC4A52" w:rsidRDefault="006C1BB5" w:rsidP="00CC4A52">
            <w:pPr>
              <w:bidi/>
              <w:spacing w:line="240" w:lineRule="auto"/>
              <w:rPr>
                <w:rFonts w:ascii="Traditional Arabic" w:hAnsi="Traditional Arabic" w:cs="Traditional Arabic"/>
                <w:sz w:val="36"/>
                <w:szCs w:val="36"/>
              </w:rPr>
            </w:pPr>
            <w:r w:rsidRPr="00CC4A52">
              <w:rPr>
                <w:rFonts w:ascii="Traditional Arabic" w:hAnsi="Traditional Arabic" w:cs="Traditional Arabic"/>
                <w:sz w:val="36"/>
                <w:szCs w:val="36"/>
                <w:rtl/>
              </w:rPr>
              <w:t>ليس كافي</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w:t>
            </w:r>
            <w:r w:rsidRPr="003378E4">
              <w:rPr>
                <w:rStyle w:val="fontstyle01"/>
                <w:rFonts w:ascii="Traditional Arabic" w:hAnsi="Traditional Arabic" w:cs="Traditional Arabic" w:hint="cs"/>
                <w:sz w:val="28"/>
                <w:szCs w:val="28"/>
                <w:rtl/>
              </w:rPr>
              <w:t>5</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F Z</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۷٠</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66</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H N</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۷٠</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lastRenderedPageBreak/>
              <w:t>67</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H Z</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rPr>
            </w:pPr>
            <w:r w:rsidRPr="00CC4A52">
              <w:rPr>
                <w:rStyle w:val="fontstyle01"/>
                <w:rFonts w:ascii="Traditional Arabic" w:hAnsi="Traditional Arabic" w:cs="Traditional Arabic"/>
                <w:sz w:val="36"/>
                <w:szCs w:val="36"/>
                <w:rtl/>
                <w:lang w:val="id-ID"/>
              </w:rPr>
              <w:t>۷٥</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68</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R S</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٦٥</w:t>
            </w:r>
          </w:p>
        </w:tc>
        <w:tc>
          <w:tcPr>
            <w:tcW w:w="2268" w:type="dxa"/>
          </w:tcPr>
          <w:p w:rsidR="006C1BB5" w:rsidRPr="00CC4A52" w:rsidRDefault="006C1BB5" w:rsidP="00CC4A52">
            <w:pPr>
              <w:bidi/>
              <w:spacing w:line="240" w:lineRule="auto"/>
              <w:rPr>
                <w:rFonts w:ascii="Traditional Arabic" w:hAnsi="Traditional Arabic" w:cs="Traditional Arabic"/>
                <w:sz w:val="36"/>
                <w:szCs w:val="36"/>
              </w:rPr>
            </w:pPr>
            <w:r w:rsidRPr="00CC4A52">
              <w:rPr>
                <w:rFonts w:ascii="Traditional Arabic" w:hAnsi="Traditional Arabic" w:cs="Traditional Arabic"/>
                <w:sz w:val="36"/>
                <w:szCs w:val="36"/>
                <w:rtl/>
              </w:rPr>
              <w:t>ليس كافي</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69</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T Z</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٦٥</w:t>
            </w:r>
          </w:p>
        </w:tc>
        <w:tc>
          <w:tcPr>
            <w:tcW w:w="2268" w:type="dxa"/>
          </w:tcPr>
          <w:p w:rsidR="006C1BB5" w:rsidRPr="00CC4A52" w:rsidRDefault="006C1BB5" w:rsidP="00CC4A52">
            <w:pPr>
              <w:bidi/>
              <w:spacing w:line="240" w:lineRule="auto"/>
              <w:rPr>
                <w:rFonts w:ascii="Traditional Arabic" w:hAnsi="Traditional Arabic" w:cs="Traditional Arabic"/>
                <w:sz w:val="36"/>
                <w:szCs w:val="36"/>
              </w:rPr>
            </w:pPr>
            <w:r w:rsidRPr="00CC4A52">
              <w:rPr>
                <w:rFonts w:ascii="Traditional Arabic" w:hAnsi="Traditional Arabic" w:cs="Traditional Arabic"/>
                <w:sz w:val="36"/>
                <w:szCs w:val="36"/>
                <w:rtl/>
              </w:rPr>
              <w:t>ليس كافي</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70</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S Z</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۷٠</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71</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S U</w:t>
            </w:r>
          </w:p>
        </w:tc>
        <w:tc>
          <w:tcPr>
            <w:tcW w:w="990" w:type="dxa"/>
          </w:tcPr>
          <w:p w:rsidR="006C1BB5" w:rsidRPr="00CC4A52" w:rsidRDefault="00D75C5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٦٥</w:t>
            </w:r>
          </w:p>
        </w:tc>
        <w:tc>
          <w:tcPr>
            <w:tcW w:w="2268" w:type="dxa"/>
          </w:tcPr>
          <w:p w:rsidR="006C1BB5" w:rsidRPr="00CC4A52" w:rsidRDefault="006C1BB5"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ليس كافي</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72</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W R</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rPr>
            </w:pPr>
            <w:r w:rsidRPr="00CC4A52">
              <w:rPr>
                <w:rStyle w:val="fontstyle01"/>
                <w:rFonts w:ascii="Traditional Arabic" w:hAnsi="Traditional Arabic" w:cs="Traditional Arabic"/>
                <w:sz w:val="36"/>
                <w:szCs w:val="36"/>
                <w:rtl/>
                <w:lang w:val="id-ID"/>
              </w:rPr>
              <w:t>۷٥</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73</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W A</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٦٥</w:t>
            </w:r>
          </w:p>
        </w:tc>
        <w:tc>
          <w:tcPr>
            <w:tcW w:w="2268" w:type="dxa"/>
          </w:tcPr>
          <w:p w:rsidR="006C1BB5" w:rsidRPr="00CC4A52" w:rsidRDefault="006C1BB5"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ليس كافي</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74</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R R</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۷٠</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w:t>
            </w:r>
            <w:r w:rsidRPr="003378E4">
              <w:rPr>
                <w:rStyle w:val="fontstyle01"/>
                <w:rFonts w:ascii="Traditional Arabic" w:hAnsi="Traditional Arabic" w:cs="Traditional Arabic" w:hint="cs"/>
                <w:sz w:val="28"/>
                <w:szCs w:val="28"/>
                <w:rtl/>
              </w:rPr>
              <w:t>5</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R N</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rPr>
            </w:pPr>
            <w:r w:rsidRPr="00CC4A52">
              <w:rPr>
                <w:rStyle w:val="fontstyle01"/>
                <w:rFonts w:ascii="Traditional Arabic" w:hAnsi="Traditional Arabic" w:cs="Traditional Arabic"/>
                <w:sz w:val="36"/>
                <w:szCs w:val="36"/>
                <w:rtl/>
                <w:lang w:val="id-ID"/>
              </w:rPr>
              <w:t>۷٥</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76</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N N</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۷٠</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lang w:val="id-ID"/>
              </w:rPr>
            </w:pPr>
            <w:r w:rsidRPr="003378E4">
              <w:rPr>
                <w:rStyle w:val="fontstyle01"/>
                <w:rFonts w:ascii="Traditional Arabic" w:hAnsi="Traditional Arabic" w:cs="Traditional Arabic" w:hint="cs"/>
                <w:sz w:val="36"/>
                <w:szCs w:val="36"/>
                <w:rtl/>
              </w:rPr>
              <w:t>77</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A Z</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۷٥</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78</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Z U</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rPr>
            </w:pPr>
            <w:r w:rsidRPr="00CC4A52">
              <w:rPr>
                <w:rStyle w:val="fontstyle01"/>
                <w:rFonts w:ascii="Traditional Arabic" w:hAnsi="Traditional Arabic" w:cs="Traditional Arabic"/>
                <w:sz w:val="36"/>
                <w:szCs w:val="36"/>
                <w:rtl/>
                <w:lang w:val="id-ID"/>
              </w:rPr>
              <w:t>٨٠</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 جدا</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79</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Z S</w:t>
            </w:r>
          </w:p>
        </w:tc>
        <w:tc>
          <w:tcPr>
            <w:tcW w:w="990" w:type="dxa"/>
          </w:tcPr>
          <w:p w:rsidR="006C1BB5" w:rsidRPr="00CC4A52" w:rsidRDefault="00D75C5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٨٥</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 جدا</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80</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Z M</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rPr>
            </w:pPr>
            <w:r w:rsidRPr="00CC4A52">
              <w:rPr>
                <w:rStyle w:val="fontstyle01"/>
                <w:rFonts w:ascii="Traditional Arabic" w:hAnsi="Traditional Arabic" w:cs="Traditional Arabic"/>
                <w:sz w:val="36"/>
                <w:szCs w:val="36"/>
                <w:rtl/>
                <w:lang w:val="id-ID"/>
              </w:rPr>
              <w:t>۷٥</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81</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Z H</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٦٥</w:t>
            </w:r>
          </w:p>
        </w:tc>
        <w:tc>
          <w:tcPr>
            <w:tcW w:w="2268" w:type="dxa"/>
          </w:tcPr>
          <w:p w:rsidR="006C1BB5" w:rsidRPr="00CC4A52" w:rsidRDefault="006C1BB5" w:rsidP="00CC4A52">
            <w:pPr>
              <w:bidi/>
              <w:spacing w:line="240" w:lineRule="auto"/>
              <w:rPr>
                <w:rFonts w:ascii="Traditional Arabic" w:hAnsi="Traditional Arabic" w:cs="Traditional Arabic"/>
                <w:sz w:val="36"/>
                <w:szCs w:val="36"/>
              </w:rPr>
            </w:pPr>
            <w:r w:rsidRPr="00CC4A52">
              <w:rPr>
                <w:rFonts w:ascii="Traditional Arabic" w:hAnsi="Traditional Arabic" w:cs="Traditional Arabic"/>
                <w:sz w:val="36"/>
                <w:szCs w:val="36"/>
                <w:rtl/>
              </w:rPr>
              <w:t>ليس كافي</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82</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 xml:space="preserve">Z N </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٦٥</w:t>
            </w:r>
          </w:p>
        </w:tc>
        <w:tc>
          <w:tcPr>
            <w:tcW w:w="2268" w:type="dxa"/>
          </w:tcPr>
          <w:p w:rsidR="006C1BB5" w:rsidRPr="00CC4A52" w:rsidRDefault="006C1BB5" w:rsidP="00CC4A52">
            <w:pPr>
              <w:bidi/>
              <w:spacing w:line="240" w:lineRule="auto"/>
              <w:rPr>
                <w:rFonts w:ascii="Traditional Arabic" w:hAnsi="Traditional Arabic" w:cs="Traditional Arabic"/>
                <w:sz w:val="36"/>
                <w:szCs w:val="36"/>
              </w:rPr>
            </w:pPr>
            <w:r w:rsidRPr="00CC4A52">
              <w:rPr>
                <w:rFonts w:ascii="Traditional Arabic" w:hAnsi="Traditional Arabic" w:cs="Traditional Arabic"/>
                <w:sz w:val="36"/>
                <w:szCs w:val="36"/>
                <w:rtl/>
              </w:rPr>
              <w:t>ليس كافي</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83</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N H</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rPr>
            </w:pPr>
            <w:r w:rsidRPr="00CC4A52">
              <w:rPr>
                <w:rStyle w:val="fontstyle01"/>
                <w:rFonts w:ascii="Traditional Arabic" w:hAnsi="Traditional Arabic" w:cs="Traditional Arabic"/>
                <w:sz w:val="36"/>
                <w:szCs w:val="36"/>
                <w:rtl/>
                <w:lang w:val="id-ID"/>
              </w:rPr>
              <w:t>۷٥</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84</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Z Z</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٦٥</w:t>
            </w:r>
          </w:p>
        </w:tc>
        <w:tc>
          <w:tcPr>
            <w:tcW w:w="2268" w:type="dxa"/>
          </w:tcPr>
          <w:p w:rsidR="006C1BB5" w:rsidRPr="00CC4A52" w:rsidRDefault="006C1BB5"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ليس كافي</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lastRenderedPageBreak/>
              <w:t>8</w:t>
            </w:r>
            <w:r w:rsidRPr="003378E4">
              <w:rPr>
                <w:rStyle w:val="fontstyle01"/>
                <w:rFonts w:ascii="Traditional Arabic" w:hAnsi="Traditional Arabic" w:cs="Traditional Arabic" w:hint="cs"/>
                <w:sz w:val="28"/>
                <w:szCs w:val="28"/>
                <w:rtl/>
              </w:rPr>
              <w:t>5</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S U</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۷٠</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86</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S D</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rPr>
            </w:pPr>
            <w:r w:rsidRPr="00CC4A52">
              <w:rPr>
                <w:rStyle w:val="fontstyle01"/>
                <w:rFonts w:ascii="Traditional Arabic" w:hAnsi="Traditional Arabic" w:cs="Traditional Arabic"/>
                <w:sz w:val="36"/>
                <w:szCs w:val="36"/>
                <w:rtl/>
                <w:lang w:val="id-ID"/>
              </w:rPr>
              <w:t>۷٥</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87</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N D</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۷٠</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88</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Z A</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۷٥</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89</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U A</w:t>
            </w:r>
          </w:p>
        </w:tc>
        <w:tc>
          <w:tcPr>
            <w:tcW w:w="990" w:type="dxa"/>
          </w:tcPr>
          <w:p w:rsidR="006C1BB5" w:rsidRPr="00CC4A52" w:rsidRDefault="002D2E2F" w:rsidP="00CC4A52">
            <w:pPr>
              <w:pStyle w:val="ListParagraph"/>
              <w:bidi/>
              <w:spacing w:line="240" w:lineRule="auto"/>
              <w:ind w:left="0"/>
              <w:rPr>
                <w:rStyle w:val="fontstyle01"/>
                <w:rFonts w:ascii="Traditional Arabic" w:hAnsi="Traditional Arabic" w:cs="Traditional Arabic"/>
                <w:sz w:val="36"/>
                <w:szCs w:val="36"/>
              </w:rPr>
            </w:pPr>
            <w:r w:rsidRPr="00CC4A52">
              <w:rPr>
                <w:rStyle w:val="fontstyle01"/>
                <w:rFonts w:ascii="Traditional Arabic" w:hAnsi="Traditional Arabic" w:cs="Traditional Arabic"/>
                <w:sz w:val="36"/>
                <w:szCs w:val="36"/>
                <w:rtl/>
                <w:lang w:val="id-ID"/>
              </w:rPr>
              <w:t>٨٠</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 جدا</w:t>
            </w:r>
          </w:p>
        </w:tc>
      </w:tr>
      <w:tr w:rsidR="006C1BB5" w:rsidTr="0075346A">
        <w:tc>
          <w:tcPr>
            <w:tcW w:w="770" w:type="dxa"/>
          </w:tcPr>
          <w:p w:rsidR="006C1BB5" w:rsidRPr="003378E4" w:rsidRDefault="006C1BB5" w:rsidP="00CC4A52">
            <w:pPr>
              <w:pStyle w:val="ListParagraph"/>
              <w:bidi/>
              <w:spacing w:after="0"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90</w:t>
            </w:r>
          </w:p>
        </w:tc>
        <w:tc>
          <w:tcPr>
            <w:tcW w:w="2970" w:type="dxa"/>
          </w:tcPr>
          <w:p w:rsidR="006C1BB5" w:rsidRPr="00FE3582" w:rsidRDefault="006C1BB5" w:rsidP="00CC4A52">
            <w:pPr>
              <w:pStyle w:val="ListParagraph"/>
              <w:spacing w:after="0" w:line="240" w:lineRule="auto"/>
              <w:ind w:left="0"/>
              <w:jc w:val="center"/>
              <w:rPr>
                <w:rFonts w:asciiTheme="majorBidi" w:hAnsiTheme="majorBidi" w:cstheme="majorBidi"/>
                <w:sz w:val="24"/>
                <w:szCs w:val="24"/>
                <w:rtl/>
                <w:lang w:val="id-ID"/>
              </w:rPr>
            </w:pPr>
            <w:r w:rsidRPr="00FE3582">
              <w:rPr>
                <w:rFonts w:asciiTheme="majorBidi" w:hAnsiTheme="majorBidi" w:cstheme="majorBidi"/>
                <w:sz w:val="24"/>
                <w:szCs w:val="24"/>
                <w:lang w:val="id-ID"/>
              </w:rPr>
              <w:t>Z</w:t>
            </w:r>
          </w:p>
        </w:tc>
        <w:tc>
          <w:tcPr>
            <w:tcW w:w="990" w:type="dxa"/>
          </w:tcPr>
          <w:p w:rsidR="006C1BB5" w:rsidRPr="00CC4A52" w:rsidRDefault="00D75C5F" w:rsidP="00CC4A52">
            <w:pPr>
              <w:pStyle w:val="ListParagraph"/>
              <w:bidi/>
              <w:spacing w:line="240" w:lineRule="auto"/>
              <w:ind w:left="0"/>
              <w:rPr>
                <w:rStyle w:val="fontstyle01"/>
                <w:rFonts w:ascii="Traditional Arabic" w:hAnsi="Traditional Arabic" w:cs="Traditional Arabic"/>
                <w:sz w:val="36"/>
                <w:szCs w:val="36"/>
                <w:lang w:val="id-ID"/>
              </w:rPr>
            </w:pPr>
            <w:r w:rsidRPr="00CC4A52">
              <w:rPr>
                <w:rStyle w:val="fontstyle01"/>
                <w:rFonts w:ascii="Traditional Arabic" w:hAnsi="Traditional Arabic" w:cs="Traditional Arabic"/>
                <w:sz w:val="36"/>
                <w:szCs w:val="36"/>
                <w:rtl/>
                <w:lang w:val="id-ID"/>
              </w:rPr>
              <w:t>٨٥</w:t>
            </w:r>
          </w:p>
        </w:tc>
        <w:tc>
          <w:tcPr>
            <w:tcW w:w="2268" w:type="dxa"/>
          </w:tcPr>
          <w:p w:rsidR="006C1BB5" w:rsidRPr="00CC4A52" w:rsidRDefault="00876C77" w:rsidP="00CC4A52">
            <w:pPr>
              <w:bidi/>
              <w:spacing w:after="0" w:line="240" w:lineRule="auto"/>
              <w:jc w:val="both"/>
              <w:rPr>
                <w:rFonts w:ascii="Traditional Arabic" w:hAnsi="Traditional Arabic" w:cs="Traditional Arabic"/>
                <w:color w:val="000000"/>
                <w:sz w:val="36"/>
                <w:szCs w:val="36"/>
                <w:rtl/>
                <w:lang w:bidi="ar-DZ"/>
              </w:rPr>
            </w:pPr>
            <w:r w:rsidRPr="00CC4A52">
              <w:rPr>
                <w:rFonts w:ascii="Traditional Arabic" w:hAnsi="Traditional Arabic" w:cs="Traditional Arabic"/>
                <w:sz w:val="36"/>
                <w:szCs w:val="36"/>
                <w:rtl/>
              </w:rPr>
              <w:t>جيد جدا</w:t>
            </w:r>
          </w:p>
        </w:tc>
      </w:tr>
      <w:tr w:rsidR="006C1BB5" w:rsidTr="0075346A">
        <w:tc>
          <w:tcPr>
            <w:tcW w:w="770" w:type="dxa"/>
          </w:tcPr>
          <w:p w:rsidR="006C1BB5" w:rsidRDefault="006C1BB5" w:rsidP="00CC4A52">
            <w:pPr>
              <w:bidi/>
              <w:spacing w:after="0" w:line="240" w:lineRule="auto"/>
              <w:jc w:val="both"/>
              <w:rPr>
                <w:rFonts w:ascii="Traditional Arabic" w:hAnsi="Traditional Arabic" w:cs="Traditional Arabic"/>
                <w:color w:val="000000"/>
                <w:sz w:val="36"/>
                <w:szCs w:val="36"/>
                <w:rtl/>
                <w:lang w:bidi="ar-DZ"/>
              </w:rPr>
            </w:pPr>
          </w:p>
        </w:tc>
        <w:tc>
          <w:tcPr>
            <w:tcW w:w="2970" w:type="dxa"/>
          </w:tcPr>
          <w:p w:rsidR="006C1BB5" w:rsidRPr="0075346A" w:rsidRDefault="006C1BB5" w:rsidP="00CC4A52">
            <w:pPr>
              <w:pStyle w:val="ListParagraph"/>
              <w:bidi/>
              <w:spacing w:after="0" w:line="240" w:lineRule="auto"/>
              <w:ind w:left="0"/>
              <w:jc w:val="both"/>
              <w:rPr>
                <w:rFonts w:ascii="Traditional Arabic" w:hAnsi="Traditional Arabic" w:cs="Traditional Arabic"/>
                <w:b/>
                <w:bCs/>
                <w:sz w:val="36"/>
                <w:szCs w:val="36"/>
              </w:rPr>
            </w:pPr>
            <w:r w:rsidRPr="0075346A">
              <w:rPr>
                <w:rFonts w:ascii="Traditional Arabic" w:hAnsi="Traditional Arabic" w:cs="Traditional Arabic"/>
                <w:sz w:val="36"/>
                <w:szCs w:val="36"/>
                <w:rtl/>
              </w:rPr>
              <w:t>متوسط</w:t>
            </w:r>
            <w:r w:rsidRPr="0075346A">
              <w:rPr>
                <w:rFonts w:ascii="Traditional Arabic" w:hAnsi="Traditional Arabic" w:cs="Traditional Arabic"/>
                <w:sz w:val="36"/>
                <w:szCs w:val="36"/>
              </w:rPr>
              <w:t xml:space="preserve"> </w:t>
            </w:r>
            <w:r w:rsidRPr="0075346A">
              <w:rPr>
                <w:rFonts w:ascii="Times New Roman" w:hAnsi="Times New Roman" w:cs="Times New Roman"/>
                <w:sz w:val="36"/>
                <w:szCs w:val="36"/>
              </w:rPr>
              <w:t>​​</w:t>
            </w:r>
            <w:r w:rsidRPr="0075346A">
              <w:rPr>
                <w:rFonts w:ascii="Traditional Arabic" w:hAnsi="Traditional Arabic" w:cs="Traditional Arabic"/>
                <w:sz w:val="36"/>
                <w:szCs w:val="36"/>
              </w:rPr>
              <w:t>:</w:t>
            </w:r>
          </w:p>
        </w:tc>
        <w:tc>
          <w:tcPr>
            <w:tcW w:w="3258" w:type="dxa"/>
            <w:gridSpan w:val="2"/>
          </w:tcPr>
          <w:p w:rsidR="006C1BB5" w:rsidRPr="0075346A" w:rsidRDefault="006C1BB5" w:rsidP="00CC4A52">
            <w:pPr>
              <w:bidi/>
              <w:spacing w:after="0" w:line="240" w:lineRule="auto"/>
              <w:rPr>
                <w:rFonts w:ascii="Traditional Arabic" w:hAnsi="Traditional Arabic" w:cs="Traditional Arabic"/>
                <w:sz w:val="36"/>
                <w:szCs w:val="36"/>
              </w:rPr>
            </w:pPr>
            <w:r w:rsidRPr="0075346A">
              <w:rPr>
                <w:rFonts w:ascii="Traditional Arabic" w:hAnsi="Traditional Arabic" w:cs="Traditional Arabic"/>
                <w:b/>
                <w:bCs/>
                <w:sz w:val="36"/>
                <w:szCs w:val="36"/>
                <w:rtl/>
              </w:rPr>
              <w:t>٨</w:t>
            </w:r>
            <w:r>
              <w:rPr>
                <w:rFonts w:ascii="Traditional Arabic" w:hAnsi="Traditional Arabic" w:cs="Traditional Arabic"/>
                <w:b/>
                <w:bCs/>
                <w:sz w:val="36"/>
                <w:szCs w:val="36"/>
                <w:rtl/>
              </w:rPr>
              <w:t>۱</w:t>
            </w:r>
          </w:p>
        </w:tc>
      </w:tr>
      <w:tr w:rsidR="006C1BB5" w:rsidTr="0075346A">
        <w:tc>
          <w:tcPr>
            <w:tcW w:w="770" w:type="dxa"/>
          </w:tcPr>
          <w:p w:rsidR="006C1BB5" w:rsidRDefault="006C1BB5" w:rsidP="00CC4A52">
            <w:pPr>
              <w:bidi/>
              <w:spacing w:after="0" w:line="240" w:lineRule="auto"/>
              <w:jc w:val="both"/>
              <w:rPr>
                <w:rFonts w:ascii="Traditional Arabic" w:hAnsi="Traditional Arabic" w:cs="Traditional Arabic"/>
                <w:color w:val="000000"/>
                <w:sz w:val="36"/>
                <w:szCs w:val="36"/>
                <w:rtl/>
                <w:lang w:bidi="ar-DZ"/>
              </w:rPr>
            </w:pPr>
          </w:p>
        </w:tc>
        <w:tc>
          <w:tcPr>
            <w:tcW w:w="2970" w:type="dxa"/>
          </w:tcPr>
          <w:p w:rsidR="006C1BB5" w:rsidRPr="0075346A" w:rsidRDefault="006C1BB5" w:rsidP="00CC4A52">
            <w:pPr>
              <w:pStyle w:val="ListParagraph"/>
              <w:bidi/>
              <w:spacing w:after="0" w:line="240" w:lineRule="auto"/>
              <w:ind w:left="0"/>
              <w:jc w:val="both"/>
              <w:rPr>
                <w:rFonts w:ascii="Traditional Arabic" w:hAnsi="Traditional Arabic" w:cs="Traditional Arabic"/>
                <w:b/>
                <w:bCs/>
                <w:sz w:val="36"/>
                <w:szCs w:val="36"/>
              </w:rPr>
            </w:pPr>
            <w:r w:rsidRPr="0075346A">
              <w:rPr>
                <w:rFonts w:ascii="Traditional Arabic" w:hAnsi="Traditional Arabic" w:cs="Traditional Arabic"/>
                <w:sz w:val="36"/>
                <w:szCs w:val="36"/>
                <w:rtl/>
              </w:rPr>
              <w:t xml:space="preserve">متوسط </w:t>
            </w:r>
            <w:r w:rsidRPr="0075346A">
              <w:rPr>
                <w:rFonts w:ascii="Times New Roman" w:hAnsi="Times New Roman" w:cs="Times New Roman" w:hint="cs"/>
                <w:sz w:val="36"/>
                <w:szCs w:val="36"/>
                <w:rtl/>
              </w:rPr>
              <w:t>​​</w:t>
            </w:r>
            <w:r w:rsidRPr="0075346A">
              <w:rPr>
                <w:rFonts w:ascii="Traditional Arabic" w:hAnsi="Traditional Arabic" w:cs="Traditional Arabic"/>
                <w:sz w:val="36"/>
                <w:szCs w:val="36"/>
                <w:rtl/>
              </w:rPr>
              <w:t>الفصل</w:t>
            </w:r>
            <w:r w:rsidRPr="0075346A">
              <w:rPr>
                <w:rFonts w:ascii="Traditional Arabic" w:hAnsi="Traditional Arabic" w:cs="Traditional Arabic"/>
                <w:sz w:val="36"/>
                <w:szCs w:val="36"/>
              </w:rPr>
              <w:t>:</w:t>
            </w:r>
          </w:p>
        </w:tc>
        <w:tc>
          <w:tcPr>
            <w:tcW w:w="3258" w:type="dxa"/>
            <w:gridSpan w:val="2"/>
          </w:tcPr>
          <w:p w:rsidR="006C1BB5" w:rsidRPr="00876C77" w:rsidRDefault="00876C77" w:rsidP="00CC4A52">
            <w:pPr>
              <w:bidi/>
              <w:spacing w:after="0" w:line="240" w:lineRule="auto"/>
              <w:rPr>
                <w:rFonts w:ascii="Traditional Arabic" w:hAnsi="Traditional Arabic" w:cs="Traditional Arabic"/>
                <w:b/>
                <w:bCs/>
                <w:sz w:val="36"/>
                <w:szCs w:val="36"/>
              </w:rPr>
            </w:pPr>
            <w:r w:rsidRPr="00876C77">
              <w:rPr>
                <w:rStyle w:val="fontstyle01"/>
                <w:rFonts w:ascii="Traditional Arabic" w:hAnsi="Traditional Arabic" w:cs="Traditional Arabic"/>
                <w:b/>
                <w:bCs/>
                <w:sz w:val="36"/>
                <w:szCs w:val="36"/>
                <w:rtl/>
                <w:lang w:val="id-ID"/>
              </w:rPr>
              <w:t>۷٠</w:t>
            </w:r>
          </w:p>
        </w:tc>
      </w:tr>
      <w:tr w:rsidR="006C1BB5" w:rsidTr="0075346A">
        <w:tc>
          <w:tcPr>
            <w:tcW w:w="770" w:type="dxa"/>
          </w:tcPr>
          <w:p w:rsidR="006C1BB5" w:rsidRDefault="006C1BB5" w:rsidP="00CC4A52">
            <w:pPr>
              <w:bidi/>
              <w:spacing w:after="0" w:line="240" w:lineRule="auto"/>
              <w:jc w:val="both"/>
              <w:rPr>
                <w:rFonts w:ascii="Traditional Arabic" w:hAnsi="Traditional Arabic" w:cs="Traditional Arabic"/>
                <w:color w:val="000000"/>
                <w:sz w:val="36"/>
                <w:szCs w:val="36"/>
                <w:rtl/>
                <w:lang w:bidi="ar-DZ"/>
              </w:rPr>
            </w:pPr>
          </w:p>
        </w:tc>
        <w:tc>
          <w:tcPr>
            <w:tcW w:w="2970" w:type="dxa"/>
          </w:tcPr>
          <w:p w:rsidR="006C1BB5" w:rsidRPr="0075346A" w:rsidRDefault="006C1BB5" w:rsidP="00CC4A52">
            <w:pPr>
              <w:pStyle w:val="ListParagraph"/>
              <w:bidi/>
              <w:spacing w:after="0" w:line="240" w:lineRule="auto"/>
              <w:ind w:left="0"/>
              <w:jc w:val="both"/>
              <w:rPr>
                <w:rFonts w:ascii="Traditional Arabic" w:hAnsi="Traditional Arabic" w:cs="Traditional Arabic"/>
                <w:b/>
                <w:bCs/>
                <w:sz w:val="36"/>
                <w:szCs w:val="36"/>
                <w:lang w:val="id-ID" w:bidi="ar-DZ"/>
              </w:rPr>
            </w:pPr>
            <w:r w:rsidRPr="0075346A">
              <w:rPr>
                <w:rFonts w:ascii="Traditional Arabic" w:hAnsi="Traditional Arabic" w:cs="Traditional Arabic"/>
                <w:b/>
                <w:bCs/>
                <w:sz w:val="36"/>
                <w:szCs w:val="36"/>
                <w:rtl/>
                <w:lang w:val="id-ID" w:bidi="ar-DZ"/>
              </w:rPr>
              <w:t>معايير الاكتمال القصوى</w:t>
            </w:r>
            <w:r w:rsidRPr="0075346A">
              <w:rPr>
                <w:rFonts w:ascii="Traditional Arabic" w:hAnsi="Traditional Arabic" w:cs="Traditional Arabic"/>
                <w:sz w:val="36"/>
                <w:szCs w:val="36"/>
              </w:rPr>
              <w:t>:</w:t>
            </w:r>
          </w:p>
        </w:tc>
        <w:tc>
          <w:tcPr>
            <w:tcW w:w="3258" w:type="dxa"/>
            <w:gridSpan w:val="2"/>
          </w:tcPr>
          <w:p w:rsidR="006C1BB5" w:rsidRPr="0075346A" w:rsidRDefault="006C1BB5" w:rsidP="00CC4A52">
            <w:pPr>
              <w:bidi/>
              <w:spacing w:after="0" w:line="240" w:lineRule="auto"/>
              <w:rPr>
                <w:rFonts w:ascii="Traditional Arabic" w:hAnsi="Traditional Arabic" w:cs="Traditional Arabic"/>
                <w:sz w:val="36"/>
                <w:szCs w:val="36"/>
              </w:rPr>
            </w:pPr>
            <w:r w:rsidRPr="0075346A">
              <w:rPr>
                <w:rFonts w:ascii="Traditional Arabic" w:hAnsi="Traditional Arabic" w:cs="Traditional Arabic"/>
                <w:b/>
                <w:bCs/>
                <w:sz w:val="36"/>
                <w:szCs w:val="36"/>
                <w:rtl/>
              </w:rPr>
              <w:t>70</w:t>
            </w:r>
          </w:p>
        </w:tc>
      </w:tr>
    </w:tbl>
    <w:p w:rsidR="005D68EB" w:rsidRPr="0075346A" w:rsidRDefault="005D68EB" w:rsidP="005D68EB">
      <w:pPr>
        <w:bidi/>
        <w:spacing w:after="0" w:line="240" w:lineRule="auto"/>
        <w:ind w:left="1159" w:firstLine="450"/>
        <w:jc w:val="both"/>
        <w:rPr>
          <w:rFonts w:ascii="Traditional Arabic" w:hAnsi="Traditional Arabic" w:cs="Traditional Arabic"/>
          <w:color w:val="000000"/>
          <w:sz w:val="36"/>
          <w:szCs w:val="36"/>
          <w:lang w:bidi="ar-DZ"/>
        </w:rPr>
      </w:pPr>
    </w:p>
    <w:p w:rsidR="00780627" w:rsidRDefault="00CC4A52" w:rsidP="00E82F7A">
      <w:pPr>
        <w:bidi/>
        <w:spacing w:after="0" w:line="240" w:lineRule="auto"/>
        <w:ind w:left="1159" w:firstLine="450"/>
        <w:jc w:val="both"/>
        <w:rPr>
          <w:rFonts w:ascii="Traditional Arabic" w:hAnsi="Traditional Arabic" w:cs="Traditional Arabic"/>
          <w:color w:val="000000"/>
          <w:sz w:val="36"/>
          <w:szCs w:val="36"/>
          <w:rtl/>
          <w:lang w:val="id-ID" w:bidi="ar-DZ"/>
        </w:rPr>
      </w:pPr>
      <w:r>
        <w:rPr>
          <w:rFonts w:ascii="Traditional Arabic" w:hAnsi="Traditional Arabic" w:cs="Traditional Arabic"/>
          <w:color w:val="000000"/>
          <w:sz w:val="36"/>
          <w:szCs w:val="36"/>
          <w:rtl/>
          <w:lang w:val="id-ID" w:bidi="ar-DZ"/>
        </w:rPr>
        <w:t>من الجدول 4.14 أعلاه، يمكن استنتاج أن أعلى قيمة لمتغير نتائج التعلم هي 85 وأدنى درجة هي 60. من هذه البيانات، يتم عرض نتائج التحليل في شكل الجدول أدناه</w:t>
      </w:r>
      <w:r>
        <w:rPr>
          <w:rFonts w:ascii="Traditional Arabic" w:hAnsi="Traditional Arabic" w:cs="Traditional Arabic"/>
          <w:color w:val="000000"/>
          <w:sz w:val="36"/>
          <w:szCs w:val="36"/>
          <w:lang w:val="id-ID" w:bidi="ar-DZ"/>
        </w:rPr>
        <w:t>:</w:t>
      </w:r>
    </w:p>
    <w:p w:rsidR="002B02E4" w:rsidRDefault="002B02E4" w:rsidP="002B02E4">
      <w:pPr>
        <w:bidi/>
        <w:spacing w:after="0" w:line="240" w:lineRule="auto"/>
        <w:ind w:left="1159" w:firstLine="450"/>
        <w:jc w:val="both"/>
        <w:rPr>
          <w:rFonts w:ascii="Traditional Arabic" w:hAnsi="Traditional Arabic" w:cs="Traditional Arabic"/>
          <w:color w:val="000000"/>
          <w:sz w:val="36"/>
          <w:szCs w:val="36"/>
          <w:rtl/>
          <w:lang w:val="id-ID" w:bidi="ar-DZ"/>
        </w:rPr>
      </w:pPr>
    </w:p>
    <w:p w:rsidR="002B02E4" w:rsidRDefault="002B02E4" w:rsidP="002B02E4">
      <w:pPr>
        <w:bidi/>
        <w:spacing w:after="0" w:line="240" w:lineRule="auto"/>
        <w:ind w:left="1159" w:firstLine="450"/>
        <w:jc w:val="both"/>
        <w:rPr>
          <w:rFonts w:ascii="Traditional Arabic" w:hAnsi="Traditional Arabic" w:cs="Traditional Arabic"/>
          <w:color w:val="000000"/>
          <w:sz w:val="36"/>
          <w:szCs w:val="36"/>
          <w:lang w:val="id-ID" w:bidi="ar-DZ"/>
        </w:rPr>
      </w:pPr>
    </w:p>
    <w:p w:rsidR="00CC4A52" w:rsidRDefault="00CC4A52" w:rsidP="00CC4A52">
      <w:pPr>
        <w:bidi/>
        <w:spacing w:after="0" w:line="240" w:lineRule="auto"/>
        <w:ind w:left="1159" w:hanging="90"/>
        <w:jc w:val="center"/>
        <w:rPr>
          <w:rFonts w:ascii="Traditional Arabic" w:hAnsi="Traditional Arabic" w:cs="Traditional Arabic"/>
          <w:b/>
          <w:bCs/>
          <w:color w:val="000000"/>
          <w:sz w:val="36"/>
          <w:szCs w:val="36"/>
          <w:lang w:val="id-ID" w:bidi="ar-DZ"/>
        </w:rPr>
      </w:pPr>
      <w:r w:rsidRPr="00DA66B2">
        <w:rPr>
          <w:rFonts w:ascii="Traditional Arabic" w:hAnsi="Traditional Arabic" w:cs="Traditional Arabic"/>
          <w:b/>
          <w:bCs/>
          <w:color w:val="000000"/>
          <w:sz w:val="36"/>
          <w:szCs w:val="36"/>
          <w:rtl/>
          <w:lang w:val="id-ID" w:bidi="ar-DZ"/>
        </w:rPr>
        <w:t xml:space="preserve">الجدول </w:t>
      </w:r>
      <w:r>
        <w:rPr>
          <w:rFonts w:ascii="Traditional Arabic" w:hAnsi="Traditional Arabic" w:cs="Traditional Arabic" w:hint="cs"/>
          <w:b/>
          <w:bCs/>
          <w:color w:val="000000"/>
          <w:sz w:val="36"/>
          <w:szCs w:val="36"/>
          <w:rtl/>
          <w:lang w:val="id-ID" w:bidi="ar-DZ"/>
        </w:rPr>
        <w:t>4.</w:t>
      </w:r>
      <w:r>
        <w:rPr>
          <w:rFonts w:ascii="Traditional Arabic" w:hAnsi="Traditional Arabic" w:cs="Traditional Arabic"/>
          <w:b/>
          <w:bCs/>
          <w:color w:val="000000"/>
          <w:sz w:val="36"/>
          <w:szCs w:val="36"/>
          <w:rtl/>
          <w:lang w:val="id-ID" w:bidi="ar-DZ"/>
        </w:rPr>
        <w:t>۱٥</w:t>
      </w:r>
    </w:p>
    <w:p w:rsidR="00CC4A52" w:rsidRDefault="00CC4A52" w:rsidP="00CC4A52">
      <w:pPr>
        <w:bidi/>
        <w:spacing w:after="0" w:line="240" w:lineRule="auto"/>
        <w:ind w:left="1159" w:hanging="90"/>
        <w:jc w:val="center"/>
        <w:rPr>
          <w:rFonts w:ascii="Traditional Arabic" w:hAnsi="Traditional Arabic" w:cs="Traditional Arabic"/>
          <w:color w:val="000000"/>
          <w:sz w:val="36"/>
          <w:szCs w:val="36"/>
          <w:lang w:val="id-ID" w:bidi="ar-DZ"/>
        </w:rPr>
      </w:pPr>
      <w:r w:rsidRPr="00DA66B2">
        <w:rPr>
          <w:rFonts w:ascii="Traditional Arabic" w:hAnsi="Traditional Arabic" w:cs="Traditional Arabic"/>
          <w:b/>
          <w:bCs/>
          <w:color w:val="000000"/>
          <w:sz w:val="36"/>
          <w:szCs w:val="36"/>
          <w:rtl/>
          <w:lang w:val="id-ID" w:bidi="ar-DZ"/>
        </w:rPr>
        <w:t>التوزيع التكراري ل</w:t>
      </w:r>
      <w:r>
        <w:rPr>
          <w:rFonts w:ascii="Traditional Arabic" w:hAnsi="Traditional Arabic" w:cs="Traditional Arabic"/>
          <w:b/>
          <w:bCs/>
          <w:color w:val="000000"/>
          <w:sz w:val="36"/>
          <w:szCs w:val="36"/>
          <w:rtl/>
          <w:lang w:val="id-ID" w:bidi="ar-DZ"/>
        </w:rPr>
        <w:t>نتائج</w:t>
      </w:r>
      <w:r w:rsidRPr="00DA66B2">
        <w:rPr>
          <w:rFonts w:ascii="Traditional Arabic" w:hAnsi="Traditional Arabic" w:cs="Traditional Arabic"/>
          <w:b/>
          <w:bCs/>
          <w:color w:val="000000"/>
          <w:sz w:val="36"/>
          <w:szCs w:val="36"/>
          <w:rtl/>
          <w:lang w:val="id-ID" w:bidi="ar-DZ"/>
        </w:rPr>
        <w:t xml:space="preserve"> التعلم لطلاب </w:t>
      </w:r>
      <w:r w:rsidR="006B34E6">
        <w:rPr>
          <w:rFonts w:ascii="Traditional Arabic" w:hAnsi="Traditional Arabic" w:cs="Traditional Arabic"/>
          <w:b/>
          <w:bCs/>
          <w:color w:val="000000"/>
          <w:sz w:val="36"/>
          <w:szCs w:val="36"/>
          <w:rtl/>
          <w:lang w:val="id-ID" w:bidi="ar-DZ"/>
        </w:rPr>
        <w:t>الصف</w:t>
      </w:r>
      <w:r>
        <w:rPr>
          <w:rFonts w:ascii="Traditional Arabic" w:hAnsi="Traditional Arabic" w:cs="Traditional Arabic" w:hint="cs"/>
          <w:b/>
          <w:bCs/>
          <w:color w:val="000000"/>
          <w:sz w:val="36"/>
          <w:szCs w:val="36"/>
          <w:rtl/>
          <w:lang w:val="id-ID" w:bidi="ar-DZ"/>
        </w:rPr>
        <w:t xml:space="preserve"> </w:t>
      </w:r>
      <w:r w:rsidR="00CD05CA">
        <w:rPr>
          <w:rFonts w:ascii="Traditional Arabic" w:hAnsi="Traditional Arabic" w:cs="Traditional Arabic" w:hint="cs"/>
          <w:b/>
          <w:bCs/>
          <w:color w:val="000000"/>
          <w:sz w:val="36"/>
          <w:szCs w:val="36"/>
          <w:rtl/>
          <w:lang w:val="id-ID" w:bidi="ar-DZ"/>
        </w:rPr>
        <w:t>الضابط</w:t>
      </w:r>
      <w:r w:rsidRPr="00DA66B2">
        <w:rPr>
          <w:rFonts w:ascii="Traditional Arabic" w:hAnsi="Traditional Arabic" w:cs="Traditional Arabic"/>
          <w:b/>
          <w:bCs/>
          <w:color w:val="000000"/>
          <w:sz w:val="36"/>
          <w:szCs w:val="36"/>
          <w:lang w:val="id-ID" w:bidi="ar-DZ"/>
        </w:rPr>
        <w:t xml:space="preserve"> </w:t>
      </w:r>
      <w:r w:rsidRPr="00DA66B2">
        <w:rPr>
          <w:rFonts w:ascii="Traditional Arabic" w:hAnsi="Traditional Arabic" w:cs="Traditional Arabic"/>
          <w:b/>
          <w:bCs/>
          <w:color w:val="000000"/>
          <w:sz w:val="36"/>
          <w:szCs w:val="36"/>
          <w:rtl/>
          <w:lang w:val="id-ID" w:bidi="ar-DZ"/>
        </w:rPr>
        <w:t xml:space="preserve">المدرسة المتوسطة </w:t>
      </w:r>
      <w:r w:rsidRPr="00DA66B2">
        <w:rPr>
          <w:rFonts w:ascii="Traditional Arabic" w:hAnsi="Traditional Arabic" w:cs="Traditional Arabic"/>
          <w:b/>
          <w:bCs/>
          <w:color w:val="000000"/>
          <w:sz w:val="36"/>
          <w:szCs w:val="36"/>
          <w:lang w:val="id-ID" w:bidi="ar-DZ"/>
        </w:rPr>
        <w:t xml:space="preserve"> </w:t>
      </w:r>
      <w:r w:rsidRPr="00DA66B2">
        <w:rPr>
          <w:rFonts w:ascii="Traditional Arabic" w:hAnsi="Traditional Arabic" w:cs="Traditional Arabic"/>
          <w:b/>
          <w:bCs/>
          <w:color w:val="000000"/>
          <w:sz w:val="36"/>
          <w:szCs w:val="36"/>
          <w:rtl/>
          <w:lang w:val="id-ID" w:bidi="ar-DZ"/>
        </w:rPr>
        <w:t>الإسلام جوريسان</w:t>
      </w:r>
    </w:p>
    <w:p w:rsidR="00CC4A52" w:rsidRDefault="00CC4A52" w:rsidP="00CC4A52">
      <w:pPr>
        <w:bidi/>
        <w:spacing w:after="0" w:line="240" w:lineRule="auto"/>
        <w:ind w:left="1159" w:firstLine="450"/>
        <w:jc w:val="both"/>
        <w:rPr>
          <w:rFonts w:ascii="Traditional Arabic" w:hAnsi="Traditional Arabic" w:cs="Traditional Arabic"/>
          <w:color w:val="000000"/>
          <w:sz w:val="36"/>
          <w:szCs w:val="36"/>
          <w:lang w:val="id-ID" w:bidi="ar-DZ"/>
        </w:rPr>
      </w:pPr>
    </w:p>
    <w:tbl>
      <w:tblPr>
        <w:tblStyle w:val="TableGrid"/>
        <w:tblW w:w="0" w:type="auto"/>
        <w:tblInd w:w="108" w:type="dxa"/>
        <w:tblLook w:val="04A0" w:firstRow="1" w:lastRow="0" w:firstColumn="1" w:lastColumn="0" w:noHBand="0" w:noVBand="1"/>
      </w:tblPr>
      <w:tblGrid>
        <w:gridCol w:w="1418"/>
        <w:gridCol w:w="1134"/>
        <w:gridCol w:w="2126"/>
        <w:gridCol w:w="1985"/>
      </w:tblGrid>
      <w:tr w:rsidR="00780627" w:rsidRPr="00DA66B2" w:rsidTr="00CD05CA">
        <w:tc>
          <w:tcPr>
            <w:tcW w:w="2552" w:type="dxa"/>
            <w:gridSpan w:val="2"/>
          </w:tcPr>
          <w:p w:rsidR="00780627" w:rsidRPr="00DA66B2" w:rsidRDefault="00780627" w:rsidP="00CD05CA">
            <w:pPr>
              <w:tabs>
                <w:tab w:val="left" w:pos="3810"/>
              </w:tabs>
              <w:bidi/>
              <w:spacing w:after="0" w:line="240" w:lineRule="auto"/>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تردد</w:t>
            </w:r>
          </w:p>
        </w:tc>
        <w:tc>
          <w:tcPr>
            <w:tcW w:w="2126" w:type="dxa"/>
            <w:vMerge w:val="restart"/>
          </w:tcPr>
          <w:p w:rsidR="00780627" w:rsidRPr="00DA66B2" w:rsidRDefault="00780627" w:rsidP="00CD05CA">
            <w:pPr>
              <w:tabs>
                <w:tab w:val="left" w:pos="3810"/>
              </w:tabs>
              <w:bidi/>
              <w:spacing w:after="0" w:line="240" w:lineRule="auto"/>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درجة المعايير</w:t>
            </w:r>
          </w:p>
        </w:tc>
        <w:tc>
          <w:tcPr>
            <w:tcW w:w="1985" w:type="dxa"/>
            <w:vMerge w:val="restart"/>
          </w:tcPr>
          <w:p w:rsidR="00780627" w:rsidRPr="00DA66B2" w:rsidRDefault="00780627" w:rsidP="00CD05CA">
            <w:pPr>
              <w:tabs>
                <w:tab w:val="left" w:pos="3810"/>
              </w:tabs>
              <w:bidi/>
              <w:spacing w:after="0" w:line="240" w:lineRule="auto"/>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فترة</w:t>
            </w:r>
          </w:p>
        </w:tc>
      </w:tr>
      <w:tr w:rsidR="00780627" w:rsidRPr="00DA66B2" w:rsidTr="00942505">
        <w:tc>
          <w:tcPr>
            <w:tcW w:w="1418" w:type="dxa"/>
          </w:tcPr>
          <w:p w:rsidR="00780627" w:rsidRPr="00DA66B2" w:rsidRDefault="00780627" w:rsidP="00CD05CA">
            <w:pPr>
              <w:tabs>
                <w:tab w:val="left" w:pos="3810"/>
              </w:tabs>
              <w:bidi/>
              <w:spacing w:after="0" w:line="240" w:lineRule="auto"/>
              <w:jc w:val="center"/>
              <w:rPr>
                <w:rFonts w:ascii="Traditional Arabic" w:hAnsi="Traditional Arabic" w:cs="Traditional Arabic"/>
                <w:sz w:val="36"/>
                <w:szCs w:val="36"/>
              </w:rPr>
            </w:pPr>
            <w:r w:rsidRPr="00DA66B2">
              <w:rPr>
                <w:rFonts w:ascii="Traditional Arabic" w:eastAsia="Times New Roman" w:hAnsi="Traditional Arabic" w:cs="Traditional Arabic"/>
                <w:b/>
                <w:bCs/>
                <w:color w:val="000000"/>
                <w:sz w:val="36"/>
                <w:szCs w:val="36"/>
              </w:rPr>
              <w:t>%</w:t>
            </w:r>
          </w:p>
        </w:tc>
        <w:tc>
          <w:tcPr>
            <w:tcW w:w="1134" w:type="dxa"/>
          </w:tcPr>
          <w:p w:rsidR="00780627" w:rsidRPr="00DA66B2" w:rsidRDefault="00780627" w:rsidP="00CD05CA">
            <w:pPr>
              <w:tabs>
                <w:tab w:val="left" w:pos="3810"/>
              </w:tabs>
              <w:bidi/>
              <w:spacing w:after="0" w:line="240" w:lineRule="auto"/>
              <w:jc w:val="center"/>
              <w:rPr>
                <w:rFonts w:ascii="Traditional Arabic" w:hAnsi="Traditional Arabic" w:cs="Traditional Arabic"/>
                <w:sz w:val="36"/>
                <w:szCs w:val="36"/>
                <w:lang w:val="id-ID"/>
              </w:rPr>
            </w:pPr>
            <w:r w:rsidRPr="00DA66B2">
              <w:rPr>
                <w:rFonts w:ascii="Traditional Arabic" w:hAnsi="Traditional Arabic" w:cs="Traditional Arabic"/>
                <w:sz w:val="36"/>
                <w:szCs w:val="36"/>
                <w:lang w:val="id-ID"/>
              </w:rPr>
              <w:t>F</w:t>
            </w:r>
          </w:p>
        </w:tc>
        <w:tc>
          <w:tcPr>
            <w:tcW w:w="2126" w:type="dxa"/>
            <w:vMerge/>
          </w:tcPr>
          <w:p w:rsidR="00780627" w:rsidRPr="00DA66B2" w:rsidRDefault="00780627" w:rsidP="00CD05CA">
            <w:pPr>
              <w:tabs>
                <w:tab w:val="left" w:pos="3810"/>
              </w:tabs>
              <w:bidi/>
              <w:spacing w:after="0" w:line="240" w:lineRule="auto"/>
              <w:rPr>
                <w:rFonts w:ascii="Traditional Arabic" w:hAnsi="Traditional Arabic" w:cs="Traditional Arabic"/>
                <w:sz w:val="36"/>
                <w:szCs w:val="36"/>
              </w:rPr>
            </w:pPr>
          </w:p>
        </w:tc>
        <w:tc>
          <w:tcPr>
            <w:tcW w:w="1985" w:type="dxa"/>
            <w:vMerge/>
          </w:tcPr>
          <w:p w:rsidR="00780627" w:rsidRPr="00DA66B2" w:rsidRDefault="00780627" w:rsidP="00CD05CA">
            <w:pPr>
              <w:tabs>
                <w:tab w:val="left" w:pos="3810"/>
              </w:tabs>
              <w:bidi/>
              <w:spacing w:after="0" w:line="240" w:lineRule="auto"/>
              <w:rPr>
                <w:rFonts w:ascii="Traditional Arabic" w:hAnsi="Traditional Arabic" w:cs="Traditional Arabic"/>
                <w:sz w:val="36"/>
                <w:szCs w:val="36"/>
              </w:rPr>
            </w:pPr>
          </w:p>
        </w:tc>
      </w:tr>
      <w:tr w:rsidR="00780627" w:rsidRPr="00DA66B2" w:rsidTr="00942505">
        <w:tc>
          <w:tcPr>
            <w:tcW w:w="1418" w:type="dxa"/>
            <w:vAlign w:val="bottom"/>
          </w:tcPr>
          <w:p w:rsidR="00780627" w:rsidRPr="00DA66B2" w:rsidRDefault="00780627" w:rsidP="00CD05CA">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color w:val="000000"/>
                <w:sz w:val="36"/>
                <w:szCs w:val="36"/>
                <w:rtl/>
              </w:rPr>
              <w:lastRenderedPageBreak/>
              <w:t>٠</w:t>
            </w:r>
            <w:r w:rsidRPr="00DA66B2">
              <w:rPr>
                <w:rFonts w:ascii="Traditional Arabic" w:eastAsia="Times New Roman" w:hAnsi="Traditional Arabic" w:cs="Traditional Arabic"/>
                <w:color w:val="000000"/>
                <w:sz w:val="36"/>
                <w:szCs w:val="36"/>
              </w:rPr>
              <w:t>%</w:t>
            </w:r>
          </w:p>
        </w:tc>
        <w:tc>
          <w:tcPr>
            <w:tcW w:w="1134" w:type="dxa"/>
            <w:vAlign w:val="bottom"/>
          </w:tcPr>
          <w:p w:rsidR="00780627" w:rsidRPr="00DA66B2" w:rsidRDefault="00780627" w:rsidP="00CD05CA">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color w:val="000000"/>
                <w:sz w:val="36"/>
                <w:szCs w:val="36"/>
                <w:rtl/>
              </w:rPr>
              <w:t>٠</w:t>
            </w:r>
          </w:p>
        </w:tc>
        <w:tc>
          <w:tcPr>
            <w:tcW w:w="2126" w:type="dxa"/>
            <w:vAlign w:val="bottom"/>
          </w:tcPr>
          <w:p w:rsidR="00780627" w:rsidRPr="00DA66B2" w:rsidRDefault="00780627" w:rsidP="00CD05CA">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 xml:space="preserve">قليل جدا </w:t>
            </w:r>
          </w:p>
        </w:tc>
        <w:tc>
          <w:tcPr>
            <w:tcW w:w="1985" w:type="dxa"/>
            <w:vAlign w:val="bottom"/>
          </w:tcPr>
          <w:p w:rsidR="00780627" w:rsidRPr="00DA66B2" w:rsidRDefault="00780627" w:rsidP="00CD05CA">
            <w:pPr>
              <w:bidi/>
              <w:spacing w:after="0" w:line="240" w:lineRule="auto"/>
              <w:rPr>
                <w:rFonts w:ascii="Traditional Arabic" w:eastAsia="Times New Roman" w:hAnsi="Traditional Arabic" w:cs="Traditional Arabic"/>
                <w:color w:val="000000"/>
                <w:sz w:val="36"/>
                <w:szCs w:val="36"/>
              </w:rPr>
            </w:pPr>
            <w:r w:rsidRPr="00DA66B2">
              <w:rPr>
                <w:rFonts w:ascii="Traditional Arabic" w:eastAsia="Times New Roman" w:hAnsi="Traditional Arabic" w:cs="Traditional Arabic"/>
                <w:color w:val="000000"/>
                <w:sz w:val="36"/>
                <w:szCs w:val="36"/>
              </w:rPr>
              <w:t xml:space="preserve">&lt; </w:t>
            </w:r>
            <w:r>
              <w:rPr>
                <w:rFonts w:ascii="Traditional Arabic" w:eastAsia="Times New Roman" w:hAnsi="Traditional Arabic" w:cs="Traditional Arabic" w:hint="cs"/>
                <w:color w:val="000000"/>
                <w:sz w:val="36"/>
                <w:szCs w:val="36"/>
                <w:rtl/>
              </w:rPr>
              <w:t>60</w:t>
            </w:r>
          </w:p>
        </w:tc>
      </w:tr>
      <w:tr w:rsidR="00780627" w:rsidRPr="00DA66B2" w:rsidTr="00942505">
        <w:tc>
          <w:tcPr>
            <w:tcW w:w="1418" w:type="dxa"/>
            <w:vAlign w:val="bottom"/>
          </w:tcPr>
          <w:p w:rsidR="00780627" w:rsidRPr="00DA66B2" w:rsidRDefault="00780627" w:rsidP="00780627">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 xml:space="preserve"> </w:t>
            </w:r>
            <w:r>
              <w:rPr>
                <w:rFonts w:ascii="Traditional Arabic" w:eastAsia="Times New Roman" w:hAnsi="Traditional Arabic" w:cs="Traditional Arabic"/>
                <w:color w:val="000000"/>
                <w:sz w:val="36"/>
                <w:szCs w:val="36"/>
                <w:rtl/>
              </w:rPr>
              <w:t>۳٥</w:t>
            </w:r>
            <w:r>
              <w:rPr>
                <w:rFonts w:ascii="Traditional Arabic" w:eastAsia="Times New Roman" w:hAnsi="Traditional Arabic" w:cs="Traditional Arabic" w:hint="cs"/>
                <w:color w:val="000000"/>
                <w:sz w:val="36"/>
                <w:szCs w:val="36"/>
                <w:rtl/>
                <w:lang w:val="id-ID" w:bidi="ar-DZ"/>
              </w:rPr>
              <w:t>,</w:t>
            </w:r>
            <w:r>
              <w:rPr>
                <w:rFonts w:ascii="Traditional Arabic" w:eastAsia="Times New Roman" w:hAnsi="Traditional Arabic" w:cs="Traditional Arabic"/>
                <w:color w:val="000000"/>
                <w:sz w:val="36"/>
                <w:szCs w:val="36"/>
                <w:rtl/>
                <w:lang w:val="id-ID" w:bidi="ar-DZ"/>
              </w:rPr>
              <w:t>٥</w:t>
            </w:r>
            <w:r w:rsidRPr="00DA66B2">
              <w:rPr>
                <w:rFonts w:ascii="Traditional Arabic" w:eastAsia="Times New Roman" w:hAnsi="Traditional Arabic" w:cs="Traditional Arabic"/>
                <w:color w:val="000000"/>
                <w:sz w:val="36"/>
                <w:szCs w:val="36"/>
              </w:rPr>
              <w:t>%</w:t>
            </w:r>
          </w:p>
        </w:tc>
        <w:tc>
          <w:tcPr>
            <w:tcW w:w="1134" w:type="dxa"/>
            <w:vAlign w:val="bottom"/>
          </w:tcPr>
          <w:p w:rsidR="00780627" w:rsidRPr="00DA66B2" w:rsidRDefault="00780627" w:rsidP="00CD05CA">
            <w:pPr>
              <w:bidi/>
              <w:spacing w:after="0" w:line="240" w:lineRule="auto"/>
              <w:jc w:val="center"/>
              <w:rPr>
                <w:rFonts w:ascii="Traditional Arabic" w:eastAsia="Times New Roman" w:hAnsi="Traditional Arabic" w:cs="Traditional Arabic"/>
                <w:color w:val="000000"/>
                <w:sz w:val="36"/>
                <w:szCs w:val="36"/>
              </w:rPr>
            </w:pPr>
            <w:r>
              <w:rPr>
                <w:rFonts w:ascii="Traditional Arabic" w:hAnsi="Traditional Arabic" w:cs="Traditional Arabic"/>
                <w:color w:val="000000"/>
                <w:sz w:val="36"/>
                <w:szCs w:val="36"/>
                <w:rtl/>
                <w:lang w:val="id-ID" w:bidi="ar-DZ"/>
              </w:rPr>
              <w:t>۳۲</w:t>
            </w:r>
          </w:p>
        </w:tc>
        <w:tc>
          <w:tcPr>
            <w:tcW w:w="2126" w:type="dxa"/>
            <w:vAlign w:val="bottom"/>
          </w:tcPr>
          <w:p w:rsidR="00780627" w:rsidRPr="00DA66B2" w:rsidRDefault="00780627" w:rsidP="00CD05CA">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 xml:space="preserve">قليل </w:t>
            </w:r>
          </w:p>
        </w:tc>
        <w:tc>
          <w:tcPr>
            <w:tcW w:w="1985" w:type="dxa"/>
            <w:vAlign w:val="bottom"/>
          </w:tcPr>
          <w:p w:rsidR="00780627" w:rsidRPr="00DA66B2" w:rsidRDefault="00780627" w:rsidP="00CD05CA">
            <w:pPr>
              <w:bidi/>
              <w:spacing w:after="0" w:line="240" w:lineRule="auto"/>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60-70</w:t>
            </w:r>
          </w:p>
        </w:tc>
      </w:tr>
      <w:tr w:rsidR="00780627" w:rsidRPr="00DA66B2" w:rsidTr="00942505">
        <w:tc>
          <w:tcPr>
            <w:tcW w:w="1418" w:type="dxa"/>
            <w:vAlign w:val="bottom"/>
          </w:tcPr>
          <w:p w:rsidR="00780627" w:rsidRPr="00690D20" w:rsidRDefault="00780627" w:rsidP="00CD05CA">
            <w:pPr>
              <w:bidi/>
              <w:spacing w:after="0" w:line="240" w:lineRule="auto"/>
              <w:jc w:val="center"/>
              <w:rPr>
                <w:rFonts w:ascii="Traditional Arabic" w:eastAsia="Times New Roman" w:hAnsi="Traditional Arabic" w:cs="Traditional Arabic"/>
                <w:color w:val="000000"/>
                <w:sz w:val="36"/>
                <w:szCs w:val="36"/>
                <w:rtl/>
                <w:lang w:val="id-ID" w:bidi="ar-DZ"/>
              </w:rPr>
            </w:pPr>
            <w:r>
              <w:rPr>
                <w:rFonts w:ascii="Traditional Arabic" w:eastAsia="Times New Roman" w:hAnsi="Traditional Arabic" w:cs="Traditional Arabic"/>
                <w:color w:val="000000"/>
                <w:sz w:val="36"/>
                <w:szCs w:val="36"/>
                <w:rtl/>
              </w:rPr>
              <w:t>٥۱</w:t>
            </w:r>
            <w:r w:rsidRPr="00DA66B2">
              <w:rPr>
                <w:rFonts w:ascii="Traditional Arabic" w:eastAsia="Times New Roman" w:hAnsi="Traditional Arabic" w:cs="Traditional Arabic"/>
                <w:color w:val="000000"/>
                <w:sz w:val="36"/>
                <w:szCs w:val="36"/>
              </w:rPr>
              <w:t>%</w:t>
            </w:r>
          </w:p>
        </w:tc>
        <w:tc>
          <w:tcPr>
            <w:tcW w:w="1134" w:type="dxa"/>
            <w:vAlign w:val="bottom"/>
          </w:tcPr>
          <w:p w:rsidR="00780627" w:rsidRPr="00DA66B2" w:rsidRDefault="00780627" w:rsidP="00CD05CA">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color w:val="000000"/>
                <w:sz w:val="36"/>
                <w:szCs w:val="36"/>
                <w:rtl/>
              </w:rPr>
              <w:t>٤٦</w:t>
            </w:r>
          </w:p>
        </w:tc>
        <w:tc>
          <w:tcPr>
            <w:tcW w:w="2126" w:type="dxa"/>
            <w:vAlign w:val="bottom"/>
          </w:tcPr>
          <w:p w:rsidR="00780627" w:rsidRPr="00DA66B2" w:rsidRDefault="00780627" w:rsidP="00CD05CA">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 xml:space="preserve">جيد </w:t>
            </w:r>
          </w:p>
        </w:tc>
        <w:tc>
          <w:tcPr>
            <w:tcW w:w="1985" w:type="dxa"/>
            <w:vAlign w:val="bottom"/>
          </w:tcPr>
          <w:p w:rsidR="00780627" w:rsidRPr="00DA66B2" w:rsidRDefault="00780627" w:rsidP="00CD05CA">
            <w:pPr>
              <w:bidi/>
              <w:spacing w:after="0" w:line="240" w:lineRule="auto"/>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7</w:t>
            </w:r>
            <w:r>
              <w:rPr>
                <w:rFonts w:ascii="Traditional Arabic" w:eastAsia="Times New Roman" w:hAnsi="Traditional Arabic" w:cs="Traditional Arabic"/>
                <w:color w:val="000000"/>
                <w:sz w:val="36"/>
                <w:szCs w:val="36"/>
                <w:rtl/>
              </w:rPr>
              <w:t>٠</w:t>
            </w:r>
            <w:r>
              <w:rPr>
                <w:rFonts w:ascii="Traditional Arabic" w:eastAsia="Times New Roman" w:hAnsi="Traditional Arabic" w:cs="Traditional Arabic" w:hint="cs"/>
                <w:color w:val="000000"/>
                <w:sz w:val="36"/>
                <w:szCs w:val="36"/>
                <w:rtl/>
              </w:rPr>
              <w:t>-80</w:t>
            </w:r>
          </w:p>
        </w:tc>
      </w:tr>
      <w:tr w:rsidR="00780627" w:rsidRPr="00DA66B2" w:rsidTr="00942505">
        <w:tc>
          <w:tcPr>
            <w:tcW w:w="1418" w:type="dxa"/>
            <w:vAlign w:val="bottom"/>
          </w:tcPr>
          <w:p w:rsidR="00780627" w:rsidRPr="00DA66B2" w:rsidRDefault="00780627" w:rsidP="00CD05CA">
            <w:pPr>
              <w:bidi/>
              <w:spacing w:after="0" w:line="240" w:lineRule="auto"/>
              <w:jc w:val="center"/>
              <w:rPr>
                <w:rFonts w:ascii="Traditional Arabic" w:eastAsia="Times New Roman" w:hAnsi="Traditional Arabic" w:cs="Traditional Arabic"/>
                <w:color w:val="000000"/>
                <w:sz w:val="36"/>
                <w:szCs w:val="36"/>
                <w:lang w:val="id-ID"/>
              </w:rPr>
            </w:pPr>
            <w:r>
              <w:rPr>
                <w:rFonts w:ascii="Traditional Arabic" w:eastAsia="Times New Roman" w:hAnsi="Traditional Arabic" w:cs="Traditional Arabic"/>
                <w:color w:val="000000"/>
                <w:sz w:val="36"/>
                <w:szCs w:val="36"/>
                <w:rtl/>
              </w:rPr>
              <w:t>۱۳</w:t>
            </w:r>
            <w:r>
              <w:rPr>
                <w:rFonts w:ascii="Traditional Arabic" w:eastAsia="Times New Roman" w:hAnsi="Traditional Arabic" w:cs="Traditional Arabic" w:hint="cs"/>
                <w:color w:val="000000"/>
                <w:sz w:val="36"/>
                <w:szCs w:val="36"/>
                <w:rtl/>
              </w:rPr>
              <w:t>,</w:t>
            </w:r>
            <w:r>
              <w:rPr>
                <w:rFonts w:ascii="Traditional Arabic" w:eastAsia="Times New Roman" w:hAnsi="Traditional Arabic" w:cs="Traditional Arabic"/>
                <w:color w:val="000000"/>
                <w:sz w:val="36"/>
                <w:szCs w:val="36"/>
                <w:rtl/>
              </w:rPr>
              <w:t>٥</w:t>
            </w:r>
            <w:r w:rsidRPr="00DA66B2">
              <w:rPr>
                <w:rFonts w:ascii="Traditional Arabic" w:eastAsia="Times New Roman" w:hAnsi="Traditional Arabic" w:cs="Traditional Arabic"/>
                <w:color w:val="000000"/>
                <w:sz w:val="36"/>
                <w:szCs w:val="36"/>
              </w:rPr>
              <w:t>%</w:t>
            </w:r>
          </w:p>
        </w:tc>
        <w:tc>
          <w:tcPr>
            <w:tcW w:w="1134" w:type="dxa"/>
            <w:vAlign w:val="bottom"/>
          </w:tcPr>
          <w:p w:rsidR="00780627" w:rsidRPr="007D0D37" w:rsidRDefault="00780627" w:rsidP="00CD05CA">
            <w:pPr>
              <w:bidi/>
              <w:spacing w:after="0" w:line="240" w:lineRule="auto"/>
              <w:jc w:val="center"/>
              <w:rPr>
                <w:rFonts w:ascii="Traditional Arabic" w:eastAsia="Times New Roman" w:hAnsi="Traditional Arabic" w:cs="Traditional Arabic"/>
                <w:color w:val="000000"/>
                <w:sz w:val="36"/>
                <w:szCs w:val="36"/>
              </w:rPr>
            </w:pPr>
            <w:r>
              <w:rPr>
                <w:rFonts w:ascii="Traditional Arabic" w:hAnsi="Traditional Arabic" w:cs="Traditional Arabic"/>
                <w:color w:val="000000"/>
                <w:sz w:val="36"/>
                <w:szCs w:val="36"/>
                <w:rtl/>
                <w:lang w:val="id-ID" w:bidi="ar-DZ"/>
              </w:rPr>
              <w:t>۱۲</w:t>
            </w:r>
          </w:p>
        </w:tc>
        <w:tc>
          <w:tcPr>
            <w:tcW w:w="2126" w:type="dxa"/>
            <w:vAlign w:val="bottom"/>
          </w:tcPr>
          <w:p w:rsidR="00780627" w:rsidRPr="00DA66B2" w:rsidRDefault="00780627" w:rsidP="00CD05CA">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 xml:space="preserve">جيد جدا </w:t>
            </w:r>
          </w:p>
        </w:tc>
        <w:tc>
          <w:tcPr>
            <w:tcW w:w="1985" w:type="dxa"/>
            <w:vAlign w:val="bottom"/>
          </w:tcPr>
          <w:p w:rsidR="00780627" w:rsidRPr="00DA66B2" w:rsidRDefault="00780627" w:rsidP="00CD05CA">
            <w:pPr>
              <w:bidi/>
              <w:spacing w:after="0" w:line="240" w:lineRule="auto"/>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8</w:t>
            </w:r>
            <w:r>
              <w:rPr>
                <w:rFonts w:ascii="Traditional Arabic" w:eastAsia="Times New Roman" w:hAnsi="Traditional Arabic" w:cs="Traditional Arabic"/>
                <w:color w:val="000000"/>
                <w:sz w:val="36"/>
                <w:szCs w:val="36"/>
                <w:rtl/>
              </w:rPr>
              <w:t>٠</w:t>
            </w:r>
            <w:r>
              <w:rPr>
                <w:rFonts w:ascii="Traditional Arabic" w:eastAsia="Times New Roman" w:hAnsi="Traditional Arabic" w:cs="Traditional Arabic" w:hint="cs"/>
                <w:color w:val="000000"/>
                <w:sz w:val="36"/>
                <w:szCs w:val="36"/>
                <w:rtl/>
              </w:rPr>
              <w:t>-100</w:t>
            </w:r>
          </w:p>
        </w:tc>
      </w:tr>
      <w:tr w:rsidR="00780627" w:rsidRPr="00DA66B2" w:rsidTr="00942505">
        <w:tc>
          <w:tcPr>
            <w:tcW w:w="1418" w:type="dxa"/>
            <w:vAlign w:val="bottom"/>
          </w:tcPr>
          <w:p w:rsidR="00780627" w:rsidRPr="00DA66B2" w:rsidRDefault="00780627" w:rsidP="00CD05CA">
            <w:pPr>
              <w:bidi/>
              <w:spacing w:after="0" w:line="240" w:lineRule="auto"/>
              <w:jc w:val="center"/>
              <w:rPr>
                <w:rFonts w:ascii="Traditional Arabic" w:eastAsia="Times New Roman" w:hAnsi="Traditional Arabic" w:cs="Traditional Arabic"/>
                <w:b/>
                <w:bCs/>
                <w:color w:val="000000"/>
                <w:sz w:val="36"/>
                <w:szCs w:val="36"/>
                <w:lang w:val="id-ID"/>
              </w:rPr>
            </w:pPr>
            <w:r>
              <w:rPr>
                <w:rFonts w:ascii="Traditional Arabic" w:eastAsia="Times New Roman" w:hAnsi="Traditional Arabic" w:cs="Traditional Arabic" w:hint="cs"/>
                <w:b/>
                <w:bCs/>
                <w:color w:val="000000"/>
                <w:sz w:val="36"/>
                <w:szCs w:val="36"/>
                <w:rtl/>
              </w:rPr>
              <w:t>100</w:t>
            </w:r>
            <w:r w:rsidRPr="00DA66B2">
              <w:rPr>
                <w:rFonts w:ascii="Traditional Arabic" w:eastAsia="Times New Roman" w:hAnsi="Traditional Arabic" w:cs="Traditional Arabic"/>
                <w:b/>
                <w:bCs/>
                <w:color w:val="000000"/>
                <w:sz w:val="36"/>
                <w:szCs w:val="36"/>
                <w:lang w:val="id-ID"/>
              </w:rPr>
              <w:t>%</w:t>
            </w:r>
            <w:r>
              <w:rPr>
                <w:rFonts w:ascii="Traditional Arabic" w:eastAsia="Times New Roman" w:hAnsi="Traditional Arabic" w:cs="Traditional Arabic"/>
                <w:b/>
                <w:bCs/>
                <w:color w:val="000000"/>
                <w:sz w:val="36"/>
                <w:szCs w:val="36"/>
                <w:lang w:val="id-ID"/>
              </w:rPr>
              <w:t xml:space="preserve"> </w:t>
            </w:r>
          </w:p>
        </w:tc>
        <w:tc>
          <w:tcPr>
            <w:tcW w:w="3260" w:type="dxa"/>
            <w:gridSpan w:val="2"/>
          </w:tcPr>
          <w:p w:rsidR="00780627" w:rsidRPr="007558D7" w:rsidRDefault="00780627" w:rsidP="00CD05CA">
            <w:pPr>
              <w:tabs>
                <w:tab w:val="left" w:pos="3810"/>
              </w:tabs>
              <w:bidi/>
              <w:spacing w:after="0" w:line="240" w:lineRule="auto"/>
              <w:jc w:val="center"/>
              <w:rPr>
                <w:rFonts w:ascii="Traditional Arabic" w:hAnsi="Traditional Arabic" w:cs="Traditional Arabic"/>
                <w:b/>
                <w:bCs/>
                <w:sz w:val="36"/>
                <w:szCs w:val="36"/>
              </w:rPr>
            </w:pPr>
            <w:r>
              <w:rPr>
                <w:rFonts w:ascii="Traditional Arabic" w:hAnsi="Traditional Arabic" w:cs="Traditional Arabic"/>
                <w:b/>
                <w:bCs/>
                <w:sz w:val="36"/>
                <w:szCs w:val="36"/>
                <w:rtl/>
              </w:rPr>
              <w:t>۹٠</w:t>
            </w:r>
          </w:p>
        </w:tc>
        <w:tc>
          <w:tcPr>
            <w:tcW w:w="1985" w:type="dxa"/>
          </w:tcPr>
          <w:p w:rsidR="00780627" w:rsidRPr="00DA66B2" w:rsidRDefault="00780627" w:rsidP="00CD05CA">
            <w:pPr>
              <w:tabs>
                <w:tab w:val="left" w:pos="3810"/>
              </w:tabs>
              <w:bidi/>
              <w:spacing w:after="0" w:line="240" w:lineRule="auto"/>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مجموع</w:t>
            </w:r>
          </w:p>
        </w:tc>
      </w:tr>
    </w:tbl>
    <w:p w:rsidR="00CC4A52" w:rsidRDefault="00CC4A52" w:rsidP="00CC4A52">
      <w:pPr>
        <w:bidi/>
        <w:spacing w:after="0" w:line="240" w:lineRule="auto"/>
        <w:ind w:left="1159" w:firstLine="450"/>
        <w:jc w:val="both"/>
        <w:rPr>
          <w:rFonts w:ascii="Traditional Arabic" w:hAnsi="Traditional Arabic" w:cs="Traditional Arabic"/>
          <w:color w:val="000000"/>
          <w:sz w:val="36"/>
          <w:szCs w:val="36"/>
          <w:lang w:val="id-ID" w:bidi="ar-DZ"/>
        </w:rPr>
      </w:pPr>
    </w:p>
    <w:p w:rsidR="00780627" w:rsidRPr="00CC4A52" w:rsidRDefault="003424AB" w:rsidP="003424AB">
      <w:pPr>
        <w:bidi/>
        <w:spacing w:after="0" w:line="240" w:lineRule="auto"/>
        <w:ind w:left="1159" w:firstLine="450"/>
        <w:jc w:val="both"/>
        <w:rPr>
          <w:rFonts w:ascii="Traditional Arabic" w:hAnsi="Traditional Arabic" w:cs="Traditional Arabic"/>
          <w:color w:val="000000"/>
          <w:sz w:val="36"/>
          <w:szCs w:val="36"/>
          <w:rtl/>
          <w:lang w:val="id-ID" w:bidi="ar-DZ"/>
        </w:rPr>
      </w:pPr>
      <w:r>
        <w:rPr>
          <w:rFonts w:ascii="Traditional Arabic" w:hAnsi="Traditional Arabic" w:cs="Traditional Arabic"/>
          <w:color w:val="000000"/>
          <w:sz w:val="36"/>
          <w:szCs w:val="36"/>
          <w:rtl/>
          <w:lang w:val="id-ID" w:bidi="ar-DZ"/>
        </w:rPr>
        <w:t xml:space="preserve">بناء على نتائج التحليل في شكل الجدول 4.15 أعلاه، من المعروف أن </w:t>
      </w:r>
      <w:r>
        <w:rPr>
          <w:rFonts w:ascii="Traditional Arabic" w:hAnsi="Traditional Arabic" w:cs="Traditional Arabic" w:hint="cs"/>
          <w:color w:val="000000"/>
          <w:sz w:val="36"/>
          <w:szCs w:val="36"/>
          <w:rtl/>
          <w:lang w:val="id-ID" w:bidi="ar-DZ"/>
        </w:rPr>
        <w:t>نتائج</w:t>
      </w:r>
      <w:r>
        <w:rPr>
          <w:rFonts w:ascii="Traditional Arabic" w:hAnsi="Traditional Arabic" w:cs="Traditional Arabic"/>
          <w:color w:val="000000"/>
          <w:sz w:val="36"/>
          <w:szCs w:val="36"/>
          <w:rtl/>
          <w:lang w:val="id-ID" w:bidi="ar-DZ"/>
        </w:rPr>
        <w:t xml:space="preserve"> التعلم للطلاب المشمولين في فئة الفقراء جدا هي 0 طالب أو 0٪، والفئة الضعيفة 32 طالبا أو 35.5٪، والفئة الجيدة 46 طالبا أو 51٪، والفئة الجيدة جدا 12 طالبا أو 13.5٪. بناء على هذه البيانات، تم الحصول على نتائج مفادها أنه يمكن استنتاج نتائج تعلم </w:t>
      </w:r>
      <w:r w:rsidR="00981DEC">
        <w:rPr>
          <w:rFonts w:ascii="Traditional Arabic" w:hAnsi="Traditional Arabic" w:cs="Traditional Arabic"/>
          <w:color w:val="000000"/>
          <w:sz w:val="36"/>
          <w:szCs w:val="36"/>
          <w:rtl/>
          <w:lang w:val="id-ID" w:bidi="ar-DZ"/>
        </w:rPr>
        <w:t>طلاب</w:t>
      </w:r>
      <w:r>
        <w:rPr>
          <w:rFonts w:ascii="Traditional Arabic" w:hAnsi="Traditional Arabic" w:cs="Traditional Arabic"/>
          <w:color w:val="000000"/>
          <w:sz w:val="36"/>
          <w:szCs w:val="36"/>
          <w:rtl/>
          <w:lang w:val="id-ID" w:bidi="ar-DZ"/>
        </w:rPr>
        <w:t xml:space="preserve"> لتكون في الفئة الجيدة.</w:t>
      </w:r>
    </w:p>
    <w:p w:rsidR="004B7245" w:rsidRPr="00DA66B2" w:rsidRDefault="004B7245" w:rsidP="004B7245">
      <w:pPr>
        <w:bidi/>
        <w:spacing w:after="0" w:line="240" w:lineRule="auto"/>
        <w:ind w:left="570" w:hanging="567"/>
        <w:jc w:val="both"/>
        <w:rPr>
          <w:rFonts w:ascii="Traditional Arabic" w:hAnsi="Traditional Arabic" w:cs="Traditional Arabic"/>
          <w:b/>
          <w:bCs/>
          <w:color w:val="000000"/>
          <w:sz w:val="36"/>
          <w:szCs w:val="36"/>
          <w:rtl/>
          <w:lang w:val="id-ID" w:bidi="ar-DZ"/>
        </w:rPr>
      </w:pPr>
      <w:r w:rsidRPr="00DA66B2">
        <w:rPr>
          <w:rFonts w:ascii="Traditional Arabic" w:hAnsi="Traditional Arabic" w:cs="Traditional Arabic"/>
          <w:b/>
          <w:bCs/>
          <w:color w:val="000000"/>
          <w:sz w:val="36"/>
          <w:szCs w:val="36"/>
          <w:rtl/>
          <w:lang w:val="id-ID" w:bidi="ar-DZ"/>
        </w:rPr>
        <w:t xml:space="preserve">چ. </w:t>
      </w:r>
      <w:r>
        <w:rPr>
          <w:rFonts w:ascii="Traditional Arabic" w:hAnsi="Traditional Arabic" w:cs="Traditional Arabic" w:hint="cs"/>
          <w:b/>
          <w:bCs/>
          <w:color w:val="000000"/>
          <w:sz w:val="36"/>
          <w:szCs w:val="36"/>
          <w:rtl/>
          <w:lang w:val="id-ID" w:bidi="ar-DZ"/>
        </w:rPr>
        <w:tab/>
      </w:r>
      <w:r w:rsidRPr="00DA66B2">
        <w:rPr>
          <w:rFonts w:ascii="Traditional Arabic" w:hAnsi="Traditional Arabic" w:cs="Traditional Arabic"/>
          <w:b/>
          <w:bCs/>
          <w:color w:val="000000"/>
          <w:sz w:val="36"/>
          <w:szCs w:val="36"/>
          <w:rtl/>
          <w:lang w:val="id-ID" w:bidi="ar-DZ"/>
        </w:rPr>
        <w:t>الإحصائيات الاستدلالية</w:t>
      </w:r>
    </w:p>
    <w:p w:rsidR="004B7245" w:rsidRPr="00DA66B2" w:rsidRDefault="004B7245" w:rsidP="004B7245">
      <w:pPr>
        <w:bidi/>
        <w:spacing w:after="0" w:line="240" w:lineRule="auto"/>
        <w:ind w:left="995" w:hanging="425"/>
        <w:jc w:val="both"/>
        <w:rPr>
          <w:rFonts w:ascii="Traditional Arabic" w:hAnsi="Traditional Arabic" w:cs="Traditional Arabic"/>
          <w:b/>
          <w:bCs/>
          <w:color w:val="000000"/>
          <w:sz w:val="36"/>
          <w:szCs w:val="36"/>
          <w:rtl/>
          <w:lang w:val="id-ID" w:bidi="ar-DZ"/>
        </w:rPr>
      </w:pPr>
      <w:r w:rsidRPr="00DA66B2">
        <w:rPr>
          <w:rFonts w:ascii="Traditional Arabic" w:hAnsi="Traditional Arabic" w:cs="Traditional Arabic"/>
          <w:b/>
          <w:bCs/>
          <w:color w:val="000000"/>
          <w:sz w:val="36"/>
          <w:szCs w:val="36"/>
          <w:rtl/>
          <w:lang w:val="id-ID" w:bidi="ar-DZ"/>
        </w:rPr>
        <w:t xml:space="preserve">۱. </w:t>
      </w:r>
      <w:r>
        <w:rPr>
          <w:rFonts w:ascii="Traditional Arabic" w:hAnsi="Traditional Arabic" w:cs="Traditional Arabic" w:hint="cs"/>
          <w:b/>
          <w:bCs/>
          <w:color w:val="000000"/>
          <w:sz w:val="36"/>
          <w:szCs w:val="36"/>
          <w:rtl/>
          <w:lang w:val="id-ID" w:bidi="ar-DZ"/>
        </w:rPr>
        <w:tab/>
      </w:r>
      <w:r w:rsidRPr="00DA66B2">
        <w:rPr>
          <w:rFonts w:ascii="Traditional Arabic" w:hAnsi="Traditional Arabic" w:cs="Traditional Arabic"/>
          <w:b/>
          <w:bCs/>
          <w:color w:val="000000"/>
          <w:sz w:val="36"/>
          <w:szCs w:val="36"/>
          <w:rtl/>
          <w:lang w:val="id-ID" w:bidi="ar-DZ"/>
        </w:rPr>
        <w:t>افتراضات الإختبار</w:t>
      </w:r>
    </w:p>
    <w:p w:rsidR="004B7245" w:rsidRPr="00DA66B2" w:rsidRDefault="004B7245" w:rsidP="004B7245">
      <w:pPr>
        <w:bidi/>
        <w:spacing w:after="0" w:line="240" w:lineRule="auto"/>
        <w:ind w:left="1278" w:hanging="283"/>
        <w:jc w:val="both"/>
        <w:rPr>
          <w:rFonts w:ascii="Traditional Arabic" w:hAnsi="Traditional Arabic" w:cs="Traditional Arabic"/>
          <w:color w:val="000000"/>
          <w:sz w:val="36"/>
          <w:szCs w:val="36"/>
          <w:rtl/>
          <w:lang w:val="id-ID" w:bidi="ar-DZ"/>
        </w:rPr>
      </w:pPr>
      <w:r w:rsidRPr="00DA66B2">
        <w:rPr>
          <w:rFonts w:ascii="Times New Roman" w:hAnsi="Times New Roman" w:cs="Times New Roman" w:hint="cs"/>
          <w:color w:val="000000"/>
          <w:sz w:val="36"/>
          <w:szCs w:val="36"/>
          <w:rtl/>
          <w:lang w:val="id-ID" w:bidi="ar-DZ"/>
        </w:rPr>
        <w:t>ٲ</w:t>
      </w:r>
      <w:r w:rsidRPr="00DA66B2">
        <w:rPr>
          <w:rFonts w:ascii="Traditional Arabic" w:hAnsi="Traditional Arabic" w:cs="Traditional Arabic"/>
          <w:color w:val="000000"/>
          <w:sz w:val="36"/>
          <w:szCs w:val="36"/>
          <w:rtl/>
          <w:lang w:val="id-ID" w:bidi="ar-DZ"/>
        </w:rPr>
        <w:t xml:space="preserve">. اختبار الحالة الطبيعية </w:t>
      </w:r>
    </w:p>
    <w:p w:rsidR="004B7245" w:rsidRDefault="004B7245" w:rsidP="004B7245">
      <w:pPr>
        <w:bidi/>
        <w:spacing w:after="0" w:line="240" w:lineRule="auto"/>
        <w:ind w:left="1339" w:firstLine="450"/>
        <w:jc w:val="both"/>
        <w:rPr>
          <w:rFonts w:ascii="Traditional Arabic" w:hAnsi="Traditional Arabic" w:cs="Traditional Arabic"/>
          <w:color w:val="000000"/>
          <w:sz w:val="36"/>
          <w:szCs w:val="36"/>
          <w:lang w:bidi="ar-DZ"/>
        </w:rPr>
      </w:pPr>
      <w:r w:rsidRPr="00DA66B2">
        <w:rPr>
          <w:rFonts w:ascii="Traditional Arabic" w:hAnsi="Traditional Arabic" w:cs="Traditional Arabic"/>
          <w:color w:val="000000"/>
          <w:sz w:val="36"/>
          <w:szCs w:val="36"/>
          <w:rtl/>
          <w:lang w:bidi="ar-DZ"/>
        </w:rPr>
        <w:t>أول اختبار مسبق قبل اختبار الفرضية هو اختبار الحالة الطبيعية. الغرض من اختبار الحالة الطبيعية هو معرفة أن البيانات التي تم الحصول عليها في الدراسة موزعة بشكل طبيعي أو غير طبيعي. يقال أنه يتم توزيعه بشكل طبيعي إذا أظهرت نتائج اختبار الحالة الطبيعية قيمة</w:t>
      </w:r>
      <w:r w:rsidRPr="00DA66B2">
        <w:rPr>
          <w:rFonts w:ascii="Traditional Arabic" w:hAnsi="Traditional Arabic" w:cs="Traditional Arabic"/>
          <w:color w:val="000000"/>
          <w:sz w:val="24"/>
          <w:szCs w:val="24"/>
          <w:lang w:bidi="ar-DZ"/>
        </w:rPr>
        <w:t xml:space="preserve"> sig &gt; 0.05</w:t>
      </w:r>
      <w:r w:rsidRPr="00DA66B2">
        <w:rPr>
          <w:rFonts w:ascii="Traditional Arabic" w:hAnsi="Traditional Arabic" w:cs="Traditional Arabic"/>
          <w:color w:val="000000"/>
          <w:sz w:val="24"/>
          <w:szCs w:val="24"/>
          <w:rtl/>
          <w:lang w:bidi="ar-DZ"/>
        </w:rPr>
        <w:t>،</w:t>
      </w:r>
      <w:r w:rsidRPr="00DA66B2">
        <w:rPr>
          <w:rFonts w:ascii="Traditional Arabic" w:hAnsi="Traditional Arabic" w:cs="Traditional Arabic"/>
          <w:color w:val="000000"/>
          <w:sz w:val="36"/>
          <w:szCs w:val="36"/>
          <w:rtl/>
          <w:lang w:bidi="ar-DZ"/>
        </w:rPr>
        <w:t xml:space="preserve"> بينما إذا كانت قيمة</w:t>
      </w:r>
      <w:r w:rsidRPr="00DA66B2">
        <w:rPr>
          <w:rFonts w:ascii="Traditional Arabic" w:hAnsi="Traditional Arabic" w:cs="Traditional Arabic"/>
          <w:color w:val="000000"/>
          <w:sz w:val="24"/>
          <w:szCs w:val="24"/>
          <w:lang w:bidi="ar-DZ"/>
        </w:rPr>
        <w:t xml:space="preserve"> sig &lt; 0.05</w:t>
      </w:r>
      <w:r w:rsidRPr="00DA66B2">
        <w:rPr>
          <w:rFonts w:ascii="Traditional Arabic" w:hAnsi="Traditional Arabic" w:cs="Traditional Arabic"/>
          <w:color w:val="000000"/>
          <w:sz w:val="24"/>
          <w:szCs w:val="24"/>
          <w:rtl/>
          <w:lang w:bidi="ar-DZ"/>
        </w:rPr>
        <w:t xml:space="preserve">، </w:t>
      </w:r>
      <w:r w:rsidRPr="00DA66B2">
        <w:rPr>
          <w:rFonts w:ascii="Traditional Arabic" w:hAnsi="Traditional Arabic" w:cs="Traditional Arabic"/>
          <w:color w:val="000000"/>
          <w:sz w:val="36"/>
          <w:szCs w:val="36"/>
          <w:rtl/>
          <w:lang w:bidi="ar-DZ"/>
        </w:rPr>
        <w:t>يقال إنها غير موزعة بشكل طبيعي. في الجدول 4.9، يمكن ملاحظة أن نتائج اختبار الحالة الطبيعية تظهر البيانات الموزعة بشكل طبيعي لأن قيمة</w:t>
      </w:r>
      <w:r w:rsidRPr="00DA66B2">
        <w:rPr>
          <w:rFonts w:ascii="Traditional Arabic" w:hAnsi="Traditional Arabic" w:cs="Traditional Arabic"/>
          <w:color w:val="000000"/>
          <w:sz w:val="36"/>
          <w:szCs w:val="36"/>
          <w:lang w:bidi="ar-DZ"/>
        </w:rPr>
        <w:t xml:space="preserve"> </w:t>
      </w:r>
      <w:r w:rsidRPr="00DA66B2">
        <w:rPr>
          <w:rFonts w:ascii="Traditional Arabic" w:hAnsi="Traditional Arabic" w:cs="Traditional Arabic"/>
          <w:color w:val="000000"/>
          <w:sz w:val="24"/>
          <w:szCs w:val="24"/>
          <w:lang w:bidi="ar-DZ"/>
        </w:rPr>
        <w:t>sig</w:t>
      </w:r>
      <w:r w:rsidRPr="00DA66B2">
        <w:rPr>
          <w:rFonts w:ascii="Traditional Arabic" w:hAnsi="Traditional Arabic" w:cs="Traditional Arabic"/>
          <w:color w:val="000000"/>
          <w:sz w:val="36"/>
          <w:szCs w:val="36"/>
          <w:lang w:bidi="ar-DZ"/>
        </w:rPr>
        <w:t xml:space="preserve"> </w:t>
      </w:r>
      <w:r w:rsidRPr="00DA66B2">
        <w:rPr>
          <w:rFonts w:ascii="Traditional Arabic" w:hAnsi="Traditional Arabic" w:cs="Traditional Arabic"/>
          <w:color w:val="000000"/>
          <w:sz w:val="36"/>
          <w:szCs w:val="36"/>
          <w:rtl/>
          <w:lang w:bidi="ar-DZ"/>
        </w:rPr>
        <w:t xml:space="preserve">في </w:t>
      </w:r>
      <w:r w:rsidR="0076750D">
        <w:rPr>
          <w:rFonts w:ascii="Traditional Arabic" w:hAnsi="Traditional Arabic" w:cs="Traditional Arabic"/>
          <w:color w:val="000000"/>
          <w:sz w:val="36"/>
          <w:szCs w:val="36"/>
          <w:rtl/>
          <w:lang w:bidi="ar-DZ"/>
        </w:rPr>
        <w:t>الفصل</w:t>
      </w:r>
      <w:r w:rsidRPr="00DA66B2">
        <w:rPr>
          <w:rFonts w:ascii="Traditional Arabic" w:hAnsi="Traditional Arabic" w:cs="Traditional Arabic"/>
          <w:color w:val="000000"/>
          <w:sz w:val="36"/>
          <w:szCs w:val="36"/>
          <w:rtl/>
          <w:lang w:bidi="ar-DZ"/>
        </w:rPr>
        <w:t xml:space="preserve"> التقليدية (الضابطة) وكذلك </w:t>
      </w:r>
      <w:r w:rsidR="0076750D">
        <w:rPr>
          <w:rFonts w:ascii="Traditional Arabic" w:hAnsi="Traditional Arabic" w:cs="Traditional Arabic"/>
          <w:color w:val="000000"/>
          <w:sz w:val="36"/>
          <w:szCs w:val="36"/>
          <w:rtl/>
          <w:lang w:bidi="ar-DZ"/>
        </w:rPr>
        <w:t>الفصل</w:t>
      </w:r>
      <w:r w:rsidRPr="00DA66B2">
        <w:rPr>
          <w:rFonts w:ascii="Traditional Arabic" w:hAnsi="Traditional Arabic" w:cs="Traditional Arabic"/>
          <w:color w:val="000000"/>
          <w:sz w:val="36"/>
          <w:szCs w:val="36"/>
          <w:rtl/>
          <w:lang w:bidi="ar-DZ"/>
        </w:rPr>
        <w:t xml:space="preserve"> </w:t>
      </w:r>
      <w:r w:rsidR="00CD05CA">
        <w:rPr>
          <w:rFonts w:ascii="Traditional Arabic" w:hAnsi="Traditional Arabic" w:cs="Traditional Arabic"/>
          <w:color w:val="000000"/>
          <w:sz w:val="36"/>
          <w:szCs w:val="36"/>
          <w:rtl/>
          <w:lang w:bidi="ar-DZ"/>
        </w:rPr>
        <w:t>التجريبي</w:t>
      </w:r>
      <w:r w:rsidRPr="00DA66B2">
        <w:rPr>
          <w:rFonts w:ascii="Traditional Arabic" w:hAnsi="Traditional Arabic" w:cs="Traditional Arabic"/>
          <w:color w:val="000000"/>
          <w:sz w:val="36"/>
          <w:szCs w:val="36"/>
          <w:rtl/>
          <w:lang w:bidi="ar-DZ"/>
        </w:rPr>
        <w:t>&gt; 0.05</w:t>
      </w:r>
      <w:r w:rsidRPr="00DA66B2">
        <w:rPr>
          <w:rFonts w:ascii="Traditional Arabic" w:hAnsi="Traditional Arabic" w:cs="Traditional Arabic"/>
          <w:color w:val="000000"/>
          <w:sz w:val="36"/>
          <w:szCs w:val="36"/>
          <w:lang w:bidi="ar-DZ"/>
        </w:rPr>
        <w:t>.</w:t>
      </w:r>
    </w:p>
    <w:p w:rsidR="001C5688" w:rsidRPr="004300CA" w:rsidRDefault="001C5688">
      <w:pPr>
        <w:spacing w:after="0" w:line="240" w:lineRule="auto"/>
        <w:rPr>
          <w:rFonts w:ascii="Traditional Arabic" w:hAnsi="Traditional Arabic" w:cs="Traditional Arabic"/>
          <w:b/>
          <w:bCs/>
          <w:color w:val="000000"/>
          <w:sz w:val="36"/>
          <w:szCs w:val="36"/>
          <w:lang w:val="id-ID" w:bidi="ar-DZ"/>
        </w:rPr>
      </w:pPr>
      <w:r>
        <w:rPr>
          <w:rFonts w:ascii="Traditional Arabic" w:hAnsi="Traditional Arabic" w:cs="Traditional Arabic"/>
          <w:b/>
          <w:bCs/>
          <w:color w:val="000000"/>
          <w:sz w:val="36"/>
          <w:szCs w:val="36"/>
          <w:rtl/>
          <w:lang w:bidi="ar-DZ"/>
        </w:rPr>
        <w:lastRenderedPageBreak/>
        <w:br w:type="page"/>
      </w:r>
    </w:p>
    <w:p w:rsidR="004B7245" w:rsidRPr="00DA66B2" w:rsidRDefault="004B7245" w:rsidP="003424AB">
      <w:pPr>
        <w:bidi/>
        <w:spacing w:after="0" w:line="240" w:lineRule="auto"/>
        <w:ind w:left="1339" w:firstLine="450"/>
        <w:jc w:val="center"/>
        <w:rPr>
          <w:rFonts w:ascii="Traditional Arabic" w:hAnsi="Traditional Arabic" w:cs="Traditional Arabic"/>
          <w:b/>
          <w:bCs/>
          <w:color w:val="000000"/>
          <w:sz w:val="36"/>
          <w:szCs w:val="36"/>
          <w:rtl/>
          <w:lang w:val="id-ID" w:bidi="ar-DZ"/>
        </w:rPr>
      </w:pPr>
      <w:r w:rsidRPr="00DA66B2">
        <w:rPr>
          <w:rFonts w:ascii="Traditional Arabic" w:hAnsi="Traditional Arabic" w:cs="Traditional Arabic"/>
          <w:b/>
          <w:bCs/>
          <w:color w:val="000000"/>
          <w:sz w:val="36"/>
          <w:szCs w:val="36"/>
          <w:rtl/>
          <w:lang w:bidi="ar-DZ"/>
        </w:rPr>
        <w:lastRenderedPageBreak/>
        <w:t xml:space="preserve">الجدول </w:t>
      </w:r>
      <w:r>
        <w:rPr>
          <w:rFonts w:ascii="Traditional Arabic" w:hAnsi="Traditional Arabic" w:cs="Traditional Arabic" w:hint="cs"/>
          <w:b/>
          <w:bCs/>
          <w:color w:val="000000"/>
          <w:sz w:val="36"/>
          <w:szCs w:val="36"/>
          <w:rtl/>
          <w:lang w:val="id-ID" w:bidi="ar-DZ"/>
        </w:rPr>
        <w:t>4.1</w:t>
      </w:r>
      <w:r w:rsidR="003424AB">
        <w:rPr>
          <w:rFonts w:ascii="Traditional Arabic" w:hAnsi="Traditional Arabic" w:cs="Traditional Arabic"/>
          <w:b/>
          <w:bCs/>
          <w:color w:val="000000"/>
          <w:sz w:val="36"/>
          <w:szCs w:val="36"/>
          <w:rtl/>
          <w:lang w:val="id-ID" w:bidi="ar-DZ"/>
        </w:rPr>
        <w:t>٦</w:t>
      </w:r>
    </w:p>
    <w:p w:rsidR="004B7245" w:rsidRPr="00DA66B2" w:rsidRDefault="004B7245" w:rsidP="004B7245">
      <w:pPr>
        <w:bidi/>
        <w:spacing w:after="0" w:line="240" w:lineRule="auto"/>
        <w:ind w:left="1339" w:firstLine="450"/>
        <w:jc w:val="center"/>
        <w:rPr>
          <w:rFonts w:ascii="Traditional Arabic" w:hAnsi="Traditional Arabic" w:cs="Traditional Arabic"/>
          <w:b/>
          <w:bCs/>
          <w:color w:val="000000"/>
          <w:sz w:val="36"/>
          <w:szCs w:val="36"/>
          <w:rtl/>
          <w:lang w:bidi="ar-DZ"/>
        </w:rPr>
      </w:pPr>
      <w:r w:rsidRPr="00DA66B2">
        <w:rPr>
          <w:rFonts w:ascii="Traditional Arabic" w:hAnsi="Traditional Arabic" w:cs="Traditional Arabic"/>
          <w:b/>
          <w:bCs/>
          <w:color w:val="000000"/>
          <w:sz w:val="36"/>
          <w:szCs w:val="36"/>
          <w:rtl/>
          <w:lang w:bidi="ar-DZ"/>
        </w:rPr>
        <w:t xml:space="preserve">نتائج اختبار الحالة الطبيعية لنموذج </w:t>
      </w:r>
      <w:r w:rsidRPr="00DA66B2">
        <w:rPr>
          <w:rFonts w:ascii="Traditional Arabic" w:hAnsi="Traditional Arabic" w:cs="Traditional Arabic"/>
          <w:b/>
          <w:bCs/>
          <w:i/>
          <w:iCs/>
          <w:sz w:val="24"/>
          <w:szCs w:val="24"/>
        </w:rPr>
        <w:t>Make a Match</w:t>
      </w:r>
      <w:r w:rsidRPr="00DA66B2">
        <w:rPr>
          <w:rFonts w:ascii="Traditional Arabic" w:hAnsi="Traditional Arabic" w:cs="Traditional Arabic"/>
          <w:b/>
          <w:bCs/>
          <w:color w:val="000000"/>
          <w:sz w:val="36"/>
          <w:szCs w:val="36"/>
          <w:rtl/>
          <w:lang w:bidi="ar-DZ"/>
        </w:rPr>
        <w:t xml:space="preserve"> على جدول</w:t>
      </w:r>
      <w:r w:rsidRPr="00DA66B2">
        <w:rPr>
          <w:rFonts w:ascii="Traditional Arabic" w:hAnsi="Traditional Arabic" w:cs="Traditional Arabic"/>
          <w:b/>
          <w:bCs/>
          <w:color w:val="000000"/>
          <w:sz w:val="36"/>
          <w:szCs w:val="36"/>
          <w:lang w:bidi="ar-DZ"/>
        </w:rPr>
        <w:t xml:space="preserve"> </w:t>
      </w:r>
      <w:r w:rsidRPr="00DA66B2">
        <w:rPr>
          <w:rFonts w:ascii="Traditional Arabic" w:hAnsi="Traditional Arabic" w:cs="Traditional Arabic"/>
          <w:b/>
          <w:bCs/>
          <w:color w:val="000000"/>
          <w:sz w:val="24"/>
          <w:szCs w:val="24"/>
          <w:lang w:bidi="ar-DZ"/>
        </w:rPr>
        <w:t>ANOVA</w:t>
      </w:r>
      <w:r w:rsidRPr="00DA66B2">
        <w:rPr>
          <w:rFonts w:ascii="Traditional Arabic" w:hAnsi="Traditional Arabic" w:cs="Traditional Arabic"/>
          <w:b/>
          <w:bCs/>
          <w:color w:val="000000"/>
          <w:sz w:val="36"/>
          <w:szCs w:val="36"/>
          <w:lang w:bidi="ar-DZ"/>
        </w:rPr>
        <w:t xml:space="preserve"> </w:t>
      </w:r>
      <w:r w:rsidRPr="00DA66B2">
        <w:rPr>
          <w:rFonts w:ascii="Traditional Arabic" w:hAnsi="Traditional Arabic" w:cs="Traditional Arabic"/>
          <w:b/>
          <w:bCs/>
          <w:color w:val="000000"/>
          <w:sz w:val="36"/>
          <w:szCs w:val="36"/>
          <w:rtl/>
          <w:lang w:bidi="ar-DZ"/>
        </w:rPr>
        <w:t xml:space="preserve">نتائج تعلم </w:t>
      </w:r>
      <w:r w:rsidR="00981DEC">
        <w:rPr>
          <w:rFonts w:ascii="Traditional Arabic" w:hAnsi="Traditional Arabic" w:cs="Traditional Arabic"/>
          <w:b/>
          <w:bCs/>
          <w:color w:val="000000"/>
          <w:sz w:val="36"/>
          <w:szCs w:val="36"/>
          <w:rtl/>
          <w:lang w:bidi="ar-DZ"/>
        </w:rPr>
        <w:t>طلاب</w:t>
      </w:r>
    </w:p>
    <w:tbl>
      <w:tblPr>
        <w:tblpPr w:leftFromText="180" w:rightFromText="180" w:vertAnchor="text" w:horzAnchor="margin" w:tblpXSpec="center" w:tblpY="174"/>
        <w:tblW w:w="53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31"/>
        <w:gridCol w:w="1438"/>
        <w:gridCol w:w="1469"/>
      </w:tblGrid>
      <w:tr w:rsidR="007D0D37" w:rsidRPr="00BA489B" w:rsidTr="00BF2CBE">
        <w:trPr>
          <w:cantSplit/>
        </w:trPr>
        <w:tc>
          <w:tcPr>
            <w:tcW w:w="5338" w:type="dxa"/>
            <w:gridSpan w:val="3"/>
            <w:tcBorders>
              <w:top w:val="nil"/>
              <w:left w:val="nil"/>
              <w:bottom w:val="nil"/>
              <w:right w:val="nil"/>
            </w:tcBorders>
            <w:shd w:val="clear" w:color="auto" w:fill="FFFFFF"/>
            <w:vAlign w:val="center"/>
          </w:tcPr>
          <w:p w:rsidR="007D0D37" w:rsidRPr="00BA489B" w:rsidRDefault="007D0D37" w:rsidP="00BF2CBE">
            <w:pPr>
              <w:autoSpaceDE w:val="0"/>
              <w:autoSpaceDN w:val="0"/>
              <w:adjustRightInd w:val="0"/>
              <w:spacing w:after="0" w:line="320" w:lineRule="atLeast"/>
              <w:ind w:left="60" w:right="60"/>
              <w:jc w:val="center"/>
              <w:rPr>
                <w:rFonts w:ascii="Arial" w:hAnsi="Arial" w:cs="Arial"/>
                <w:color w:val="010205"/>
              </w:rPr>
            </w:pPr>
            <w:r w:rsidRPr="00BA489B">
              <w:rPr>
                <w:rFonts w:ascii="Arial" w:hAnsi="Arial" w:cs="Arial"/>
                <w:b/>
                <w:bCs/>
                <w:color w:val="010205"/>
              </w:rPr>
              <w:t>One-Sample Kolmogorov-Smirnov Test</w:t>
            </w:r>
          </w:p>
        </w:tc>
      </w:tr>
      <w:tr w:rsidR="007D0D37" w:rsidRPr="00BA489B" w:rsidTr="00BF2CBE">
        <w:trPr>
          <w:cantSplit/>
        </w:trPr>
        <w:tc>
          <w:tcPr>
            <w:tcW w:w="3869" w:type="dxa"/>
            <w:gridSpan w:val="2"/>
            <w:tcBorders>
              <w:top w:val="nil"/>
              <w:left w:val="nil"/>
              <w:bottom w:val="single" w:sz="8" w:space="0" w:color="152935"/>
              <w:right w:val="nil"/>
            </w:tcBorders>
            <w:shd w:val="clear" w:color="auto" w:fill="FFFFFF"/>
            <w:vAlign w:val="bottom"/>
          </w:tcPr>
          <w:p w:rsidR="007D0D37" w:rsidRPr="00BA489B" w:rsidRDefault="007D0D37" w:rsidP="00BF2CBE">
            <w:pPr>
              <w:autoSpaceDE w:val="0"/>
              <w:autoSpaceDN w:val="0"/>
              <w:adjustRightInd w:val="0"/>
              <w:spacing w:after="0" w:line="240" w:lineRule="auto"/>
              <w:rPr>
                <w:rFonts w:ascii="Times New Roman" w:hAnsi="Times New Roman" w:cs="Times New Roman"/>
                <w:sz w:val="24"/>
                <w:szCs w:val="24"/>
              </w:rPr>
            </w:pPr>
          </w:p>
        </w:tc>
        <w:tc>
          <w:tcPr>
            <w:tcW w:w="1469" w:type="dxa"/>
            <w:tcBorders>
              <w:top w:val="nil"/>
              <w:left w:val="nil"/>
              <w:bottom w:val="single" w:sz="8" w:space="0" w:color="152935"/>
              <w:right w:val="nil"/>
            </w:tcBorders>
            <w:shd w:val="clear" w:color="auto" w:fill="FFFFFF"/>
            <w:vAlign w:val="bottom"/>
          </w:tcPr>
          <w:p w:rsidR="007D0D37" w:rsidRPr="00BA489B" w:rsidRDefault="007D0D37" w:rsidP="00BF2CBE">
            <w:pPr>
              <w:autoSpaceDE w:val="0"/>
              <w:autoSpaceDN w:val="0"/>
              <w:adjustRightInd w:val="0"/>
              <w:spacing w:after="0" w:line="320" w:lineRule="atLeast"/>
              <w:ind w:left="60" w:right="60"/>
              <w:jc w:val="center"/>
              <w:rPr>
                <w:rFonts w:ascii="Arial" w:hAnsi="Arial" w:cs="Arial"/>
                <w:color w:val="264A60"/>
                <w:sz w:val="18"/>
                <w:szCs w:val="18"/>
              </w:rPr>
            </w:pPr>
            <w:r w:rsidRPr="00BA489B">
              <w:rPr>
                <w:rFonts w:ascii="Arial" w:hAnsi="Arial" w:cs="Arial"/>
                <w:color w:val="264A60"/>
                <w:sz w:val="18"/>
                <w:szCs w:val="18"/>
              </w:rPr>
              <w:t>Unstandardized Residual</w:t>
            </w:r>
          </w:p>
        </w:tc>
      </w:tr>
      <w:tr w:rsidR="007D0D37" w:rsidRPr="00BA489B" w:rsidTr="00BF2CBE">
        <w:trPr>
          <w:cantSplit/>
        </w:trPr>
        <w:tc>
          <w:tcPr>
            <w:tcW w:w="3869" w:type="dxa"/>
            <w:gridSpan w:val="2"/>
            <w:tcBorders>
              <w:top w:val="single" w:sz="8" w:space="0" w:color="152935"/>
              <w:left w:val="nil"/>
              <w:bottom w:val="single" w:sz="8" w:space="0" w:color="AEAEAE"/>
              <w:right w:val="nil"/>
            </w:tcBorders>
            <w:shd w:val="clear" w:color="auto" w:fill="E0E0E0"/>
          </w:tcPr>
          <w:p w:rsidR="007D0D37" w:rsidRPr="00BA489B" w:rsidRDefault="007D0D37" w:rsidP="00BF2CBE">
            <w:pPr>
              <w:autoSpaceDE w:val="0"/>
              <w:autoSpaceDN w:val="0"/>
              <w:adjustRightInd w:val="0"/>
              <w:spacing w:after="0" w:line="320" w:lineRule="atLeast"/>
              <w:ind w:left="60" w:right="60"/>
              <w:rPr>
                <w:rFonts w:ascii="Arial" w:hAnsi="Arial" w:cs="Arial"/>
                <w:color w:val="264A60"/>
                <w:sz w:val="18"/>
                <w:szCs w:val="18"/>
              </w:rPr>
            </w:pPr>
            <w:r w:rsidRPr="00BA489B">
              <w:rPr>
                <w:rFonts w:ascii="Arial" w:hAnsi="Arial" w:cs="Arial"/>
                <w:color w:val="264A60"/>
                <w:sz w:val="18"/>
                <w:szCs w:val="18"/>
              </w:rPr>
              <w:t>N</w:t>
            </w:r>
          </w:p>
        </w:tc>
        <w:tc>
          <w:tcPr>
            <w:tcW w:w="1469" w:type="dxa"/>
            <w:tcBorders>
              <w:top w:val="single" w:sz="8" w:space="0" w:color="152935"/>
              <w:left w:val="nil"/>
              <w:bottom w:val="single" w:sz="8" w:space="0" w:color="AEAEAE"/>
              <w:right w:val="nil"/>
            </w:tcBorders>
            <w:shd w:val="clear" w:color="auto" w:fill="FFFFFF"/>
          </w:tcPr>
          <w:p w:rsidR="007D0D37" w:rsidRPr="00BA489B" w:rsidRDefault="007D0D37" w:rsidP="00BF2CBE">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120</w:t>
            </w:r>
          </w:p>
        </w:tc>
      </w:tr>
      <w:tr w:rsidR="007D0D37" w:rsidRPr="00BA489B" w:rsidTr="00BF2CBE">
        <w:trPr>
          <w:cantSplit/>
        </w:trPr>
        <w:tc>
          <w:tcPr>
            <w:tcW w:w="2431" w:type="dxa"/>
            <w:vMerge w:val="restart"/>
            <w:tcBorders>
              <w:top w:val="single" w:sz="8" w:space="0" w:color="AEAEAE"/>
              <w:left w:val="nil"/>
              <w:bottom w:val="single" w:sz="8" w:space="0" w:color="AEAEAE"/>
              <w:right w:val="nil"/>
            </w:tcBorders>
            <w:shd w:val="clear" w:color="auto" w:fill="E0E0E0"/>
          </w:tcPr>
          <w:p w:rsidR="007D0D37" w:rsidRPr="00BA489B" w:rsidRDefault="007D0D37" w:rsidP="00BF2CBE">
            <w:pPr>
              <w:autoSpaceDE w:val="0"/>
              <w:autoSpaceDN w:val="0"/>
              <w:adjustRightInd w:val="0"/>
              <w:spacing w:after="0" w:line="320" w:lineRule="atLeast"/>
              <w:ind w:left="60" w:right="60"/>
              <w:rPr>
                <w:rFonts w:ascii="Arial" w:hAnsi="Arial" w:cs="Arial"/>
                <w:color w:val="264A60"/>
                <w:sz w:val="18"/>
                <w:szCs w:val="18"/>
              </w:rPr>
            </w:pPr>
            <w:r w:rsidRPr="00BA489B">
              <w:rPr>
                <w:rFonts w:ascii="Arial" w:hAnsi="Arial" w:cs="Arial"/>
                <w:color w:val="264A60"/>
                <w:sz w:val="18"/>
                <w:szCs w:val="18"/>
              </w:rPr>
              <w:t>Normal Parameters</w:t>
            </w:r>
            <w:r w:rsidRPr="00BA489B">
              <w:rPr>
                <w:rFonts w:ascii="Arial" w:hAnsi="Arial" w:cs="Arial"/>
                <w:color w:val="264A60"/>
                <w:sz w:val="18"/>
                <w:szCs w:val="18"/>
                <w:vertAlign w:val="superscript"/>
              </w:rPr>
              <w:t>a,b</w:t>
            </w:r>
          </w:p>
        </w:tc>
        <w:tc>
          <w:tcPr>
            <w:tcW w:w="1438" w:type="dxa"/>
            <w:tcBorders>
              <w:top w:val="single" w:sz="8" w:space="0" w:color="AEAEAE"/>
              <w:left w:val="nil"/>
              <w:bottom w:val="single" w:sz="8" w:space="0" w:color="AEAEAE"/>
              <w:right w:val="nil"/>
            </w:tcBorders>
            <w:shd w:val="clear" w:color="auto" w:fill="E0E0E0"/>
          </w:tcPr>
          <w:p w:rsidR="007D0D37" w:rsidRPr="00BA489B" w:rsidRDefault="007D0D37" w:rsidP="00BF2CBE">
            <w:pPr>
              <w:autoSpaceDE w:val="0"/>
              <w:autoSpaceDN w:val="0"/>
              <w:adjustRightInd w:val="0"/>
              <w:spacing w:after="0" w:line="320" w:lineRule="atLeast"/>
              <w:ind w:left="60" w:right="60"/>
              <w:rPr>
                <w:rFonts w:ascii="Arial" w:hAnsi="Arial" w:cs="Arial"/>
                <w:color w:val="264A60"/>
                <w:sz w:val="18"/>
                <w:szCs w:val="18"/>
              </w:rPr>
            </w:pPr>
            <w:r w:rsidRPr="00BA489B">
              <w:rPr>
                <w:rFonts w:ascii="Arial" w:hAnsi="Arial" w:cs="Arial"/>
                <w:color w:val="264A60"/>
                <w:sz w:val="18"/>
                <w:szCs w:val="18"/>
              </w:rPr>
              <w:t>Mean</w:t>
            </w:r>
          </w:p>
        </w:tc>
        <w:tc>
          <w:tcPr>
            <w:tcW w:w="1469" w:type="dxa"/>
            <w:tcBorders>
              <w:top w:val="single" w:sz="8" w:space="0" w:color="AEAEAE"/>
              <w:left w:val="nil"/>
              <w:bottom w:val="single" w:sz="8" w:space="0" w:color="AEAEAE"/>
              <w:right w:val="nil"/>
            </w:tcBorders>
            <w:shd w:val="clear" w:color="auto" w:fill="FFFFFF"/>
          </w:tcPr>
          <w:p w:rsidR="007D0D37" w:rsidRPr="00BA489B" w:rsidRDefault="007D0D37" w:rsidP="00BF2CBE">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.0000000</w:t>
            </w:r>
          </w:p>
        </w:tc>
      </w:tr>
      <w:tr w:rsidR="007D0D37" w:rsidRPr="00BA489B" w:rsidTr="00BF2CBE">
        <w:trPr>
          <w:cantSplit/>
        </w:trPr>
        <w:tc>
          <w:tcPr>
            <w:tcW w:w="2431" w:type="dxa"/>
            <w:vMerge/>
            <w:tcBorders>
              <w:top w:val="single" w:sz="8" w:space="0" w:color="AEAEAE"/>
              <w:left w:val="nil"/>
              <w:bottom w:val="single" w:sz="8" w:space="0" w:color="AEAEAE"/>
              <w:right w:val="nil"/>
            </w:tcBorders>
            <w:shd w:val="clear" w:color="auto" w:fill="E0E0E0"/>
          </w:tcPr>
          <w:p w:rsidR="007D0D37" w:rsidRPr="00BA489B" w:rsidRDefault="007D0D37" w:rsidP="00BF2CBE">
            <w:pPr>
              <w:autoSpaceDE w:val="0"/>
              <w:autoSpaceDN w:val="0"/>
              <w:adjustRightInd w:val="0"/>
              <w:spacing w:after="0" w:line="240" w:lineRule="auto"/>
              <w:rPr>
                <w:rFonts w:ascii="Arial" w:hAnsi="Arial" w:cs="Arial"/>
                <w:color w:val="010205"/>
                <w:sz w:val="18"/>
                <w:szCs w:val="18"/>
              </w:rPr>
            </w:pPr>
          </w:p>
        </w:tc>
        <w:tc>
          <w:tcPr>
            <w:tcW w:w="1438" w:type="dxa"/>
            <w:tcBorders>
              <w:top w:val="single" w:sz="8" w:space="0" w:color="AEAEAE"/>
              <w:left w:val="nil"/>
              <w:bottom w:val="single" w:sz="8" w:space="0" w:color="AEAEAE"/>
              <w:right w:val="nil"/>
            </w:tcBorders>
            <w:shd w:val="clear" w:color="auto" w:fill="E0E0E0"/>
          </w:tcPr>
          <w:p w:rsidR="007D0D37" w:rsidRPr="00BA489B" w:rsidRDefault="007D0D37" w:rsidP="00BF2CBE">
            <w:pPr>
              <w:autoSpaceDE w:val="0"/>
              <w:autoSpaceDN w:val="0"/>
              <w:adjustRightInd w:val="0"/>
              <w:spacing w:after="0" w:line="320" w:lineRule="atLeast"/>
              <w:ind w:left="60" w:right="60"/>
              <w:rPr>
                <w:rFonts w:ascii="Arial" w:hAnsi="Arial" w:cs="Arial"/>
                <w:color w:val="264A60"/>
                <w:sz w:val="18"/>
                <w:szCs w:val="18"/>
              </w:rPr>
            </w:pPr>
            <w:r w:rsidRPr="00BA489B">
              <w:rPr>
                <w:rFonts w:ascii="Arial" w:hAnsi="Arial" w:cs="Arial"/>
                <w:color w:val="264A60"/>
                <w:sz w:val="18"/>
                <w:szCs w:val="18"/>
              </w:rPr>
              <w:t>Std. Deviation</w:t>
            </w:r>
          </w:p>
        </w:tc>
        <w:tc>
          <w:tcPr>
            <w:tcW w:w="1469" w:type="dxa"/>
            <w:tcBorders>
              <w:top w:val="single" w:sz="8" w:space="0" w:color="AEAEAE"/>
              <w:left w:val="nil"/>
              <w:bottom w:val="single" w:sz="8" w:space="0" w:color="AEAEAE"/>
              <w:right w:val="nil"/>
            </w:tcBorders>
            <w:shd w:val="clear" w:color="auto" w:fill="FFFFFF"/>
          </w:tcPr>
          <w:p w:rsidR="007D0D37" w:rsidRPr="00BA489B" w:rsidRDefault="007D0D37" w:rsidP="00BF2CBE">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3.09358022</w:t>
            </w:r>
          </w:p>
        </w:tc>
      </w:tr>
      <w:tr w:rsidR="007D0D37" w:rsidRPr="00BA489B" w:rsidTr="00BF2CBE">
        <w:trPr>
          <w:cantSplit/>
        </w:trPr>
        <w:tc>
          <w:tcPr>
            <w:tcW w:w="2431" w:type="dxa"/>
            <w:vMerge w:val="restart"/>
            <w:tcBorders>
              <w:top w:val="single" w:sz="8" w:space="0" w:color="AEAEAE"/>
              <w:left w:val="nil"/>
              <w:bottom w:val="single" w:sz="8" w:space="0" w:color="AEAEAE"/>
              <w:right w:val="nil"/>
            </w:tcBorders>
            <w:shd w:val="clear" w:color="auto" w:fill="E0E0E0"/>
          </w:tcPr>
          <w:p w:rsidR="007D0D37" w:rsidRPr="00BA489B" w:rsidRDefault="007D0D37" w:rsidP="00BF2CBE">
            <w:pPr>
              <w:autoSpaceDE w:val="0"/>
              <w:autoSpaceDN w:val="0"/>
              <w:adjustRightInd w:val="0"/>
              <w:spacing w:after="0" w:line="320" w:lineRule="atLeast"/>
              <w:ind w:left="60" w:right="60"/>
              <w:rPr>
                <w:rFonts w:ascii="Arial" w:hAnsi="Arial" w:cs="Arial"/>
                <w:color w:val="264A60"/>
                <w:sz w:val="18"/>
                <w:szCs w:val="18"/>
              </w:rPr>
            </w:pPr>
            <w:r w:rsidRPr="00BA489B">
              <w:rPr>
                <w:rFonts w:ascii="Arial" w:hAnsi="Arial" w:cs="Arial"/>
                <w:color w:val="264A60"/>
                <w:sz w:val="18"/>
                <w:szCs w:val="18"/>
              </w:rPr>
              <w:t>Most Extreme Differences</w:t>
            </w:r>
          </w:p>
        </w:tc>
        <w:tc>
          <w:tcPr>
            <w:tcW w:w="1438" w:type="dxa"/>
            <w:tcBorders>
              <w:top w:val="single" w:sz="8" w:space="0" w:color="AEAEAE"/>
              <w:left w:val="nil"/>
              <w:bottom w:val="single" w:sz="8" w:space="0" w:color="AEAEAE"/>
              <w:right w:val="nil"/>
            </w:tcBorders>
            <w:shd w:val="clear" w:color="auto" w:fill="E0E0E0"/>
          </w:tcPr>
          <w:p w:rsidR="007D0D37" w:rsidRPr="00BA489B" w:rsidRDefault="007D0D37" w:rsidP="00BF2CBE">
            <w:pPr>
              <w:autoSpaceDE w:val="0"/>
              <w:autoSpaceDN w:val="0"/>
              <w:adjustRightInd w:val="0"/>
              <w:spacing w:after="0" w:line="320" w:lineRule="atLeast"/>
              <w:ind w:left="60" w:right="60"/>
              <w:rPr>
                <w:rFonts w:ascii="Arial" w:hAnsi="Arial" w:cs="Arial"/>
                <w:color w:val="264A60"/>
                <w:sz w:val="18"/>
                <w:szCs w:val="18"/>
              </w:rPr>
            </w:pPr>
            <w:r w:rsidRPr="00BA489B">
              <w:rPr>
                <w:rFonts w:ascii="Arial" w:hAnsi="Arial" w:cs="Arial"/>
                <w:color w:val="264A60"/>
                <w:sz w:val="18"/>
                <w:szCs w:val="18"/>
              </w:rPr>
              <w:t>Absolute</w:t>
            </w:r>
          </w:p>
        </w:tc>
        <w:tc>
          <w:tcPr>
            <w:tcW w:w="1469" w:type="dxa"/>
            <w:tcBorders>
              <w:top w:val="single" w:sz="8" w:space="0" w:color="AEAEAE"/>
              <w:left w:val="nil"/>
              <w:bottom w:val="single" w:sz="8" w:space="0" w:color="AEAEAE"/>
              <w:right w:val="nil"/>
            </w:tcBorders>
            <w:shd w:val="clear" w:color="auto" w:fill="FFFFFF"/>
          </w:tcPr>
          <w:p w:rsidR="007D0D37" w:rsidRPr="00BA489B" w:rsidRDefault="007D0D37" w:rsidP="00BF2CBE">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.308</w:t>
            </w:r>
          </w:p>
        </w:tc>
      </w:tr>
      <w:tr w:rsidR="007D0D37" w:rsidRPr="00BA489B" w:rsidTr="00BF2CBE">
        <w:trPr>
          <w:cantSplit/>
        </w:trPr>
        <w:tc>
          <w:tcPr>
            <w:tcW w:w="2431" w:type="dxa"/>
            <w:vMerge/>
            <w:tcBorders>
              <w:top w:val="single" w:sz="8" w:space="0" w:color="AEAEAE"/>
              <w:left w:val="nil"/>
              <w:bottom w:val="single" w:sz="8" w:space="0" w:color="AEAEAE"/>
              <w:right w:val="nil"/>
            </w:tcBorders>
            <w:shd w:val="clear" w:color="auto" w:fill="E0E0E0"/>
          </w:tcPr>
          <w:p w:rsidR="007D0D37" w:rsidRPr="00BA489B" w:rsidRDefault="007D0D37" w:rsidP="00BF2CBE">
            <w:pPr>
              <w:autoSpaceDE w:val="0"/>
              <w:autoSpaceDN w:val="0"/>
              <w:adjustRightInd w:val="0"/>
              <w:spacing w:after="0" w:line="240" w:lineRule="auto"/>
              <w:rPr>
                <w:rFonts w:ascii="Arial" w:hAnsi="Arial" w:cs="Arial"/>
                <w:color w:val="010205"/>
                <w:sz w:val="18"/>
                <w:szCs w:val="18"/>
              </w:rPr>
            </w:pPr>
          </w:p>
        </w:tc>
        <w:tc>
          <w:tcPr>
            <w:tcW w:w="1438" w:type="dxa"/>
            <w:tcBorders>
              <w:top w:val="single" w:sz="8" w:space="0" w:color="AEAEAE"/>
              <w:left w:val="nil"/>
              <w:bottom w:val="single" w:sz="8" w:space="0" w:color="AEAEAE"/>
              <w:right w:val="nil"/>
            </w:tcBorders>
            <w:shd w:val="clear" w:color="auto" w:fill="E0E0E0"/>
          </w:tcPr>
          <w:p w:rsidR="007D0D37" w:rsidRPr="00BA489B" w:rsidRDefault="007D0D37" w:rsidP="00BF2CBE">
            <w:pPr>
              <w:autoSpaceDE w:val="0"/>
              <w:autoSpaceDN w:val="0"/>
              <w:adjustRightInd w:val="0"/>
              <w:spacing w:after="0" w:line="320" w:lineRule="atLeast"/>
              <w:ind w:left="60" w:right="60"/>
              <w:rPr>
                <w:rFonts w:ascii="Arial" w:hAnsi="Arial" w:cs="Arial"/>
                <w:color w:val="264A60"/>
                <w:sz w:val="18"/>
                <w:szCs w:val="18"/>
              </w:rPr>
            </w:pPr>
            <w:r w:rsidRPr="00BA489B">
              <w:rPr>
                <w:rFonts w:ascii="Arial" w:hAnsi="Arial" w:cs="Arial"/>
                <w:color w:val="264A60"/>
                <w:sz w:val="18"/>
                <w:szCs w:val="18"/>
              </w:rPr>
              <w:t>Positive</w:t>
            </w:r>
          </w:p>
        </w:tc>
        <w:tc>
          <w:tcPr>
            <w:tcW w:w="1469" w:type="dxa"/>
            <w:tcBorders>
              <w:top w:val="single" w:sz="8" w:space="0" w:color="AEAEAE"/>
              <w:left w:val="nil"/>
              <w:bottom w:val="single" w:sz="8" w:space="0" w:color="AEAEAE"/>
              <w:right w:val="nil"/>
            </w:tcBorders>
            <w:shd w:val="clear" w:color="auto" w:fill="FFFFFF"/>
          </w:tcPr>
          <w:p w:rsidR="007D0D37" w:rsidRPr="00BA489B" w:rsidRDefault="007D0D37" w:rsidP="00BF2CBE">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.308</w:t>
            </w:r>
          </w:p>
        </w:tc>
      </w:tr>
      <w:tr w:rsidR="007D0D37" w:rsidRPr="00BA489B" w:rsidTr="00BF2CBE">
        <w:trPr>
          <w:cantSplit/>
        </w:trPr>
        <w:tc>
          <w:tcPr>
            <w:tcW w:w="2431" w:type="dxa"/>
            <w:vMerge/>
            <w:tcBorders>
              <w:top w:val="single" w:sz="8" w:space="0" w:color="AEAEAE"/>
              <w:left w:val="nil"/>
              <w:bottom w:val="single" w:sz="8" w:space="0" w:color="AEAEAE"/>
              <w:right w:val="nil"/>
            </w:tcBorders>
            <w:shd w:val="clear" w:color="auto" w:fill="E0E0E0"/>
          </w:tcPr>
          <w:p w:rsidR="007D0D37" w:rsidRPr="00BA489B" w:rsidRDefault="007D0D37" w:rsidP="00BF2CBE">
            <w:pPr>
              <w:autoSpaceDE w:val="0"/>
              <w:autoSpaceDN w:val="0"/>
              <w:adjustRightInd w:val="0"/>
              <w:spacing w:after="0" w:line="240" w:lineRule="auto"/>
              <w:rPr>
                <w:rFonts w:ascii="Arial" w:hAnsi="Arial" w:cs="Arial"/>
                <w:color w:val="010205"/>
                <w:sz w:val="18"/>
                <w:szCs w:val="18"/>
              </w:rPr>
            </w:pPr>
          </w:p>
        </w:tc>
        <w:tc>
          <w:tcPr>
            <w:tcW w:w="1438" w:type="dxa"/>
            <w:tcBorders>
              <w:top w:val="single" w:sz="8" w:space="0" w:color="AEAEAE"/>
              <w:left w:val="nil"/>
              <w:bottom w:val="single" w:sz="8" w:space="0" w:color="AEAEAE"/>
              <w:right w:val="nil"/>
            </w:tcBorders>
            <w:shd w:val="clear" w:color="auto" w:fill="E0E0E0"/>
          </w:tcPr>
          <w:p w:rsidR="007D0D37" w:rsidRPr="00BA489B" w:rsidRDefault="007D0D37" w:rsidP="00BF2CBE">
            <w:pPr>
              <w:autoSpaceDE w:val="0"/>
              <w:autoSpaceDN w:val="0"/>
              <w:adjustRightInd w:val="0"/>
              <w:spacing w:after="0" w:line="320" w:lineRule="atLeast"/>
              <w:ind w:left="60" w:right="60"/>
              <w:rPr>
                <w:rFonts w:ascii="Arial" w:hAnsi="Arial" w:cs="Arial"/>
                <w:color w:val="264A60"/>
                <w:sz w:val="18"/>
                <w:szCs w:val="18"/>
              </w:rPr>
            </w:pPr>
            <w:r w:rsidRPr="00BA489B">
              <w:rPr>
                <w:rFonts w:ascii="Arial" w:hAnsi="Arial" w:cs="Arial"/>
                <w:color w:val="264A60"/>
                <w:sz w:val="18"/>
                <w:szCs w:val="18"/>
              </w:rPr>
              <w:t>Negative</w:t>
            </w:r>
          </w:p>
        </w:tc>
        <w:tc>
          <w:tcPr>
            <w:tcW w:w="1469" w:type="dxa"/>
            <w:tcBorders>
              <w:top w:val="single" w:sz="8" w:space="0" w:color="AEAEAE"/>
              <w:left w:val="nil"/>
              <w:bottom w:val="single" w:sz="8" w:space="0" w:color="AEAEAE"/>
              <w:right w:val="nil"/>
            </w:tcBorders>
            <w:shd w:val="clear" w:color="auto" w:fill="FFFFFF"/>
          </w:tcPr>
          <w:p w:rsidR="007D0D37" w:rsidRPr="00BA489B" w:rsidRDefault="007D0D37" w:rsidP="00BF2CBE">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-.214</w:t>
            </w:r>
          </w:p>
        </w:tc>
      </w:tr>
      <w:tr w:rsidR="007D0D37" w:rsidRPr="00BA489B" w:rsidTr="00BF2CBE">
        <w:trPr>
          <w:cantSplit/>
        </w:trPr>
        <w:tc>
          <w:tcPr>
            <w:tcW w:w="3869" w:type="dxa"/>
            <w:gridSpan w:val="2"/>
            <w:tcBorders>
              <w:top w:val="single" w:sz="8" w:space="0" w:color="AEAEAE"/>
              <w:left w:val="nil"/>
              <w:bottom w:val="single" w:sz="8" w:space="0" w:color="AEAEAE"/>
              <w:right w:val="nil"/>
            </w:tcBorders>
            <w:shd w:val="clear" w:color="auto" w:fill="E0E0E0"/>
          </w:tcPr>
          <w:p w:rsidR="007D0D37" w:rsidRPr="00BA489B" w:rsidRDefault="007D0D37" w:rsidP="00BF2CBE">
            <w:pPr>
              <w:autoSpaceDE w:val="0"/>
              <w:autoSpaceDN w:val="0"/>
              <w:adjustRightInd w:val="0"/>
              <w:spacing w:after="0" w:line="320" w:lineRule="atLeast"/>
              <w:ind w:left="60" w:right="60"/>
              <w:rPr>
                <w:rFonts w:ascii="Arial" w:hAnsi="Arial" w:cs="Arial"/>
                <w:color w:val="264A60"/>
                <w:sz w:val="18"/>
                <w:szCs w:val="18"/>
              </w:rPr>
            </w:pPr>
            <w:r w:rsidRPr="00BA489B">
              <w:rPr>
                <w:rFonts w:ascii="Arial" w:hAnsi="Arial" w:cs="Arial"/>
                <w:color w:val="264A60"/>
                <w:sz w:val="18"/>
                <w:szCs w:val="18"/>
              </w:rPr>
              <w:t>Test Statistic</w:t>
            </w:r>
          </w:p>
        </w:tc>
        <w:tc>
          <w:tcPr>
            <w:tcW w:w="1469" w:type="dxa"/>
            <w:tcBorders>
              <w:top w:val="single" w:sz="8" w:space="0" w:color="AEAEAE"/>
              <w:left w:val="nil"/>
              <w:bottom w:val="single" w:sz="8" w:space="0" w:color="AEAEAE"/>
              <w:right w:val="nil"/>
            </w:tcBorders>
            <w:shd w:val="clear" w:color="auto" w:fill="FFFFFF"/>
          </w:tcPr>
          <w:p w:rsidR="007D0D37" w:rsidRPr="00BA489B" w:rsidRDefault="007D0D37" w:rsidP="00BF2CBE">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.308</w:t>
            </w:r>
          </w:p>
        </w:tc>
      </w:tr>
      <w:tr w:rsidR="007D0D37" w:rsidRPr="00BA489B" w:rsidTr="00BF2CBE">
        <w:trPr>
          <w:cantSplit/>
        </w:trPr>
        <w:tc>
          <w:tcPr>
            <w:tcW w:w="3869" w:type="dxa"/>
            <w:gridSpan w:val="2"/>
            <w:tcBorders>
              <w:top w:val="single" w:sz="8" w:space="0" w:color="AEAEAE"/>
              <w:left w:val="nil"/>
              <w:bottom w:val="single" w:sz="8" w:space="0" w:color="152935"/>
              <w:right w:val="nil"/>
            </w:tcBorders>
            <w:shd w:val="clear" w:color="auto" w:fill="E0E0E0"/>
          </w:tcPr>
          <w:p w:rsidR="007D0D37" w:rsidRPr="00BA489B" w:rsidRDefault="007D0D37" w:rsidP="00BF2CBE">
            <w:pPr>
              <w:autoSpaceDE w:val="0"/>
              <w:autoSpaceDN w:val="0"/>
              <w:adjustRightInd w:val="0"/>
              <w:spacing w:after="0" w:line="320" w:lineRule="atLeast"/>
              <w:ind w:left="60" w:right="60"/>
              <w:rPr>
                <w:rFonts w:ascii="Arial" w:hAnsi="Arial" w:cs="Arial"/>
                <w:color w:val="264A60"/>
                <w:sz w:val="18"/>
                <w:szCs w:val="18"/>
              </w:rPr>
            </w:pPr>
            <w:r w:rsidRPr="00BA489B">
              <w:rPr>
                <w:rFonts w:ascii="Arial" w:hAnsi="Arial" w:cs="Arial"/>
                <w:color w:val="264A60"/>
                <w:sz w:val="18"/>
                <w:szCs w:val="18"/>
              </w:rPr>
              <w:t>Asymp. Sig. (2-tailed)</w:t>
            </w:r>
          </w:p>
        </w:tc>
        <w:tc>
          <w:tcPr>
            <w:tcW w:w="1469" w:type="dxa"/>
            <w:tcBorders>
              <w:top w:val="single" w:sz="8" w:space="0" w:color="AEAEAE"/>
              <w:left w:val="nil"/>
              <w:bottom w:val="single" w:sz="8" w:space="0" w:color="152935"/>
              <w:right w:val="nil"/>
            </w:tcBorders>
            <w:shd w:val="clear" w:color="auto" w:fill="FFFFFF"/>
          </w:tcPr>
          <w:p w:rsidR="007D0D37" w:rsidRPr="00BA489B" w:rsidRDefault="007D0D37" w:rsidP="00BF2CBE">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.101</w:t>
            </w:r>
            <w:r w:rsidRPr="00BA489B">
              <w:rPr>
                <w:rFonts w:ascii="Arial" w:hAnsi="Arial" w:cs="Arial"/>
                <w:color w:val="010205"/>
                <w:sz w:val="18"/>
                <w:szCs w:val="18"/>
                <w:vertAlign w:val="superscript"/>
              </w:rPr>
              <w:t>c</w:t>
            </w:r>
          </w:p>
        </w:tc>
      </w:tr>
      <w:tr w:rsidR="007D0D37" w:rsidRPr="00BA489B" w:rsidTr="00BF2CBE">
        <w:trPr>
          <w:cantSplit/>
        </w:trPr>
        <w:tc>
          <w:tcPr>
            <w:tcW w:w="5338" w:type="dxa"/>
            <w:gridSpan w:val="3"/>
            <w:tcBorders>
              <w:top w:val="nil"/>
              <w:left w:val="nil"/>
              <w:bottom w:val="nil"/>
              <w:right w:val="nil"/>
            </w:tcBorders>
            <w:shd w:val="clear" w:color="auto" w:fill="FFFFFF"/>
          </w:tcPr>
          <w:p w:rsidR="007D0D37" w:rsidRPr="00BA489B" w:rsidRDefault="007D0D37" w:rsidP="00BF2CBE">
            <w:pPr>
              <w:autoSpaceDE w:val="0"/>
              <w:autoSpaceDN w:val="0"/>
              <w:adjustRightInd w:val="0"/>
              <w:spacing w:after="0" w:line="320" w:lineRule="atLeast"/>
              <w:ind w:left="60" w:right="60"/>
              <w:rPr>
                <w:rFonts w:ascii="Arial" w:hAnsi="Arial" w:cs="Arial"/>
                <w:color w:val="010205"/>
                <w:sz w:val="18"/>
                <w:szCs w:val="18"/>
              </w:rPr>
            </w:pPr>
            <w:r w:rsidRPr="00BA489B">
              <w:rPr>
                <w:rFonts w:ascii="Arial" w:hAnsi="Arial" w:cs="Arial"/>
                <w:color w:val="010205"/>
                <w:sz w:val="18"/>
                <w:szCs w:val="18"/>
              </w:rPr>
              <w:t>a. Test distribution is Normal.</w:t>
            </w:r>
          </w:p>
        </w:tc>
      </w:tr>
      <w:tr w:rsidR="007D0D37" w:rsidRPr="00BA489B" w:rsidTr="00BF2CBE">
        <w:trPr>
          <w:cantSplit/>
        </w:trPr>
        <w:tc>
          <w:tcPr>
            <w:tcW w:w="5338" w:type="dxa"/>
            <w:gridSpan w:val="3"/>
            <w:tcBorders>
              <w:top w:val="nil"/>
              <w:left w:val="nil"/>
              <w:bottom w:val="nil"/>
              <w:right w:val="nil"/>
            </w:tcBorders>
            <w:shd w:val="clear" w:color="auto" w:fill="FFFFFF"/>
          </w:tcPr>
          <w:p w:rsidR="007D0D37" w:rsidRPr="00BA489B" w:rsidRDefault="007D0D37" w:rsidP="00BF2CBE">
            <w:pPr>
              <w:autoSpaceDE w:val="0"/>
              <w:autoSpaceDN w:val="0"/>
              <w:adjustRightInd w:val="0"/>
              <w:spacing w:after="0" w:line="320" w:lineRule="atLeast"/>
              <w:ind w:left="60" w:right="60"/>
              <w:rPr>
                <w:rFonts w:ascii="Arial" w:hAnsi="Arial" w:cs="Arial"/>
                <w:color w:val="010205"/>
                <w:sz w:val="18"/>
                <w:szCs w:val="18"/>
              </w:rPr>
            </w:pPr>
            <w:r w:rsidRPr="00BA489B">
              <w:rPr>
                <w:rFonts w:ascii="Arial" w:hAnsi="Arial" w:cs="Arial"/>
                <w:color w:val="010205"/>
                <w:sz w:val="18"/>
                <w:szCs w:val="18"/>
              </w:rPr>
              <w:t>b. Calculated from data.</w:t>
            </w:r>
          </w:p>
        </w:tc>
      </w:tr>
      <w:tr w:rsidR="007D0D37" w:rsidRPr="00BA489B" w:rsidTr="00BF2CBE">
        <w:trPr>
          <w:cantSplit/>
        </w:trPr>
        <w:tc>
          <w:tcPr>
            <w:tcW w:w="5338" w:type="dxa"/>
            <w:gridSpan w:val="3"/>
            <w:tcBorders>
              <w:top w:val="nil"/>
              <w:left w:val="nil"/>
              <w:bottom w:val="nil"/>
              <w:right w:val="nil"/>
            </w:tcBorders>
            <w:shd w:val="clear" w:color="auto" w:fill="FFFFFF"/>
          </w:tcPr>
          <w:p w:rsidR="007D0D37" w:rsidRPr="00BA489B" w:rsidRDefault="007D0D37" w:rsidP="00BF2CBE">
            <w:pPr>
              <w:autoSpaceDE w:val="0"/>
              <w:autoSpaceDN w:val="0"/>
              <w:adjustRightInd w:val="0"/>
              <w:spacing w:after="0" w:line="320" w:lineRule="atLeast"/>
              <w:ind w:left="60" w:right="60"/>
              <w:rPr>
                <w:rFonts w:ascii="Arial" w:hAnsi="Arial" w:cs="Arial"/>
                <w:color w:val="010205"/>
                <w:sz w:val="18"/>
                <w:szCs w:val="18"/>
              </w:rPr>
            </w:pPr>
            <w:r w:rsidRPr="00BA489B">
              <w:rPr>
                <w:rFonts w:ascii="Arial" w:hAnsi="Arial" w:cs="Arial"/>
                <w:color w:val="010205"/>
                <w:sz w:val="18"/>
                <w:szCs w:val="18"/>
              </w:rPr>
              <w:t>c. Lilliefors Significance Correction.</w:t>
            </w:r>
          </w:p>
        </w:tc>
      </w:tr>
    </w:tbl>
    <w:p w:rsidR="004B7245" w:rsidRDefault="004B7245" w:rsidP="004B7245">
      <w:pPr>
        <w:bidi/>
        <w:spacing w:after="0" w:line="240" w:lineRule="auto"/>
        <w:ind w:left="1278" w:hanging="283"/>
        <w:jc w:val="both"/>
        <w:rPr>
          <w:rFonts w:ascii="Traditional Arabic" w:hAnsi="Traditional Arabic" w:cs="Traditional Arabic"/>
          <w:color w:val="000000"/>
          <w:sz w:val="36"/>
          <w:szCs w:val="36"/>
          <w:lang w:bidi="ar-DZ"/>
        </w:rPr>
      </w:pPr>
    </w:p>
    <w:p w:rsidR="007D0D37" w:rsidRDefault="007D0D37" w:rsidP="007D0D37">
      <w:pPr>
        <w:bidi/>
        <w:spacing w:after="0" w:line="240" w:lineRule="auto"/>
        <w:ind w:left="1278" w:hanging="283"/>
        <w:jc w:val="both"/>
        <w:rPr>
          <w:rFonts w:ascii="Traditional Arabic" w:hAnsi="Traditional Arabic" w:cs="Traditional Arabic"/>
          <w:color w:val="000000"/>
          <w:sz w:val="36"/>
          <w:szCs w:val="36"/>
          <w:lang w:bidi="ar-DZ"/>
        </w:rPr>
      </w:pPr>
    </w:p>
    <w:p w:rsidR="007D0D37" w:rsidRDefault="007D0D37" w:rsidP="007D0D37">
      <w:pPr>
        <w:bidi/>
        <w:spacing w:after="0" w:line="240" w:lineRule="auto"/>
        <w:ind w:left="1278" w:hanging="283"/>
        <w:jc w:val="both"/>
        <w:rPr>
          <w:rFonts w:ascii="Traditional Arabic" w:hAnsi="Traditional Arabic" w:cs="Traditional Arabic"/>
          <w:color w:val="000000"/>
          <w:sz w:val="36"/>
          <w:szCs w:val="36"/>
          <w:lang w:bidi="ar-DZ"/>
        </w:rPr>
      </w:pPr>
    </w:p>
    <w:p w:rsidR="007D0D37" w:rsidRDefault="007D0D37" w:rsidP="007D0D37">
      <w:pPr>
        <w:bidi/>
        <w:spacing w:after="0" w:line="240" w:lineRule="auto"/>
        <w:ind w:left="1278" w:hanging="283"/>
        <w:jc w:val="both"/>
        <w:rPr>
          <w:rFonts w:ascii="Traditional Arabic" w:hAnsi="Traditional Arabic" w:cs="Traditional Arabic"/>
          <w:color w:val="000000"/>
          <w:sz w:val="36"/>
          <w:szCs w:val="36"/>
          <w:lang w:bidi="ar-DZ"/>
        </w:rPr>
      </w:pPr>
    </w:p>
    <w:p w:rsidR="007D0D37" w:rsidRDefault="007D0D37" w:rsidP="007D0D37">
      <w:pPr>
        <w:bidi/>
        <w:spacing w:after="0" w:line="240" w:lineRule="auto"/>
        <w:ind w:left="1278" w:hanging="283"/>
        <w:jc w:val="both"/>
        <w:rPr>
          <w:rFonts w:ascii="Traditional Arabic" w:hAnsi="Traditional Arabic" w:cs="Traditional Arabic"/>
          <w:color w:val="000000"/>
          <w:sz w:val="36"/>
          <w:szCs w:val="36"/>
          <w:lang w:bidi="ar-DZ"/>
        </w:rPr>
      </w:pPr>
    </w:p>
    <w:p w:rsidR="007D0D37" w:rsidRDefault="007D0D37" w:rsidP="007D0D37">
      <w:pPr>
        <w:bidi/>
        <w:spacing w:after="0" w:line="240" w:lineRule="auto"/>
        <w:ind w:left="1278" w:hanging="283"/>
        <w:jc w:val="both"/>
        <w:rPr>
          <w:rFonts w:ascii="Traditional Arabic" w:hAnsi="Traditional Arabic" w:cs="Traditional Arabic"/>
          <w:color w:val="000000"/>
          <w:sz w:val="36"/>
          <w:szCs w:val="36"/>
          <w:lang w:bidi="ar-DZ"/>
        </w:rPr>
      </w:pPr>
    </w:p>
    <w:p w:rsidR="007D0D37" w:rsidRDefault="007D0D37" w:rsidP="007D0D37">
      <w:pPr>
        <w:bidi/>
        <w:spacing w:after="0" w:line="240" w:lineRule="auto"/>
        <w:ind w:left="1278" w:hanging="283"/>
        <w:jc w:val="both"/>
        <w:rPr>
          <w:rFonts w:ascii="Traditional Arabic" w:hAnsi="Traditional Arabic" w:cs="Traditional Arabic"/>
          <w:color w:val="000000"/>
          <w:sz w:val="36"/>
          <w:szCs w:val="36"/>
          <w:lang w:bidi="ar-DZ"/>
        </w:rPr>
      </w:pPr>
    </w:p>
    <w:p w:rsidR="007D0D37" w:rsidRDefault="007D0D37" w:rsidP="007D0D37">
      <w:pPr>
        <w:bidi/>
        <w:spacing w:after="0" w:line="240" w:lineRule="auto"/>
        <w:ind w:left="1278" w:hanging="283"/>
        <w:jc w:val="both"/>
        <w:rPr>
          <w:rFonts w:ascii="Traditional Arabic" w:hAnsi="Traditional Arabic" w:cs="Traditional Arabic"/>
          <w:color w:val="000000"/>
          <w:sz w:val="36"/>
          <w:szCs w:val="36"/>
          <w:lang w:bidi="ar-DZ"/>
        </w:rPr>
      </w:pPr>
    </w:p>
    <w:p w:rsidR="007D0D37" w:rsidRDefault="007D0D37" w:rsidP="007D0D37">
      <w:pPr>
        <w:bidi/>
        <w:spacing w:after="0" w:line="240" w:lineRule="auto"/>
        <w:ind w:left="1278" w:hanging="283"/>
        <w:jc w:val="both"/>
        <w:rPr>
          <w:rFonts w:ascii="Traditional Arabic" w:hAnsi="Traditional Arabic" w:cs="Traditional Arabic"/>
          <w:color w:val="000000"/>
          <w:sz w:val="36"/>
          <w:szCs w:val="36"/>
          <w:rtl/>
          <w:lang w:bidi="ar-DZ"/>
        </w:rPr>
      </w:pPr>
    </w:p>
    <w:p w:rsidR="004B7245" w:rsidRPr="00DA66B2" w:rsidRDefault="004B7245" w:rsidP="004B7245">
      <w:pPr>
        <w:bidi/>
        <w:spacing w:after="0" w:line="240" w:lineRule="auto"/>
        <w:ind w:left="1278" w:hanging="283"/>
        <w:jc w:val="both"/>
        <w:rPr>
          <w:rFonts w:ascii="Traditional Arabic" w:hAnsi="Traditional Arabic" w:cs="Traditional Arabic"/>
          <w:color w:val="000000"/>
          <w:sz w:val="36"/>
          <w:szCs w:val="36"/>
          <w:rtl/>
          <w:lang w:bidi="ar-DZ"/>
        </w:rPr>
      </w:pPr>
      <w:r w:rsidRPr="00DA66B2">
        <w:rPr>
          <w:rFonts w:ascii="Traditional Arabic" w:hAnsi="Traditional Arabic" w:cs="Traditional Arabic"/>
          <w:color w:val="000000"/>
          <w:sz w:val="36"/>
          <w:szCs w:val="36"/>
          <w:rtl/>
          <w:lang w:bidi="ar-DZ"/>
        </w:rPr>
        <w:t>ب.</w:t>
      </w:r>
      <w:r w:rsidRPr="00DA66B2">
        <w:rPr>
          <w:rFonts w:ascii="Traditional Arabic" w:hAnsi="Traditional Arabic" w:cs="Traditional Arabic"/>
          <w:b/>
          <w:bCs/>
          <w:color w:val="000000"/>
          <w:sz w:val="36"/>
          <w:szCs w:val="36"/>
          <w:rtl/>
          <w:lang w:bidi="ar-DZ"/>
        </w:rPr>
        <w:t xml:space="preserve"> </w:t>
      </w:r>
      <w:r w:rsidRPr="00DA66B2">
        <w:rPr>
          <w:rFonts w:ascii="Traditional Arabic" w:hAnsi="Traditional Arabic" w:cs="Traditional Arabic"/>
          <w:color w:val="000000"/>
          <w:sz w:val="36"/>
          <w:szCs w:val="36"/>
          <w:rtl/>
          <w:lang w:bidi="ar-DZ"/>
        </w:rPr>
        <w:t xml:space="preserve">اختبار الخاطية </w:t>
      </w:r>
    </w:p>
    <w:p w:rsidR="004B7245" w:rsidRDefault="004B7245" w:rsidP="003424AB">
      <w:pPr>
        <w:bidi/>
        <w:spacing w:after="0" w:line="240" w:lineRule="auto"/>
        <w:ind w:left="1339" w:firstLine="360"/>
        <w:jc w:val="both"/>
        <w:rPr>
          <w:rFonts w:ascii="Traditional Arabic" w:hAnsi="Traditional Arabic" w:cs="Traditional Arabic"/>
          <w:color w:val="000000"/>
          <w:sz w:val="36"/>
          <w:szCs w:val="36"/>
          <w:rtl/>
          <w:lang w:bidi="ar-DZ"/>
        </w:rPr>
      </w:pPr>
      <w:r w:rsidRPr="00DA66B2">
        <w:rPr>
          <w:rFonts w:ascii="Traditional Arabic" w:hAnsi="Traditional Arabic" w:cs="Traditional Arabic"/>
          <w:color w:val="000000"/>
          <w:sz w:val="36"/>
          <w:szCs w:val="36"/>
          <w:rtl/>
          <w:lang w:bidi="ar-DZ"/>
        </w:rPr>
        <w:t xml:space="preserve">يهدف اختبار الخطية في هذه الدراسة إلى معرفة ما بين متغيرين لهما علاقة خطية أم لا. يقال إن متغيرين ليس لهما علاقة خطية إذا كانت القيمة </w:t>
      </w:r>
      <w:r w:rsidRPr="00DA66B2">
        <w:rPr>
          <w:rFonts w:ascii="Traditional Arabic" w:hAnsi="Traditional Arabic" w:cs="Traditional Arabic"/>
          <w:color w:val="000000"/>
          <w:sz w:val="24"/>
          <w:szCs w:val="24"/>
          <w:lang w:bidi="ar-DZ"/>
        </w:rPr>
        <w:t>P</w:t>
      </w:r>
      <w:r w:rsidRPr="00DA66B2">
        <w:rPr>
          <w:rFonts w:ascii="Traditional Arabic" w:hAnsi="Traditional Arabic" w:cs="Traditional Arabic"/>
          <w:color w:val="000000"/>
          <w:sz w:val="36"/>
          <w:szCs w:val="36"/>
          <w:rtl/>
          <w:lang w:bidi="ar-DZ"/>
        </w:rPr>
        <w:t xml:space="preserve"> المشار إليها بقيمة الدلالة عند الانحراف عن الخطية &lt; 0.05. تم إجراء اختبار الخطية في هذه الدراسة باستخدام مساعدة تطبيق </w:t>
      </w:r>
      <w:r w:rsidRPr="00DA66B2">
        <w:rPr>
          <w:rFonts w:ascii="Traditional Arabic" w:hAnsi="Traditional Arabic" w:cs="Traditional Arabic"/>
          <w:color w:val="000000"/>
          <w:sz w:val="24"/>
          <w:szCs w:val="24"/>
          <w:lang w:bidi="ar-DZ"/>
        </w:rPr>
        <w:t>SPSS</w:t>
      </w:r>
      <w:r w:rsidRPr="00DA66B2">
        <w:rPr>
          <w:rFonts w:ascii="Traditional Arabic" w:hAnsi="Traditional Arabic" w:cs="Traditional Arabic"/>
          <w:color w:val="000000"/>
          <w:sz w:val="36"/>
          <w:szCs w:val="36"/>
          <w:rtl/>
          <w:lang w:bidi="ar-DZ"/>
        </w:rPr>
        <w:t xml:space="preserve"> الإصدار 25.0. يمكن الاطلاع على مزيد من التفاصيل حول نتائج اختبار الخطية بمساعدة تطبيق </w:t>
      </w:r>
      <w:r w:rsidRPr="00DA66B2">
        <w:rPr>
          <w:rFonts w:ascii="Traditional Arabic" w:hAnsi="Traditional Arabic" w:cs="Traditional Arabic"/>
          <w:color w:val="000000"/>
          <w:sz w:val="24"/>
          <w:szCs w:val="24"/>
          <w:lang w:bidi="ar-DZ"/>
        </w:rPr>
        <w:t>SPSS</w:t>
      </w:r>
      <w:r w:rsidRPr="00DA66B2">
        <w:rPr>
          <w:rFonts w:ascii="Traditional Arabic" w:hAnsi="Traditional Arabic" w:cs="Traditional Arabic"/>
          <w:color w:val="000000"/>
          <w:sz w:val="36"/>
          <w:szCs w:val="36"/>
          <w:rtl/>
          <w:lang w:bidi="ar-DZ"/>
        </w:rPr>
        <w:t xml:space="preserve"> الإصدار 25.0 في الجدولين </w:t>
      </w:r>
      <w:r>
        <w:rPr>
          <w:rFonts w:ascii="Traditional Arabic" w:hAnsi="Traditional Arabic" w:cs="Traditional Arabic" w:hint="cs"/>
          <w:color w:val="000000"/>
          <w:sz w:val="36"/>
          <w:szCs w:val="36"/>
          <w:rtl/>
          <w:lang w:val="id-ID" w:bidi="ar-DZ"/>
        </w:rPr>
        <w:t>4.1</w:t>
      </w:r>
      <w:r w:rsidR="003424AB">
        <w:rPr>
          <w:rFonts w:ascii="Traditional Arabic" w:hAnsi="Traditional Arabic" w:cs="Traditional Arabic"/>
          <w:color w:val="000000"/>
          <w:sz w:val="36"/>
          <w:szCs w:val="36"/>
          <w:rtl/>
          <w:lang w:val="id-ID" w:bidi="ar-DZ"/>
        </w:rPr>
        <w:t>٦</w:t>
      </w:r>
      <w:r>
        <w:rPr>
          <w:rFonts w:ascii="Traditional Arabic" w:hAnsi="Traditional Arabic" w:cs="Traditional Arabic" w:hint="cs"/>
          <w:color w:val="000000"/>
          <w:sz w:val="36"/>
          <w:szCs w:val="36"/>
          <w:rtl/>
          <w:lang w:val="id-ID" w:bidi="ar-DZ"/>
        </w:rPr>
        <w:t xml:space="preserve"> </w:t>
      </w:r>
      <w:r w:rsidRPr="00DA66B2">
        <w:rPr>
          <w:rFonts w:ascii="Traditional Arabic" w:hAnsi="Traditional Arabic" w:cs="Traditional Arabic"/>
          <w:color w:val="000000"/>
          <w:sz w:val="36"/>
          <w:szCs w:val="36"/>
          <w:rtl/>
          <w:lang w:bidi="ar-DZ"/>
        </w:rPr>
        <w:t>أدناه.</w:t>
      </w:r>
    </w:p>
    <w:p w:rsidR="004B7245" w:rsidRDefault="004B7245" w:rsidP="004B7245">
      <w:pPr>
        <w:bidi/>
        <w:spacing w:after="0" w:line="240" w:lineRule="auto"/>
        <w:jc w:val="both"/>
        <w:rPr>
          <w:rFonts w:ascii="Traditional Arabic" w:hAnsi="Traditional Arabic" w:cs="Traditional Arabic"/>
          <w:color w:val="000000"/>
          <w:sz w:val="36"/>
          <w:szCs w:val="36"/>
          <w:rtl/>
          <w:lang w:bidi="ar-DZ"/>
        </w:rPr>
      </w:pPr>
    </w:p>
    <w:p w:rsidR="00E82F7A" w:rsidRDefault="00E82F7A" w:rsidP="00E82F7A">
      <w:pPr>
        <w:bidi/>
        <w:spacing w:after="0" w:line="240" w:lineRule="auto"/>
        <w:jc w:val="both"/>
        <w:rPr>
          <w:rFonts w:ascii="Traditional Arabic" w:hAnsi="Traditional Arabic" w:cs="Traditional Arabic"/>
          <w:color w:val="000000"/>
          <w:sz w:val="36"/>
          <w:szCs w:val="36"/>
          <w:rtl/>
          <w:lang w:bidi="ar-DZ"/>
        </w:rPr>
      </w:pPr>
    </w:p>
    <w:p w:rsidR="00E82F7A" w:rsidRDefault="00E82F7A" w:rsidP="00E82F7A">
      <w:pPr>
        <w:bidi/>
        <w:spacing w:after="0" w:line="240" w:lineRule="auto"/>
        <w:jc w:val="both"/>
        <w:rPr>
          <w:rFonts w:ascii="Traditional Arabic" w:hAnsi="Traditional Arabic" w:cs="Traditional Arabic"/>
          <w:color w:val="000000"/>
          <w:sz w:val="36"/>
          <w:szCs w:val="36"/>
          <w:rtl/>
          <w:lang w:bidi="ar-DZ"/>
        </w:rPr>
      </w:pPr>
    </w:p>
    <w:p w:rsidR="00E82F7A" w:rsidRPr="00DA66B2" w:rsidRDefault="00E82F7A" w:rsidP="00E82F7A">
      <w:pPr>
        <w:bidi/>
        <w:spacing w:after="0" w:line="240" w:lineRule="auto"/>
        <w:jc w:val="both"/>
        <w:rPr>
          <w:rFonts w:ascii="Traditional Arabic" w:hAnsi="Traditional Arabic" w:cs="Traditional Arabic"/>
          <w:color w:val="000000"/>
          <w:sz w:val="36"/>
          <w:szCs w:val="36"/>
          <w:rtl/>
          <w:lang w:bidi="ar-DZ"/>
        </w:rPr>
      </w:pPr>
    </w:p>
    <w:p w:rsidR="004B7245" w:rsidRPr="00DA66B2" w:rsidRDefault="004B7245" w:rsidP="003424AB">
      <w:pPr>
        <w:bidi/>
        <w:spacing w:after="0" w:line="240" w:lineRule="auto"/>
        <w:ind w:left="1339" w:firstLine="450"/>
        <w:jc w:val="center"/>
        <w:rPr>
          <w:rFonts w:ascii="Traditional Arabic" w:hAnsi="Traditional Arabic" w:cs="Traditional Arabic"/>
          <w:b/>
          <w:bCs/>
          <w:color w:val="000000"/>
          <w:sz w:val="36"/>
          <w:szCs w:val="36"/>
          <w:rtl/>
          <w:lang w:val="id-ID" w:bidi="ar-DZ"/>
        </w:rPr>
      </w:pPr>
      <w:r w:rsidRPr="00DA66B2">
        <w:rPr>
          <w:rFonts w:ascii="Traditional Arabic" w:hAnsi="Traditional Arabic" w:cs="Traditional Arabic"/>
          <w:b/>
          <w:bCs/>
          <w:color w:val="000000"/>
          <w:sz w:val="36"/>
          <w:szCs w:val="36"/>
          <w:rtl/>
          <w:lang w:bidi="ar-DZ"/>
        </w:rPr>
        <w:t xml:space="preserve">الجدول </w:t>
      </w:r>
      <w:r>
        <w:rPr>
          <w:rFonts w:ascii="Traditional Arabic" w:hAnsi="Traditional Arabic" w:cs="Traditional Arabic" w:hint="cs"/>
          <w:b/>
          <w:bCs/>
          <w:color w:val="000000"/>
          <w:sz w:val="36"/>
          <w:szCs w:val="36"/>
          <w:rtl/>
          <w:lang w:val="id-ID" w:bidi="ar-DZ"/>
        </w:rPr>
        <w:t>4.1</w:t>
      </w:r>
      <w:r w:rsidR="003424AB">
        <w:rPr>
          <w:rFonts w:ascii="Traditional Arabic" w:hAnsi="Traditional Arabic" w:cs="Traditional Arabic"/>
          <w:b/>
          <w:bCs/>
          <w:color w:val="000000"/>
          <w:sz w:val="36"/>
          <w:szCs w:val="36"/>
          <w:rtl/>
          <w:lang w:val="id-ID" w:bidi="ar-DZ"/>
        </w:rPr>
        <w:t>۷</w:t>
      </w:r>
    </w:p>
    <w:p w:rsidR="004B7245" w:rsidRPr="00DA66B2" w:rsidRDefault="004B7245" w:rsidP="004B7245">
      <w:pPr>
        <w:bidi/>
        <w:spacing w:after="0" w:line="240" w:lineRule="auto"/>
        <w:ind w:left="1339" w:firstLine="450"/>
        <w:jc w:val="center"/>
        <w:rPr>
          <w:rFonts w:ascii="Traditional Arabic" w:hAnsi="Traditional Arabic" w:cs="Traditional Arabic"/>
          <w:b/>
          <w:bCs/>
          <w:color w:val="000000"/>
          <w:sz w:val="36"/>
          <w:szCs w:val="36"/>
          <w:rtl/>
          <w:lang w:bidi="ar-DZ"/>
        </w:rPr>
      </w:pPr>
      <w:r w:rsidRPr="00DA66B2">
        <w:rPr>
          <w:rFonts w:ascii="Traditional Arabic" w:hAnsi="Traditional Arabic" w:cs="Traditional Arabic"/>
          <w:b/>
          <w:bCs/>
          <w:color w:val="000000"/>
          <w:sz w:val="36"/>
          <w:szCs w:val="36"/>
          <w:rtl/>
          <w:lang w:bidi="ar-DZ"/>
        </w:rPr>
        <w:t>نتائج اختبار خطي نموذج مطابق على جدول</w:t>
      </w:r>
      <w:r w:rsidRPr="00DA66B2">
        <w:rPr>
          <w:rFonts w:ascii="Traditional Arabic" w:hAnsi="Traditional Arabic" w:cs="Traditional Arabic"/>
          <w:b/>
          <w:bCs/>
          <w:color w:val="000000"/>
          <w:sz w:val="36"/>
          <w:szCs w:val="36"/>
          <w:lang w:bidi="ar-DZ"/>
        </w:rPr>
        <w:t xml:space="preserve"> </w:t>
      </w:r>
      <w:r w:rsidRPr="00DA66B2">
        <w:rPr>
          <w:rFonts w:ascii="Traditional Arabic" w:hAnsi="Traditional Arabic" w:cs="Traditional Arabic"/>
          <w:b/>
          <w:bCs/>
          <w:color w:val="000000"/>
          <w:sz w:val="24"/>
          <w:szCs w:val="24"/>
          <w:lang w:bidi="ar-DZ"/>
        </w:rPr>
        <w:t>ANOVA</w:t>
      </w:r>
      <w:r w:rsidRPr="00DA66B2">
        <w:rPr>
          <w:rFonts w:ascii="Traditional Arabic" w:hAnsi="Traditional Arabic" w:cs="Traditional Arabic"/>
          <w:b/>
          <w:bCs/>
          <w:color w:val="000000"/>
          <w:sz w:val="36"/>
          <w:szCs w:val="36"/>
          <w:lang w:bidi="ar-DZ"/>
        </w:rPr>
        <w:t xml:space="preserve"> </w:t>
      </w:r>
      <w:r w:rsidRPr="00DA66B2">
        <w:rPr>
          <w:rFonts w:ascii="Traditional Arabic" w:hAnsi="Traditional Arabic" w:cs="Traditional Arabic"/>
          <w:b/>
          <w:bCs/>
          <w:color w:val="000000"/>
          <w:sz w:val="36"/>
          <w:szCs w:val="36"/>
          <w:rtl/>
          <w:lang w:bidi="ar-DZ"/>
        </w:rPr>
        <w:t xml:space="preserve">نتائج تعلم </w:t>
      </w:r>
      <w:r w:rsidR="00981DEC">
        <w:rPr>
          <w:rFonts w:ascii="Traditional Arabic" w:hAnsi="Traditional Arabic" w:cs="Traditional Arabic"/>
          <w:b/>
          <w:bCs/>
          <w:color w:val="000000"/>
          <w:sz w:val="36"/>
          <w:szCs w:val="36"/>
          <w:rtl/>
          <w:lang w:bidi="ar-DZ"/>
        </w:rPr>
        <w:t>طلاب</w:t>
      </w:r>
    </w:p>
    <w:tbl>
      <w:tblPr>
        <w:tblW w:w="72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47"/>
        <w:gridCol w:w="1003"/>
        <w:gridCol w:w="1330"/>
        <w:gridCol w:w="868"/>
        <w:gridCol w:w="605"/>
        <w:gridCol w:w="832"/>
        <w:gridCol w:w="605"/>
        <w:gridCol w:w="607"/>
      </w:tblGrid>
      <w:tr w:rsidR="007D0D37" w:rsidRPr="00BA489B" w:rsidTr="00940DD9">
        <w:trPr>
          <w:cantSplit/>
          <w:trHeight w:val="342"/>
        </w:trPr>
        <w:tc>
          <w:tcPr>
            <w:tcW w:w="7297" w:type="dxa"/>
            <w:gridSpan w:val="8"/>
            <w:tcBorders>
              <w:top w:val="nil"/>
              <w:left w:val="nil"/>
              <w:bottom w:val="nil"/>
              <w:right w:val="nil"/>
            </w:tcBorders>
            <w:shd w:val="clear" w:color="auto" w:fill="FFFFFF"/>
            <w:vAlign w:val="center"/>
          </w:tcPr>
          <w:p w:rsidR="007D0D37" w:rsidRPr="00BA489B" w:rsidRDefault="007D0D37" w:rsidP="00BF2CBE">
            <w:pPr>
              <w:autoSpaceDE w:val="0"/>
              <w:autoSpaceDN w:val="0"/>
              <w:adjustRightInd w:val="0"/>
              <w:spacing w:after="0" w:line="320" w:lineRule="atLeast"/>
              <w:ind w:left="60" w:right="60"/>
              <w:jc w:val="center"/>
              <w:rPr>
                <w:rFonts w:ascii="Arial" w:hAnsi="Arial" w:cs="Arial"/>
                <w:color w:val="010205"/>
              </w:rPr>
            </w:pPr>
            <w:r w:rsidRPr="00BA489B">
              <w:rPr>
                <w:rFonts w:ascii="Arial" w:hAnsi="Arial" w:cs="Arial"/>
                <w:b/>
                <w:bCs/>
                <w:color w:val="010205"/>
              </w:rPr>
              <w:t>ANOVA Table</w:t>
            </w:r>
          </w:p>
        </w:tc>
      </w:tr>
      <w:tr w:rsidR="007D0D37" w:rsidRPr="00BA489B" w:rsidTr="00940DD9">
        <w:trPr>
          <w:cantSplit/>
          <w:trHeight w:val="358"/>
        </w:trPr>
        <w:tc>
          <w:tcPr>
            <w:tcW w:w="3780" w:type="dxa"/>
            <w:gridSpan w:val="3"/>
            <w:tcBorders>
              <w:top w:val="nil"/>
              <w:left w:val="nil"/>
              <w:bottom w:val="single" w:sz="8" w:space="0" w:color="152935"/>
              <w:right w:val="nil"/>
            </w:tcBorders>
            <w:shd w:val="clear" w:color="auto" w:fill="FFFFFF"/>
            <w:vAlign w:val="bottom"/>
          </w:tcPr>
          <w:p w:rsidR="007D0D37" w:rsidRPr="00BA489B" w:rsidRDefault="007D0D37" w:rsidP="00BF2CBE">
            <w:pPr>
              <w:autoSpaceDE w:val="0"/>
              <w:autoSpaceDN w:val="0"/>
              <w:adjustRightInd w:val="0"/>
              <w:spacing w:after="0" w:line="240" w:lineRule="auto"/>
              <w:rPr>
                <w:rFonts w:ascii="Times New Roman" w:hAnsi="Times New Roman" w:cs="Times New Roman"/>
                <w:sz w:val="24"/>
                <w:szCs w:val="24"/>
              </w:rPr>
            </w:pPr>
          </w:p>
        </w:tc>
        <w:tc>
          <w:tcPr>
            <w:tcW w:w="868" w:type="dxa"/>
            <w:tcBorders>
              <w:top w:val="nil"/>
              <w:left w:val="nil"/>
              <w:bottom w:val="single" w:sz="8" w:space="0" w:color="152935"/>
              <w:right w:val="single" w:sz="8" w:space="0" w:color="E0E0E0"/>
            </w:tcBorders>
            <w:shd w:val="clear" w:color="auto" w:fill="FFFFFF"/>
            <w:vAlign w:val="bottom"/>
          </w:tcPr>
          <w:p w:rsidR="007D0D37" w:rsidRPr="00BA489B" w:rsidRDefault="007D0D37" w:rsidP="00BF2CBE">
            <w:pPr>
              <w:autoSpaceDE w:val="0"/>
              <w:autoSpaceDN w:val="0"/>
              <w:adjustRightInd w:val="0"/>
              <w:spacing w:after="0" w:line="320" w:lineRule="atLeast"/>
              <w:ind w:left="60" w:right="60"/>
              <w:jc w:val="center"/>
              <w:rPr>
                <w:rFonts w:ascii="Arial" w:hAnsi="Arial" w:cs="Arial"/>
                <w:color w:val="264A60"/>
                <w:sz w:val="18"/>
                <w:szCs w:val="18"/>
              </w:rPr>
            </w:pPr>
            <w:r w:rsidRPr="00BA489B">
              <w:rPr>
                <w:rFonts w:ascii="Arial" w:hAnsi="Arial" w:cs="Arial"/>
                <w:color w:val="264A60"/>
                <w:sz w:val="18"/>
                <w:szCs w:val="18"/>
              </w:rPr>
              <w:t>Sum of Squares</w:t>
            </w:r>
          </w:p>
        </w:tc>
        <w:tc>
          <w:tcPr>
            <w:tcW w:w="605" w:type="dxa"/>
            <w:tcBorders>
              <w:top w:val="nil"/>
              <w:left w:val="single" w:sz="8" w:space="0" w:color="E0E0E0"/>
              <w:bottom w:val="single" w:sz="8" w:space="0" w:color="152935"/>
              <w:right w:val="single" w:sz="8" w:space="0" w:color="E0E0E0"/>
            </w:tcBorders>
            <w:shd w:val="clear" w:color="auto" w:fill="FFFFFF"/>
            <w:vAlign w:val="bottom"/>
          </w:tcPr>
          <w:p w:rsidR="007D0D37" w:rsidRPr="00BA489B" w:rsidRDefault="007D0D37" w:rsidP="00BF2CBE">
            <w:pPr>
              <w:autoSpaceDE w:val="0"/>
              <w:autoSpaceDN w:val="0"/>
              <w:adjustRightInd w:val="0"/>
              <w:spacing w:after="0" w:line="320" w:lineRule="atLeast"/>
              <w:ind w:left="60" w:right="60"/>
              <w:jc w:val="center"/>
              <w:rPr>
                <w:rFonts w:ascii="Arial" w:hAnsi="Arial" w:cs="Arial"/>
                <w:color w:val="264A60"/>
                <w:sz w:val="18"/>
                <w:szCs w:val="18"/>
              </w:rPr>
            </w:pPr>
            <w:r w:rsidRPr="00BA489B">
              <w:rPr>
                <w:rFonts w:ascii="Arial" w:hAnsi="Arial" w:cs="Arial"/>
                <w:color w:val="264A60"/>
                <w:sz w:val="18"/>
                <w:szCs w:val="18"/>
              </w:rPr>
              <w:t>Df</w:t>
            </w:r>
          </w:p>
        </w:tc>
        <w:tc>
          <w:tcPr>
            <w:tcW w:w="832" w:type="dxa"/>
            <w:tcBorders>
              <w:top w:val="nil"/>
              <w:left w:val="single" w:sz="8" w:space="0" w:color="E0E0E0"/>
              <w:bottom w:val="single" w:sz="8" w:space="0" w:color="152935"/>
              <w:right w:val="single" w:sz="8" w:space="0" w:color="E0E0E0"/>
            </w:tcBorders>
            <w:shd w:val="clear" w:color="auto" w:fill="FFFFFF"/>
            <w:vAlign w:val="bottom"/>
          </w:tcPr>
          <w:p w:rsidR="007D0D37" w:rsidRPr="00BA489B" w:rsidRDefault="007D0D37" w:rsidP="00BF2CBE">
            <w:pPr>
              <w:autoSpaceDE w:val="0"/>
              <w:autoSpaceDN w:val="0"/>
              <w:adjustRightInd w:val="0"/>
              <w:spacing w:after="0" w:line="320" w:lineRule="atLeast"/>
              <w:ind w:left="60" w:right="60"/>
              <w:jc w:val="center"/>
              <w:rPr>
                <w:rFonts w:ascii="Arial" w:hAnsi="Arial" w:cs="Arial"/>
                <w:color w:val="264A60"/>
                <w:sz w:val="18"/>
                <w:szCs w:val="18"/>
              </w:rPr>
            </w:pPr>
            <w:r w:rsidRPr="00BA489B">
              <w:rPr>
                <w:rFonts w:ascii="Arial" w:hAnsi="Arial" w:cs="Arial"/>
                <w:color w:val="264A60"/>
                <w:sz w:val="18"/>
                <w:szCs w:val="18"/>
              </w:rPr>
              <w:t>Mean Square</w:t>
            </w:r>
          </w:p>
        </w:tc>
        <w:tc>
          <w:tcPr>
            <w:tcW w:w="605" w:type="dxa"/>
            <w:tcBorders>
              <w:top w:val="nil"/>
              <w:left w:val="single" w:sz="8" w:space="0" w:color="E0E0E0"/>
              <w:bottom w:val="single" w:sz="8" w:space="0" w:color="152935"/>
              <w:right w:val="single" w:sz="8" w:space="0" w:color="E0E0E0"/>
            </w:tcBorders>
            <w:shd w:val="clear" w:color="auto" w:fill="FFFFFF"/>
            <w:vAlign w:val="bottom"/>
          </w:tcPr>
          <w:p w:rsidR="007D0D37" w:rsidRPr="00BA489B" w:rsidRDefault="007D0D37" w:rsidP="00BF2CBE">
            <w:pPr>
              <w:autoSpaceDE w:val="0"/>
              <w:autoSpaceDN w:val="0"/>
              <w:adjustRightInd w:val="0"/>
              <w:spacing w:after="0" w:line="320" w:lineRule="atLeast"/>
              <w:ind w:left="60" w:right="60"/>
              <w:jc w:val="center"/>
              <w:rPr>
                <w:rFonts w:ascii="Arial" w:hAnsi="Arial" w:cs="Arial"/>
                <w:color w:val="264A60"/>
                <w:sz w:val="18"/>
                <w:szCs w:val="18"/>
              </w:rPr>
            </w:pPr>
            <w:r w:rsidRPr="00BA489B">
              <w:rPr>
                <w:rFonts w:ascii="Arial" w:hAnsi="Arial" w:cs="Arial"/>
                <w:color w:val="264A60"/>
                <w:sz w:val="18"/>
                <w:szCs w:val="18"/>
              </w:rPr>
              <w:t>F</w:t>
            </w:r>
          </w:p>
        </w:tc>
        <w:tc>
          <w:tcPr>
            <w:tcW w:w="606" w:type="dxa"/>
            <w:tcBorders>
              <w:top w:val="nil"/>
              <w:left w:val="single" w:sz="8" w:space="0" w:color="E0E0E0"/>
              <w:bottom w:val="single" w:sz="8" w:space="0" w:color="152935"/>
              <w:right w:val="nil"/>
            </w:tcBorders>
            <w:shd w:val="clear" w:color="auto" w:fill="FFFFFF"/>
            <w:vAlign w:val="bottom"/>
          </w:tcPr>
          <w:p w:rsidR="007D0D37" w:rsidRPr="00BA489B" w:rsidRDefault="007D0D37" w:rsidP="00BF2CBE">
            <w:pPr>
              <w:autoSpaceDE w:val="0"/>
              <w:autoSpaceDN w:val="0"/>
              <w:adjustRightInd w:val="0"/>
              <w:spacing w:after="0" w:line="320" w:lineRule="atLeast"/>
              <w:ind w:left="60" w:right="60"/>
              <w:jc w:val="center"/>
              <w:rPr>
                <w:rFonts w:ascii="Arial" w:hAnsi="Arial" w:cs="Arial"/>
                <w:color w:val="264A60"/>
                <w:sz w:val="18"/>
                <w:szCs w:val="18"/>
              </w:rPr>
            </w:pPr>
            <w:r w:rsidRPr="00BA489B">
              <w:rPr>
                <w:rFonts w:ascii="Arial" w:hAnsi="Arial" w:cs="Arial"/>
                <w:color w:val="264A60"/>
                <w:sz w:val="18"/>
                <w:szCs w:val="18"/>
              </w:rPr>
              <w:t>Sig.</w:t>
            </w:r>
          </w:p>
        </w:tc>
      </w:tr>
      <w:tr w:rsidR="007D0D37" w:rsidRPr="00BA489B" w:rsidTr="00940DD9">
        <w:trPr>
          <w:cantSplit/>
          <w:trHeight w:val="342"/>
        </w:trPr>
        <w:tc>
          <w:tcPr>
            <w:tcW w:w="1447" w:type="dxa"/>
            <w:vMerge w:val="restart"/>
            <w:tcBorders>
              <w:top w:val="single" w:sz="8" w:space="0" w:color="152935"/>
              <w:left w:val="nil"/>
              <w:bottom w:val="single" w:sz="8" w:space="0" w:color="152935"/>
              <w:right w:val="nil"/>
            </w:tcBorders>
            <w:shd w:val="clear" w:color="auto" w:fill="E0E0E0"/>
          </w:tcPr>
          <w:p w:rsidR="007D0D37" w:rsidRPr="00BA489B" w:rsidRDefault="007D0D37" w:rsidP="00BF2CBE">
            <w:pPr>
              <w:autoSpaceDE w:val="0"/>
              <w:autoSpaceDN w:val="0"/>
              <w:adjustRightInd w:val="0"/>
              <w:spacing w:after="0" w:line="320" w:lineRule="atLeast"/>
              <w:ind w:left="60" w:right="60"/>
              <w:rPr>
                <w:rFonts w:ascii="Arial" w:hAnsi="Arial" w:cs="Arial"/>
                <w:color w:val="264A60"/>
                <w:sz w:val="18"/>
                <w:szCs w:val="18"/>
              </w:rPr>
            </w:pPr>
            <w:r w:rsidRPr="00BA489B">
              <w:rPr>
                <w:rFonts w:ascii="Arial" w:hAnsi="Arial" w:cs="Arial"/>
                <w:color w:val="264A60"/>
                <w:sz w:val="18"/>
                <w:szCs w:val="18"/>
              </w:rPr>
              <w:t>hasil belajar * make a match</w:t>
            </w:r>
          </w:p>
        </w:tc>
        <w:tc>
          <w:tcPr>
            <w:tcW w:w="1003" w:type="dxa"/>
            <w:vMerge w:val="restart"/>
            <w:tcBorders>
              <w:top w:val="single" w:sz="8" w:space="0" w:color="152935"/>
              <w:left w:val="nil"/>
              <w:bottom w:val="nil"/>
              <w:right w:val="nil"/>
            </w:tcBorders>
            <w:shd w:val="clear" w:color="auto" w:fill="E0E0E0"/>
          </w:tcPr>
          <w:p w:rsidR="007D0D37" w:rsidRPr="00BA489B" w:rsidRDefault="007D0D37" w:rsidP="00BF2CBE">
            <w:pPr>
              <w:autoSpaceDE w:val="0"/>
              <w:autoSpaceDN w:val="0"/>
              <w:adjustRightInd w:val="0"/>
              <w:spacing w:after="0" w:line="320" w:lineRule="atLeast"/>
              <w:ind w:left="60" w:right="60"/>
              <w:rPr>
                <w:rFonts w:ascii="Arial" w:hAnsi="Arial" w:cs="Arial"/>
                <w:color w:val="264A60"/>
                <w:sz w:val="18"/>
                <w:szCs w:val="18"/>
              </w:rPr>
            </w:pPr>
            <w:r w:rsidRPr="00BA489B">
              <w:rPr>
                <w:rFonts w:ascii="Arial" w:hAnsi="Arial" w:cs="Arial"/>
                <w:color w:val="264A60"/>
                <w:sz w:val="18"/>
                <w:szCs w:val="18"/>
              </w:rPr>
              <w:t>Between Groups</w:t>
            </w:r>
          </w:p>
        </w:tc>
        <w:tc>
          <w:tcPr>
            <w:tcW w:w="1329" w:type="dxa"/>
            <w:tcBorders>
              <w:top w:val="single" w:sz="8" w:space="0" w:color="152935"/>
              <w:left w:val="nil"/>
              <w:bottom w:val="single" w:sz="8" w:space="0" w:color="AEAEAE"/>
              <w:right w:val="nil"/>
            </w:tcBorders>
            <w:shd w:val="clear" w:color="auto" w:fill="E0E0E0"/>
          </w:tcPr>
          <w:p w:rsidR="007D0D37" w:rsidRPr="00BA489B" w:rsidRDefault="007D0D37" w:rsidP="00BF2CBE">
            <w:pPr>
              <w:autoSpaceDE w:val="0"/>
              <w:autoSpaceDN w:val="0"/>
              <w:adjustRightInd w:val="0"/>
              <w:spacing w:after="0" w:line="320" w:lineRule="atLeast"/>
              <w:ind w:left="60" w:right="60"/>
              <w:rPr>
                <w:rFonts w:ascii="Arial" w:hAnsi="Arial" w:cs="Arial"/>
                <w:color w:val="264A60"/>
                <w:sz w:val="18"/>
                <w:szCs w:val="18"/>
              </w:rPr>
            </w:pPr>
            <w:r w:rsidRPr="00BA489B">
              <w:rPr>
                <w:rFonts w:ascii="Arial" w:hAnsi="Arial" w:cs="Arial"/>
                <w:color w:val="264A60"/>
                <w:sz w:val="18"/>
                <w:szCs w:val="18"/>
              </w:rPr>
              <w:t>(Combined)</w:t>
            </w:r>
          </w:p>
        </w:tc>
        <w:tc>
          <w:tcPr>
            <w:tcW w:w="868" w:type="dxa"/>
            <w:tcBorders>
              <w:top w:val="single" w:sz="8" w:space="0" w:color="152935"/>
              <w:left w:val="nil"/>
              <w:bottom w:val="single" w:sz="8" w:space="0" w:color="AEAEAE"/>
              <w:right w:val="single" w:sz="8" w:space="0" w:color="E0E0E0"/>
            </w:tcBorders>
            <w:shd w:val="clear" w:color="auto" w:fill="FFFFFF"/>
          </w:tcPr>
          <w:p w:rsidR="007D0D37" w:rsidRPr="00BA489B" w:rsidRDefault="007D0D37" w:rsidP="00BF2CBE">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3853.621</w:t>
            </w:r>
          </w:p>
        </w:tc>
        <w:tc>
          <w:tcPr>
            <w:tcW w:w="605" w:type="dxa"/>
            <w:tcBorders>
              <w:top w:val="single" w:sz="8" w:space="0" w:color="152935"/>
              <w:left w:val="single" w:sz="8" w:space="0" w:color="E0E0E0"/>
              <w:bottom w:val="single" w:sz="8" w:space="0" w:color="AEAEAE"/>
              <w:right w:val="single" w:sz="8" w:space="0" w:color="E0E0E0"/>
            </w:tcBorders>
            <w:shd w:val="clear" w:color="auto" w:fill="FFFFFF"/>
          </w:tcPr>
          <w:p w:rsidR="007D0D37" w:rsidRPr="00BA489B" w:rsidRDefault="007D0D37" w:rsidP="00BF2CBE">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5</w:t>
            </w:r>
          </w:p>
        </w:tc>
        <w:tc>
          <w:tcPr>
            <w:tcW w:w="832" w:type="dxa"/>
            <w:tcBorders>
              <w:top w:val="single" w:sz="8" w:space="0" w:color="152935"/>
              <w:left w:val="single" w:sz="8" w:space="0" w:color="E0E0E0"/>
              <w:bottom w:val="single" w:sz="8" w:space="0" w:color="AEAEAE"/>
              <w:right w:val="single" w:sz="8" w:space="0" w:color="E0E0E0"/>
            </w:tcBorders>
            <w:shd w:val="clear" w:color="auto" w:fill="FFFFFF"/>
          </w:tcPr>
          <w:p w:rsidR="007D0D37" w:rsidRPr="00BA489B" w:rsidRDefault="007D0D37" w:rsidP="00BF2CBE">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770.724</w:t>
            </w:r>
          </w:p>
        </w:tc>
        <w:tc>
          <w:tcPr>
            <w:tcW w:w="605" w:type="dxa"/>
            <w:tcBorders>
              <w:top w:val="single" w:sz="8" w:space="0" w:color="152935"/>
              <w:left w:val="single" w:sz="8" w:space="0" w:color="E0E0E0"/>
              <w:bottom w:val="single" w:sz="8" w:space="0" w:color="AEAEAE"/>
              <w:right w:val="single" w:sz="8" w:space="0" w:color="E0E0E0"/>
            </w:tcBorders>
            <w:shd w:val="clear" w:color="auto" w:fill="FFFFFF"/>
          </w:tcPr>
          <w:p w:rsidR="007D0D37" w:rsidRPr="00BA489B" w:rsidRDefault="007D0D37" w:rsidP="00BF2CBE">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92.923</w:t>
            </w:r>
          </w:p>
        </w:tc>
        <w:tc>
          <w:tcPr>
            <w:tcW w:w="606" w:type="dxa"/>
            <w:tcBorders>
              <w:top w:val="single" w:sz="8" w:space="0" w:color="152935"/>
              <w:left w:val="single" w:sz="8" w:space="0" w:color="E0E0E0"/>
              <w:bottom w:val="single" w:sz="8" w:space="0" w:color="AEAEAE"/>
              <w:right w:val="nil"/>
            </w:tcBorders>
            <w:shd w:val="clear" w:color="auto" w:fill="FFFFFF"/>
          </w:tcPr>
          <w:p w:rsidR="007D0D37" w:rsidRPr="00BA489B" w:rsidRDefault="007D0D37" w:rsidP="00BF2CBE">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.077</w:t>
            </w:r>
          </w:p>
        </w:tc>
      </w:tr>
      <w:tr w:rsidR="007D0D37" w:rsidRPr="00BA489B" w:rsidTr="00940DD9">
        <w:trPr>
          <w:cantSplit/>
          <w:trHeight w:val="375"/>
        </w:trPr>
        <w:tc>
          <w:tcPr>
            <w:tcW w:w="1447" w:type="dxa"/>
            <w:vMerge/>
            <w:tcBorders>
              <w:top w:val="single" w:sz="8" w:space="0" w:color="152935"/>
              <w:left w:val="nil"/>
              <w:bottom w:val="single" w:sz="8" w:space="0" w:color="152935"/>
              <w:right w:val="nil"/>
            </w:tcBorders>
            <w:shd w:val="clear" w:color="auto" w:fill="E0E0E0"/>
          </w:tcPr>
          <w:p w:rsidR="007D0D37" w:rsidRPr="00BA489B" w:rsidRDefault="007D0D37" w:rsidP="00BF2CBE">
            <w:pPr>
              <w:autoSpaceDE w:val="0"/>
              <w:autoSpaceDN w:val="0"/>
              <w:adjustRightInd w:val="0"/>
              <w:spacing w:after="0" w:line="240" w:lineRule="auto"/>
              <w:rPr>
                <w:rFonts w:ascii="Arial" w:hAnsi="Arial" w:cs="Arial"/>
                <w:color w:val="010205"/>
                <w:sz w:val="18"/>
                <w:szCs w:val="18"/>
              </w:rPr>
            </w:pPr>
          </w:p>
        </w:tc>
        <w:tc>
          <w:tcPr>
            <w:tcW w:w="1003" w:type="dxa"/>
            <w:vMerge/>
            <w:tcBorders>
              <w:top w:val="single" w:sz="8" w:space="0" w:color="152935"/>
              <w:left w:val="nil"/>
              <w:bottom w:val="nil"/>
              <w:right w:val="nil"/>
            </w:tcBorders>
            <w:shd w:val="clear" w:color="auto" w:fill="E0E0E0"/>
          </w:tcPr>
          <w:p w:rsidR="007D0D37" w:rsidRPr="00BA489B" w:rsidRDefault="007D0D37" w:rsidP="00BF2CBE">
            <w:pPr>
              <w:autoSpaceDE w:val="0"/>
              <w:autoSpaceDN w:val="0"/>
              <w:adjustRightInd w:val="0"/>
              <w:spacing w:after="0" w:line="240" w:lineRule="auto"/>
              <w:rPr>
                <w:rFonts w:ascii="Arial" w:hAnsi="Arial" w:cs="Arial"/>
                <w:color w:val="010205"/>
                <w:sz w:val="18"/>
                <w:szCs w:val="18"/>
              </w:rPr>
            </w:pPr>
          </w:p>
        </w:tc>
        <w:tc>
          <w:tcPr>
            <w:tcW w:w="1329" w:type="dxa"/>
            <w:tcBorders>
              <w:top w:val="single" w:sz="8" w:space="0" w:color="AEAEAE"/>
              <w:left w:val="nil"/>
              <w:bottom w:val="single" w:sz="8" w:space="0" w:color="AEAEAE"/>
              <w:right w:val="nil"/>
            </w:tcBorders>
            <w:shd w:val="clear" w:color="auto" w:fill="E0E0E0"/>
          </w:tcPr>
          <w:p w:rsidR="007D0D37" w:rsidRPr="00BA489B" w:rsidRDefault="007D0D37" w:rsidP="00BF2CBE">
            <w:pPr>
              <w:autoSpaceDE w:val="0"/>
              <w:autoSpaceDN w:val="0"/>
              <w:adjustRightInd w:val="0"/>
              <w:spacing w:after="0" w:line="320" w:lineRule="atLeast"/>
              <w:ind w:left="60" w:right="60"/>
              <w:rPr>
                <w:rFonts w:ascii="Arial" w:hAnsi="Arial" w:cs="Arial"/>
                <w:color w:val="264A60"/>
                <w:sz w:val="18"/>
                <w:szCs w:val="18"/>
              </w:rPr>
            </w:pPr>
            <w:r w:rsidRPr="00BA489B">
              <w:rPr>
                <w:rFonts w:ascii="Arial" w:hAnsi="Arial" w:cs="Arial"/>
                <w:color w:val="264A60"/>
                <w:sz w:val="18"/>
                <w:szCs w:val="18"/>
              </w:rPr>
              <w:t>Linearity</w:t>
            </w:r>
          </w:p>
        </w:tc>
        <w:tc>
          <w:tcPr>
            <w:tcW w:w="868" w:type="dxa"/>
            <w:tcBorders>
              <w:top w:val="single" w:sz="8" w:space="0" w:color="AEAEAE"/>
              <w:left w:val="nil"/>
              <w:bottom w:val="single" w:sz="8" w:space="0" w:color="AEAEAE"/>
              <w:right w:val="single" w:sz="8" w:space="0" w:color="E0E0E0"/>
            </w:tcBorders>
            <w:shd w:val="clear" w:color="auto" w:fill="FFFFFF"/>
          </w:tcPr>
          <w:p w:rsidR="007D0D37" w:rsidRPr="00BA489B" w:rsidRDefault="007D0D37" w:rsidP="00BF2CBE">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3660.308</w:t>
            </w:r>
          </w:p>
        </w:tc>
        <w:tc>
          <w:tcPr>
            <w:tcW w:w="605" w:type="dxa"/>
            <w:tcBorders>
              <w:top w:val="single" w:sz="8" w:space="0" w:color="AEAEAE"/>
              <w:left w:val="single" w:sz="8" w:space="0" w:color="E0E0E0"/>
              <w:bottom w:val="single" w:sz="8" w:space="0" w:color="AEAEAE"/>
              <w:right w:val="single" w:sz="8" w:space="0" w:color="E0E0E0"/>
            </w:tcBorders>
            <w:shd w:val="clear" w:color="auto" w:fill="FFFFFF"/>
          </w:tcPr>
          <w:p w:rsidR="007D0D37" w:rsidRPr="00BA489B" w:rsidRDefault="007D0D37" w:rsidP="00BF2CBE">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1</w:t>
            </w:r>
          </w:p>
        </w:tc>
        <w:tc>
          <w:tcPr>
            <w:tcW w:w="832" w:type="dxa"/>
            <w:tcBorders>
              <w:top w:val="single" w:sz="8" w:space="0" w:color="AEAEAE"/>
              <w:left w:val="single" w:sz="8" w:space="0" w:color="E0E0E0"/>
              <w:bottom w:val="single" w:sz="8" w:space="0" w:color="AEAEAE"/>
              <w:right w:val="single" w:sz="8" w:space="0" w:color="E0E0E0"/>
            </w:tcBorders>
            <w:shd w:val="clear" w:color="auto" w:fill="FFFFFF"/>
          </w:tcPr>
          <w:p w:rsidR="007D0D37" w:rsidRPr="00BA489B" w:rsidRDefault="007D0D37" w:rsidP="00BF2CBE">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3660.308</w:t>
            </w:r>
          </w:p>
        </w:tc>
        <w:tc>
          <w:tcPr>
            <w:tcW w:w="605" w:type="dxa"/>
            <w:tcBorders>
              <w:top w:val="single" w:sz="8" w:space="0" w:color="AEAEAE"/>
              <w:left w:val="single" w:sz="8" w:space="0" w:color="E0E0E0"/>
              <w:bottom w:val="single" w:sz="8" w:space="0" w:color="AEAEAE"/>
              <w:right w:val="single" w:sz="8" w:space="0" w:color="E0E0E0"/>
            </w:tcBorders>
            <w:shd w:val="clear" w:color="auto" w:fill="FFFFFF"/>
          </w:tcPr>
          <w:p w:rsidR="007D0D37" w:rsidRPr="00BA489B" w:rsidRDefault="007D0D37" w:rsidP="00BF2CBE">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441.306</w:t>
            </w:r>
          </w:p>
        </w:tc>
        <w:tc>
          <w:tcPr>
            <w:tcW w:w="606" w:type="dxa"/>
            <w:tcBorders>
              <w:top w:val="single" w:sz="8" w:space="0" w:color="AEAEAE"/>
              <w:left w:val="single" w:sz="8" w:space="0" w:color="E0E0E0"/>
              <w:bottom w:val="single" w:sz="8" w:space="0" w:color="AEAEAE"/>
              <w:right w:val="nil"/>
            </w:tcBorders>
            <w:shd w:val="clear" w:color="auto" w:fill="FFFFFF"/>
          </w:tcPr>
          <w:p w:rsidR="007D0D37" w:rsidRPr="00BA489B" w:rsidRDefault="007D0D37" w:rsidP="00BF2CBE">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.009</w:t>
            </w:r>
          </w:p>
        </w:tc>
      </w:tr>
      <w:tr w:rsidR="007D0D37" w:rsidRPr="00BA489B" w:rsidTr="00940DD9">
        <w:trPr>
          <w:cantSplit/>
          <w:trHeight w:val="375"/>
        </w:trPr>
        <w:tc>
          <w:tcPr>
            <w:tcW w:w="1447" w:type="dxa"/>
            <w:vMerge/>
            <w:tcBorders>
              <w:top w:val="single" w:sz="8" w:space="0" w:color="152935"/>
              <w:left w:val="nil"/>
              <w:bottom w:val="single" w:sz="8" w:space="0" w:color="152935"/>
              <w:right w:val="nil"/>
            </w:tcBorders>
            <w:shd w:val="clear" w:color="auto" w:fill="E0E0E0"/>
          </w:tcPr>
          <w:p w:rsidR="007D0D37" w:rsidRPr="00BA489B" w:rsidRDefault="007D0D37" w:rsidP="00BF2CBE">
            <w:pPr>
              <w:autoSpaceDE w:val="0"/>
              <w:autoSpaceDN w:val="0"/>
              <w:adjustRightInd w:val="0"/>
              <w:spacing w:after="0" w:line="240" w:lineRule="auto"/>
              <w:rPr>
                <w:rFonts w:ascii="Arial" w:hAnsi="Arial" w:cs="Arial"/>
                <w:color w:val="010205"/>
                <w:sz w:val="18"/>
                <w:szCs w:val="18"/>
              </w:rPr>
            </w:pPr>
          </w:p>
        </w:tc>
        <w:tc>
          <w:tcPr>
            <w:tcW w:w="1003" w:type="dxa"/>
            <w:vMerge/>
            <w:tcBorders>
              <w:top w:val="single" w:sz="8" w:space="0" w:color="152935"/>
              <w:left w:val="nil"/>
              <w:bottom w:val="nil"/>
              <w:right w:val="nil"/>
            </w:tcBorders>
            <w:shd w:val="clear" w:color="auto" w:fill="E0E0E0"/>
          </w:tcPr>
          <w:p w:rsidR="007D0D37" w:rsidRPr="00BA489B" w:rsidRDefault="007D0D37" w:rsidP="00BF2CBE">
            <w:pPr>
              <w:autoSpaceDE w:val="0"/>
              <w:autoSpaceDN w:val="0"/>
              <w:adjustRightInd w:val="0"/>
              <w:spacing w:after="0" w:line="240" w:lineRule="auto"/>
              <w:rPr>
                <w:rFonts w:ascii="Arial" w:hAnsi="Arial" w:cs="Arial"/>
                <w:color w:val="010205"/>
                <w:sz w:val="18"/>
                <w:szCs w:val="18"/>
              </w:rPr>
            </w:pPr>
          </w:p>
        </w:tc>
        <w:tc>
          <w:tcPr>
            <w:tcW w:w="1329" w:type="dxa"/>
            <w:tcBorders>
              <w:top w:val="single" w:sz="8" w:space="0" w:color="AEAEAE"/>
              <w:left w:val="nil"/>
              <w:bottom w:val="nil"/>
              <w:right w:val="nil"/>
            </w:tcBorders>
            <w:shd w:val="clear" w:color="auto" w:fill="E0E0E0"/>
          </w:tcPr>
          <w:p w:rsidR="007D0D37" w:rsidRPr="00BA489B" w:rsidRDefault="007D0D37" w:rsidP="00BF2CBE">
            <w:pPr>
              <w:autoSpaceDE w:val="0"/>
              <w:autoSpaceDN w:val="0"/>
              <w:adjustRightInd w:val="0"/>
              <w:spacing w:after="0" w:line="320" w:lineRule="atLeast"/>
              <w:ind w:left="60" w:right="60"/>
              <w:rPr>
                <w:rFonts w:ascii="Arial" w:hAnsi="Arial" w:cs="Arial"/>
                <w:color w:val="264A60"/>
                <w:sz w:val="18"/>
                <w:szCs w:val="18"/>
              </w:rPr>
            </w:pPr>
            <w:r w:rsidRPr="00BA489B">
              <w:rPr>
                <w:rFonts w:ascii="Arial" w:hAnsi="Arial" w:cs="Arial"/>
                <w:color w:val="264A60"/>
                <w:sz w:val="18"/>
                <w:szCs w:val="18"/>
              </w:rPr>
              <w:t>Deviation from Linearity</w:t>
            </w:r>
          </w:p>
        </w:tc>
        <w:tc>
          <w:tcPr>
            <w:tcW w:w="868" w:type="dxa"/>
            <w:tcBorders>
              <w:top w:val="single" w:sz="8" w:space="0" w:color="AEAEAE"/>
              <w:left w:val="nil"/>
              <w:bottom w:val="nil"/>
              <w:right w:val="single" w:sz="8" w:space="0" w:color="E0E0E0"/>
            </w:tcBorders>
            <w:shd w:val="clear" w:color="auto" w:fill="FFFFFF"/>
          </w:tcPr>
          <w:p w:rsidR="007D0D37" w:rsidRPr="00BA489B" w:rsidRDefault="007D0D37" w:rsidP="00BF2CBE">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193.313</w:t>
            </w:r>
          </w:p>
        </w:tc>
        <w:tc>
          <w:tcPr>
            <w:tcW w:w="605" w:type="dxa"/>
            <w:tcBorders>
              <w:top w:val="single" w:sz="8" w:space="0" w:color="AEAEAE"/>
              <w:left w:val="single" w:sz="8" w:space="0" w:color="E0E0E0"/>
              <w:bottom w:val="nil"/>
              <w:right w:val="single" w:sz="8" w:space="0" w:color="E0E0E0"/>
            </w:tcBorders>
            <w:shd w:val="clear" w:color="auto" w:fill="FFFFFF"/>
          </w:tcPr>
          <w:p w:rsidR="007D0D37" w:rsidRPr="00BA489B" w:rsidRDefault="007D0D37" w:rsidP="00BF2CBE">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4</w:t>
            </w:r>
          </w:p>
        </w:tc>
        <w:tc>
          <w:tcPr>
            <w:tcW w:w="832" w:type="dxa"/>
            <w:tcBorders>
              <w:top w:val="single" w:sz="8" w:space="0" w:color="AEAEAE"/>
              <w:left w:val="single" w:sz="8" w:space="0" w:color="E0E0E0"/>
              <w:bottom w:val="nil"/>
              <w:right w:val="single" w:sz="8" w:space="0" w:color="E0E0E0"/>
            </w:tcBorders>
            <w:shd w:val="clear" w:color="auto" w:fill="FFFFFF"/>
          </w:tcPr>
          <w:p w:rsidR="007D0D37" w:rsidRPr="00BA489B" w:rsidRDefault="007D0D37" w:rsidP="00BF2CBE">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48.328</w:t>
            </w:r>
          </w:p>
        </w:tc>
        <w:tc>
          <w:tcPr>
            <w:tcW w:w="605" w:type="dxa"/>
            <w:tcBorders>
              <w:top w:val="single" w:sz="8" w:space="0" w:color="AEAEAE"/>
              <w:left w:val="single" w:sz="8" w:space="0" w:color="E0E0E0"/>
              <w:bottom w:val="nil"/>
              <w:right w:val="single" w:sz="8" w:space="0" w:color="E0E0E0"/>
            </w:tcBorders>
            <w:shd w:val="clear" w:color="auto" w:fill="FFFFFF"/>
          </w:tcPr>
          <w:p w:rsidR="007D0D37" w:rsidRPr="00BA489B" w:rsidRDefault="007D0D37" w:rsidP="00BF2CBE">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597</w:t>
            </w:r>
          </w:p>
        </w:tc>
        <w:tc>
          <w:tcPr>
            <w:tcW w:w="606" w:type="dxa"/>
            <w:tcBorders>
              <w:top w:val="single" w:sz="8" w:space="0" w:color="AEAEAE"/>
              <w:left w:val="single" w:sz="8" w:space="0" w:color="E0E0E0"/>
              <w:bottom w:val="nil"/>
              <w:right w:val="nil"/>
            </w:tcBorders>
            <w:shd w:val="clear" w:color="auto" w:fill="FFFFFF"/>
          </w:tcPr>
          <w:p w:rsidR="007D0D37" w:rsidRPr="00BA489B" w:rsidRDefault="007D0D37" w:rsidP="00BF2CBE">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.824</w:t>
            </w:r>
          </w:p>
        </w:tc>
      </w:tr>
      <w:tr w:rsidR="007D0D37" w:rsidRPr="00BA489B" w:rsidTr="00940DD9">
        <w:trPr>
          <w:cantSplit/>
          <w:trHeight w:val="358"/>
        </w:trPr>
        <w:tc>
          <w:tcPr>
            <w:tcW w:w="1447" w:type="dxa"/>
            <w:vMerge/>
            <w:tcBorders>
              <w:top w:val="single" w:sz="8" w:space="0" w:color="152935"/>
              <w:left w:val="nil"/>
              <w:bottom w:val="single" w:sz="8" w:space="0" w:color="152935"/>
              <w:right w:val="nil"/>
            </w:tcBorders>
            <w:shd w:val="clear" w:color="auto" w:fill="E0E0E0"/>
          </w:tcPr>
          <w:p w:rsidR="007D0D37" w:rsidRPr="00BA489B" w:rsidRDefault="007D0D37" w:rsidP="00BF2CBE">
            <w:pPr>
              <w:autoSpaceDE w:val="0"/>
              <w:autoSpaceDN w:val="0"/>
              <w:adjustRightInd w:val="0"/>
              <w:spacing w:after="0" w:line="240" w:lineRule="auto"/>
              <w:rPr>
                <w:rFonts w:ascii="Arial" w:hAnsi="Arial" w:cs="Arial"/>
                <w:color w:val="010205"/>
                <w:sz w:val="18"/>
                <w:szCs w:val="18"/>
              </w:rPr>
            </w:pPr>
          </w:p>
        </w:tc>
        <w:tc>
          <w:tcPr>
            <w:tcW w:w="2333" w:type="dxa"/>
            <w:gridSpan w:val="2"/>
            <w:tcBorders>
              <w:top w:val="single" w:sz="8" w:space="0" w:color="AEAEAE"/>
              <w:left w:val="nil"/>
              <w:bottom w:val="nil"/>
              <w:right w:val="nil"/>
            </w:tcBorders>
            <w:shd w:val="clear" w:color="auto" w:fill="E0E0E0"/>
          </w:tcPr>
          <w:p w:rsidR="007D0D37" w:rsidRPr="00BA489B" w:rsidRDefault="007D0D37" w:rsidP="00BF2CBE">
            <w:pPr>
              <w:autoSpaceDE w:val="0"/>
              <w:autoSpaceDN w:val="0"/>
              <w:adjustRightInd w:val="0"/>
              <w:spacing w:after="0" w:line="320" w:lineRule="atLeast"/>
              <w:ind w:left="60" w:right="60"/>
              <w:rPr>
                <w:rFonts w:ascii="Arial" w:hAnsi="Arial" w:cs="Arial"/>
                <w:color w:val="264A60"/>
                <w:sz w:val="18"/>
                <w:szCs w:val="18"/>
              </w:rPr>
            </w:pPr>
            <w:r w:rsidRPr="00BA489B">
              <w:rPr>
                <w:rFonts w:ascii="Arial" w:hAnsi="Arial" w:cs="Arial"/>
                <w:color w:val="264A60"/>
                <w:sz w:val="18"/>
                <w:szCs w:val="18"/>
              </w:rPr>
              <w:t>Within Groups</w:t>
            </w:r>
          </w:p>
        </w:tc>
        <w:tc>
          <w:tcPr>
            <w:tcW w:w="868" w:type="dxa"/>
            <w:tcBorders>
              <w:top w:val="single" w:sz="8" w:space="0" w:color="AEAEAE"/>
              <w:left w:val="nil"/>
              <w:bottom w:val="nil"/>
              <w:right w:val="single" w:sz="8" w:space="0" w:color="E0E0E0"/>
            </w:tcBorders>
            <w:shd w:val="clear" w:color="auto" w:fill="FFFFFF"/>
          </w:tcPr>
          <w:p w:rsidR="007D0D37" w:rsidRPr="00BA489B" w:rsidRDefault="007D0D37" w:rsidP="00BF2CBE">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945.545</w:t>
            </w:r>
          </w:p>
        </w:tc>
        <w:tc>
          <w:tcPr>
            <w:tcW w:w="605" w:type="dxa"/>
            <w:tcBorders>
              <w:top w:val="single" w:sz="8" w:space="0" w:color="AEAEAE"/>
              <w:left w:val="single" w:sz="8" w:space="0" w:color="E0E0E0"/>
              <w:bottom w:val="nil"/>
              <w:right w:val="single" w:sz="8" w:space="0" w:color="E0E0E0"/>
            </w:tcBorders>
            <w:shd w:val="clear" w:color="auto" w:fill="FFFFFF"/>
          </w:tcPr>
          <w:p w:rsidR="007D0D37" w:rsidRPr="00BA489B" w:rsidRDefault="007D0D37" w:rsidP="00BF2CBE">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114</w:t>
            </w:r>
          </w:p>
        </w:tc>
        <w:tc>
          <w:tcPr>
            <w:tcW w:w="832" w:type="dxa"/>
            <w:tcBorders>
              <w:top w:val="single" w:sz="8" w:space="0" w:color="AEAEAE"/>
              <w:left w:val="single" w:sz="8" w:space="0" w:color="E0E0E0"/>
              <w:bottom w:val="nil"/>
              <w:right w:val="single" w:sz="8" w:space="0" w:color="E0E0E0"/>
            </w:tcBorders>
            <w:shd w:val="clear" w:color="auto" w:fill="FFFFFF"/>
          </w:tcPr>
          <w:p w:rsidR="007D0D37" w:rsidRPr="00BA489B" w:rsidRDefault="007D0D37" w:rsidP="00BF2CBE">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8.294</w:t>
            </w:r>
          </w:p>
        </w:tc>
        <w:tc>
          <w:tcPr>
            <w:tcW w:w="605" w:type="dxa"/>
            <w:tcBorders>
              <w:top w:val="single" w:sz="8" w:space="0" w:color="AEAEAE"/>
              <w:left w:val="single" w:sz="8" w:space="0" w:color="E0E0E0"/>
              <w:bottom w:val="nil"/>
              <w:right w:val="single" w:sz="8" w:space="0" w:color="E0E0E0"/>
            </w:tcBorders>
            <w:shd w:val="clear" w:color="auto" w:fill="FFFFFF"/>
            <w:vAlign w:val="center"/>
          </w:tcPr>
          <w:p w:rsidR="007D0D37" w:rsidRPr="00BA489B" w:rsidRDefault="007D0D37" w:rsidP="00BF2CBE">
            <w:pPr>
              <w:autoSpaceDE w:val="0"/>
              <w:autoSpaceDN w:val="0"/>
              <w:adjustRightInd w:val="0"/>
              <w:spacing w:after="0" w:line="240" w:lineRule="auto"/>
              <w:rPr>
                <w:rFonts w:ascii="Times New Roman" w:hAnsi="Times New Roman" w:cs="Times New Roman"/>
                <w:sz w:val="24"/>
                <w:szCs w:val="24"/>
              </w:rPr>
            </w:pPr>
          </w:p>
        </w:tc>
        <w:tc>
          <w:tcPr>
            <w:tcW w:w="606" w:type="dxa"/>
            <w:tcBorders>
              <w:top w:val="single" w:sz="8" w:space="0" w:color="AEAEAE"/>
              <w:left w:val="single" w:sz="8" w:space="0" w:color="E0E0E0"/>
              <w:bottom w:val="nil"/>
              <w:right w:val="nil"/>
            </w:tcBorders>
            <w:shd w:val="clear" w:color="auto" w:fill="FFFFFF"/>
            <w:vAlign w:val="center"/>
          </w:tcPr>
          <w:p w:rsidR="007D0D37" w:rsidRPr="00BA489B" w:rsidRDefault="007D0D37" w:rsidP="00BF2CBE">
            <w:pPr>
              <w:autoSpaceDE w:val="0"/>
              <w:autoSpaceDN w:val="0"/>
              <w:adjustRightInd w:val="0"/>
              <w:spacing w:after="0" w:line="240" w:lineRule="auto"/>
              <w:rPr>
                <w:rFonts w:ascii="Times New Roman" w:hAnsi="Times New Roman" w:cs="Times New Roman"/>
                <w:sz w:val="24"/>
                <w:szCs w:val="24"/>
              </w:rPr>
            </w:pPr>
          </w:p>
        </w:tc>
      </w:tr>
      <w:tr w:rsidR="007D0D37" w:rsidRPr="00BA489B" w:rsidTr="00940DD9">
        <w:trPr>
          <w:cantSplit/>
          <w:trHeight w:val="375"/>
        </w:trPr>
        <w:tc>
          <w:tcPr>
            <w:tcW w:w="1447" w:type="dxa"/>
            <w:vMerge/>
            <w:tcBorders>
              <w:top w:val="single" w:sz="8" w:space="0" w:color="152935"/>
              <w:left w:val="nil"/>
              <w:bottom w:val="single" w:sz="8" w:space="0" w:color="152935"/>
              <w:right w:val="nil"/>
            </w:tcBorders>
            <w:shd w:val="clear" w:color="auto" w:fill="E0E0E0"/>
          </w:tcPr>
          <w:p w:rsidR="007D0D37" w:rsidRPr="00BA489B" w:rsidRDefault="007D0D37" w:rsidP="00BF2CBE">
            <w:pPr>
              <w:autoSpaceDE w:val="0"/>
              <w:autoSpaceDN w:val="0"/>
              <w:adjustRightInd w:val="0"/>
              <w:spacing w:after="0" w:line="240" w:lineRule="auto"/>
              <w:rPr>
                <w:rFonts w:ascii="Times New Roman" w:hAnsi="Times New Roman" w:cs="Times New Roman"/>
                <w:sz w:val="24"/>
                <w:szCs w:val="24"/>
              </w:rPr>
            </w:pPr>
          </w:p>
        </w:tc>
        <w:tc>
          <w:tcPr>
            <w:tcW w:w="2333" w:type="dxa"/>
            <w:gridSpan w:val="2"/>
            <w:tcBorders>
              <w:top w:val="single" w:sz="8" w:space="0" w:color="AEAEAE"/>
              <w:left w:val="nil"/>
              <w:bottom w:val="single" w:sz="8" w:space="0" w:color="152935"/>
              <w:right w:val="nil"/>
            </w:tcBorders>
            <w:shd w:val="clear" w:color="auto" w:fill="E0E0E0"/>
          </w:tcPr>
          <w:p w:rsidR="007D0D37" w:rsidRPr="00BA489B" w:rsidRDefault="007D0D37" w:rsidP="00BF2CBE">
            <w:pPr>
              <w:autoSpaceDE w:val="0"/>
              <w:autoSpaceDN w:val="0"/>
              <w:adjustRightInd w:val="0"/>
              <w:spacing w:after="0" w:line="320" w:lineRule="atLeast"/>
              <w:ind w:left="60" w:right="60"/>
              <w:rPr>
                <w:rFonts w:ascii="Arial" w:hAnsi="Arial" w:cs="Arial"/>
                <w:color w:val="264A60"/>
                <w:sz w:val="18"/>
                <w:szCs w:val="18"/>
              </w:rPr>
            </w:pPr>
            <w:r w:rsidRPr="00BA489B">
              <w:rPr>
                <w:rFonts w:ascii="Arial" w:hAnsi="Arial" w:cs="Arial"/>
                <w:color w:val="264A60"/>
                <w:sz w:val="18"/>
                <w:szCs w:val="18"/>
              </w:rPr>
              <w:t>Total</w:t>
            </w:r>
          </w:p>
        </w:tc>
        <w:tc>
          <w:tcPr>
            <w:tcW w:w="868" w:type="dxa"/>
            <w:tcBorders>
              <w:top w:val="single" w:sz="8" w:space="0" w:color="AEAEAE"/>
              <w:left w:val="nil"/>
              <w:bottom w:val="single" w:sz="8" w:space="0" w:color="152935"/>
              <w:right w:val="single" w:sz="8" w:space="0" w:color="E0E0E0"/>
            </w:tcBorders>
            <w:shd w:val="clear" w:color="auto" w:fill="FFFFFF"/>
          </w:tcPr>
          <w:p w:rsidR="007D0D37" w:rsidRPr="00BA489B" w:rsidRDefault="007D0D37" w:rsidP="00BF2CBE">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4799.167</w:t>
            </w:r>
          </w:p>
        </w:tc>
        <w:tc>
          <w:tcPr>
            <w:tcW w:w="605" w:type="dxa"/>
            <w:tcBorders>
              <w:top w:val="single" w:sz="8" w:space="0" w:color="AEAEAE"/>
              <w:left w:val="single" w:sz="8" w:space="0" w:color="E0E0E0"/>
              <w:bottom w:val="single" w:sz="8" w:space="0" w:color="152935"/>
              <w:right w:val="single" w:sz="8" w:space="0" w:color="E0E0E0"/>
            </w:tcBorders>
            <w:shd w:val="clear" w:color="auto" w:fill="FFFFFF"/>
          </w:tcPr>
          <w:p w:rsidR="007D0D37" w:rsidRPr="00BA489B" w:rsidRDefault="007D0D37" w:rsidP="00BF2CBE">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119</w:t>
            </w:r>
          </w:p>
        </w:tc>
        <w:tc>
          <w:tcPr>
            <w:tcW w:w="832"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7D0D37" w:rsidRPr="00BA489B" w:rsidRDefault="007D0D37" w:rsidP="00BF2CBE">
            <w:pPr>
              <w:autoSpaceDE w:val="0"/>
              <w:autoSpaceDN w:val="0"/>
              <w:adjustRightInd w:val="0"/>
              <w:spacing w:after="0" w:line="240" w:lineRule="auto"/>
              <w:rPr>
                <w:rFonts w:ascii="Times New Roman" w:hAnsi="Times New Roman" w:cs="Times New Roman"/>
                <w:sz w:val="24"/>
                <w:szCs w:val="24"/>
              </w:rPr>
            </w:pPr>
          </w:p>
        </w:tc>
        <w:tc>
          <w:tcPr>
            <w:tcW w:w="605"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7D0D37" w:rsidRPr="00BA489B" w:rsidRDefault="007D0D37" w:rsidP="00BF2CBE">
            <w:pPr>
              <w:autoSpaceDE w:val="0"/>
              <w:autoSpaceDN w:val="0"/>
              <w:adjustRightInd w:val="0"/>
              <w:spacing w:after="0" w:line="240" w:lineRule="auto"/>
              <w:rPr>
                <w:rFonts w:ascii="Times New Roman" w:hAnsi="Times New Roman" w:cs="Times New Roman"/>
                <w:sz w:val="24"/>
                <w:szCs w:val="24"/>
              </w:rPr>
            </w:pPr>
          </w:p>
        </w:tc>
        <w:tc>
          <w:tcPr>
            <w:tcW w:w="606" w:type="dxa"/>
            <w:tcBorders>
              <w:top w:val="single" w:sz="8" w:space="0" w:color="AEAEAE"/>
              <w:left w:val="single" w:sz="8" w:space="0" w:color="E0E0E0"/>
              <w:bottom w:val="single" w:sz="8" w:space="0" w:color="152935"/>
              <w:right w:val="nil"/>
            </w:tcBorders>
            <w:shd w:val="clear" w:color="auto" w:fill="FFFFFF"/>
            <w:vAlign w:val="center"/>
          </w:tcPr>
          <w:p w:rsidR="007D0D37" w:rsidRPr="00BA489B" w:rsidRDefault="007D0D37" w:rsidP="00BF2CBE">
            <w:pPr>
              <w:autoSpaceDE w:val="0"/>
              <w:autoSpaceDN w:val="0"/>
              <w:adjustRightInd w:val="0"/>
              <w:spacing w:after="0" w:line="240" w:lineRule="auto"/>
              <w:rPr>
                <w:rFonts w:ascii="Times New Roman" w:hAnsi="Times New Roman" w:cs="Times New Roman"/>
                <w:sz w:val="24"/>
                <w:szCs w:val="24"/>
              </w:rPr>
            </w:pPr>
          </w:p>
        </w:tc>
      </w:tr>
    </w:tbl>
    <w:p w:rsidR="004B7245" w:rsidRDefault="004B7245" w:rsidP="004B7245">
      <w:pPr>
        <w:bidi/>
        <w:spacing w:after="0" w:line="240" w:lineRule="auto"/>
        <w:rPr>
          <w:rFonts w:ascii="Traditional Arabic" w:hAnsi="Traditional Arabic" w:cs="Traditional Arabic"/>
          <w:b/>
          <w:bCs/>
          <w:color w:val="000000"/>
          <w:sz w:val="36"/>
          <w:szCs w:val="36"/>
          <w:lang w:val="id-ID" w:bidi="ar-DZ"/>
        </w:rPr>
      </w:pPr>
    </w:p>
    <w:p w:rsidR="007D0D37" w:rsidRPr="00940DD9" w:rsidRDefault="007D0D37" w:rsidP="00940DD9">
      <w:pPr>
        <w:bidi/>
        <w:spacing w:after="0" w:line="240" w:lineRule="auto"/>
        <w:ind w:firstLine="921"/>
        <w:rPr>
          <w:rFonts w:ascii="Traditional Arabic" w:hAnsi="Traditional Arabic" w:cs="Traditional Arabic"/>
          <w:b/>
          <w:bCs/>
          <w:color w:val="000000"/>
          <w:sz w:val="36"/>
          <w:szCs w:val="36"/>
          <w:lang w:val="id-ID" w:bidi="ar-DZ"/>
        </w:rPr>
      </w:pPr>
      <w:r w:rsidRPr="00940DD9">
        <w:rPr>
          <w:rFonts w:ascii="Traditional Arabic" w:hAnsi="Traditional Arabic" w:cs="Traditional Arabic"/>
          <w:b/>
          <w:bCs/>
          <w:color w:val="000000"/>
          <w:sz w:val="36"/>
          <w:szCs w:val="36"/>
          <w:rtl/>
          <w:lang w:val="id-ID" w:bidi="ar-DZ"/>
        </w:rPr>
        <w:t>فرضيه</w:t>
      </w:r>
      <w:r w:rsidRPr="00940DD9">
        <w:rPr>
          <w:rFonts w:ascii="Traditional Arabic" w:hAnsi="Traditional Arabic" w:cs="Traditional Arabic"/>
          <w:b/>
          <w:bCs/>
          <w:color w:val="000000"/>
          <w:sz w:val="36"/>
          <w:szCs w:val="36"/>
          <w:lang w:val="id-ID" w:bidi="ar-DZ"/>
        </w:rPr>
        <w:t>:</w:t>
      </w:r>
    </w:p>
    <w:p w:rsidR="007D0D37" w:rsidRPr="00940DD9" w:rsidRDefault="007D0D37" w:rsidP="00940DD9">
      <w:pPr>
        <w:autoSpaceDE w:val="0"/>
        <w:autoSpaceDN w:val="0"/>
        <w:bidi/>
        <w:adjustRightInd w:val="0"/>
        <w:spacing w:after="0" w:line="360" w:lineRule="auto"/>
        <w:ind w:left="1985" w:hanging="720"/>
        <w:jc w:val="both"/>
        <w:rPr>
          <w:rFonts w:ascii="Traditional Arabic" w:hAnsi="Traditional Arabic" w:cs="Traditional Arabic"/>
          <w:sz w:val="36"/>
          <w:szCs w:val="36"/>
        </w:rPr>
      </w:pPr>
      <w:r w:rsidRPr="00940DD9">
        <w:rPr>
          <w:rFonts w:ascii="Traditional Arabic" w:hAnsi="Traditional Arabic" w:cs="Traditional Arabic"/>
          <w:sz w:val="36"/>
          <w:szCs w:val="36"/>
        </w:rPr>
        <w:t xml:space="preserve"> :   </w:t>
      </w:r>
      <w:r w:rsidRPr="00940DD9">
        <w:rPr>
          <w:rFonts w:asciiTheme="majorBidi" w:hAnsiTheme="majorBidi" w:cstheme="majorBidi"/>
          <w:sz w:val="24"/>
          <w:szCs w:val="24"/>
        </w:rPr>
        <w:t>H0</w:t>
      </w:r>
      <w:r w:rsidRPr="00940DD9">
        <w:rPr>
          <w:rFonts w:ascii="Traditional Arabic" w:hAnsi="Traditional Arabic" w:cs="Traditional Arabic"/>
          <w:sz w:val="36"/>
          <w:szCs w:val="36"/>
          <w:rtl/>
        </w:rPr>
        <w:t>توجد علاقة خطية ذات دلالة إحصائية بين متغيرات نموذج التعلم</w:t>
      </w:r>
      <w:r w:rsidRPr="00940DD9">
        <w:rPr>
          <w:rFonts w:ascii="Traditional Arabic" w:hAnsi="Traditional Arabic" w:cs="Traditional Arabic"/>
          <w:sz w:val="36"/>
          <w:szCs w:val="36"/>
        </w:rPr>
        <w:t xml:space="preserve"> </w:t>
      </w:r>
      <w:r w:rsidRPr="00AE641E">
        <w:rPr>
          <w:rFonts w:asciiTheme="majorBidi" w:hAnsiTheme="majorBidi" w:cstheme="majorBidi"/>
          <w:i/>
          <w:iCs/>
          <w:sz w:val="24"/>
          <w:szCs w:val="24"/>
        </w:rPr>
        <w:t>Make a Match</w:t>
      </w:r>
      <w:r w:rsidRPr="00940DD9">
        <w:rPr>
          <w:rFonts w:ascii="Traditional Arabic" w:hAnsi="Traditional Arabic" w:cs="Traditional Arabic"/>
          <w:sz w:val="36"/>
          <w:szCs w:val="36"/>
        </w:rPr>
        <w:t xml:space="preserve"> </w:t>
      </w:r>
      <w:r w:rsidRPr="00940DD9">
        <w:rPr>
          <w:rFonts w:ascii="Traditional Arabic" w:hAnsi="Traditional Arabic" w:cs="Traditional Arabic"/>
          <w:sz w:val="36"/>
          <w:szCs w:val="36"/>
          <w:rtl/>
        </w:rPr>
        <w:t>و</w:t>
      </w:r>
      <w:r w:rsidR="00FA06D4">
        <w:rPr>
          <w:rFonts w:ascii="Traditional Arabic" w:hAnsi="Traditional Arabic" w:cs="Traditional Arabic"/>
          <w:sz w:val="36"/>
          <w:szCs w:val="36"/>
          <w:rtl/>
        </w:rPr>
        <w:t>نتائج</w:t>
      </w:r>
      <w:r w:rsidRPr="00940DD9">
        <w:rPr>
          <w:rFonts w:ascii="Traditional Arabic" w:hAnsi="Traditional Arabic" w:cs="Traditional Arabic"/>
          <w:sz w:val="36"/>
          <w:szCs w:val="36"/>
          <w:rtl/>
        </w:rPr>
        <w:t xml:space="preserve"> تعلم </w:t>
      </w:r>
      <w:r w:rsidR="00981DEC">
        <w:rPr>
          <w:rFonts w:ascii="Traditional Arabic" w:hAnsi="Traditional Arabic" w:cs="Traditional Arabic"/>
          <w:sz w:val="36"/>
          <w:szCs w:val="36"/>
          <w:rtl/>
        </w:rPr>
        <w:t>طلاب</w:t>
      </w:r>
      <w:r w:rsidRPr="00940DD9">
        <w:rPr>
          <w:rFonts w:ascii="Traditional Arabic" w:hAnsi="Traditional Arabic" w:cs="Traditional Arabic"/>
          <w:sz w:val="36"/>
          <w:szCs w:val="36"/>
        </w:rPr>
        <w:t xml:space="preserve">. </w:t>
      </w:r>
    </w:p>
    <w:p w:rsidR="0007344D" w:rsidRPr="00940DD9" w:rsidRDefault="0007344D" w:rsidP="00940DD9">
      <w:pPr>
        <w:autoSpaceDE w:val="0"/>
        <w:autoSpaceDN w:val="0"/>
        <w:bidi/>
        <w:adjustRightInd w:val="0"/>
        <w:spacing w:after="0" w:line="360" w:lineRule="auto"/>
        <w:ind w:left="1985" w:hanging="720"/>
        <w:jc w:val="both"/>
        <w:rPr>
          <w:rFonts w:ascii="Traditional Arabic" w:hAnsi="Traditional Arabic" w:cs="Traditional Arabic"/>
          <w:sz w:val="36"/>
          <w:szCs w:val="36"/>
          <w:lang w:val="id-ID"/>
        </w:rPr>
      </w:pPr>
      <w:r w:rsidRPr="00940DD9">
        <w:rPr>
          <w:rFonts w:ascii="Traditional Arabic" w:hAnsi="Traditional Arabic" w:cs="Traditional Arabic"/>
          <w:sz w:val="36"/>
          <w:szCs w:val="36"/>
          <w:lang w:val="id-ID"/>
        </w:rPr>
        <w:t xml:space="preserve">: </w:t>
      </w:r>
      <w:r w:rsidRPr="00940DD9">
        <w:rPr>
          <w:rFonts w:ascii="Traditional Arabic" w:hAnsi="Traditional Arabic" w:cs="Traditional Arabic"/>
          <w:sz w:val="36"/>
          <w:szCs w:val="36"/>
        </w:rPr>
        <w:t xml:space="preserve">  </w:t>
      </w:r>
      <w:r w:rsidRPr="00940DD9">
        <w:rPr>
          <w:rFonts w:ascii="Traditional Arabic" w:hAnsi="Traditional Arabic" w:cs="Traditional Arabic"/>
          <w:sz w:val="24"/>
          <w:szCs w:val="24"/>
          <w:lang w:val="id-ID"/>
        </w:rPr>
        <w:t>H1</w:t>
      </w:r>
      <w:r w:rsidRPr="00940DD9">
        <w:rPr>
          <w:rFonts w:ascii="Traditional Arabic" w:hAnsi="Traditional Arabic" w:cs="Traditional Arabic"/>
          <w:sz w:val="36"/>
          <w:szCs w:val="36"/>
          <w:rtl/>
          <w:lang w:val="id-ID"/>
        </w:rPr>
        <w:t>لا توجد علاقة خطية ذات دلالة إحصائية بين متغيرات نموذج التعلم</w:t>
      </w:r>
      <w:r w:rsidRPr="00940DD9">
        <w:rPr>
          <w:rFonts w:ascii="Traditional Arabic" w:hAnsi="Traditional Arabic" w:cs="Traditional Arabic"/>
          <w:sz w:val="36"/>
          <w:szCs w:val="36"/>
          <w:lang w:val="id-ID"/>
        </w:rPr>
        <w:t xml:space="preserve"> </w:t>
      </w:r>
      <w:r w:rsidRPr="00940DD9">
        <w:rPr>
          <w:rFonts w:asciiTheme="majorBidi" w:hAnsiTheme="majorBidi" w:cstheme="majorBidi"/>
          <w:i/>
          <w:iCs/>
          <w:sz w:val="24"/>
          <w:szCs w:val="24"/>
          <w:lang w:val="id-ID"/>
        </w:rPr>
        <w:t>Make a Match</w:t>
      </w:r>
      <w:r w:rsidRPr="00940DD9">
        <w:rPr>
          <w:rFonts w:ascii="Traditional Arabic" w:hAnsi="Traditional Arabic" w:cs="Traditional Arabic"/>
          <w:sz w:val="36"/>
          <w:szCs w:val="36"/>
          <w:lang w:val="id-ID"/>
        </w:rPr>
        <w:t xml:space="preserve"> </w:t>
      </w:r>
      <w:r w:rsidRPr="00940DD9">
        <w:rPr>
          <w:rFonts w:ascii="Traditional Arabic" w:hAnsi="Traditional Arabic" w:cs="Traditional Arabic"/>
          <w:sz w:val="36"/>
          <w:szCs w:val="36"/>
          <w:rtl/>
          <w:lang w:val="id-ID"/>
        </w:rPr>
        <w:t xml:space="preserve">ونتائج تعلم </w:t>
      </w:r>
      <w:r w:rsidR="00981DEC">
        <w:rPr>
          <w:rFonts w:ascii="Traditional Arabic" w:hAnsi="Traditional Arabic" w:cs="Traditional Arabic"/>
          <w:sz w:val="36"/>
          <w:szCs w:val="36"/>
          <w:rtl/>
          <w:lang w:val="id-ID"/>
        </w:rPr>
        <w:t>طلاب</w:t>
      </w:r>
      <w:r w:rsidRPr="00940DD9">
        <w:rPr>
          <w:rFonts w:ascii="Traditional Arabic" w:hAnsi="Traditional Arabic" w:cs="Traditional Arabic"/>
          <w:sz w:val="36"/>
          <w:szCs w:val="36"/>
          <w:lang w:val="id-ID"/>
        </w:rPr>
        <w:t>.</w:t>
      </w:r>
    </w:p>
    <w:p w:rsidR="0007344D" w:rsidRPr="00940DD9" w:rsidRDefault="0007344D" w:rsidP="00E01A35">
      <w:pPr>
        <w:autoSpaceDE w:val="0"/>
        <w:autoSpaceDN w:val="0"/>
        <w:bidi/>
        <w:adjustRightInd w:val="0"/>
        <w:spacing w:after="0" w:line="360" w:lineRule="auto"/>
        <w:ind w:left="1281" w:hanging="360"/>
        <w:jc w:val="both"/>
        <w:rPr>
          <w:rFonts w:ascii="Traditional Arabic" w:hAnsi="Traditional Arabic" w:cs="Traditional Arabic"/>
          <w:b/>
          <w:bCs/>
          <w:sz w:val="36"/>
          <w:szCs w:val="36"/>
          <w:lang w:val="id-ID"/>
        </w:rPr>
      </w:pPr>
      <w:r w:rsidRPr="00940DD9">
        <w:rPr>
          <w:rFonts w:ascii="Traditional Arabic" w:hAnsi="Traditional Arabic" w:cs="Traditional Arabic"/>
          <w:b/>
          <w:bCs/>
          <w:sz w:val="36"/>
          <w:szCs w:val="36"/>
          <w:rtl/>
          <w:lang w:val="id-ID"/>
        </w:rPr>
        <w:t>إحصائيات الاختبار</w:t>
      </w:r>
      <w:r w:rsidRPr="00940DD9">
        <w:rPr>
          <w:rFonts w:ascii="Traditional Arabic" w:hAnsi="Traditional Arabic" w:cs="Traditional Arabic"/>
          <w:b/>
          <w:bCs/>
          <w:sz w:val="36"/>
          <w:szCs w:val="36"/>
          <w:lang w:val="id-ID"/>
        </w:rPr>
        <w:t>:</w:t>
      </w:r>
    </w:p>
    <w:p w:rsidR="0007344D" w:rsidRPr="005533D3" w:rsidRDefault="0007344D" w:rsidP="0007344D">
      <w:pPr>
        <w:autoSpaceDE w:val="0"/>
        <w:autoSpaceDN w:val="0"/>
        <w:bidi/>
        <w:adjustRightInd w:val="0"/>
        <w:spacing w:after="0" w:line="360" w:lineRule="auto"/>
        <w:ind w:left="567" w:firstLine="720"/>
        <w:jc w:val="both"/>
        <w:rPr>
          <w:rFonts w:asciiTheme="majorBidi" w:hAnsiTheme="majorBidi" w:cstheme="majorBidi"/>
          <w:sz w:val="24"/>
          <w:szCs w:val="24"/>
        </w:rPr>
      </w:pPr>
      <w:r w:rsidRPr="005533D3">
        <w:rPr>
          <w:rFonts w:asciiTheme="majorBidi" w:hAnsiTheme="majorBidi" w:cstheme="majorBidi"/>
          <w:sz w:val="24"/>
          <w:szCs w:val="24"/>
        </w:rPr>
        <w:t xml:space="preserve">α </w:t>
      </w:r>
      <w:r w:rsidRPr="005533D3">
        <w:rPr>
          <w:rFonts w:asciiTheme="majorBidi" w:hAnsiTheme="majorBidi" w:cstheme="majorBidi"/>
          <w:sz w:val="24"/>
          <w:szCs w:val="24"/>
        </w:rPr>
        <w:tab/>
        <w:t xml:space="preserve"> </w:t>
      </w:r>
      <w:r>
        <w:rPr>
          <w:rFonts w:asciiTheme="majorBidi" w:hAnsiTheme="majorBidi" w:cstheme="majorBidi"/>
          <w:sz w:val="24"/>
          <w:szCs w:val="24"/>
          <w:rtl/>
        </w:rPr>
        <w:tab/>
      </w:r>
      <w:r>
        <w:rPr>
          <w:rFonts w:asciiTheme="majorBidi" w:hAnsiTheme="majorBidi" w:cstheme="majorBidi" w:hint="cs"/>
          <w:sz w:val="24"/>
          <w:szCs w:val="24"/>
          <w:rtl/>
        </w:rPr>
        <w:t xml:space="preserve">=  </w:t>
      </w:r>
      <w:r w:rsidRPr="0007344D">
        <w:rPr>
          <w:rFonts w:asciiTheme="majorBidi" w:hAnsiTheme="majorBidi" w:cstheme="majorBidi"/>
          <w:b/>
          <w:bCs/>
          <w:sz w:val="24"/>
          <w:szCs w:val="24"/>
          <w:rtl/>
        </w:rPr>
        <w:t>٠</w:t>
      </w:r>
      <w:r w:rsidRPr="0007344D">
        <w:rPr>
          <w:rFonts w:asciiTheme="majorBidi" w:hAnsiTheme="majorBidi" w:cstheme="majorBidi" w:hint="cs"/>
          <w:b/>
          <w:bCs/>
          <w:sz w:val="24"/>
          <w:szCs w:val="24"/>
          <w:rtl/>
        </w:rPr>
        <w:t>.</w:t>
      </w:r>
      <w:r w:rsidRPr="0007344D">
        <w:rPr>
          <w:rFonts w:asciiTheme="majorBidi" w:hAnsiTheme="majorBidi" w:cstheme="majorBidi"/>
          <w:b/>
          <w:bCs/>
          <w:sz w:val="24"/>
          <w:szCs w:val="24"/>
          <w:rtl/>
        </w:rPr>
        <w:t>٠٥</w:t>
      </w:r>
    </w:p>
    <w:p w:rsidR="0007344D" w:rsidRDefault="0007344D" w:rsidP="0007344D">
      <w:pPr>
        <w:autoSpaceDE w:val="0"/>
        <w:autoSpaceDN w:val="0"/>
        <w:bidi/>
        <w:adjustRightInd w:val="0"/>
        <w:spacing w:after="0" w:line="360" w:lineRule="auto"/>
        <w:ind w:left="567" w:firstLine="720"/>
        <w:jc w:val="both"/>
        <w:rPr>
          <w:rFonts w:asciiTheme="majorBidi" w:hAnsiTheme="majorBidi" w:cstheme="majorBidi"/>
          <w:b/>
          <w:bCs/>
          <w:color w:val="000000"/>
          <w:sz w:val="24"/>
          <w:szCs w:val="24"/>
          <w:rtl/>
          <w:lang w:val="id-ID" w:bidi="ar-DZ"/>
        </w:rPr>
      </w:pPr>
      <w:r w:rsidRPr="005533D3">
        <w:rPr>
          <w:rFonts w:asciiTheme="majorBidi" w:hAnsiTheme="majorBidi" w:cstheme="majorBidi"/>
          <w:sz w:val="24"/>
          <w:szCs w:val="24"/>
        </w:rPr>
        <w:t>P-</w:t>
      </w:r>
      <w:r w:rsidRPr="005533D3">
        <w:rPr>
          <w:rFonts w:asciiTheme="majorBidi" w:hAnsiTheme="majorBidi" w:cstheme="majorBidi"/>
          <w:i/>
          <w:iCs/>
          <w:sz w:val="24"/>
          <w:szCs w:val="24"/>
        </w:rPr>
        <w:t>value</w:t>
      </w:r>
      <w:r w:rsidRPr="005533D3">
        <w:rPr>
          <w:rFonts w:asciiTheme="majorBidi" w:hAnsiTheme="majorBidi" w:cstheme="majorBidi"/>
          <w:sz w:val="24"/>
          <w:szCs w:val="24"/>
        </w:rPr>
        <w:t xml:space="preserve"> (Sig.) </w:t>
      </w:r>
      <w:r w:rsidRPr="005533D3">
        <w:rPr>
          <w:rFonts w:asciiTheme="majorBidi" w:hAnsiTheme="majorBidi" w:cstheme="majorBidi"/>
          <w:sz w:val="24"/>
          <w:szCs w:val="24"/>
        </w:rPr>
        <w:tab/>
      </w:r>
      <w:r>
        <w:rPr>
          <w:rFonts w:asciiTheme="majorBidi" w:hAnsiTheme="majorBidi" w:cstheme="majorBidi"/>
          <w:b/>
          <w:bCs/>
          <w:color w:val="000000"/>
          <w:sz w:val="24"/>
          <w:szCs w:val="24"/>
        </w:rPr>
        <w:t>=</w:t>
      </w:r>
      <w:r>
        <w:rPr>
          <w:rFonts w:asciiTheme="majorBidi" w:hAnsiTheme="majorBidi" w:cstheme="majorBidi" w:hint="cs"/>
          <w:b/>
          <w:bCs/>
          <w:color w:val="000000"/>
          <w:sz w:val="24"/>
          <w:szCs w:val="24"/>
          <w:rtl/>
          <w:lang w:val="id-ID" w:bidi="ar-DZ"/>
        </w:rPr>
        <w:t xml:space="preserve">   </w:t>
      </w:r>
      <w:r>
        <w:rPr>
          <w:rFonts w:asciiTheme="majorBidi" w:hAnsiTheme="majorBidi" w:cstheme="majorBidi"/>
          <w:b/>
          <w:bCs/>
          <w:color w:val="000000"/>
          <w:sz w:val="24"/>
          <w:szCs w:val="24"/>
          <w:rtl/>
          <w:lang w:val="id-ID" w:bidi="ar-DZ"/>
        </w:rPr>
        <w:t>٨۲٤</w:t>
      </w:r>
      <w:r>
        <w:rPr>
          <w:rFonts w:asciiTheme="majorBidi" w:hAnsiTheme="majorBidi" w:cstheme="majorBidi" w:hint="cs"/>
          <w:b/>
          <w:bCs/>
          <w:color w:val="000000"/>
          <w:sz w:val="24"/>
          <w:szCs w:val="24"/>
          <w:rtl/>
          <w:lang w:val="id-ID" w:bidi="ar-DZ"/>
        </w:rPr>
        <w:t xml:space="preserve">. </w:t>
      </w:r>
      <w:r>
        <w:rPr>
          <w:rFonts w:asciiTheme="majorBidi" w:hAnsiTheme="majorBidi" w:cstheme="majorBidi"/>
          <w:b/>
          <w:bCs/>
          <w:color w:val="000000"/>
          <w:sz w:val="24"/>
          <w:szCs w:val="24"/>
          <w:rtl/>
          <w:lang w:val="id-ID" w:bidi="ar-DZ"/>
        </w:rPr>
        <w:t>٠</w:t>
      </w:r>
      <w:r>
        <w:rPr>
          <w:rFonts w:asciiTheme="majorBidi" w:hAnsiTheme="majorBidi" w:cstheme="majorBidi" w:hint="cs"/>
          <w:b/>
          <w:bCs/>
          <w:color w:val="000000"/>
          <w:sz w:val="24"/>
          <w:szCs w:val="24"/>
          <w:rtl/>
          <w:lang w:val="id-ID" w:bidi="ar-DZ"/>
        </w:rPr>
        <w:t xml:space="preserve"> </w:t>
      </w:r>
    </w:p>
    <w:p w:rsidR="001C5688" w:rsidRDefault="001C5688" w:rsidP="001C5688">
      <w:pPr>
        <w:autoSpaceDE w:val="0"/>
        <w:autoSpaceDN w:val="0"/>
        <w:bidi/>
        <w:adjustRightInd w:val="0"/>
        <w:spacing w:after="0" w:line="360" w:lineRule="auto"/>
        <w:ind w:left="567" w:firstLine="720"/>
        <w:jc w:val="both"/>
        <w:rPr>
          <w:rFonts w:asciiTheme="majorBidi" w:hAnsiTheme="majorBidi" w:cstheme="majorBidi"/>
          <w:b/>
          <w:bCs/>
          <w:color w:val="000000"/>
          <w:sz w:val="24"/>
          <w:szCs w:val="24"/>
          <w:rtl/>
          <w:lang w:val="id-ID" w:bidi="ar-DZ"/>
        </w:rPr>
      </w:pPr>
    </w:p>
    <w:p w:rsidR="001C5688" w:rsidRPr="0007344D" w:rsidRDefault="001C5688" w:rsidP="001C5688">
      <w:pPr>
        <w:autoSpaceDE w:val="0"/>
        <w:autoSpaceDN w:val="0"/>
        <w:bidi/>
        <w:adjustRightInd w:val="0"/>
        <w:spacing w:after="0" w:line="360" w:lineRule="auto"/>
        <w:ind w:left="567" w:firstLine="720"/>
        <w:jc w:val="both"/>
        <w:rPr>
          <w:rFonts w:asciiTheme="majorBidi" w:hAnsiTheme="majorBidi" w:cstheme="majorBidi"/>
          <w:b/>
          <w:bCs/>
          <w:color w:val="000000"/>
          <w:sz w:val="24"/>
          <w:szCs w:val="24"/>
          <w:rtl/>
          <w:lang w:val="id-ID" w:bidi="ar-DZ"/>
        </w:rPr>
      </w:pPr>
    </w:p>
    <w:p w:rsidR="007D0D37" w:rsidRDefault="0007344D" w:rsidP="00E01A35">
      <w:pPr>
        <w:bidi/>
        <w:spacing w:after="0" w:line="240" w:lineRule="auto"/>
        <w:ind w:firstLine="921"/>
        <w:rPr>
          <w:rFonts w:ascii="Traditional Arabic" w:hAnsi="Traditional Arabic" w:cs="Traditional Arabic"/>
          <w:b/>
          <w:bCs/>
          <w:color w:val="000000"/>
          <w:sz w:val="36"/>
          <w:szCs w:val="36"/>
          <w:rtl/>
          <w:lang w:val="id-ID" w:bidi="ar-DZ"/>
        </w:rPr>
      </w:pPr>
      <w:r>
        <w:rPr>
          <w:rFonts w:ascii="Traditional Arabic" w:hAnsi="Traditional Arabic" w:cs="Traditional Arabic"/>
          <w:b/>
          <w:bCs/>
          <w:color w:val="000000"/>
          <w:sz w:val="36"/>
          <w:szCs w:val="36"/>
          <w:rtl/>
          <w:lang w:val="id-ID" w:bidi="ar-DZ"/>
        </w:rPr>
        <w:t>مقرر</w:t>
      </w:r>
      <w:r>
        <w:rPr>
          <w:rFonts w:ascii="Traditional Arabic" w:hAnsi="Traditional Arabic" w:cs="Traditional Arabic"/>
          <w:b/>
          <w:bCs/>
          <w:color w:val="000000"/>
          <w:sz w:val="36"/>
          <w:szCs w:val="36"/>
          <w:lang w:val="id-ID" w:bidi="ar-DZ"/>
        </w:rPr>
        <w:t>:</w:t>
      </w:r>
    </w:p>
    <w:p w:rsidR="0007344D" w:rsidRPr="0007344D" w:rsidRDefault="00E01A35" w:rsidP="00E01A35">
      <w:pPr>
        <w:bidi/>
        <w:spacing w:after="0" w:line="240" w:lineRule="auto"/>
        <w:ind w:firstLine="921"/>
        <w:rPr>
          <w:rFonts w:ascii="Traditional Arabic" w:hAnsi="Traditional Arabic" w:cs="Traditional Arabic"/>
          <w:b/>
          <w:bCs/>
          <w:color w:val="000000"/>
          <w:sz w:val="36"/>
          <w:szCs w:val="36"/>
          <w:lang w:bidi="ar-DZ"/>
        </w:rPr>
      </w:pPr>
      <w:r>
        <w:rPr>
          <w:rFonts w:ascii="Traditional Arabic" w:hAnsi="Traditional Arabic" w:cs="Traditional Arabic"/>
          <w:color w:val="000000"/>
          <w:sz w:val="36"/>
          <w:szCs w:val="36"/>
          <w:lang w:val="id-ID" w:bidi="ar-DZ"/>
        </w:rPr>
        <w:t xml:space="preserve"> </w:t>
      </w:r>
      <w:r w:rsidR="0007344D" w:rsidRPr="0007344D">
        <w:rPr>
          <w:rFonts w:ascii="Traditional Arabic" w:hAnsi="Traditional Arabic" w:cs="Traditional Arabic"/>
          <w:color w:val="000000"/>
          <w:sz w:val="36"/>
          <w:szCs w:val="36"/>
          <w:rtl/>
          <w:lang w:bidi="ar-DZ"/>
        </w:rPr>
        <w:t xml:space="preserve">لأن </w:t>
      </w:r>
      <w:r w:rsidR="0007344D">
        <w:rPr>
          <w:rFonts w:ascii="Traditional Arabic" w:hAnsi="Traditional Arabic" w:cs="Traditional Arabic"/>
          <w:b/>
          <w:bCs/>
          <w:color w:val="000000"/>
          <w:sz w:val="36"/>
          <w:szCs w:val="36"/>
          <w:rtl/>
          <w:lang w:bidi="ar-DZ"/>
        </w:rPr>
        <w:t xml:space="preserve">0.824 &gt; 0.05 </w:t>
      </w:r>
      <w:r w:rsidR="0007344D" w:rsidRPr="0007344D">
        <w:rPr>
          <w:rFonts w:ascii="Traditional Arabic" w:hAnsi="Traditional Arabic" w:cs="Traditional Arabic"/>
          <w:color w:val="000000"/>
          <w:sz w:val="36"/>
          <w:szCs w:val="36"/>
          <w:rtl/>
          <w:lang w:bidi="ar-DZ"/>
        </w:rPr>
        <w:t>ثم يفشل في رفض</w:t>
      </w:r>
      <w:r w:rsidR="0007344D">
        <w:rPr>
          <w:rFonts w:ascii="Traditional Arabic" w:hAnsi="Traditional Arabic" w:cs="Traditional Arabic"/>
          <w:b/>
          <w:bCs/>
          <w:color w:val="000000"/>
          <w:sz w:val="36"/>
          <w:szCs w:val="36"/>
          <w:lang w:bidi="ar-DZ"/>
        </w:rPr>
        <w:t xml:space="preserve"> </w:t>
      </w:r>
      <w:r w:rsidR="0007344D" w:rsidRPr="0007344D">
        <w:rPr>
          <w:rFonts w:asciiTheme="majorBidi" w:hAnsiTheme="majorBidi" w:cstheme="majorBidi"/>
          <w:color w:val="000000"/>
          <w:sz w:val="24"/>
          <w:szCs w:val="24"/>
          <w:lang w:bidi="ar-DZ"/>
        </w:rPr>
        <w:t>H0</w:t>
      </w:r>
      <w:r w:rsidR="0007344D">
        <w:rPr>
          <w:rFonts w:ascii="Traditional Arabic" w:hAnsi="Traditional Arabic" w:cs="Traditional Arabic"/>
          <w:b/>
          <w:bCs/>
          <w:color w:val="000000"/>
          <w:sz w:val="36"/>
          <w:szCs w:val="36"/>
          <w:lang w:bidi="ar-DZ"/>
        </w:rPr>
        <w:t>.</w:t>
      </w:r>
    </w:p>
    <w:p w:rsidR="007D0D37" w:rsidRPr="00E01A35" w:rsidRDefault="007D0D37" w:rsidP="007D0D37">
      <w:pPr>
        <w:bidi/>
        <w:spacing w:after="0" w:line="240" w:lineRule="auto"/>
        <w:rPr>
          <w:rFonts w:ascii="Traditional Arabic" w:hAnsi="Traditional Arabic" w:cs="Traditional Arabic"/>
          <w:b/>
          <w:bCs/>
          <w:color w:val="000000"/>
          <w:sz w:val="36"/>
          <w:szCs w:val="36"/>
          <w:rtl/>
          <w:lang w:bidi="ar-DZ"/>
        </w:rPr>
      </w:pPr>
    </w:p>
    <w:p w:rsidR="007D0D37" w:rsidRPr="00763880" w:rsidRDefault="00763880" w:rsidP="00E01A35">
      <w:pPr>
        <w:bidi/>
        <w:spacing w:after="0" w:line="240" w:lineRule="auto"/>
        <w:ind w:left="1011" w:firstLine="360"/>
        <w:jc w:val="both"/>
        <w:rPr>
          <w:rFonts w:ascii="Traditional Arabic" w:hAnsi="Traditional Arabic" w:cs="Traditional Arabic"/>
          <w:color w:val="000000"/>
          <w:sz w:val="36"/>
          <w:szCs w:val="36"/>
          <w:rtl/>
          <w:lang w:bidi="ar-DZ"/>
        </w:rPr>
      </w:pPr>
      <w:r w:rsidRPr="00763880">
        <w:rPr>
          <w:rFonts w:ascii="Traditional Arabic" w:hAnsi="Traditional Arabic" w:cs="Traditional Arabic"/>
          <w:color w:val="000000"/>
          <w:sz w:val="36"/>
          <w:szCs w:val="36"/>
          <w:rtl/>
          <w:lang w:bidi="ar-DZ"/>
        </w:rPr>
        <w:t>حصلت نتائج التحليل على</w:t>
      </w:r>
      <w:r w:rsidRPr="00763880">
        <w:rPr>
          <w:rFonts w:ascii="Traditional Arabic" w:hAnsi="Traditional Arabic" w:cs="Traditional Arabic"/>
          <w:color w:val="000000"/>
          <w:sz w:val="36"/>
          <w:szCs w:val="36"/>
          <w:lang w:bidi="ar-DZ"/>
        </w:rPr>
        <w:t xml:space="preserve"> </w:t>
      </w:r>
      <w:r w:rsidRPr="00763880">
        <w:rPr>
          <w:rFonts w:asciiTheme="majorBidi" w:hAnsiTheme="majorBidi" w:cstheme="majorBidi"/>
          <w:color w:val="000000"/>
          <w:sz w:val="24"/>
          <w:szCs w:val="24"/>
          <w:lang w:bidi="ar-DZ"/>
        </w:rPr>
        <w:t>F</w:t>
      </w:r>
      <w:r w:rsidRPr="00763880">
        <w:rPr>
          <w:rFonts w:ascii="Traditional Arabic" w:hAnsi="Traditional Arabic" w:cs="Traditional Arabic"/>
          <w:color w:val="000000"/>
          <w:sz w:val="36"/>
          <w:szCs w:val="36"/>
          <w:lang w:bidi="ar-DZ"/>
        </w:rPr>
        <w:t xml:space="preserve"> </w:t>
      </w:r>
      <w:r w:rsidRPr="00763880">
        <w:rPr>
          <w:rFonts w:ascii="Traditional Arabic" w:hAnsi="Traditional Arabic" w:cs="Traditional Arabic"/>
          <w:color w:val="000000"/>
          <w:sz w:val="36"/>
          <w:szCs w:val="36"/>
          <w:rtl/>
          <w:lang w:bidi="ar-DZ"/>
        </w:rPr>
        <w:t xml:space="preserve">من </w:t>
      </w:r>
      <w:r w:rsidRPr="00763880">
        <w:rPr>
          <w:rFonts w:ascii="Traditional Arabic" w:hAnsi="Traditional Arabic" w:cs="Traditional Arabic"/>
          <w:b/>
          <w:bCs/>
          <w:color w:val="000000"/>
          <w:sz w:val="36"/>
          <w:szCs w:val="36"/>
          <w:rtl/>
          <w:lang w:bidi="ar-DZ"/>
        </w:rPr>
        <w:t>597</w:t>
      </w:r>
      <w:r w:rsidRPr="00763880">
        <w:rPr>
          <w:rFonts w:ascii="Traditional Arabic" w:hAnsi="Traditional Arabic" w:cs="Traditional Arabic"/>
          <w:color w:val="000000"/>
          <w:sz w:val="36"/>
          <w:szCs w:val="36"/>
          <w:rtl/>
          <w:lang w:bidi="ar-DZ"/>
        </w:rPr>
        <w:t xml:space="preserve"> مع أهمية </w:t>
      </w:r>
      <w:r w:rsidRPr="00763880">
        <w:rPr>
          <w:rFonts w:ascii="Traditional Arabic" w:hAnsi="Traditional Arabic" w:cs="Traditional Arabic"/>
          <w:b/>
          <w:bCs/>
          <w:color w:val="000000"/>
          <w:sz w:val="36"/>
          <w:szCs w:val="36"/>
          <w:rtl/>
          <w:lang w:bidi="ar-DZ"/>
        </w:rPr>
        <w:t>0.824</w:t>
      </w:r>
      <w:r w:rsidRPr="00763880">
        <w:rPr>
          <w:rFonts w:ascii="Traditional Arabic" w:hAnsi="Traditional Arabic" w:cs="Traditional Arabic"/>
          <w:color w:val="000000"/>
          <w:sz w:val="36"/>
          <w:szCs w:val="36"/>
          <w:rtl/>
          <w:lang w:bidi="ar-DZ"/>
        </w:rPr>
        <w:t xml:space="preserve">. نظرا لأن مستوى أهمية تأثير نموذج التعلم المطابق على نتائج تعلم </w:t>
      </w:r>
      <w:r w:rsidR="00981DEC">
        <w:rPr>
          <w:rFonts w:ascii="Traditional Arabic" w:hAnsi="Traditional Arabic" w:cs="Traditional Arabic"/>
          <w:color w:val="000000"/>
          <w:sz w:val="36"/>
          <w:szCs w:val="36"/>
          <w:rtl/>
          <w:lang w:bidi="ar-DZ"/>
        </w:rPr>
        <w:t>طلاب</w:t>
      </w:r>
      <w:r w:rsidRPr="00763880">
        <w:rPr>
          <w:rFonts w:ascii="Traditional Arabic" w:hAnsi="Traditional Arabic" w:cs="Traditional Arabic"/>
          <w:color w:val="000000"/>
          <w:sz w:val="36"/>
          <w:szCs w:val="36"/>
          <w:rtl/>
          <w:lang w:bidi="ar-DZ"/>
        </w:rPr>
        <w:t xml:space="preserve"> هو </w:t>
      </w:r>
      <w:r w:rsidRPr="00763880">
        <w:rPr>
          <w:rFonts w:ascii="Traditional Arabic" w:hAnsi="Traditional Arabic" w:cs="Traditional Arabic"/>
          <w:b/>
          <w:bCs/>
          <w:color w:val="000000"/>
          <w:sz w:val="36"/>
          <w:szCs w:val="36"/>
          <w:rtl/>
          <w:lang w:bidi="ar-DZ"/>
        </w:rPr>
        <w:t>0.824</w:t>
      </w:r>
      <w:r w:rsidRPr="00763880">
        <w:rPr>
          <w:rFonts w:ascii="Traditional Arabic" w:hAnsi="Traditional Arabic" w:cs="Traditional Arabic"/>
          <w:color w:val="000000"/>
          <w:sz w:val="36"/>
          <w:szCs w:val="36"/>
          <w:rtl/>
          <w:lang w:bidi="ar-DZ"/>
        </w:rPr>
        <w:t xml:space="preserve"> &gt; </w:t>
      </w:r>
      <w:r w:rsidRPr="00763880">
        <w:rPr>
          <w:rFonts w:ascii="Traditional Arabic" w:hAnsi="Traditional Arabic" w:cs="Traditional Arabic"/>
          <w:b/>
          <w:bCs/>
          <w:color w:val="000000"/>
          <w:sz w:val="36"/>
          <w:szCs w:val="36"/>
          <w:rtl/>
          <w:lang w:bidi="ar-DZ"/>
        </w:rPr>
        <w:t>0.05</w:t>
      </w:r>
      <w:r w:rsidRPr="00763880">
        <w:rPr>
          <w:rFonts w:ascii="Traditional Arabic" w:hAnsi="Traditional Arabic" w:cs="Traditional Arabic"/>
          <w:color w:val="000000"/>
          <w:sz w:val="36"/>
          <w:szCs w:val="36"/>
          <w:rtl/>
          <w:lang w:bidi="ar-DZ"/>
        </w:rPr>
        <w:t>، فإن المتغير له علاقة خطية</w:t>
      </w:r>
      <w:r w:rsidRPr="00763880">
        <w:rPr>
          <w:rFonts w:ascii="Traditional Arabic" w:hAnsi="Traditional Arabic" w:cs="Traditional Arabic"/>
          <w:color w:val="000000"/>
          <w:sz w:val="36"/>
          <w:szCs w:val="36"/>
          <w:lang w:bidi="ar-DZ"/>
        </w:rPr>
        <w:t>.</w:t>
      </w:r>
    </w:p>
    <w:p w:rsidR="004B7245" w:rsidRPr="00DA66B2" w:rsidRDefault="004B7245" w:rsidP="004B7245">
      <w:pPr>
        <w:bidi/>
        <w:spacing w:after="0" w:line="240" w:lineRule="auto"/>
        <w:ind w:left="995" w:hanging="425"/>
        <w:jc w:val="both"/>
        <w:rPr>
          <w:rFonts w:ascii="Traditional Arabic" w:hAnsi="Traditional Arabic" w:cs="Traditional Arabic"/>
          <w:b/>
          <w:bCs/>
          <w:color w:val="000000"/>
          <w:sz w:val="36"/>
          <w:szCs w:val="36"/>
          <w:lang w:val="id-ID" w:bidi="ar-DZ"/>
        </w:rPr>
      </w:pPr>
      <w:r w:rsidRPr="00DA66B2">
        <w:rPr>
          <w:rFonts w:ascii="Traditional Arabic" w:hAnsi="Traditional Arabic" w:cs="Traditional Arabic"/>
          <w:b/>
          <w:bCs/>
          <w:color w:val="000000"/>
          <w:sz w:val="36"/>
          <w:szCs w:val="36"/>
          <w:rtl/>
          <w:lang w:val="id-ID" w:bidi="ar-DZ"/>
        </w:rPr>
        <w:t>۲</w:t>
      </w:r>
      <w:r w:rsidRPr="00DA66B2">
        <w:rPr>
          <w:rFonts w:ascii="Traditional Arabic" w:hAnsi="Traditional Arabic" w:cs="Traditional Arabic"/>
          <w:b/>
          <w:bCs/>
          <w:color w:val="000000"/>
          <w:sz w:val="36"/>
          <w:szCs w:val="36"/>
          <w:lang w:val="id-ID" w:bidi="ar-DZ"/>
        </w:rPr>
        <w:t xml:space="preserve"> .</w:t>
      </w:r>
      <w:r w:rsidRPr="00DA66B2">
        <w:rPr>
          <w:rFonts w:ascii="Traditional Arabic" w:hAnsi="Traditional Arabic" w:cs="Traditional Arabic"/>
          <w:b/>
          <w:bCs/>
          <w:color w:val="000000"/>
          <w:sz w:val="36"/>
          <w:szCs w:val="36"/>
          <w:rtl/>
          <w:lang w:val="id-ID" w:bidi="ar-DZ"/>
        </w:rPr>
        <w:t>فرضية الاختبار والتفسير</w:t>
      </w:r>
    </w:p>
    <w:p w:rsidR="004B7245" w:rsidRPr="00DA66B2" w:rsidRDefault="004B7245" w:rsidP="00690D20">
      <w:pPr>
        <w:bidi/>
        <w:spacing w:after="0" w:line="240" w:lineRule="auto"/>
        <w:ind w:left="1420" w:hanging="425"/>
        <w:jc w:val="both"/>
        <w:rPr>
          <w:rFonts w:ascii="Traditional Arabic" w:hAnsi="Traditional Arabic" w:cs="Traditional Arabic"/>
          <w:color w:val="000000"/>
          <w:sz w:val="36"/>
          <w:szCs w:val="36"/>
          <w:rtl/>
          <w:lang w:val="id-ID" w:bidi="ar-DZ"/>
        </w:rPr>
      </w:pPr>
      <w:r w:rsidRPr="00DA66B2">
        <w:rPr>
          <w:rFonts w:ascii="Times New Roman" w:hAnsi="Times New Roman" w:cs="Times New Roman" w:hint="cs"/>
          <w:color w:val="000000"/>
          <w:sz w:val="36"/>
          <w:szCs w:val="36"/>
          <w:rtl/>
          <w:lang w:val="id-ID" w:bidi="ar-DZ"/>
        </w:rPr>
        <w:t>ٲ</w:t>
      </w:r>
      <w:r w:rsidRPr="00DA66B2">
        <w:rPr>
          <w:rFonts w:ascii="Traditional Arabic" w:hAnsi="Traditional Arabic" w:cs="Traditional Arabic"/>
          <w:color w:val="000000"/>
          <w:sz w:val="36"/>
          <w:szCs w:val="36"/>
          <w:lang w:val="id-ID" w:bidi="ar-DZ"/>
        </w:rPr>
        <w:t>.</w:t>
      </w:r>
      <w:r w:rsidRPr="00DA66B2">
        <w:rPr>
          <w:rFonts w:ascii="Traditional Arabic" w:hAnsi="Traditional Arabic" w:cs="Traditional Arabic"/>
          <w:color w:val="000000"/>
          <w:sz w:val="36"/>
          <w:szCs w:val="36"/>
          <w:rtl/>
          <w:lang w:val="id-ID" w:bidi="ar-DZ"/>
        </w:rPr>
        <w:t xml:space="preserve"> </w:t>
      </w:r>
      <w:r>
        <w:rPr>
          <w:rFonts w:ascii="Traditional Arabic" w:hAnsi="Traditional Arabic" w:cs="Traditional Arabic" w:hint="cs"/>
          <w:color w:val="000000"/>
          <w:sz w:val="36"/>
          <w:szCs w:val="36"/>
          <w:rtl/>
          <w:lang w:val="id-ID" w:bidi="ar-DZ"/>
        </w:rPr>
        <w:tab/>
      </w:r>
      <w:r w:rsidRPr="00DA66B2">
        <w:rPr>
          <w:rFonts w:ascii="Traditional Arabic" w:hAnsi="Traditional Arabic" w:cs="Traditional Arabic"/>
          <w:color w:val="000000"/>
          <w:sz w:val="36"/>
          <w:szCs w:val="36"/>
          <w:rtl/>
          <w:lang w:val="id-ID" w:bidi="ar-DZ"/>
        </w:rPr>
        <w:t xml:space="preserve">تحليل البيانات أثر نموذج التعلم </w:t>
      </w:r>
      <w:r w:rsidR="00763880" w:rsidRPr="00AE641E">
        <w:rPr>
          <w:rFonts w:asciiTheme="majorBidi" w:hAnsiTheme="majorBidi" w:cstheme="majorBidi"/>
          <w:i/>
          <w:iCs/>
          <w:color w:val="000000"/>
          <w:sz w:val="24"/>
          <w:szCs w:val="24"/>
          <w:lang w:val="id-ID" w:bidi="ar-DZ"/>
        </w:rPr>
        <w:t>Make a Match</w:t>
      </w:r>
      <w:r w:rsidRPr="00AE641E">
        <w:rPr>
          <w:rFonts w:ascii="Traditional Arabic" w:hAnsi="Traditional Arabic" w:cs="Traditional Arabic"/>
          <w:i/>
          <w:iCs/>
          <w:color w:val="000000"/>
          <w:sz w:val="36"/>
          <w:szCs w:val="36"/>
          <w:rtl/>
          <w:lang w:val="id-ID" w:bidi="ar-DZ"/>
        </w:rPr>
        <w:t xml:space="preserve"> </w:t>
      </w:r>
      <w:r w:rsidRPr="00DA66B2">
        <w:rPr>
          <w:rFonts w:ascii="Traditional Arabic" w:hAnsi="Traditional Arabic" w:cs="Traditional Arabic"/>
          <w:color w:val="000000"/>
          <w:sz w:val="36"/>
          <w:szCs w:val="36"/>
          <w:rtl/>
          <w:lang w:val="id-ID" w:bidi="ar-DZ"/>
        </w:rPr>
        <w:t xml:space="preserve">على </w:t>
      </w:r>
      <w:r w:rsidR="00763880">
        <w:rPr>
          <w:rFonts w:ascii="Traditional Arabic" w:hAnsi="Traditional Arabic" w:cs="Traditional Arabic" w:hint="cs"/>
          <w:color w:val="000000"/>
          <w:sz w:val="36"/>
          <w:szCs w:val="36"/>
          <w:rtl/>
          <w:lang w:val="id-ID" w:bidi="ar-DZ"/>
        </w:rPr>
        <w:t>نتائج</w:t>
      </w:r>
      <w:r w:rsidRPr="00DA66B2">
        <w:rPr>
          <w:rFonts w:ascii="Traditional Arabic" w:hAnsi="Traditional Arabic" w:cs="Traditional Arabic"/>
          <w:color w:val="000000"/>
          <w:sz w:val="36"/>
          <w:szCs w:val="36"/>
          <w:rtl/>
          <w:lang w:val="id-ID" w:bidi="ar-DZ"/>
        </w:rPr>
        <w:t xml:space="preserve"> تعلم اللغة العربية لطلاب </w:t>
      </w:r>
      <w:r w:rsidR="006B34E6">
        <w:rPr>
          <w:rFonts w:ascii="Traditional Arabic" w:hAnsi="Traditional Arabic" w:cs="Traditional Arabic"/>
          <w:color w:val="000000"/>
          <w:sz w:val="36"/>
          <w:szCs w:val="36"/>
          <w:rtl/>
          <w:lang w:val="id-ID" w:bidi="ar-DZ"/>
        </w:rPr>
        <w:t>الصف</w:t>
      </w:r>
      <w:r w:rsidRPr="00DA66B2">
        <w:rPr>
          <w:rFonts w:ascii="Traditional Arabic" w:hAnsi="Traditional Arabic" w:cs="Traditional Arabic"/>
          <w:color w:val="000000"/>
          <w:sz w:val="36"/>
          <w:szCs w:val="36"/>
          <w:rtl/>
          <w:lang w:val="id-ID" w:bidi="ar-DZ"/>
        </w:rPr>
        <w:t xml:space="preserve"> </w:t>
      </w:r>
      <w:r w:rsidR="00A87DFF">
        <w:rPr>
          <w:rFonts w:ascii="Traditional Arabic" w:hAnsi="Traditional Arabic" w:cs="Traditional Arabic" w:hint="cs"/>
          <w:color w:val="000000"/>
          <w:sz w:val="36"/>
          <w:szCs w:val="36"/>
          <w:rtl/>
          <w:lang w:val="id-ID" w:bidi="ar-DZ"/>
        </w:rPr>
        <w:t>التجريبي</w:t>
      </w:r>
      <w:r w:rsidRPr="00DA66B2">
        <w:rPr>
          <w:rFonts w:ascii="Traditional Arabic" w:hAnsi="Traditional Arabic" w:cs="Traditional Arabic"/>
          <w:color w:val="000000"/>
          <w:sz w:val="36"/>
          <w:szCs w:val="36"/>
          <w:rtl/>
          <w:lang w:val="id-ID" w:bidi="ar-DZ"/>
        </w:rPr>
        <w:t>لمدرسة المتوسطة الإسلام جوريسان</w:t>
      </w:r>
    </w:p>
    <w:p w:rsidR="001C5688" w:rsidRDefault="004B7245" w:rsidP="00CD05CA">
      <w:pPr>
        <w:bidi/>
        <w:spacing w:after="0" w:line="240" w:lineRule="auto"/>
        <w:ind w:left="1731" w:firstLine="450"/>
        <w:jc w:val="both"/>
        <w:rPr>
          <w:rFonts w:ascii="Traditional Arabic" w:hAnsi="Traditional Arabic" w:cs="Traditional Arabic"/>
          <w:color w:val="000000"/>
          <w:sz w:val="36"/>
          <w:szCs w:val="36"/>
          <w:lang w:bidi="ar-DZ"/>
        </w:rPr>
      </w:pPr>
      <w:r w:rsidRPr="00DA66B2">
        <w:rPr>
          <w:rFonts w:ascii="Traditional Arabic" w:hAnsi="Traditional Arabic" w:cs="Traditional Arabic"/>
          <w:color w:val="000000"/>
          <w:sz w:val="36"/>
          <w:szCs w:val="36"/>
          <w:rtl/>
          <w:lang w:bidi="ar-DZ"/>
        </w:rPr>
        <w:t xml:space="preserve">في الحصول على إجابات حول تأثير نموذج التعلم المطابق على نتائج تعلم اللغة العربية لطلاب </w:t>
      </w:r>
      <w:r w:rsidR="006B34E6">
        <w:rPr>
          <w:rFonts w:ascii="Traditional Arabic" w:hAnsi="Traditional Arabic" w:cs="Traditional Arabic"/>
          <w:color w:val="000000"/>
          <w:sz w:val="36"/>
          <w:szCs w:val="36"/>
          <w:rtl/>
          <w:lang w:bidi="ar-DZ"/>
        </w:rPr>
        <w:t>الصف</w:t>
      </w:r>
      <w:r w:rsidRPr="00DA66B2">
        <w:rPr>
          <w:rFonts w:ascii="Traditional Arabic" w:hAnsi="Traditional Arabic" w:cs="Traditional Arabic"/>
          <w:color w:val="000000"/>
          <w:sz w:val="36"/>
          <w:szCs w:val="36"/>
          <w:rtl/>
          <w:lang w:bidi="ar-DZ"/>
        </w:rPr>
        <w:t xml:space="preserve"> </w:t>
      </w:r>
      <w:r w:rsidR="00A87DFF">
        <w:rPr>
          <w:rFonts w:ascii="Traditional Arabic" w:hAnsi="Traditional Arabic" w:cs="Traditional Arabic" w:hint="cs"/>
          <w:color w:val="000000"/>
          <w:sz w:val="36"/>
          <w:szCs w:val="36"/>
          <w:rtl/>
          <w:lang w:val="id-ID" w:bidi="ar-DZ"/>
        </w:rPr>
        <w:t>التجريبي</w:t>
      </w:r>
      <w:r w:rsidRPr="00DA66B2">
        <w:rPr>
          <w:rFonts w:ascii="Traditional Arabic" w:hAnsi="Traditional Arabic" w:cs="Traditional Arabic"/>
          <w:color w:val="000000"/>
          <w:sz w:val="36"/>
          <w:szCs w:val="36"/>
          <w:rtl/>
          <w:lang w:bidi="ar-DZ"/>
        </w:rPr>
        <w:t>لمدرسة المتوسطة</w:t>
      </w:r>
      <w:r w:rsidRPr="00DA66B2">
        <w:rPr>
          <w:rFonts w:ascii="Traditional Arabic" w:hAnsi="Traditional Arabic" w:cs="Traditional Arabic"/>
          <w:color w:val="000000"/>
          <w:sz w:val="36"/>
          <w:szCs w:val="36"/>
          <w:lang w:bidi="ar-DZ"/>
        </w:rPr>
        <w:t xml:space="preserve">. </w:t>
      </w:r>
      <w:r w:rsidRPr="00DA66B2">
        <w:rPr>
          <w:rFonts w:ascii="Traditional Arabic" w:hAnsi="Traditional Arabic" w:cs="Traditional Arabic"/>
          <w:color w:val="000000"/>
          <w:sz w:val="36"/>
          <w:szCs w:val="36"/>
          <w:rtl/>
          <w:lang w:bidi="ar-DZ"/>
        </w:rPr>
        <w:t>الإسلام جوريسان مل</w:t>
      </w:r>
      <w:r w:rsidR="00E01A35">
        <w:rPr>
          <w:rFonts w:ascii="Traditional Arabic" w:hAnsi="Traditional Arabic" w:cs="Traditional Arabic"/>
          <w:color w:val="000000"/>
          <w:sz w:val="36"/>
          <w:szCs w:val="36"/>
          <w:rtl/>
          <w:lang w:bidi="ar-DZ"/>
        </w:rPr>
        <w:t>اراك بونوروغو، تم استخدام تقنية</w:t>
      </w:r>
      <w:r w:rsidR="00E01A35">
        <w:rPr>
          <w:rFonts w:ascii="Traditional Arabic" w:hAnsi="Traditional Arabic" w:cs="Traditional Arabic"/>
          <w:color w:val="000000"/>
          <w:sz w:val="36"/>
          <w:szCs w:val="36"/>
          <w:lang w:val="id-ID" w:bidi="ar-DZ"/>
        </w:rPr>
        <w:t xml:space="preserve"> </w:t>
      </w:r>
      <w:r w:rsidRPr="00DA66B2">
        <w:rPr>
          <w:rFonts w:ascii="Traditional Arabic" w:hAnsi="Traditional Arabic" w:cs="Traditional Arabic"/>
          <w:color w:val="000000"/>
          <w:sz w:val="36"/>
          <w:szCs w:val="36"/>
          <w:rtl/>
          <w:lang w:bidi="ar-DZ"/>
        </w:rPr>
        <w:t>حساب اختبار الانحدار الخطي البسيطة بمساعدة</w:t>
      </w:r>
      <w:r w:rsidRPr="00DA66B2">
        <w:rPr>
          <w:rFonts w:ascii="Traditional Arabic" w:hAnsi="Traditional Arabic" w:cs="Traditional Arabic"/>
          <w:color w:val="000000"/>
          <w:sz w:val="36"/>
          <w:szCs w:val="36"/>
          <w:lang w:bidi="ar-DZ"/>
        </w:rPr>
        <w:t xml:space="preserve"> </w:t>
      </w:r>
      <w:r w:rsidRPr="00DA66B2">
        <w:rPr>
          <w:rFonts w:ascii="Traditional Arabic" w:hAnsi="Traditional Arabic" w:cs="Traditional Arabic"/>
          <w:color w:val="000000"/>
          <w:sz w:val="24"/>
          <w:szCs w:val="24"/>
          <w:lang w:bidi="ar-DZ"/>
        </w:rPr>
        <w:t>SPSS</w:t>
      </w:r>
      <w:r w:rsidRPr="00DA66B2">
        <w:rPr>
          <w:rFonts w:ascii="Traditional Arabic" w:hAnsi="Traditional Arabic" w:cs="Traditional Arabic"/>
          <w:color w:val="000000"/>
          <w:sz w:val="36"/>
          <w:szCs w:val="36"/>
          <w:lang w:bidi="ar-DZ"/>
        </w:rPr>
        <w:t xml:space="preserve"> </w:t>
      </w:r>
      <w:r w:rsidRPr="00DA66B2">
        <w:rPr>
          <w:rFonts w:ascii="Traditional Arabic" w:hAnsi="Traditional Arabic" w:cs="Traditional Arabic"/>
          <w:color w:val="000000"/>
          <w:sz w:val="36"/>
          <w:szCs w:val="36"/>
          <w:rtl/>
          <w:lang w:bidi="ar-DZ"/>
        </w:rPr>
        <w:t>الإصدار25.0. تتمثل الخطوات التي اتخذها الباحثون في تحليل الانحدار الخطي البسيط هذا في إيجاد معادلة انحدار خطية بسيطة، ثم إجراء اختبار فرضية، والأخير هو حساب حجم مربع</w:t>
      </w:r>
      <w:r w:rsidRPr="00DA66B2">
        <w:rPr>
          <w:rFonts w:ascii="Traditional Arabic" w:hAnsi="Traditional Arabic" w:cs="Traditional Arabic"/>
          <w:color w:val="000000"/>
          <w:sz w:val="36"/>
          <w:szCs w:val="36"/>
          <w:lang w:bidi="ar-DZ"/>
        </w:rPr>
        <w:t xml:space="preserve"> </w:t>
      </w:r>
      <w:r w:rsidRPr="00DA66B2">
        <w:rPr>
          <w:rFonts w:ascii="Traditional Arabic" w:hAnsi="Traditional Arabic" w:cs="Traditional Arabic"/>
          <w:color w:val="000000"/>
          <w:sz w:val="24"/>
          <w:szCs w:val="24"/>
          <w:lang w:bidi="ar-DZ"/>
        </w:rPr>
        <w:t>R (R2)</w:t>
      </w:r>
      <w:r w:rsidRPr="00DA66B2">
        <w:rPr>
          <w:rFonts w:ascii="Traditional Arabic" w:hAnsi="Traditional Arabic" w:cs="Traditional Arabic"/>
          <w:color w:val="000000"/>
          <w:sz w:val="36"/>
          <w:szCs w:val="36"/>
          <w:lang w:bidi="ar-DZ"/>
        </w:rPr>
        <w:t xml:space="preserve">. </w:t>
      </w:r>
      <w:r w:rsidRPr="00DA66B2">
        <w:rPr>
          <w:rFonts w:ascii="Traditional Arabic" w:hAnsi="Traditional Arabic" w:cs="Traditional Arabic"/>
          <w:color w:val="000000"/>
          <w:sz w:val="36"/>
          <w:szCs w:val="36"/>
          <w:rtl/>
          <w:lang w:bidi="ar-DZ"/>
        </w:rPr>
        <w:t>استخدم الباحث</w:t>
      </w:r>
      <w:r w:rsidR="00763880">
        <w:rPr>
          <w:rFonts w:ascii="Traditional Arabic" w:hAnsi="Traditional Arabic" w:cs="Traditional Arabic" w:hint="cs"/>
          <w:color w:val="000000"/>
          <w:sz w:val="36"/>
          <w:szCs w:val="36"/>
          <w:rtl/>
          <w:lang w:bidi="ar-DZ"/>
        </w:rPr>
        <w:t>ة</w:t>
      </w:r>
      <w:r w:rsidRPr="00DA66B2">
        <w:rPr>
          <w:rFonts w:ascii="Traditional Arabic" w:hAnsi="Traditional Arabic" w:cs="Traditional Arabic"/>
          <w:color w:val="000000"/>
          <w:sz w:val="36"/>
          <w:szCs w:val="36"/>
          <w:rtl/>
          <w:lang w:bidi="ar-DZ"/>
        </w:rPr>
        <w:t xml:space="preserve"> مساعدة تطبيق</w:t>
      </w:r>
      <w:r w:rsidRPr="00DA66B2">
        <w:rPr>
          <w:rFonts w:ascii="Traditional Arabic" w:hAnsi="Traditional Arabic" w:cs="Traditional Arabic"/>
          <w:color w:val="000000"/>
          <w:sz w:val="36"/>
          <w:szCs w:val="36"/>
          <w:lang w:bidi="ar-DZ"/>
        </w:rPr>
        <w:t xml:space="preserve"> </w:t>
      </w:r>
      <w:r w:rsidRPr="00DA66B2">
        <w:rPr>
          <w:rFonts w:ascii="Traditional Arabic" w:hAnsi="Traditional Arabic" w:cs="Traditional Arabic"/>
          <w:color w:val="000000"/>
          <w:sz w:val="24"/>
          <w:szCs w:val="24"/>
          <w:lang w:bidi="ar-DZ"/>
        </w:rPr>
        <w:t>SPSS</w:t>
      </w:r>
      <w:r w:rsidRPr="00DA66B2">
        <w:rPr>
          <w:rFonts w:ascii="Traditional Arabic" w:hAnsi="Traditional Arabic" w:cs="Traditional Arabic"/>
          <w:color w:val="000000"/>
          <w:sz w:val="36"/>
          <w:szCs w:val="36"/>
          <w:lang w:bidi="ar-DZ"/>
        </w:rPr>
        <w:t xml:space="preserve"> </w:t>
      </w:r>
      <w:r w:rsidRPr="00DA66B2">
        <w:rPr>
          <w:rFonts w:ascii="Traditional Arabic" w:hAnsi="Traditional Arabic" w:cs="Traditional Arabic"/>
          <w:color w:val="000000"/>
          <w:sz w:val="36"/>
          <w:szCs w:val="36"/>
          <w:rtl/>
          <w:lang w:bidi="ar-DZ"/>
        </w:rPr>
        <w:t>الإصدار 25.0 للعثور على معادلات الانحدار الخطي البسيطة. ويمكن الاطلاع على مزيد من التفاصيل في الجدول 4,13 (جدول المعاملات) أدناه</w:t>
      </w:r>
    </w:p>
    <w:p w:rsidR="00CD05CA" w:rsidRDefault="00CD05CA" w:rsidP="00CD05CA">
      <w:pPr>
        <w:bidi/>
        <w:spacing w:after="0" w:line="240" w:lineRule="auto"/>
        <w:ind w:left="1731" w:firstLine="450"/>
        <w:jc w:val="both"/>
        <w:rPr>
          <w:rFonts w:ascii="Traditional Arabic" w:hAnsi="Traditional Arabic" w:cs="Traditional Arabic"/>
          <w:color w:val="000000"/>
          <w:sz w:val="36"/>
          <w:szCs w:val="36"/>
          <w:lang w:bidi="ar-DZ"/>
        </w:rPr>
      </w:pPr>
    </w:p>
    <w:p w:rsidR="00CD05CA" w:rsidRDefault="00CD05CA" w:rsidP="00CD05CA">
      <w:pPr>
        <w:bidi/>
        <w:spacing w:after="0" w:line="240" w:lineRule="auto"/>
        <w:ind w:left="1731" w:firstLine="450"/>
        <w:jc w:val="both"/>
        <w:rPr>
          <w:rFonts w:ascii="Traditional Arabic" w:hAnsi="Traditional Arabic" w:cs="Traditional Arabic"/>
          <w:color w:val="000000"/>
          <w:sz w:val="36"/>
          <w:szCs w:val="36"/>
          <w:lang w:bidi="ar-DZ"/>
        </w:rPr>
      </w:pPr>
    </w:p>
    <w:p w:rsidR="00CD05CA" w:rsidRDefault="00CD05CA" w:rsidP="00CD05CA">
      <w:pPr>
        <w:bidi/>
        <w:spacing w:after="0" w:line="240" w:lineRule="auto"/>
        <w:ind w:left="1731" w:firstLine="450"/>
        <w:jc w:val="both"/>
        <w:rPr>
          <w:rFonts w:ascii="Traditional Arabic" w:hAnsi="Traditional Arabic" w:cs="Traditional Arabic"/>
          <w:color w:val="000000"/>
          <w:sz w:val="36"/>
          <w:szCs w:val="36"/>
          <w:lang w:bidi="ar-DZ"/>
        </w:rPr>
      </w:pPr>
    </w:p>
    <w:p w:rsidR="00CD05CA" w:rsidRDefault="00CD05CA" w:rsidP="00CD05CA">
      <w:pPr>
        <w:bidi/>
        <w:spacing w:after="0" w:line="240" w:lineRule="auto"/>
        <w:ind w:left="1731" w:firstLine="450"/>
        <w:jc w:val="both"/>
        <w:rPr>
          <w:rFonts w:ascii="Traditional Arabic" w:hAnsi="Traditional Arabic" w:cs="Traditional Arabic"/>
          <w:color w:val="000000"/>
          <w:sz w:val="36"/>
          <w:szCs w:val="36"/>
          <w:lang w:bidi="ar-DZ"/>
        </w:rPr>
      </w:pPr>
    </w:p>
    <w:p w:rsidR="00CD05CA" w:rsidRPr="00763880" w:rsidRDefault="00CD05CA" w:rsidP="00CD05CA">
      <w:pPr>
        <w:bidi/>
        <w:spacing w:after="0" w:line="240" w:lineRule="auto"/>
        <w:ind w:left="1731" w:firstLine="450"/>
        <w:jc w:val="both"/>
        <w:rPr>
          <w:rFonts w:ascii="Traditional Arabic" w:hAnsi="Traditional Arabic" w:cs="Traditional Arabic"/>
          <w:color w:val="000000"/>
          <w:sz w:val="36"/>
          <w:szCs w:val="36"/>
          <w:lang w:bidi="ar-DZ"/>
        </w:rPr>
      </w:pPr>
    </w:p>
    <w:p w:rsidR="004B7245" w:rsidRPr="00DA66B2" w:rsidRDefault="004B7245" w:rsidP="003424AB">
      <w:pPr>
        <w:bidi/>
        <w:spacing w:after="0" w:line="240" w:lineRule="auto"/>
        <w:ind w:left="1731" w:hanging="810"/>
        <w:jc w:val="center"/>
        <w:rPr>
          <w:rFonts w:ascii="Traditional Arabic" w:hAnsi="Traditional Arabic" w:cs="Traditional Arabic"/>
          <w:b/>
          <w:bCs/>
          <w:color w:val="000000"/>
          <w:sz w:val="36"/>
          <w:szCs w:val="36"/>
          <w:lang w:val="id-ID" w:bidi="ar-DZ"/>
        </w:rPr>
      </w:pPr>
      <w:r w:rsidRPr="00DA66B2">
        <w:rPr>
          <w:rFonts w:ascii="Traditional Arabic" w:hAnsi="Traditional Arabic" w:cs="Traditional Arabic"/>
          <w:b/>
          <w:bCs/>
          <w:color w:val="000000"/>
          <w:sz w:val="36"/>
          <w:szCs w:val="36"/>
          <w:rtl/>
          <w:lang w:bidi="ar-DZ"/>
        </w:rPr>
        <w:t xml:space="preserve"> الجدول </w:t>
      </w:r>
      <w:r>
        <w:rPr>
          <w:rFonts w:ascii="Traditional Arabic" w:hAnsi="Traditional Arabic" w:cs="Traditional Arabic" w:hint="cs"/>
          <w:b/>
          <w:bCs/>
          <w:color w:val="000000"/>
          <w:sz w:val="36"/>
          <w:szCs w:val="36"/>
          <w:rtl/>
          <w:lang w:val="id-ID" w:bidi="ar-DZ"/>
        </w:rPr>
        <w:t>4.1</w:t>
      </w:r>
      <w:r w:rsidR="003424AB">
        <w:rPr>
          <w:rFonts w:ascii="Traditional Arabic" w:hAnsi="Traditional Arabic" w:cs="Traditional Arabic"/>
          <w:b/>
          <w:bCs/>
          <w:color w:val="000000"/>
          <w:sz w:val="36"/>
          <w:szCs w:val="36"/>
          <w:rtl/>
          <w:lang w:val="id-ID" w:bidi="ar-DZ"/>
        </w:rPr>
        <w:t>٨</w:t>
      </w:r>
    </w:p>
    <w:p w:rsidR="004B7245" w:rsidRPr="00C46E7F" w:rsidRDefault="004B7245" w:rsidP="00A64FAB">
      <w:pPr>
        <w:bidi/>
        <w:spacing w:after="0" w:line="240" w:lineRule="auto"/>
        <w:ind w:left="1731" w:hanging="810"/>
        <w:jc w:val="center"/>
        <w:rPr>
          <w:rFonts w:ascii="Traditional Arabic" w:hAnsi="Traditional Arabic" w:cs="Traditional Arabic"/>
          <w:b/>
          <w:bCs/>
          <w:color w:val="000000"/>
          <w:sz w:val="36"/>
          <w:szCs w:val="36"/>
          <w:lang w:bidi="ar-DZ"/>
        </w:rPr>
      </w:pPr>
      <w:r w:rsidRPr="00DA66B2">
        <w:rPr>
          <w:rFonts w:ascii="Traditional Arabic" w:hAnsi="Traditional Arabic" w:cs="Traditional Arabic"/>
          <w:b/>
          <w:bCs/>
          <w:color w:val="000000"/>
          <w:sz w:val="36"/>
          <w:szCs w:val="36"/>
          <w:rtl/>
          <w:lang w:bidi="ar-DZ"/>
        </w:rPr>
        <w:t>نتائج الاختبار</w:t>
      </w:r>
      <w:r w:rsidRPr="00DA66B2">
        <w:rPr>
          <w:rFonts w:ascii="Traditional Arabic" w:hAnsi="Traditional Arabic" w:cs="Traditional Arabic"/>
          <w:b/>
          <w:bCs/>
          <w:color w:val="000000"/>
          <w:sz w:val="36"/>
          <w:szCs w:val="36"/>
          <w:lang w:bidi="ar-DZ"/>
        </w:rPr>
        <w:t xml:space="preserve"> </w:t>
      </w:r>
      <w:r w:rsidR="00A64FAB">
        <w:rPr>
          <w:rFonts w:ascii="Traditional Arabic" w:hAnsi="Traditional Arabic" w:cs="Traditional Arabic"/>
          <w:b/>
          <w:bCs/>
          <w:color w:val="000000"/>
          <w:sz w:val="24"/>
          <w:szCs w:val="24"/>
          <w:lang w:val="id-ID" w:bidi="ar-DZ"/>
        </w:rPr>
        <w:t>t</w:t>
      </w:r>
      <w:r w:rsidRPr="00DA66B2">
        <w:rPr>
          <w:rFonts w:ascii="Traditional Arabic" w:hAnsi="Traditional Arabic" w:cs="Traditional Arabic"/>
          <w:b/>
          <w:bCs/>
          <w:color w:val="000000"/>
          <w:sz w:val="36"/>
          <w:szCs w:val="36"/>
          <w:lang w:bidi="ar-DZ"/>
        </w:rPr>
        <w:t xml:space="preserve"> </w:t>
      </w:r>
      <w:r w:rsidRPr="00DA66B2">
        <w:rPr>
          <w:rFonts w:ascii="Traditional Arabic" w:hAnsi="Traditional Arabic" w:cs="Traditional Arabic"/>
          <w:b/>
          <w:bCs/>
          <w:color w:val="000000"/>
          <w:sz w:val="36"/>
          <w:szCs w:val="36"/>
          <w:rtl/>
          <w:lang w:bidi="ar-DZ"/>
        </w:rPr>
        <w:t>أثير نموذج</w:t>
      </w:r>
      <w:r w:rsidRPr="00DA66B2">
        <w:rPr>
          <w:rFonts w:ascii="Traditional Arabic" w:hAnsi="Traditional Arabic" w:cs="Traditional Arabic"/>
          <w:b/>
          <w:bCs/>
          <w:color w:val="000000"/>
          <w:sz w:val="36"/>
          <w:szCs w:val="36"/>
          <w:lang w:bidi="ar-DZ"/>
        </w:rPr>
        <w:t xml:space="preserve"> </w:t>
      </w:r>
      <w:r w:rsidRPr="00E01A35">
        <w:rPr>
          <w:rFonts w:ascii="Traditional Arabic" w:hAnsi="Traditional Arabic" w:cs="Traditional Arabic"/>
          <w:b/>
          <w:bCs/>
          <w:i/>
          <w:iCs/>
          <w:color w:val="000000"/>
          <w:sz w:val="24"/>
          <w:szCs w:val="24"/>
          <w:lang w:bidi="ar-DZ"/>
        </w:rPr>
        <w:t>Make a Match</w:t>
      </w:r>
      <w:r w:rsidRPr="00DA66B2">
        <w:rPr>
          <w:rFonts w:ascii="Traditional Arabic" w:hAnsi="Traditional Arabic" w:cs="Traditional Arabic"/>
          <w:b/>
          <w:bCs/>
          <w:color w:val="000000"/>
          <w:sz w:val="36"/>
          <w:szCs w:val="36"/>
          <w:lang w:bidi="ar-DZ"/>
        </w:rPr>
        <w:t xml:space="preserve"> </w:t>
      </w:r>
      <w:r w:rsidRPr="00DA66B2">
        <w:rPr>
          <w:rFonts w:ascii="Traditional Arabic" w:hAnsi="Traditional Arabic" w:cs="Traditional Arabic"/>
          <w:b/>
          <w:bCs/>
          <w:color w:val="000000"/>
          <w:sz w:val="36"/>
          <w:szCs w:val="36"/>
          <w:rtl/>
          <w:lang w:bidi="ar-DZ"/>
        </w:rPr>
        <w:t xml:space="preserve">على </w:t>
      </w:r>
      <w:r w:rsidR="00763880">
        <w:rPr>
          <w:rFonts w:ascii="Traditional Arabic" w:hAnsi="Traditional Arabic" w:cs="Traditional Arabic" w:hint="cs"/>
          <w:b/>
          <w:bCs/>
          <w:color w:val="000000"/>
          <w:sz w:val="36"/>
          <w:szCs w:val="36"/>
          <w:rtl/>
          <w:lang w:bidi="ar-DZ"/>
        </w:rPr>
        <w:t>نتائج</w:t>
      </w:r>
      <w:r w:rsidR="00B90E8F">
        <w:rPr>
          <w:rFonts w:ascii="Traditional Arabic" w:hAnsi="Traditional Arabic" w:cs="Traditional Arabic"/>
          <w:b/>
          <w:bCs/>
          <w:color w:val="000000"/>
          <w:sz w:val="36"/>
          <w:szCs w:val="36"/>
          <w:lang w:val="id-ID" w:bidi="ar-DZ"/>
        </w:rPr>
        <w:t xml:space="preserve"> </w:t>
      </w:r>
      <w:r w:rsidRPr="00DA66B2">
        <w:rPr>
          <w:rFonts w:ascii="Traditional Arabic" w:hAnsi="Traditional Arabic" w:cs="Traditional Arabic"/>
          <w:b/>
          <w:bCs/>
          <w:color w:val="000000"/>
          <w:sz w:val="36"/>
          <w:szCs w:val="36"/>
          <w:rtl/>
          <w:lang w:bidi="ar-DZ"/>
        </w:rPr>
        <w:t xml:space="preserve">تعلم اللغة العربية لطلاب </w:t>
      </w:r>
      <w:r w:rsidR="006B34E6">
        <w:rPr>
          <w:rFonts w:ascii="Traditional Arabic" w:hAnsi="Traditional Arabic" w:cs="Traditional Arabic"/>
          <w:b/>
          <w:bCs/>
          <w:color w:val="000000"/>
          <w:sz w:val="36"/>
          <w:szCs w:val="36"/>
          <w:rtl/>
          <w:lang w:bidi="ar-DZ"/>
        </w:rPr>
        <w:t>الصف</w:t>
      </w:r>
      <w:r w:rsidRPr="00690D20">
        <w:rPr>
          <w:rFonts w:ascii="Traditional Arabic" w:hAnsi="Traditional Arabic" w:cs="Traditional Arabic"/>
          <w:b/>
          <w:bCs/>
          <w:color w:val="000000"/>
          <w:sz w:val="36"/>
          <w:szCs w:val="36"/>
          <w:rtl/>
          <w:lang w:bidi="ar-DZ"/>
        </w:rPr>
        <w:t xml:space="preserve"> </w:t>
      </w:r>
      <w:r w:rsidR="00A87DFF">
        <w:rPr>
          <w:rFonts w:ascii="Traditional Arabic" w:hAnsi="Traditional Arabic" w:cs="Traditional Arabic" w:hint="cs"/>
          <w:b/>
          <w:bCs/>
          <w:color w:val="000000"/>
          <w:sz w:val="36"/>
          <w:szCs w:val="36"/>
          <w:rtl/>
          <w:lang w:val="id-ID" w:bidi="ar-DZ"/>
        </w:rPr>
        <w:t>التجريبي</w:t>
      </w:r>
      <w:r w:rsidRPr="00DA66B2">
        <w:rPr>
          <w:rFonts w:ascii="Traditional Arabic" w:hAnsi="Traditional Arabic" w:cs="Traditional Arabic"/>
          <w:b/>
          <w:bCs/>
          <w:color w:val="000000"/>
          <w:sz w:val="36"/>
          <w:szCs w:val="36"/>
          <w:rtl/>
          <w:lang w:bidi="ar-DZ"/>
        </w:rPr>
        <w:t>لمدرسة المتوسطة</w:t>
      </w:r>
      <w:r w:rsidR="00690D20">
        <w:rPr>
          <w:rFonts w:ascii="Traditional Arabic" w:hAnsi="Traditional Arabic" w:cs="Traditional Arabic" w:hint="cs"/>
          <w:b/>
          <w:bCs/>
          <w:color w:val="000000"/>
          <w:sz w:val="36"/>
          <w:szCs w:val="36"/>
          <w:rtl/>
          <w:lang w:bidi="ar-DZ"/>
        </w:rPr>
        <w:t xml:space="preserve"> </w:t>
      </w:r>
      <w:r w:rsidRPr="00DA66B2">
        <w:rPr>
          <w:rFonts w:ascii="Traditional Arabic" w:hAnsi="Traditional Arabic" w:cs="Traditional Arabic"/>
          <w:b/>
          <w:bCs/>
          <w:color w:val="000000"/>
          <w:sz w:val="36"/>
          <w:szCs w:val="36"/>
          <w:rtl/>
          <w:lang w:bidi="ar-DZ"/>
        </w:rPr>
        <w:t>الإسلام جوريسان</w:t>
      </w:r>
    </w:p>
    <w:p w:rsidR="004B7245" w:rsidRDefault="004B7245" w:rsidP="00E01A35">
      <w:pPr>
        <w:autoSpaceDE w:val="0"/>
        <w:autoSpaceDN w:val="0"/>
        <w:adjustRightInd w:val="0"/>
        <w:spacing w:after="0" w:line="240" w:lineRule="auto"/>
        <w:ind w:left="1731" w:hanging="810"/>
        <w:rPr>
          <w:rFonts w:ascii="Traditional Arabic" w:hAnsi="Traditional Arabic" w:cs="Traditional Arabic"/>
          <w:sz w:val="24"/>
          <w:szCs w:val="24"/>
        </w:rPr>
      </w:pPr>
    </w:p>
    <w:tbl>
      <w:tblPr>
        <w:tblpPr w:leftFromText="180" w:rightFromText="180" w:vertAnchor="text" w:horzAnchor="margin" w:tblpXSpec="right" w:tblpY="184"/>
        <w:tblW w:w="75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484"/>
        <w:gridCol w:w="1044"/>
        <w:gridCol w:w="992"/>
        <w:gridCol w:w="1276"/>
        <w:gridCol w:w="1025"/>
        <w:gridCol w:w="1025"/>
      </w:tblGrid>
      <w:tr w:rsidR="00763880" w:rsidRPr="00A533AA" w:rsidTr="001C5688">
        <w:trPr>
          <w:cantSplit/>
        </w:trPr>
        <w:tc>
          <w:tcPr>
            <w:tcW w:w="7579" w:type="dxa"/>
            <w:gridSpan w:val="7"/>
            <w:tcBorders>
              <w:top w:val="nil"/>
              <w:left w:val="nil"/>
              <w:bottom w:val="nil"/>
              <w:right w:val="nil"/>
            </w:tcBorders>
            <w:shd w:val="clear" w:color="auto" w:fill="FFFFFF"/>
            <w:vAlign w:val="center"/>
          </w:tcPr>
          <w:p w:rsidR="00763880" w:rsidRPr="00A533AA" w:rsidRDefault="00763880" w:rsidP="00BF2CBE">
            <w:pPr>
              <w:autoSpaceDE w:val="0"/>
              <w:autoSpaceDN w:val="0"/>
              <w:adjustRightInd w:val="0"/>
              <w:spacing w:after="0" w:line="320" w:lineRule="atLeast"/>
              <w:ind w:left="60" w:right="60"/>
              <w:jc w:val="center"/>
              <w:rPr>
                <w:rFonts w:ascii="Arial" w:hAnsi="Arial" w:cs="Arial"/>
                <w:color w:val="010205"/>
              </w:rPr>
            </w:pPr>
            <w:r w:rsidRPr="00A533AA">
              <w:rPr>
                <w:rFonts w:ascii="Arial" w:hAnsi="Arial" w:cs="Arial"/>
                <w:b/>
                <w:bCs/>
                <w:color w:val="010205"/>
              </w:rPr>
              <w:t>Coefficients</w:t>
            </w:r>
            <w:r w:rsidRPr="00A533AA">
              <w:rPr>
                <w:rFonts w:ascii="Arial" w:hAnsi="Arial" w:cs="Arial"/>
                <w:b/>
                <w:bCs/>
                <w:color w:val="010205"/>
                <w:vertAlign w:val="superscript"/>
              </w:rPr>
              <w:t>a</w:t>
            </w:r>
          </w:p>
        </w:tc>
      </w:tr>
      <w:tr w:rsidR="00763880" w:rsidRPr="00A533AA" w:rsidTr="001C5688">
        <w:trPr>
          <w:cantSplit/>
        </w:trPr>
        <w:tc>
          <w:tcPr>
            <w:tcW w:w="2217" w:type="dxa"/>
            <w:gridSpan w:val="2"/>
            <w:vMerge w:val="restart"/>
            <w:tcBorders>
              <w:top w:val="nil"/>
              <w:left w:val="nil"/>
              <w:bottom w:val="nil"/>
              <w:right w:val="nil"/>
            </w:tcBorders>
            <w:shd w:val="clear" w:color="auto" w:fill="FFFFFF"/>
            <w:vAlign w:val="bottom"/>
          </w:tcPr>
          <w:p w:rsidR="00763880" w:rsidRPr="00A533AA" w:rsidRDefault="00763880" w:rsidP="00BF2CBE">
            <w:pPr>
              <w:autoSpaceDE w:val="0"/>
              <w:autoSpaceDN w:val="0"/>
              <w:adjustRightInd w:val="0"/>
              <w:spacing w:after="0" w:line="320" w:lineRule="atLeast"/>
              <w:ind w:left="60" w:right="60"/>
              <w:rPr>
                <w:rFonts w:ascii="Arial" w:hAnsi="Arial" w:cs="Arial"/>
                <w:color w:val="264A60"/>
                <w:sz w:val="18"/>
                <w:szCs w:val="18"/>
              </w:rPr>
            </w:pPr>
            <w:r w:rsidRPr="00A533AA">
              <w:rPr>
                <w:rFonts w:ascii="Arial" w:hAnsi="Arial" w:cs="Arial"/>
                <w:color w:val="264A60"/>
                <w:sz w:val="18"/>
                <w:szCs w:val="18"/>
              </w:rPr>
              <w:t>Model</w:t>
            </w:r>
          </w:p>
        </w:tc>
        <w:tc>
          <w:tcPr>
            <w:tcW w:w="2036" w:type="dxa"/>
            <w:gridSpan w:val="2"/>
            <w:tcBorders>
              <w:top w:val="nil"/>
              <w:left w:val="nil"/>
              <w:bottom w:val="nil"/>
              <w:right w:val="single" w:sz="8" w:space="0" w:color="E0E0E0"/>
            </w:tcBorders>
            <w:shd w:val="clear" w:color="auto" w:fill="FFFFFF"/>
            <w:vAlign w:val="bottom"/>
          </w:tcPr>
          <w:p w:rsidR="00763880" w:rsidRPr="00A533AA" w:rsidRDefault="00763880" w:rsidP="00BF2CBE">
            <w:pPr>
              <w:autoSpaceDE w:val="0"/>
              <w:autoSpaceDN w:val="0"/>
              <w:adjustRightInd w:val="0"/>
              <w:spacing w:after="0" w:line="320" w:lineRule="atLeast"/>
              <w:ind w:left="60" w:right="60"/>
              <w:jc w:val="center"/>
              <w:rPr>
                <w:rFonts w:ascii="Arial" w:hAnsi="Arial" w:cs="Arial"/>
                <w:color w:val="264A60"/>
                <w:sz w:val="18"/>
                <w:szCs w:val="18"/>
              </w:rPr>
            </w:pPr>
            <w:r w:rsidRPr="00A533AA">
              <w:rPr>
                <w:rFonts w:ascii="Arial" w:hAnsi="Arial" w:cs="Arial"/>
                <w:color w:val="264A60"/>
                <w:sz w:val="18"/>
                <w:szCs w:val="18"/>
              </w:rPr>
              <w:t>Unstandardized Coefficients</w:t>
            </w:r>
          </w:p>
        </w:tc>
        <w:tc>
          <w:tcPr>
            <w:tcW w:w="1276" w:type="dxa"/>
            <w:tcBorders>
              <w:top w:val="nil"/>
              <w:left w:val="single" w:sz="8" w:space="0" w:color="E0E0E0"/>
              <w:bottom w:val="nil"/>
              <w:right w:val="single" w:sz="8" w:space="0" w:color="E0E0E0"/>
            </w:tcBorders>
            <w:shd w:val="clear" w:color="auto" w:fill="FFFFFF"/>
            <w:vAlign w:val="bottom"/>
          </w:tcPr>
          <w:p w:rsidR="00763880" w:rsidRPr="00A533AA" w:rsidRDefault="00763880" w:rsidP="00BF2CBE">
            <w:pPr>
              <w:autoSpaceDE w:val="0"/>
              <w:autoSpaceDN w:val="0"/>
              <w:adjustRightInd w:val="0"/>
              <w:spacing w:after="0" w:line="320" w:lineRule="atLeast"/>
              <w:ind w:left="60" w:right="60"/>
              <w:jc w:val="center"/>
              <w:rPr>
                <w:rFonts w:ascii="Arial" w:hAnsi="Arial" w:cs="Arial"/>
                <w:color w:val="264A60"/>
                <w:sz w:val="18"/>
                <w:szCs w:val="18"/>
              </w:rPr>
            </w:pPr>
            <w:r w:rsidRPr="00A533AA">
              <w:rPr>
                <w:rFonts w:ascii="Arial" w:hAnsi="Arial" w:cs="Arial"/>
                <w:color w:val="264A60"/>
                <w:sz w:val="18"/>
                <w:szCs w:val="18"/>
              </w:rPr>
              <w:t>Standardized Coefficients</w:t>
            </w:r>
          </w:p>
        </w:tc>
        <w:tc>
          <w:tcPr>
            <w:tcW w:w="1025" w:type="dxa"/>
            <w:vMerge w:val="restart"/>
            <w:tcBorders>
              <w:top w:val="nil"/>
              <w:left w:val="single" w:sz="8" w:space="0" w:color="E0E0E0"/>
              <w:bottom w:val="nil"/>
              <w:right w:val="single" w:sz="8" w:space="0" w:color="E0E0E0"/>
            </w:tcBorders>
            <w:shd w:val="clear" w:color="auto" w:fill="FFFFFF"/>
            <w:vAlign w:val="bottom"/>
          </w:tcPr>
          <w:p w:rsidR="00763880" w:rsidRPr="00A533AA" w:rsidRDefault="00583F28" w:rsidP="00BF2CBE">
            <w:pPr>
              <w:autoSpaceDE w:val="0"/>
              <w:autoSpaceDN w:val="0"/>
              <w:adjustRightInd w:val="0"/>
              <w:spacing w:after="0" w:line="320" w:lineRule="atLeast"/>
              <w:ind w:left="60" w:right="60"/>
              <w:jc w:val="center"/>
              <w:rPr>
                <w:rFonts w:ascii="Arial" w:hAnsi="Arial" w:cs="Arial"/>
                <w:color w:val="264A60"/>
                <w:sz w:val="18"/>
                <w:szCs w:val="18"/>
              </w:rPr>
            </w:pPr>
            <w:r w:rsidRPr="00A533AA">
              <w:rPr>
                <w:rFonts w:ascii="Arial" w:hAnsi="Arial" w:cs="Arial"/>
                <w:color w:val="264A60"/>
                <w:sz w:val="18"/>
                <w:szCs w:val="18"/>
              </w:rPr>
              <w:t>T</w:t>
            </w:r>
          </w:p>
        </w:tc>
        <w:tc>
          <w:tcPr>
            <w:tcW w:w="1025" w:type="dxa"/>
            <w:vMerge w:val="restart"/>
            <w:tcBorders>
              <w:top w:val="nil"/>
              <w:left w:val="single" w:sz="8" w:space="0" w:color="E0E0E0"/>
              <w:bottom w:val="nil"/>
              <w:right w:val="nil"/>
            </w:tcBorders>
            <w:shd w:val="clear" w:color="auto" w:fill="FFFFFF"/>
            <w:vAlign w:val="bottom"/>
          </w:tcPr>
          <w:p w:rsidR="00763880" w:rsidRPr="00A533AA" w:rsidRDefault="00763880" w:rsidP="00BF2CBE">
            <w:pPr>
              <w:autoSpaceDE w:val="0"/>
              <w:autoSpaceDN w:val="0"/>
              <w:adjustRightInd w:val="0"/>
              <w:spacing w:after="0" w:line="320" w:lineRule="atLeast"/>
              <w:ind w:left="60" w:right="60"/>
              <w:jc w:val="center"/>
              <w:rPr>
                <w:rFonts w:ascii="Arial" w:hAnsi="Arial" w:cs="Arial"/>
                <w:color w:val="264A60"/>
                <w:sz w:val="18"/>
                <w:szCs w:val="18"/>
              </w:rPr>
            </w:pPr>
            <w:r w:rsidRPr="00A533AA">
              <w:rPr>
                <w:rFonts w:ascii="Arial" w:hAnsi="Arial" w:cs="Arial"/>
                <w:color w:val="264A60"/>
                <w:sz w:val="18"/>
                <w:szCs w:val="18"/>
              </w:rPr>
              <w:t>Sig.</w:t>
            </w:r>
          </w:p>
        </w:tc>
      </w:tr>
      <w:tr w:rsidR="00763880" w:rsidRPr="00A533AA" w:rsidTr="001C5688">
        <w:trPr>
          <w:cantSplit/>
        </w:trPr>
        <w:tc>
          <w:tcPr>
            <w:tcW w:w="2217" w:type="dxa"/>
            <w:gridSpan w:val="2"/>
            <w:vMerge/>
            <w:tcBorders>
              <w:top w:val="nil"/>
              <w:left w:val="nil"/>
              <w:bottom w:val="nil"/>
              <w:right w:val="nil"/>
            </w:tcBorders>
            <w:shd w:val="clear" w:color="auto" w:fill="FFFFFF"/>
            <w:vAlign w:val="bottom"/>
          </w:tcPr>
          <w:p w:rsidR="00763880" w:rsidRPr="00A533AA" w:rsidRDefault="00763880" w:rsidP="00BF2CBE">
            <w:pPr>
              <w:autoSpaceDE w:val="0"/>
              <w:autoSpaceDN w:val="0"/>
              <w:adjustRightInd w:val="0"/>
              <w:spacing w:after="0" w:line="240" w:lineRule="auto"/>
              <w:rPr>
                <w:rFonts w:ascii="Arial" w:hAnsi="Arial" w:cs="Arial"/>
                <w:color w:val="264A60"/>
                <w:sz w:val="18"/>
                <w:szCs w:val="18"/>
              </w:rPr>
            </w:pPr>
          </w:p>
        </w:tc>
        <w:tc>
          <w:tcPr>
            <w:tcW w:w="1044" w:type="dxa"/>
            <w:tcBorders>
              <w:top w:val="nil"/>
              <w:left w:val="nil"/>
              <w:bottom w:val="single" w:sz="8" w:space="0" w:color="152935"/>
              <w:right w:val="single" w:sz="8" w:space="0" w:color="E0E0E0"/>
            </w:tcBorders>
            <w:shd w:val="clear" w:color="auto" w:fill="FFFFFF"/>
            <w:vAlign w:val="bottom"/>
          </w:tcPr>
          <w:p w:rsidR="00763880" w:rsidRPr="00A533AA" w:rsidRDefault="00763880" w:rsidP="00BF2CBE">
            <w:pPr>
              <w:autoSpaceDE w:val="0"/>
              <w:autoSpaceDN w:val="0"/>
              <w:adjustRightInd w:val="0"/>
              <w:spacing w:after="0" w:line="320" w:lineRule="atLeast"/>
              <w:ind w:left="60" w:right="60"/>
              <w:jc w:val="center"/>
              <w:rPr>
                <w:rFonts w:ascii="Arial" w:hAnsi="Arial" w:cs="Arial"/>
                <w:color w:val="264A60"/>
                <w:sz w:val="18"/>
                <w:szCs w:val="18"/>
              </w:rPr>
            </w:pPr>
            <w:r w:rsidRPr="00A533AA">
              <w:rPr>
                <w:rFonts w:ascii="Arial" w:hAnsi="Arial" w:cs="Arial"/>
                <w:color w:val="264A60"/>
                <w:sz w:val="18"/>
                <w:szCs w:val="18"/>
              </w:rPr>
              <w:t>B</w:t>
            </w:r>
          </w:p>
        </w:tc>
        <w:tc>
          <w:tcPr>
            <w:tcW w:w="992" w:type="dxa"/>
            <w:tcBorders>
              <w:top w:val="nil"/>
              <w:left w:val="single" w:sz="8" w:space="0" w:color="E0E0E0"/>
              <w:bottom w:val="single" w:sz="8" w:space="0" w:color="152935"/>
              <w:right w:val="single" w:sz="8" w:space="0" w:color="E0E0E0"/>
            </w:tcBorders>
            <w:shd w:val="clear" w:color="auto" w:fill="FFFFFF"/>
            <w:vAlign w:val="bottom"/>
          </w:tcPr>
          <w:p w:rsidR="00763880" w:rsidRPr="00A533AA" w:rsidRDefault="00763880" w:rsidP="00BF2CBE">
            <w:pPr>
              <w:autoSpaceDE w:val="0"/>
              <w:autoSpaceDN w:val="0"/>
              <w:adjustRightInd w:val="0"/>
              <w:spacing w:after="0" w:line="320" w:lineRule="atLeast"/>
              <w:ind w:left="60" w:right="60"/>
              <w:jc w:val="center"/>
              <w:rPr>
                <w:rFonts w:ascii="Arial" w:hAnsi="Arial" w:cs="Arial"/>
                <w:color w:val="264A60"/>
                <w:sz w:val="18"/>
                <w:szCs w:val="18"/>
              </w:rPr>
            </w:pPr>
            <w:r w:rsidRPr="00A533AA">
              <w:rPr>
                <w:rFonts w:ascii="Arial" w:hAnsi="Arial" w:cs="Arial"/>
                <w:color w:val="264A60"/>
                <w:sz w:val="18"/>
                <w:szCs w:val="18"/>
              </w:rPr>
              <w:t>Std. Error</w:t>
            </w:r>
          </w:p>
        </w:tc>
        <w:tc>
          <w:tcPr>
            <w:tcW w:w="1276" w:type="dxa"/>
            <w:tcBorders>
              <w:top w:val="nil"/>
              <w:left w:val="single" w:sz="8" w:space="0" w:color="E0E0E0"/>
              <w:bottom w:val="single" w:sz="8" w:space="0" w:color="152935"/>
              <w:right w:val="single" w:sz="8" w:space="0" w:color="E0E0E0"/>
            </w:tcBorders>
            <w:shd w:val="clear" w:color="auto" w:fill="FFFFFF"/>
            <w:vAlign w:val="bottom"/>
          </w:tcPr>
          <w:p w:rsidR="00763880" w:rsidRPr="00A533AA" w:rsidRDefault="00763880" w:rsidP="00BF2CBE">
            <w:pPr>
              <w:autoSpaceDE w:val="0"/>
              <w:autoSpaceDN w:val="0"/>
              <w:adjustRightInd w:val="0"/>
              <w:spacing w:after="0" w:line="320" w:lineRule="atLeast"/>
              <w:ind w:left="60" w:right="60"/>
              <w:jc w:val="center"/>
              <w:rPr>
                <w:rFonts w:ascii="Arial" w:hAnsi="Arial" w:cs="Arial"/>
                <w:color w:val="264A60"/>
                <w:sz w:val="18"/>
                <w:szCs w:val="18"/>
              </w:rPr>
            </w:pPr>
            <w:r w:rsidRPr="00A533AA">
              <w:rPr>
                <w:rFonts w:ascii="Arial" w:hAnsi="Arial" w:cs="Arial"/>
                <w:color w:val="264A60"/>
                <w:sz w:val="18"/>
                <w:szCs w:val="18"/>
              </w:rPr>
              <w:t>Beta</w:t>
            </w:r>
          </w:p>
        </w:tc>
        <w:tc>
          <w:tcPr>
            <w:tcW w:w="1025" w:type="dxa"/>
            <w:vMerge/>
            <w:tcBorders>
              <w:top w:val="nil"/>
              <w:left w:val="single" w:sz="8" w:space="0" w:color="E0E0E0"/>
              <w:bottom w:val="nil"/>
              <w:right w:val="single" w:sz="8" w:space="0" w:color="E0E0E0"/>
            </w:tcBorders>
            <w:shd w:val="clear" w:color="auto" w:fill="FFFFFF"/>
            <w:vAlign w:val="bottom"/>
          </w:tcPr>
          <w:p w:rsidR="00763880" w:rsidRPr="00A533AA" w:rsidRDefault="00763880" w:rsidP="00BF2CBE">
            <w:pPr>
              <w:autoSpaceDE w:val="0"/>
              <w:autoSpaceDN w:val="0"/>
              <w:adjustRightInd w:val="0"/>
              <w:spacing w:after="0" w:line="240" w:lineRule="auto"/>
              <w:rPr>
                <w:rFonts w:ascii="Arial" w:hAnsi="Arial" w:cs="Arial"/>
                <w:color w:val="264A60"/>
                <w:sz w:val="18"/>
                <w:szCs w:val="18"/>
              </w:rPr>
            </w:pPr>
          </w:p>
        </w:tc>
        <w:tc>
          <w:tcPr>
            <w:tcW w:w="1025" w:type="dxa"/>
            <w:vMerge/>
            <w:tcBorders>
              <w:top w:val="nil"/>
              <w:left w:val="single" w:sz="8" w:space="0" w:color="E0E0E0"/>
              <w:bottom w:val="nil"/>
              <w:right w:val="nil"/>
            </w:tcBorders>
            <w:shd w:val="clear" w:color="auto" w:fill="FFFFFF"/>
            <w:vAlign w:val="bottom"/>
          </w:tcPr>
          <w:p w:rsidR="00763880" w:rsidRPr="00A533AA" w:rsidRDefault="00763880" w:rsidP="00BF2CBE">
            <w:pPr>
              <w:autoSpaceDE w:val="0"/>
              <w:autoSpaceDN w:val="0"/>
              <w:adjustRightInd w:val="0"/>
              <w:spacing w:after="0" w:line="240" w:lineRule="auto"/>
              <w:rPr>
                <w:rFonts w:ascii="Arial" w:hAnsi="Arial" w:cs="Arial"/>
                <w:color w:val="264A60"/>
                <w:sz w:val="18"/>
                <w:szCs w:val="18"/>
              </w:rPr>
            </w:pPr>
          </w:p>
        </w:tc>
      </w:tr>
      <w:tr w:rsidR="00763880" w:rsidRPr="00A533AA" w:rsidTr="001C5688">
        <w:trPr>
          <w:cantSplit/>
        </w:trPr>
        <w:tc>
          <w:tcPr>
            <w:tcW w:w="733" w:type="dxa"/>
            <w:vMerge w:val="restart"/>
            <w:tcBorders>
              <w:top w:val="single" w:sz="8" w:space="0" w:color="152935"/>
              <w:left w:val="nil"/>
              <w:bottom w:val="single" w:sz="8" w:space="0" w:color="152935"/>
              <w:right w:val="nil"/>
            </w:tcBorders>
            <w:shd w:val="clear" w:color="auto" w:fill="E0E0E0"/>
          </w:tcPr>
          <w:p w:rsidR="00763880" w:rsidRPr="00A533AA" w:rsidRDefault="00763880" w:rsidP="00BF2CBE">
            <w:pPr>
              <w:autoSpaceDE w:val="0"/>
              <w:autoSpaceDN w:val="0"/>
              <w:adjustRightInd w:val="0"/>
              <w:spacing w:after="0" w:line="320" w:lineRule="atLeast"/>
              <w:ind w:left="60" w:right="60"/>
              <w:rPr>
                <w:rFonts w:ascii="Arial" w:hAnsi="Arial" w:cs="Arial"/>
                <w:color w:val="264A60"/>
                <w:sz w:val="18"/>
                <w:szCs w:val="18"/>
              </w:rPr>
            </w:pPr>
            <w:r w:rsidRPr="00A533AA">
              <w:rPr>
                <w:rFonts w:ascii="Arial" w:hAnsi="Arial" w:cs="Arial"/>
                <w:color w:val="264A60"/>
                <w:sz w:val="18"/>
                <w:szCs w:val="18"/>
              </w:rPr>
              <w:t>1</w:t>
            </w:r>
          </w:p>
        </w:tc>
        <w:tc>
          <w:tcPr>
            <w:tcW w:w="1484" w:type="dxa"/>
            <w:tcBorders>
              <w:top w:val="single" w:sz="8" w:space="0" w:color="152935"/>
              <w:left w:val="nil"/>
              <w:bottom w:val="single" w:sz="8" w:space="0" w:color="AEAEAE"/>
              <w:right w:val="nil"/>
            </w:tcBorders>
            <w:shd w:val="clear" w:color="auto" w:fill="E0E0E0"/>
          </w:tcPr>
          <w:p w:rsidR="00763880" w:rsidRPr="00A533AA" w:rsidRDefault="00763880" w:rsidP="00BF2CBE">
            <w:pPr>
              <w:autoSpaceDE w:val="0"/>
              <w:autoSpaceDN w:val="0"/>
              <w:adjustRightInd w:val="0"/>
              <w:spacing w:after="0" w:line="320" w:lineRule="atLeast"/>
              <w:ind w:left="60" w:right="60"/>
              <w:rPr>
                <w:rFonts w:ascii="Arial" w:hAnsi="Arial" w:cs="Arial"/>
                <w:color w:val="264A60"/>
                <w:sz w:val="18"/>
                <w:szCs w:val="18"/>
              </w:rPr>
            </w:pPr>
            <w:r w:rsidRPr="00A533AA">
              <w:rPr>
                <w:rFonts w:ascii="Arial" w:hAnsi="Arial" w:cs="Arial"/>
                <w:color w:val="264A60"/>
                <w:sz w:val="18"/>
                <w:szCs w:val="18"/>
              </w:rPr>
              <w:t>(Constant)</w:t>
            </w:r>
          </w:p>
        </w:tc>
        <w:tc>
          <w:tcPr>
            <w:tcW w:w="1044" w:type="dxa"/>
            <w:tcBorders>
              <w:top w:val="single" w:sz="8" w:space="0" w:color="152935"/>
              <w:left w:val="nil"/>
              <w:bottom w:val="single" w:sz="8" w:space="0" w:color="AEAEAE"/>
              <w:right w:val="single" w:sz="8" w:space="0" w:color="E0E0E0"/>
            </w:tcBorders>
            <w:shd w:val="clear" w:color="auto" w:fill="FFFFFF"/>
          </w:tcPr>
          <w:p w:rsidR="00763880" w:rsidRPr="00A533AA" w:rsidRDefault="00763880" w:rsidP="00BF2CBE">
            <w:pPr>
              <w:autoSpaceDE w:val="0"/>
              <w:autoSpaceDN w:val="0"/>
              <w:adjustRightInd w:val="0"/>
              <w:spacing w:after="0" w:line="320" w:lineRule="atLeast"/>
              <w:ind w:left="60" w:right="60"/>
              <w:jc w:val="right"/>
              <w:rPr>
                <w:rFonts w:ascii="Arial" w:hAnsi="Arial" w:cs="Arial"/>
                <w:color w:val="010205"/>
                <w:sz w:val="18"/>
                <w:szCs w:val="18"/>
              </w:rPr>
            </w:pPr>
            <w:r w:rsidRPr="00A533AA">
              <w:rPr>
                <w:rFonts w:ascii="Arial" w:hAnsi="Arial" w:cs="Arial"/>
                <w:color w:val="010205"/>
                <w:sz w:val="18"/>
                <w:szCs w:val="18"/>
              </w:rPr>
              <w:t>18.105</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rsidR="00763880" w:rsidRPr="00A533AA" w:rsidRDefault="00763880" w:rsidP="00BF2CBE">
            <w:pPr>
              <w:autoSpaceDE w:val="0"/>
              <w:autoSpaceDN w:val="0"/>
              <w:adjustRightInd w:val="0"/>
              <w:spacing w:after="0" w:line="320" w:lineRule="atLeast"/>
              <w:ind w:left="60" w:right="60"/>
              <w:jc w:val="right"/>
              <w:rPr>
                <w:rFonts w:ascii="Arial" w:hAnsi="Arial" w:cs="Arial"/>
                <w:color w:val="010205"/>
                <w:sz w:val="18"/>
                <w:szCs w:val="18"/>
              </w:rPr>
            </w:pPr>
            <w:r w:rsidRPr="00A533AA">
              <w:rPr>
                <w:rFonts w:ascii="Arial" w:hAnsi="Arial" w:cs="Arial"/>
                <w:color w:val="010205"/>
                <w:sz w:val="18"/>
                <w:szCs w:val="18"/>
              </w:rPr>
              <w:t>3.323</w:t>
            </w:r>
          </w:p>
        </w:tc>
        <w:tc>
          <w:tcPr>
            <w:tcW w:w="1276"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763880" w:rsidRPr="00A533AA" w:rsidRDefault="00763880" w:rsidP="00BF2CBE">
            <w:pPr>
              <w:autoSpaceDE w:val="0"/>
              <w:autoSpaceDN w:val="0"/>
              <w:adjustRightInd w:val="0"/>
              <w:spacing w:after="0" w:line="240" w:lineRule="auto"/>
              <w:rPr>
                <w:rFonts w:ascii="Times New Roman" w:hAnsi="Times New Roman" w:cs="Times New Roman"/>
                <w:sz w:val="24"/>
                <w:szCs w:val="24"/>
              </w:rPr>
            </w:pP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rsidR="00763880" w:rsidRPr="00A533AA" w:rsidRDefault="00763880" w:rsidP="00BF2CBE">
            <w:pPr>
              <w:autoSpaceDE w:val="0"/>
              <w:autoSpaceDN w:val="0"/>
              <w:adjustRightInd w:val="0"/>
              <w:spacing w:after="0" w:line="320" w:lineRule="atLeast"/>
              <w:ind w:left="60" w:right="60"/>
              <w:jc w:val="right"/>
              <w:rPr>
                <w:rFonts w:ascii="Arial" w:hAnsi="Arial" w:cs="Arial"/>
                <w:color w:val="010205"/>
                <w:sz w:val="18"/>
                <w:szCs w:val="18"/>
              </w:rPr>
            </w:pPr>
            <w:r w:rsidRPr="00A533AA">
              <w:rPr>
                <w:rFonts w:ascii="Arial" w:hAnsi="Arial" w:cs="Arial"/>
                <w:color w:val="010205"/>
                <w:sz w:val="18"/>
                <w:szCs w:val="18"/>
              </w:rPr>
              <w:t>5.448</w:t>
            </w:r>
          </w:p>
        </w:tc>
        <w:tc>
          <w:tcPr>
            <w:tcW w:w="1025" w:type="dxa"/>
            <w:tcBorders>
              <w:top w:val="single" w:sz="8" w:space="0" w:color="152935"/>
              <w:left w:val="single" w:sz="8" w:space="0" w:color="E0E0E0"/>
              <w:bottom w:val="single" w:sz="8" w:space="0" w:color="AEAEAE"/>
              <w:right w:val="nil"/>
            </w:tcBorders>
            <w:shd w:val="clear" w:color="auto" w:fill="FFFFFF"/>
          </w:tcPr>
          <w:p w:rsidR="00763880" w:rsidRPr="00A533AA" w:rsidRDefault="00763880" w:rsidP="00BF2CBE">
            <w:pPr>
              <w:autoSpaceDE w:val="0"/>
              <w:autoSpaceDN w:val="0"/>
              <w:adjustRightInd w:val="0"/>
              <w:spacing w:after="0" w:line="320" w:lineRule="atLeast"/>
              <w:ind w:left="60" w:right="60"/>
              <w:jc w:val="right"/>
              <w:rPr>
                <w:rFonts w:ascii="Arial" w:hAnsi="Arial" w:cs="Arial"/>
                <w:color w:val="010205"/>
                <w:sz w:val="18"/>
                <w:szCs w:val="18"/>
              </w:rPr>
            </w:pPr>
            <w:r w:rsidRPr="00A533AA">
              <w:rPr>
                <w:rFonts w:ascii="Arial" w:hAnsi="Arial" w:cs="Arial"/>
                <w:color w:val="010205"/>
                <w:sz w:val="18"/>
                <w:szCs w:val="18"/>
              </w:rPr>
              <w:t>.000</w:t>
            </w:r>
          </w:p>
        </w:tc>
      </w:tr>
      <w:tr w:rsidR="00763880" w:rsidRPr="00A533AA" w:rsidTr="001C5688">
        <w:trPr>
          <w:cantSplit/>
        </w:trPr>
        <w:tc>
          <w:tcPr>
            <w:tcW w:w="733" w:type="dxa"/>
            <w:vMerge/>
            <w:tcBorders>
              <w:top w:val="single" w:sz="8" w:space="0" w:color="152935"/>
              <w:left w:val="nil"/>
              <w:bottom w:val="single" w:sz="8" w:space="0" w:color="152935"/>
              <w:right w:val="nil"/>
            </w:tcBorders>
            <w:shd w:val="clear" w:color="auto" w:fill="E0E0E0"/>
          </w:tcPr>
          <w:p w:rsidR="00763880" w:rsidRPr="00A533AA" w:rsidRDefault="00763880" w:rsidP="00BF2CBE">
            <w:pPr>
              <w:autoSpaceDE w:val="0"/>
              <w:autoSpaceDN w:val="0"/>
              <w:adjustRightInd w:val="0"/>
              <w:spacing w:after="0" w:line="240" w:lineRule="auto"/>
              <w:rPr>
                <w:rFonts w:ascii="Arial" w:hAnsi="Arial" w:cs="Arial"/>
                <w:color w:val="010205"/>
                <w:sz w:val="18"/>
                <w:szCs w:val="18"/>
              </w:rPr>
            </w:pPr>
          </w:p>
        </w:tc>
        <w:tc>
          <w:tcPr>
            <w:tcW w:w="1484" w:type="dxa"/>
            <w:tcBorders>
              <w:top w:val="single" w:sz="8" w:space="0" w:color="AEAEAE"/>
              <w:left w:val="nil"/>
              <w:bottom w:val="single" w:sz="8" w:space="0" w:color="152935"/>
              <w:right w:val="nil"/>
            </w:tcBorders>
            <w:shd w:val="clear" w:color="auto" w:fill="E0E0E0"/>
          </w:tcPr>
          <w:p w:rsidR="00763880" w:rsidRPr="00A533AA" w:rsidRDefault="00763880" w:rsidP="00BF2CBE">
            <w:pPr>
              <w:autoSpaceDE w:val="0"/>
              <w:autoSpaceDN w:val="0"/>
              <w:adjustRightInd w:val="0"/>
              <w:spacing w:after="0" w:line="320" w:lineRule="atLeast"/>
              <w:ind w:left="60" w:right="60"/>
              <w:rPr>
                <w:rFonts w:ascii="Arial" w:hAnsi="Arial" w:cs="Arial"/>
                <w:color w:val="264A60"/>
                <w:sz w:val="18"/>
                <w:szCs w:val="18"/>
              </w:rPr>
            </w:pPr>
            <w:r w:rsidRPr="00A533AA">
              <w:rPr>
                <w:rFonts w:ascii="Arial" w:hAnsi="Arial" w:cs="Arial"/>
                <w:color w:val="264A60"/>
                <w:sz w:val="18"/>
                <w:szCs w:val="18"/>
              </w:rPr>
              <w:t>make a match</w:t>
            </w:r>
          </w:p>
        </w:tc>
        <w:tc>
          <w:tcPr>
            <w:tcW w:w="1044" w:type="dxa"/>
            <w:tcBorders>
              <w:top w:val="single" w:sz="8" w:space="0" w:color="AEAEAE"/>
              <w:left w:val="nil"/>
              <w:bottom w:val="single" w:sz="8" w:space="0" w:color="152935"/>
              <w:right w:val="single" w:sz="8" w:space="0" w:color="E0E0E0"/>
            </w:tcBorders>
            <w:shd w:val="clear" w:color="auto" w:fill="FFFFFF"/>
          </w:tcPr>
          <w:p w:rsidR="00763880" w:rsidRPr="00A533AA" w:rsidRDefault="00763880" w:rsidP="00BF2CBE">
            <w:pPr>
              <w:autoSpaceDE w:val="0"/>
              <w:autoSpaceDN w:val="0"/>
              <w:adjustRightInd w:val="0"/>
              <w:spacing w:after="0" w:line="320" w:lineRule="atLeast"/>
              <w:ind w:left="60" w:right="60"/>
              <w:jc w:val="right"/>
              <w:rPr>
                <w:rFonts w:ascii="Arial" w:hAnsi="Arial" w:cs="Arial"/>
                <w:color w:val="010205"/>
                <w:sz w:val="18"/>
                <w:szCs w:val="18"/>
              </w:rPr>
            </w:pPr>
            <w:r w:rsidRPr="00A533AA">
              <w:rPr>
                <w:rFonts w:ascii="Arial" w:hAnsi="Arial" w:cs="Arial"/>
                <w:color w:val="010205"/>
                <w:sz w:val="18"/>
                <w:szCs w:val="18"/>
              </w:rPr>
              <w:t>.786</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rsidR="00763880" w:rsidRPr="00A533AA" w:rsidRDefault="00763880" w:rsidP="00BF2CBE">
            <w:pPr>
              <w:autoSpaceDE w:val="0"/>
              <w:autoSpaceDN w:val="0"/>
              <w:adjustRightInd w:val="0"/>
              <w:spacing w:after="0" w:line="320" w:lineRule="atLeast"/>
              <w:ind w:left="60" w:right="60"/>
              <w:jc w:val="right"/>
              <w:rPr>
                <w:rFonts w:ascii="Arial" w:hAnsi="Arial" w:cs="Arial"/>
                <w:color w:val="010205"/>
                <w:sz w:val="18"/>
                <w:szCs w:val="18"/>
              </w:rPr>
            </w:pPr>
            <w:r w:rsidRPr="00A533AA">
              <w:rPr>
                <w:rFonts w:ascii="Arial" w:hAnsi="Arial" w:cs="Arial"/>
                <w:color w:val="010205"/>
                <w:sz w:val="18"/>
                <w:szCs w:val="18"/>
              </w:rPr>
              <w:t>.040</w:t>
            </w:r>
          </w:p>
        </w:tc>
        <w:tc>
          <w:tcPr>
            <w:tcW w:w="1276" w:type="dxa"/>
            <w:tcBorders>
              <w:top w:val="single" w:sz="8" w:space="0" w:color="AEAEAE"/>
              <w:left w:val="single" w:sz="8" w:space="0" w:color="E0E0E0"/>
              <w:bottom w:val="single" w:sz="8" w:space="0" w:color="152935"/>
              <w:right w:val="single" w:sz="8" w:space="0" w:color="E0E0E0"/>
            </w:tcBorders>
            <w:shd w:val="clear" w:color="auto" w:fill="FFFFFF"/>
          </w:tcPr>
          <w:p w:rsidR="00763880" w:rsidRPr="00A533AA" w:rsidRDefault="00763880" w:rsidP="00BF2CBE">
            <w:pPr>
              <w:autoSpaceDE w:val="0"/>
              <w:autoSpaceDN w:val="0"/>
              <w:adjustRightInd w:val="0"/>
              <w:spacing w:after="0" w:line="320" w:lineRule="atLeast"/>
              <w:ind w:left="60" w:right="60"/>
              <w:jc w:val="right"/>
              <w:rPr>
                <w:rFonts w:ascii="Arial" w:hAnsi="Arial" w:cs="Arial"/>
                <w:color w:val="010205"/>
                <w:sz w:val="18"/>
                <w:szCs w:val="18"/>
              </w:rPr>
            </w:pPr>
            <w:r w:rsidRPr="00A533AA">
              <w:rPr>
                <w:rFonts w:ascii="Arial" w:hAnsi="Arial" w:cs="Arial"/>
                <w:color w:val="010205"/>
                <w:sz w:val="18"/>
                <w:szCs w:val="18"/>
              </w:rPr>
              <w:t>.873</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rsidR="00763880" w:rsidRPr="00A533AA" w:rsidRDefault="00763880" w:rsidP="00BF2CBE">
            <w:pPr>
              <w:autoSpaceDE w:val="0"/>
              <w:autoSpaceDN w:val="0"/>
              <w:adjustRightInd w:val="0"/>
              <w:spacing w:after="0" w:line="320" w:lineRule="atLeast"/>
              <w:ind w:left="60" w:right="60"/>
              <w:jc w:val="right"/>
              <w:rPr>
                <w:rFonts w:ascii="Arial" w:hAnsi="Arial" w:cs="Arial"/>
                <w:color w:val="010205"/>
                <w:sz w:val="18"/>
                <w:szCs w:val="18"/>
              </w:rPr>
            </w:pPr>
            <w:r w:rsidRPr="00A533AA">
              <w:rPr>
                <w:rFonts w:ascii="Arial" w:hAnsi="Arial" w:cs="Arial"/>
                <w:color w:val="010205"/>
                <w:sz w:val="18"/>
                <w:szCs w:val="18"/>
              </w:rPr>
              <w:t>19.474</w:t>
            </w:r>
          </w:p>
        </w:tc>
        <w:tc>
          <w:tcPr>
            <w:tcW w:w="1025" w:type="dxa"/>
            <w:tcBorders>
              <w:top w:val="single" w:sz="8" w:space="0" w:color="AEAEAE"/>
              <w:left w:val="single" w:sz="8" w:space="0" w:color="E0E0E0"/>
              <w:bottom w:val="single" w:sz="8" w:space="0" w:color="152935"/>
              <w:right w:val="nil"/>
            </w:tcBorders>
            <w:shd w:val="clear" w:color="auto" w:fill="FFFFFF"/>
          </w:tcPr>
          <w:p w:rsidR="00763880" w:rsidRPr="00A533AA" w:rsidRDefault="00763880" w:rsidP="00BF2CBE">
            <w:pPr>
              <w:autoSpaceDE w:val="0"/>
              <w:autoSpaceDN w:val="0"/>
              <w:adjustRightInd w:val="0"/>
              <w:spacing w:after="0" w:line="320" w:lineRule="atLeast"/>
              <w:ind w:left="60" w:right="60"/>
              <w:jc w:val="right"/>
              <w:rPr>
                <w:rFonts w:ascii="Arial" w:hAnsi="Arial" w:cs="Arial"/>
                <w:color w:val="010205"/>
                <w:sz w:val="18"/>
                <w:szCs w:val="18"/>
              </w:rPr>
            </w:pPr>
            <w:r w:rsidRPr="00A533AA">
              <w:rPr>
                <w:rFonts w:ascii="Arial" w:hAnsi="Arial" w:cs="Arial"/>
                <w:color w:val="010205"/>
                <w:sz w:val="18"/>
                <w:szCs w:val="18"/>
              </w:rPr>
              <w:t>.000</w:t>
            </w:r>
          </w:p>
        </w:tc>
      </w:tr>
      <w:tr w:rsidR="00763880" w:rsidRPr="00A533AA" w:rsidTr="001C5688">
        <w:trPr>
          <w:cantSplit/>
        </w:trPr>
        <w:tc>
          <w:tcPr>
            <w:tcW w:w="7579" w:type="dxa"/>
            <w:gridSpan w:val="7"/>
            <w:tcBorders>
              <w:top w:val="nil"/>
              <w:left w:val="nil"/>
              <w:bottom w:val="nil"/>
              <w:right w:val="nil"/>
            </w:tcBorders>
            <w:shd w:val="clear" w:color="auto" w:fill="FFFFFF"/>
          </w:tcPr>
          <w:p w:rsidR="00763880" w:rsidRPr="00A533AA" w:rsidRDefault="00763880" w:rsidP="00BF2CBE">
            <w:pPr>
              <w:autoSpaceDE w:val="0"/>
              <w:autoSpaceDN w:val="0"/>
              <w:adjustRightInd w:val="0"/>
              <w:spacing w:after="0" w:line="320" w:lineRule="atLeast"/>
              <w:ind w:left="60" w:right="60"/>
              <w:rPr>
                <w:rFonts w:ascii="Arial" w:hAnsi="Arial" w:cs="Arial"/>
                <w:color w:val="010205"/>
                <w:sz w:val="18"/>
                <w:szCs w:val="18"/>
              </w:rPr>
            </w:pPr>
            <w:r w:rsidRPr="00A533AA">
              <w:rPr>
                <w:rFonts w:ascii="Arial" w:hAnsi="Arial" w:cs="Arial"/>
                <w:color w:val="010205"/>
                <w:sz w:val="18"/>
                <w:szCs w:val="18"/>
              </w:rPr>
              <w:t>a. Dependent Variable: hasil belajar</w:t>
            </w:r>
          </w:p>
        </w:tc>
      </w:tr>
    </w:tbl>
    <w:p w:rsidR="00763880" w:rsidRDefault="00763880" w:rsidP="004B7245">
      <w:pPr>
        <w:autoSpaceDE w:val="0"/>
        <w:autoSpaceDN w:val="0"/>
        <w:adjustRightInd w:val="0"/>
        <w:spacing w:after="0" w:line="240" w:lineRule="auto"/>
        <w:rPr>
          <w:rFonts w:ascii="Traditional Arabic" w:hAnsi="Traditional Arabic" w:cs="Traditional Arabic"/>
          <w:sz w:val="24"/>
          <w:szCs w:val="24"/>
        </w:rPr>
      </w:pPr>
    </w:p>
    <w:p w:rsidR="004B7245" w:rsidRPr="001C5688" w:rsidRDefault="004B7245" w:rsidP="004B7245">
      <w:pPr>
        <w:autoSpaceDE w:val="0"/>
        <w:autoSpaceDN w:val="0"/>
        <w:adjustRightInd w:val="0"/>
        <w:spacing w:after="0" w:line="240" w:lineRule="auto"/>
        <w:rPr>
          <w:rFonts w:ascii="Traditional Arabic" w:hAnsi="Traditional Arabic" w:cs="Traditional Arabic"/>
          <w:sz w:val="4"/>
          <w:szCs w:val="4"/>
        </w:rPr>
      </w:pPr>
    </w:p>
    <w:p w:rsidR="004B7245" w:rsidRPr="00DA66B2" w:rsidRDefault="004B7245" w:rsidP="00E01A35">
      <w:pPr>
        <w:bidi/>
        <w:spacing w:after="0" w:line="240" w:lineRule="auto"/>
        <w:ind w:left="1011" w:firstLine="270"/>
        <w:jc w:val="both"/>
        <w:rPr>
          <w:rFonts w:ascii="Traditional Arabic" w:hAnsi="Traditional Arabic" w:cs="Traditional Arabic"/>
          <w:color w:val="000000"/>
          <w:sz w:val="36"/>
          <w:szCs w:val="36"/>
          <w:rtl/>
          <w:lang w:bidi="ar-DZ"/>
        </w:rPr>
      </w:pPr>
      <w:r w:rsidRPr="00DA66B2">
        <w:rPr>
          <w:rFonts w:ascii="Traditional Arabic" w:hAnsi="Traditional Arabic" w:cs="Traditional Arabic"/>
          <w:color w:val="000000"/>
          <w:sz w:val="36"/>
          <w:szCs w:val="36"/>
          <w:rtl/>
          <w:lang w:bidi="ar-DZ"/>
        </w:rPr>
        <w:t>عند الحصول ع</w:t>
      </w:r>
      <w:r w:rsidR="00763880">
        <w:rPr>
          <w:rFonts w:ascii="Traditional Arabic" w:hAnsi="Traditional Arabic" w:cs="Traditional Arabic"/>
          <w:color w:val="000000"/>
          <w:sz w:val="36"/>
          <w:szCs w:val="36"/>
          <w:rtl/>
          <w:lang w:bidi="ar-DZ"/>
        </w:rPr>
        <w:t>لى نتائج اختبار الانحدار الجزئي</w:t>
      </w:r>
      <w:r w:rsidRPr="00DA66B2">
        <w:rPr>
          <w:rFonts w:ascii="Traditional Arabic" w:hAnsi="Traditional Arabic" w:cs="Traditional Arabic"/>
          <w:color w:val="000000"/>
          <w:sz w:val="36"/>
          <w:szCs w:val="36"/>
          <w:rtl/>
          <w:lang w:bidi="ar-DZ"/>
        </w:rPr>
        <w:t>، يمكن رؤيته في المراحل التالية</w:t>
      </w:r>
      <w:r w:rsidRPr="00DA66B2">
        <w:rPr>
          <w:rFonts w:ascii="Traditional Arabic" w:hAnsi="Traditional Arabic" w:cs="Traditional Arabic"/>
          <w:color w:val="000000"/>
          <w:sz w:val="36"/>
          <w:szCs w:val="36"/>
          <w:lang w:bidi="ar-DZ"/>
        </w:rPr>
        <w:t>.</w:t>
      </w:r>
    </w:p>
    <w:p w:rsidR="004B7245" w:rsidRPr="00DA66B2" w:rsidRDefault="004B7245" w:rsidP="00E01A35">
      <w:pPr>
        <w:bidi/>
        <w:spacing w:after="0" w:line="240" w:lineRule="auto"/>
        <w:ind w:left="1699" w:hanging="508"/>
        <w:rPr>
          <w:rFonts w:ascii="Traditional Arabic" w:hAnsi="Traditional Arabic" w:cs="Traditional Arabic"/>
          <w:b/>
          <w:bCs/>
          <w:color w:val="000000"/>
          <w:sz w:val="36"/>
          <w:szCs w:val="36"/>
          <w:rtl/>
          <w:lang w:bidi="ar-DZ"/>
        </w:rPr>
      </w:pPr>
      <w:r w:rsidRPr="00DA66B2">
        <w:rPr>
          <w:rFonts w:ascii="Traditional Arabic" w:hAnsi="Traditional Arabic" w:cs="Traditional Arabic"/>
          <w:b/>
          <w:bCs/>
          <w:color w:val="000000"/>
          <w:sz w:val="36"/>
          <w:szCs w:val="36"/>
          <w:rtl/>
          <w:lang w:bidi="ar-DZ"/>
        </w:rPr>
        <w:t>فرضية :</w:t>
      </w:r>
    </w:p>
    <w:p w:rsidR="004B7245" w:rsidRPr="00DA66B2" w:rsidRDefault="004B7245" w:rsidP="004B7245">
      <w:pPr>
        <w:autoSpaceDE w:val="0"/>
        <w:autoSpaceDN w:val="0"/>
        <w:bidi/>
        <w:adjustRightInd w:val="0"/>
        <w:spacing w:after="0" w:line="240" w:lineRule="auto"/>
        <w:ind w:left="2127" w:hanging="851"/>
        <w:jc w:val="both"/>
        <w:rPr>
          <w:rFonts w:ascii="Traditional Arabic" w:hAnsi="Traditional Arabic" w:cs="Traditional Arabic"/>
          <w:sz w:val="36"/>
          <w:szCs w:val="36"/>
          <w:rtl/>
          <w:lang w:val="id-ID"/>
        </w:rPr>
      </w:pPr>
      <w:r w:rsidRPr="00DA66B2">
        <w:rPr>
          <w:rFonts w:ascii="Traditional Arabic" w:hAnsi="Traditional Arabic" w:cs="Traditional Arabic"/>
          <w:sz w:val="36"/>
          <w:szCs w:val="36"/>
          <w:lang w:val="id-ID"/>
        </w:rPr>
        <w:t xml:space="preserve">: </w:t>
      </w:r>
      <w:r w:rsidRPr="00DA66B2">
        <w:rPr>
          <w:rFonts w:ascii="Traditional Arabic" w:hAnsi="Traditional Arabic" w:cs="Traditional Arabic"/>
          <w:sz w:val="24"/>
          <w:szCs w:val="24"/>
          <w:lang w:val="id-ID"/>
        </w:rPr>
        <w:t xml:space="preserve">H0 </w:t>
      </w:r>
      <w:r w:rsidRPr="00DA66B2">
        <w:rPr>
          <w:rFonts w:ascii="Traditional Arabic" w:hAnsi="Traditional Arabic" w:cs="Traditional Arabic"/>
          <w:sz w:val="36"/>
          <w:szCs w:val="36"/>
          <w:rtl/>
          <w:lang w:val="id-ID"/>
        </w:rPr>
        <w:t xml:space="preserve"> نموذج التعلم المتغير الذي يجعل المطابقة جزئيا ليس له أي أثير على نتائج تعلم اللغة العربية للطلاب</w:t>
      </w:r>
      <w:r w:rsidRPr="00DA66B2">
        <w:rPr>
          <w:rFonts w:ascii="Traditional Arabic" w:hAnsi="Traditional Arabic" w:cs="Traditional Arabic"/>
          <w:sz w:val="36"/>
          <w:szCs w:val="36"/>
          <w:lang w:val="id-ID"/>
        </w:rPr>
        <w:t xml:space="preserve">. </w:t>
      </w:r>
    </w:p>
    <w:p w:rsidR="004B7245" w:rsidRDefault="004B7245" w:rsidP="004B7245">
      <w:pPr>
        <w:autoSpaceDE w:val="0"/>
        <w:autoSpaceDN w:val="0"/>
        <w:bidi/>
        <w:adjustRightInd w:val="0"/>
        <w:spacing w:after="0" w:line="240" w:lineRule="auto"/>
        <w:ind w:left="2127" w:hanging="851"/>
        <w:jc w:val="both"/>
        <w:rPr>
          <w:rFonts w:ascii="Traditional Arabic" w:hAnsi="Traditional Arabic" w:cs="Traditional Arabic"/>
          <w:sz w:val="24"/>
          <w:szCs w:val="24"/>
        </w:rPr>
      </w:pPr>
      <w:r w:rsidRPr="00DA66B2">
        <w:rPr>
          <w:rFonts w:ascii="Traditional Arabic" w:hAnsi="Traditional Arabic" w:cs="Traditional Arabic"/>
          <w:sz w:val="36"/>
          <w:szCs w:val="36"/>
          <w:lang w:val="id-ID"/>
        </w:rPr>
        <w:t xml:space="preserve">: </w:t>
      </w:r>
      <w:r w:rsidRPr="00DA66B2">
        <w:rPr>
          <w:rFonts w:ascii="Traditional Arabic" w:hAnsi="Traditional Arabic" w:cs="Traditional Arabic"/>
          <w:sz w:val="24"/>
          <w:szCs w:val="24"/>
          <w:lang w:val="id-ID"/>
        </w:rPr>
        <w:t>H1</w:t>
      </w:r>
      <w:r w:rsidRPr="00DA66B2">
        <w:rPr>
          <w:rFonts w:ascii="Traditional Arabic" w:hAnsi="Traditional Arabic" w:cs="Traditional Arabic"/>
          <w:sz w:val="36"/>
          <w:szCs w:val="36"/>
          <w:rtl/>
          <w:lang w:val="id-ID"/>
        </w:rPr>
        <w:t xml:space="preserve">متغيرات نموذج عمل مطابقة التعلم أثر جزئيا على نتائج تعلم </w:t>
      </w:r>
      <w:r w:rsidR="00981DEC">
        <w:rPr>
          <w:rFonts w:ascii="Traditional Arabic" w:hAnsi="Traditional Arabic" w:cs="Traditional Arabic"/>
          <w:sz w:val="36"/>
          <w:szCs w:val="36"/>
          <w:rtl/>
          <w:lang w:val="id-ID"/>
        </w:rPr>
        <w:t>طلاب</w:t>
      </w:r>
      <w:r w:rsidRPr="00DA66B2">
        <w:rPr>
          <w:rFonts w:ascii="Traditional Arabic" w:hAnsi="Traditional Arabic" w:cs="Traditional Arabic"/>
          <w:sz w:val="36"/>
          <w:szCs w:val="36"/>
          <w:rtl/>
          <w:lang w:val="id-ID"/>
        </w:rPr>
        <w:t xml:space="preserve"> العرب</w:t>
      </w:r>
      <w:r w:rsidRPr="00DA66B2">
        <w:rPr>
          <w:rFonts w:ascii="Traditional Arabic" w:hAnsi="Traditional Arabic" w:cs="Traditional Arabic"/>
          <w:sz w:val="24"/>
          <w:szCs w:val="24"/>
          <w:lang w:val="id-ID"/>
        </w:rPr>
        <w:t>.</w:t>
      </w:r>
      <w:r w:rsidRPr="00DA66B2">
        <w:rPr>
          <w:rFonts w:ascii="Traditional Arabic" w:hAnsi="Traditional Arabic" w:cs="Traditional Arabic"/>
          <w:sz w:val="24"/>
          <w:szCs w:val="24"/>
        </w:rPr>
        <w:t xml:space="preserve"> </w:t>
      </w:r>
    </w:p>
    <w:p w:rsidR="004B7245" w:rsidRPr="00C46E7F" w:rsidRDefault="004B7245" w:rsidP="00763880">
      <w:pPr>
        <w:autoSpaceDE w:val="0"/>
        <w:autoSpaceDN w:val="0"/>
        <w:bidi/>
        <w:adjustRightInd w:val="0"/>
        <w:spacing w:after="0" w:line="240" w:lineRule="auto"/>
        <w:jc w:val="both"/>
        <w:rPr>
          <w:rFonts w:ascii="Traditional Arabic" w:hAnsi="Traditional Arabic" w:cs="Traditional Arabic"/>
          <w:sz w:val="24"/>
          <w:szCs w:val="24"/>
          <w:rtl/>
          <w:lang w:val="id-ID"/>
        </w:rPr>
      </w:pPr>
    </w:p>
    <w:p w:rsidR="004B7245" w:rsidRPr="00DA66B2" w:rsidRDefault="004B7245" w:rsidP="004B7245">
      <w:pPr>
        <w:autoSpaceDE w:val="0"/>
        <w:autoSpaceDN w:val="0"/>
        <w:adjustRightInd w:val="0"/>
        <w:spacing w:after="0" w:line="240" w:lineRule="auto"/>
        <w:ind w:left="2127" w:hanging="851"/>
        <w:jc w:val="both"/>
        <w:rPr>
          <w:rFonts w:ascii="Traditional Arabic" w:hAnsi="Traditional Arabic" w:cs="Traditional Arabic"/>
          <w:b/>
          <w:bCs/>
          <w:sz w:val="24"/>
          <w:szCs w:val="24"/>
        </w:rPr>
      </w:pPr>
      <w:r w:rsidRPr="00DA66B2">
        <w:rPr>
          <w:rFonts w:ascii="Traditional Arabic" w:hAnsi="Traditional Arabic" w:cs="Traditional Arabic"/>
          <w:b/>
          <w:bCs/>
          <w:sz w:val="24"/>
          <w:szCs w:val="24"/>
        </w:rPr>
        <w:t>Statistik Uji:</w:t>
      </w:r>
    </w:p>
    <w:p w:rsidR="004B7245" w:rsidRPr="00DA66B2" w:rsidRDefault="004B7245" w:rsidP="00763880">
      <w:pPr>
        <w:autoSpaceDE w:val="0"/>
        <w:autoSpaceDN w:val="0"/>
        <w:adjustRightInd w:val="0"/>
        <w:spacing w:after="0" w:line="240" w:lineRule="auto"/>
        <w:ind w:left="556" w:firstLine="720"/>
        <w:jc w:val="both"/>
        <w:rPr>
          <w:rFonts w:ascii="Traditional Arabic" w:hAnsi="Traditional Arabic" w:cs="Traditional Arabic"/>
          <w:sz w:val="24"/>
          <w:szCs w:val="24"/>
        </w:rPr>
      </w:pPr>
      <w:r w:rsidRPr="00DA66B2">
        <w:rPr>
          <w:rFonts w:ascii="Traditional Arabic" w:hAnsi="Traditional Arabic" w:cs="Traditional Arabic"/>
        </w:rPr>
        <w:sym w:font="Symbol" w:char="F061"/>
      </w:r>
      <w:r w:rsidRPr="00DA66B2">
        <w:rPr>
          <w:rFonts w:ascii="Traditional Arabic" w:hAnsi="Traditional Arabic" w:cs="Traditional Arabic"/>
          <w:sz w:val="24"/>
          <w:szCs w:val="24"/>
        </w:rPr>
        <w:t xml:space="preserve"> </w:t>
      </w:r>
      <w:r w:rsidRPr="00DA66B2">
        <w:rPr>
          <w:rFonts w:ascii="Traditional Arabic" w:hAnsi="Traditional Arabic" w:cs="Traditional Arabic"/>
          <w:sz w:val="24"/>
          <w:szCs w:val="24"/>
        </w:rPr>
        <w:tab/>
      </w:r>
      <w:r w:rsidR="00763880">
        <w:rPr>
          <w:rFonts w:asciiTheme="majorBidi" w:hAnsiTheme="majorBidi" w:cstheme="majorBidi"/>
          <w:sz w:val="24"/>
          <w:szCs w:val="24"/>
        </w:rPr>
        <w:t>=</w:t>
      </w:r>
      <w:r w:rsidRPr="00DA66B2">
        <w:rPr>
          <w:rFonts w:ascii="Traditional Arabic" w:hAnsi="Traditional Arabic" w:cs="Traditional Arabic"/>
          <w:sz w:val="24"/>
          <w:szCs w:val="24"/>
        </w:rPr>
        <w:t xml:space="preserve"> 0.05 dengan df (</w:t>
      </w:r>
      <w:r w:rsidR="00763880">
        <w:rPr>
          <w:rFonts w:ascii="Traditional Arabic" w:hAnsi="Traditional Arabic" w:cs="Traditional Arabic"/>
          <w:sz w:val="24"/>
          <w:szCs w:val="24"/>
          <w:lang w:val="id-ID"/>
        </w:rPr>
        <w:t>120-2-1</w:t>
      </w:r>
      <w:r w:rsidRPr="00DA66B2">
        <w:rPr>
          <w:rFonts w:ascii="Traditional Arabic" w:hAnsi="Traditional Arabic" w:cs="Traditional Arabic"/>
          <w:sz w:val="24"/>
          <w:szCs w:val="24"/>
        </w:rPr>
        <w:t xml:space="preserve">) </w:t>
      </w:r>
      <w:r w:rsidR="00763880">
        <w:rPr>
          <w:rFonts w:asciiTheme="majorBidi" w:hAnsiTheme="majorBidi" w:cstheme="majorBidi"/>
          <w:sz w:val="24"/>
          <w:szCs w:val="24"/>
        </w:rPr>
        <w:t>=</w:t>
      </w:r>
      <w:r w:rsidR="00763880">
        <w:rPr>
          <w:rFonts w:asciiTheme="majorBidi" w:hAnsiTheme="majorBidi" w:cstheme="majorBidi"/>
          <w:sz w:val="24"/>
          <w:szCs w:val="24"/>
          <w:lang w:val="id-ID"/>
        </w:rPr>
        <w:t xml:space="preserve"> </w:t>
      </w:r>
      <w:r w:rsidR="00763880" w:rsidRPr="00763880">
        <w:rPr>
          <w:rFonts w:asciiTheme="majorBidi" w:hAnsiTheme="majorBidi" w:cstheme="majorBidi"/>
          <w:b/>
          <w:bCs/>
          <w:sz w:val="24"/>
          <w:szCs w:val="24"/>
          <w:lang w:val="id-ID"/>
        </w:rPr>
        <w:t>117</w:t>
      </w:r>
      <w:r w:rsidRPr="00DA66B2">
        <w:rPr>
          <w:rFonts w:ascii="Traditional Arabic" w:hAnsi="Traditional Arabic" w:cs="Traditional Arabic"/>
          <w:sz w:val="24"/>
          <w:szCs w:val="24"/>
        </w:rPr>
        <w:t xml:space="preserve"> </w:t>
      </w:r>
    </w:p>
    <w:p w:rsidR="004B7245" w:rsidRPr="00763880" w:rsidRDefault="004B7245" w:rsidP="004B7245">
      <w:pPr>
        <w:autoSpaceDE w:val="0"/>
        <w:autoSpaceDN w:val="0"/>
        <w:adjustRightInd w:val="0"/>
        <w:spacing w:after="0" w:line="240" w:lineRule="auto"/>
        <w:ind w:left="556" w:firstLine="720"/>
        <w:jc w:val="both"/>
        <w:rPr>
          <w:rFonts w:ascii="Traditional Arabic" w:hAnsi="Traditional Arabic" w:cs="Traditional Arabic"/>
          <w:sz w:val="24"/>
          <w:szCs w:val="24"/>
          <w:lang w:val="id-ID"/>
        </w:rPr>
      </w:pPr>
      <w:r w:rsidRPr="00DA66B2">
        <w:rPr>
          <w:rFonts w:ascii="Traditional Arabic" w:hAnsi="Traditional Arabic" w:cs="Traditional Arabic"/>
          <w:sz w:val="24"/>
          <w:szCs w:val="24"/>
        </w:rPr>
        <w:t>t</w:t>
      </w:r>
      <w:r w:rsidRPr="00DA66B2">
        <w:rPr>
          <w:rFonts w:ascii="Traditional Arabic" w:hAnsi="Traditional Arabic" w:cs="Traditional Arabic"/>
          <w:sz w:val="24"/>
          <w:szCs w:val="24"/>
          <w:vertAlign w:val="subscript"/>
        </w:rPr>
        <w:t>tabel</w:t>
      </w:r>
      <w:r w:rsidR="00763880">
        <w:rPr>
          <w:rFonts w:ascii="Traditional Arabic" w:hAnsi="Traditional Arabic" w:cs="Traditional Arabic"/>
          <w:sz w:val="24"/>
          <w:szCs w:val="24"/>
        </w:rPr>
        <w:t xml:space="preserve"> </w:t>
      </w:r>
      <w:r w:rsidR="00763880">
        <w:rPr>
          <w:rFonts w:ascii="Traditional Arabic" w:hAnsi="Traditional Arabic" w:cs="Traditional Arabic"/>
          <w:sz w:val="24"/>
          <w:szCs w:val="24"/>
        </w:rPr>
        <w:tab/>
      </w:r>
      <w:r w:rsidR="00763880">
        <w:rPr>
          <w:rFonts w:asciiTheme="majorBidi" w:hAnsiTheme="majorBidi" w:cstheme="majorBidi"/>
          <w:sz w:val="24"/>
          <w:szCs w:val="24"/>
        </w:rPr>
        <w:t>=</w:t>
      </w:r>
      <w:r w:rsidR="00763880">
        <w:rPr>
          <w:rFonts w:asciiTheme="majorBidi" w:hAnsiTheme="majorBidi" w:cstheme="majorBidi"/>
          <w:sz w:val="24"/>
          <w:szCs w:val="24"/>
          <w:lang w:val="id-ID"/>
        </w:rPr>
        <w:t xml:space="preserve"> </w:t>
      </w:r>
      <w:r w:rsidR="00763880" w:rsidRPr="00763880">
        <w:rPr>
          <w:rFonts w:asciiTheme="majorBidi" w:hAnsiTheme="majorBidi" w:cstheme="majorBidi"/>
          <w:b/>
          <w:bCs/>
          <w:sz w:val="24"/>
          <w:szCs w:val="24"/>
          <w:lang w:val="id-ID"/>
        </w:rPr>
        <w:t>1.657</w:t>
      </w:r>
    </w:p>
    <w:p w:rsidR="004B7245" w:rsidRPr="00DA66B2" w:rsidRDefault="004B7245" w:rsidP="004B7245">
      <w:pPr>
        <w:bidi/>
        <w:spacing w:after="0" w:line="240" w:lineRule="auto"/>
        <w:ind w:left="1699" w:firstLine="450"/>
        <w:rPr>
          <w:rFonts w:ascii="Traditional Arabic" w:hAnsi="Traditional Arabic" w:cs="Traditional Arabic"/>
          <w:b/>
          <w:bCs/>
          <w:color w:val="000000"/>
          <w:sz w:val="36"/>
          <w:szCs w:val="36"/>
          <w:rtl/>
          <w:lang w:val="id-ID" w:bidi="ar-DZ"/>
        </w:rPr>
      </w:pPr>
    </w:p>
    <w:p w:rsidR="00E01A35" w:rsidRDefault="004B7245" w:rsidP="00E01A35">
      <w:pPr>
        <w:bidi/>
        <w:spacing w:after="0" w:line="240" w:lineRule="auto"/>
        <w:ind w:left="1011" w:firstLine="270"/>
        <w:jc w:val="both"/>
        <w:rPr>
          <w:rFonts w:ascii="Traditional Arabic" w:hAnsi="Traditional Arabic" w:cs="Traditional Arabic"/>
          <w:sz w:val="36"/>
          <w:szCs w:val="36"/>
        </w:rPr>
      </w:pPr>
      <w:r w:rsidRPr="00DA66B2">
        <w:rPr>
          <w:rFonts w:ascii="Traditional Arabic" w:hAnsi="Traditional Arabic" w:cs="Traditional Arabic"/>
          <w:sz w:val="36"/>
          <w:szCs w:val="36"/>
          <w:rtl/>
        </w:rPr>
        <w:t xml:space="preserve">القرار: تقبل الفرضية إذا كانت قيمة الدلالة &lt; 0.05، ثم يذكر أن هناك تأثيرا معنويا بين </w:t>
      </w:r>
      <w:r w:rsidR="001B364B">
        <w:rPr>
          <w:rFonts w:ascii="Traditional Arabic" w:hAnsi="Traditional Arabic" w:cs="Traditional Arabic" w:hint="cs"/>
          <w:sz w:val="36"/>
          <w:szCs w:val="36"/>
          <w:rtl/>
        </w:rPr>
        <w:t>نمو</w:t>
      </w:r>
      <w:r w:rsidR="001B364B">
        <w:rPr>
          <w:rFonts w:ascii="Traditional Arabic" w:hAnsi="Traditional Arabic" w:cs="Traditional Arabic"/>
          <w:sz w:val="36"/>
          <w:szCs w:val="36"/>
          <w:rtl/>
        </w:rPr>
        <w:t>ذ</w:t>
      </w:r>
      <w:r w:rsidR="001B364B">
        <w:rPr>
          <w:rFonts w:ascii="Traditional Arabic" w:hAnsi="Traditional Arabic" w:cs="Traditional Arabic" w:hint="cs"/>
          <w:sz w:val="36"/>
          <w:szCs w:val="36"/>
          <w:rtl/>
        </w:rPr>
        <w:t xml:space="preserve">ج التعليم </w:t>
      </w:r>
      <w:r w:rsidRPr="00DA66B2">
        <w:rPr>
          <w:rFonts w:ascii="Traditional Arabic" w:hAnsi="Traditional Arabic" w:cs="Traditional Arabic"/>
          <w:sz w:val="36"/>
          <w:szCs w:val="36"/>
        </w:rPr>
        <w:t xml:space="preserve"> </w:t>
      </w:r>
      <w:r w:rsidRPr="00DA66B2">
        <w:rPr>
          <w:rFonts w:ascii="Traditional Arabic" w:hAnsi="Traditional Arabic" w:cs="Traditional Arabic"/>
          <w:sz w:val="24"/>
          <w:szCs w:val="24"/>
        </w:rPr>
        <w:t>(X1)</w:t>
      </w:r>
      <w:r w:rsidRPr="00DA66B2">
        <w:rPr>
          <w:rFonts w:ascii="Traditional Arabic" w:hAnsi="Traditional Arabic" w:cs="Traditional Arabic"/>
          <w:sz w:val="36"/>
          <w:szCs w:val="36"/>
        </w:rPr>
        <w:t xml:space="preserve"> </w:t>
      </w:r>
      <w:r w:rsidRPr="00DA66B2">
        <w:rPr>
          <w:rFonts w:ascii="Traditional Arabic" w:hAnsi="Traditional Arabic" w:cs="Traditional Arabic"/>
          <w:sz w:val="36"/>
          <w:szCs w:val="36"/>
          <w:rtl/>
        </w:rPr>
        <w:t>ونتائج التعلم</w:t>
      </w:r>
      <w:r w:rsidRPr="00DA66B2">
        <w:rPr>
          <w:rFonts w:ascii="Traditional Arabic" w:hAnsi="Traditional Arabic" w:cs="Traditional Arabic"/>
          <w:sz w:val="36"/>
          <w:szCs w:val="36"/>
        </w:rPr>
        <w:t xml:space="preserve"> </w:t>
      </w:r>
      <w:r w:rsidRPr="00DA66B2">
        <w:rPr>
          <w:rFonts w:ascii="Traditional Arabic" w:hAnsi="Traditional Arabic" w:cs="Traditional Arabic"/>
          <w:sz w:val="24"/>
          <w:szCs w:val="24"/>
        </w:rPr>
        <w:t>(Y).</w:t>
      </w:r>
      <w:r w:rsidRPr="00DA66B2">
        <w:rPr>
          <w:rFonts w:ascii="Traditional Arabic" w:hAnsi="Traditional Arabic" w:cs="Traditional Arabic"/>
          <w:sz w:val="36"/>
          <w:szCs w:val="36"/>
        </w:rPr>
        <w:t xml:space="preserve"> </w:t>
      </w:r>
      <w:r w:rsidRPr="00DA66B2">
        <w:rPr>
          <w:rFonts w:ascii="Traditional Arabic" w:hAnsi="Traditional Arabic" w:cs="Traditional Arabic"/>
          <w:sz w:val="36"/>
          <w:szCs w:val="36"/>
          <w:rtl/>
        </w:rPr>
        <w:t xml:space="preserve">يتم رفض الفرضية إذا </w:t>
      </w:r>
      <w:r w:rsidRPr="00DA66B2">
        <w:rPr>
          <w:rFonts w:ascii="Traditional Arabic" w:hAnsi="Traditional Arabic" w:cs="Traditional Arabic"/>
          <w:sz w:val="36"/>
          <w:szCs w:val="36"/>
          <w:rtl/>
        </w:rPr>
        <w:lastRenderedPageBreak/>
        <w:t xml:space="preserve">كانت قيمة الدلالة &gt; 0.05 ثم يذكر أنه لا يوجد </w:t>
      </w:r>
      <w:r w:rsidRPr="00C46E7F">
        <w:rPr>
          <w:rFonts w:ascii="Traditional Arabic" w:hAnsi="Traditional Arabic" w:cs="Traditional Arabic"/>
          <w:color w:val="000000"/>
          <w:sz w:val="36"/>
          <w:szCs w:val="36"/>
          <w:rtl/>
          <w:lang w:bidi="ar-DZ"/>
        </w:rPr>
        <w:t>تأثير</w:t>
      </w:r>
      <w:r w:rsidRPr="00DA66B2">
        <w:rPr>
          <w:rFonts w:ascii="Traditional Arabic" w:hAnsi="Traditional Arabic" w:cs="Traditional Arabic"/>
          <w:sz w:val="36"/>
          <w:szCs w:val="36"/>
          <w:rtl/>
        </w:rPr>
        <w:t xml:space="preserve"> معنوي بين نموذج التعلم المطابق</w:t>
      </w:r>
      <w:r w:rsidRPr="00DA66B2">
        <w:rPr>
          <w:rFonts w:ascii="Traditional Arabic" w:hAnsi="Traditional Arabic" w:cs="Traditional Arabic"/>
          <w:sz w:val="36"/>
          <w:szCs w:val="36"/>
        </w:rPr>
        <w:t xml:space="preserve"> </w:t>
      </w:r>
      <w:r w:rsidRPr="00DA66B2">
        <w:rPr>
          <w:rFonts w:ascii="Traditional Arabic" w:hAnsi="Traditional Arabic" w:cs="Traditional Arabic"/>
          <w:sz w:val="24"/>
          <w:szCs w:val="24"/>
        </w:rPr>
        <w:t>(X1)</w:t>
      </w:r>
      <w:r w:rsidRPr="00DA66B2">
        <w:rPr>
          <w:rFonts w:ascii="Traditional Arabic" w:hAnsi="Traditional Arabic" w:cs="Traditional Arabic"/>
          <w:sz w:val="36"/>
          <w:szCs w:val="36"/>
        </w:rPr>
        <w:t xml:space="preserve"> </w:t>
      </w:r>
      <w:r w:rsidRPr="00DA66B2">
        <w:rPr>
          <w:rFonts w:ascii="Traditional Arabic" w:hAnsi="Traditional Arabic" w:cs="Traditional Arabic"/>
          <w:sz w:val="36"/>
          <w:szCs w:val="36"/>
          <w:rtl/>
        </w:rPr>
        <w:t xml:space="preserve">على </w:t>
      </w:r>
      <w:r w:rsidR="001B364B" w:rsidRPr="00DA66B2">
        <w:rPr>
          <w:rFonts w:ascii="Traditional Arabic" w:hAnsi="Traditional Arabic" w:cs="Traditional Arabic"/>
          <w:sz w:val="36"/>
          <w:szCs w:val="36"/>
          <w:rtl/>
        </w:rPr>
        <w:t>نتائج</w:t>
      </w:r>
      <w:r w:rsidRPr="00DA66B2">
        <w:rPr>
          <w:rFonts w:ascii="Traditional Arabic" w:hAnsi="Traditional Arabic" w:cs="Traditional Arabic"/>
          <w:sz w:val="36"/>
          <w:szCs w:val="36"/>
          <w:rtl/>
        </w:rPr>
        <w:t xml:space="preserve"> التعلم</w:t>
      </w:r>
      <w:r w:rsidRPr="00DA66B2">
        <w:rPr>
          <w:rFonts w:ascii="Traditional Arabic" w:hAnsi="Traditional Arabic" w:cs="Traditional Arabic"/>
          <w:sz w:val="36"/>
          <w:szCs w:val="36"/>
        </w:rPr>
        <w:t xml:space="preserve"> </w:t>
      </w:r>
      <w:r w:rsidRPr="00DA66B2">
        <w:rPr>
          <w:rFonts w:ascii="Traditional Arabic" w:hAnsi="Traditional Arabic" w:cs="Traditional Arabic"/>
          <w:sz w:val="24"/>
          <w:szCs w:val="24"/>
        </w:rPr>
        <w:t>(Y).</w:t>
      </w:r>
      <w:r w:rsidRPr="00DA66B2">
        <w:rPr>
          <w:rFonts w:ascii="Traditional Arabic" w:hAnsi="Traditional Arabic" w:cs="Traditional Arabic"/>
          <w:sz w:val="36"/>
          <w:szCs w:val="36"/>
        </w:rPr>
        <w:t xml:space="preserve"> </w:t>
      </w:r>
      <w:r w:rsidR="001B364B">
        <w:rPr>
          <w:rFonts w:ascii="Traditional Arabic" w:hAnsi="Traditional Arabic" w:cs="Traditional Arabic"/>
          <w:sz w:val="36"/>
          <w:szCs w:val="36"/>
          <w:rtl/>
        </w:rPr>
        <w:t xml:space="preserve">نظرا لأن قيمة الدلالة هي </w:t>
      </w:r>
      <w:r w:rsidR="001B364B" w:rsidRPr="001B364B">
        <w:rPr>
          <w:rFonts w:ascii="Traditional Arabic" w:hAnsi="Traditional Arabic" w:cs="Traditional Arabic"/>
          <w:b/>
          <w:bCs/>
          <w:sz w:val="36"/>
          <w:szCs w:val="36"/>
          <w:rtl/>
        </w:rPr>
        <w:t>0.0٠</w:t>
      </w:r>
      <w:r w:rsidRPr="00DA66B2">
        <w:rPr>
          <w:rFonts w:ascii="Traditional Arabic" w:hAnsi="Traditional Arabic" w:cs="Traditional Arabic"/>
          <w:sz w:val="36"/>
          <w:szCs w:val="36"/>
          <w:rtl/>
        </w:rPr>
        <w:t xml:space="preserve"> &lt; </w:t>
      </w:r>
      <w:r w:rsidRPr="001B364B">
        <w:rPr>
          <w:rFonts w:ascii="Traditional Arabic" w:hAnsi="Traditional Arabic" w:cs="Traditional Arabic"/>
          <w:b/>
          <w:bCs/>
          <w:sz w:val="36"/>
          <w:szCs w:val="36"/>
          <w:rtl/>
        </w:rPr>
        <w:t>0.050</w:t>
      </w:r>
      <w:r w:rsidRPr="00DA66B2">
        <w:rPr>
          <w:rFonts w:ascii="Traditional Arabic" w:hAnsi="Traditional Arabic" w:cs="Traditional Arabic"/>
          <w:sz w:val="36"/>
          <w:szCs w:val="36"/>
          <w:rtl/>
        </w:rPr>
        <w:t>، يتم رفض</w:t>
      </w:r>
      <w:r w:rsidRPr="00DA66B2">
        <w:rPr>
          <w:rFonts w:ascii="Traditional Arabic" w:hAnsi="Traditional Arabic" w:cs="Traditional Arabic"/>
          <w:sz w:val="36"/>
          <w:szCs w:val="36"/>
        </w:rPr>
        <w:t xml:space="preserve"> </w:t>
      </w:r>
      <w:r w:rsidRPr="00DA66B2">
        <w:rPr>
          <w:rFonts w:ascii="Traditional Arabic" w:hAnsi="Traditional Arabic" w:cs="Traditional Arabic"/>
          <w:sz w:val="24"/>
          <w:szCs w:val="24"/>
        </w:rPr>
        <w:t>H0</w:t>
      </w:r>
      <w:r w:rsidRPr="00DA66B2">
        <w:rPr>
          <w:rFonts w:ascii="Traditional Arabic" w:hAnsi="Traditional Arabic" w:cs="Traditional Arabic"/>
          <w:sz w:val="36"/>
          <w:szCs w:val="36"/>
        </w:rPr>
        <w:t>.</w:t>
      </w:r>
    </w:p>
    <w:p w:rsidR="00E01A35" w:rsidRDefault="001B364B" w:rsidP="00E01A35">
      <w:pPr>
        <w:bidi/>
        <w:spacing w:after="0" w:line="240" w:lineRule="auto"/>
        <w:ind w:left="1011" w:firstLine="270"/>
        <w:jc w:val="both"/>
        <w:rPr>
          <w:rFonts w:ascii="Traditional Arabic" w:hAnsi="Traditional Arabic" w:cs="Traditional Arabic"/>
          <w:sz w:val="36"/>
          <w:szCs w:val="36"/>
        </w:rPr>
      </w:pPr>
      <w:r>
        <w:rPr>
          <w:rFonts w:ascii="Traditional Arabic" w:hAnsi="Traditional Arabic" w:cs="Traditional Arabic"/>
          <w:sz w:val="36"/>
          <w:szCs w:val="36"/>
          <w:rtl/>
        </w:rPr>
        <w:t xml:space="preserve">ويعزز ذلك نظرية الغزالي </w:t>
      </w:r>
      <w:r w:rsidRPr="00E01A35">
        <w:rPr>
          <w:rFonts w:asciiTheme="majorBidi" w:hAnsiTheme="majorBidi" w:cstheme="majorBidi"/>
          <w:i/>
          <w:iCs/>
          <w:sz w:val="24"/>
          <w:szCs w:val="24"/>
        </w:rPr>
        <w:t>T-statistics</w:t>
      </w:r>
      <w:r>
        <w:rPr>
          <w:rFonts w:ascii="Traditional Arabic" w:hAnsi="Traditional Arabic" w:cs="Traditional Arabic"/>
          <w:sz w:val="36"/>
          <w:szCs w:val="36"/>
          <w:rtl/>
        </w:rPr>
        <w:t xml:space="preserve"> هي قيمة تستخدم لمعرفة مستوى الأهمية في اختبار الفرضيات من خلال إيجاد قيمة إحصاءات </w:t>
      </w:r>
      <w:r w:rsidRPr="001B364B">
        <w:rPr>
          <w:rFonts w:asciiTheme="majorBidi" w:hAnsiTheme="majorBidi" w:cstheme="majorBidi"/>
          <w:sz w:val="24"/>
          <w:szCs w:val="24"/>
        </w:rPr>
        <w:t>T</w:t>
      </w:r>
      <w:r>
        <w:rPr>
          <w:rFonts w:ascii="Traditional Arabic" w:hAnsi="Traditional Arabic" w:cs="Traditional Arabic"/>
          <w:sz w:val="36"/>
          <w:szCs w:val="36"/>
          <w:rtl/>
        </w:rPr>
        <w:t xml:space="preserve"> من خلال إجراءات التمهيد. في اختبار الفرضيات ، يمكن القول أنه مهم عندما تكون قيمة إحصائيات </w:t>
      </w:r>
      <w:r w:rsidRPr="001B364B">
        <w:rPr>
          <w:rFonts w:asciiTheme="majorBidi" w:hAnsiTheme="majorBidi" w:cstheme="majorBidi"/>
          <w:sz w:val="24"/>
          <w:szCs w:val="24"/>
        </w:rPr>
        <w:t>T</w:t>
      </w:r>
      <w:r>
        <w:rPr>
          <w:rFonts w:ascii="Traditional Arabic" w:hAnsi="Traditional Arabic" w:cs="Traditional Arabic"/>
          <w:sz w:val="36"/>
          <w:szCs w:val="36"/>
          <w:rtl/>
        </w:rPr>
        <w:t xml:space="preserve"> أكبر من 1.96، بينما إذا كانت قيمة إحصائيات </w:t>
      </w:r>
      <w:r w:rsidRPr="001B364B">
        <w:rPr>
          <w:rFonts w:asciiTheme="majorBidi" w:hAnsiTheme="majorBidi" w:cstheme="majorBidi"/>
          <w:sz w:val="24"/>
          <w:szCs w:val="24"/>
        </w:rPr>
        <w:t>T</w:t>
      </w:r>
      <w:r>
        <w:rPr>
          <w:rFonts w:ascii="Traditional Arabic" w:hAnsi="Traditional Arabic" w:cs="Traditional Arabic"/>
          <w:sz w:val="36"/>
          <w:szCs w:val="36"/>
          <w:rtl/>
        </w:rPr>
        <w:t xml:space="preserve"> أقل من 1.96، فإنها تعتبر غير مهمة</w:t>
      </w:r>
      <w:r>
        <w:rPr>
          <w:rStyle w:val="FootnoteReference"/>
          <w:rFonts w:ascii="Traditional Arabic" w:hAnsi="Traditional Arabic" w:cs="Traditional Arabic"/>
          <w:sz w:val="36"/>
          <w:szCs w:val="36"/>
          <w:rtl/>
        </w:rPr>
        <w:footnoteReference w:id="72"/>
      </w:r>
    </w:p>
    <w:p w:rsidR="006634B4" w:rsidRPr="00E01A35" w:rsidRDefault="006634B4" w:rsidP="00E01A35">
      <w:pPr>
        <w:bidi/>
        <w:spacing w:after="0" w:line="240" w:lineRule="auto"/>
        <w:ind w:left="1011" w:firstLine="270"/>
        <w:jc w:val="both"/>
        <w:rPr>
          <w:rFonts w:ascii="Traditional Arabic" w:hAnsi="Traditional Arabic" w:cs="Traditional Arabic"/>
          <w:sz w:val="36"/>
          <w:szCs w:val="36"/>
          <w:rtl/>
        </w:rPr>
      </w:pPr>
      <w:r>
        <w:rPr>
          <w:rFonts w:ascii="Traditional Arabic" w:hAnsi="Traditional Arabic" w:cs="Traditional Arabic"/>
          <w:sz w:val="36"/>
          <w:szCs w:val="36"/>
          <w:rtl/>
        </w:rPr>
        <w:t xml:space="preserve">هذا يعني أن متغيرات نموذج التعلم المطابق لها تأثير جزئي على نتائج تعلم </w:t>
      </w:r>
      <w:r w:rsidR="00981DEC">
        <w:rPr>
          <w:rFonts w:ascii="Traditional Arabic" w:hAnsi="Traditional Arabic" w:cs="Traditional Arabic"/>
          <w:sz w:val="36"/>
          <w:szCs w:val="36"/>
          <w:rtl/>
        </w:rPr>
        <w:t>طلاب</w:t>
      </w:r>
      <w:r>
        <w:rPr>
          <w:rFonts w:ascii="Traditional Arabic" w:hAnsi="Traditional Arabic" w:cs="Traditional Arabic"/>
          <w:sz w:val="36"/>
          <w:szCs w:val="36"/>
          <w:rtl/>
        </w:rPr>
        <w:t xml:space="preserve">. من نتائج الحساب، يمكن ملاحظة أن اختبار </w:t>
      </w:r>
      <w:r w:rsidRPr="006634B4">
        <w:rPr>
          <w:rFonts w:asciiTheme="majorBidi" w:hAnsiTheme="majorBidi" w:cstheme="majorBidi"/>
          <w:sz w:val="24"/>
          <w:szCs w:val="24"/>
        </w:rPr>
        <w:t>t</w:t>
      </w:r>
      <w:r>
        <w:rPr>
          <w:rFonts w:ascii="Traditional Arabic" w:hAnsi="Traditional Arabic" w:cs="Traditional Arabic"/>
          <w:sz w:val="36"/>
          <w:szCs w:val="36"/>
          <w:rtl/>
        </w:rPr>
        <w:t xml:space="preserve"> حصل على نتيجة قيمة حساب </w:t>
      </w:r>
      <w:r>
        <w:rPr>
          <w:rFonts w:ascii="Traditional Arabic" w:hAnsi="Traditional Arabic" w:cs="Traditional Arabic"/>
          <w:sz w:val="36"/>
          <w:szCs w:val="36"/>
        </w:rPr>
        <w:t>t</w:t>
      </w:r>
      <w:r>
        <w:rPr>
          <w:rFonts w:ascii="Traditional Arabic" w:hAnsi="Traditional Arabic" w:cs="Traditional Arabic"/>
          <w:sz w:val="36"/>
          <w:szCs w:val="36"/>
          <w:rtl/>
        </w:rPr>
        <w:t xml:space="preserve"> لمتغير نموذج التعلم </w:t>
      </w:r>
      <w:r w:rsidRPr="00E01A35">
        <w:rPr>
          <w:rFonts w:asciiTheme="majorBidi" w:hAnsiTheme="majorBidi" w:cstheme="majorBidi"/>
          <w:i/>
          <w:iCs/>
          <w:sz w:val="24"/>
          <w:szCs w:val="24"/>
        </w:rPr>
        <w:t>Make a Match</w:t>
      </w:r>
      <w:r>
        <w:rPr>
          <w:rFonts w:ascii="Traditional Arabic" w:hAnsi="Traditional Arabic" w:cs="Traditional Arabic"/>
          <w:sz w:val="36"/>
          <w:szCs w:val="36"/>
          <w:rtl/>
        </w:rPr>
        <w:t xml:space="preserve"> البالغ </w:t>
      </w:r>
      <w:r w:rsidRPr="006634B4">
        <w:rPr>
          <w:rFonts w:ascii="Traditional Arabic" w:hAnsi="Traditional Arabic" w:cs="Traditional Arabic"/>
          <w:b/>
          <w:bCs/>
          <w:sz w:val="36"/>
          <w:szCs w:val="36"/>
          <w:rtl/>
        </w:rPr>
        <w:t xml:space="preserve">5,448 </w:t>
      </w:r>
      <w:r>
        <w:rPr>
          <w:rFonts w:ascii="Traditional Arabic" w:hAnsi="Traditional Arabic" w:cs="Traditional Arabic"/>
          <w:sz w:val="36"/>
          <w:szCs w:val="36"/>
          <w:rtl/>
        </w:rPr>
        <w:t xml:space="preserve">بقيمة </w:t>
      </w:r>
      <w:r w:rsidRPr="006634B4">
        <w:rPr>
          <w:rFonts w:asciiTheme="majorBidi" w:hAnsiTheme="majorBidi" w:cstheme="majorBidi"/>
          <w:sz w:val="24"/>
          <w:szCs w:val="24"/>
        </w:rPr>
        <w:t>sig</w:t>
      </w:r>
      <w:r>
        <w:rPr>
          <w:rFonts w:ascii="Traditional Arabic" w:hAnsi="Traditional Arabic" w:cs="Traditional Arabic"/>
          <w:sz w:val="36"/>
          <w:szCs w:val="36"/>
          <w:rtl/>
        </w:rPr>
        <w:t xml:space="preserve"> تبلغ </w:t>
      </w:r>
      <w:r w:rsidRPr="006634B4">
        <w:rPr>
          <w:rFonts w:ascii="Traditional Arabic" w:hAnsi="Traditional Arabic" w:cs="Traditional Arabic"/>
          <w:b/>
          <w:bCs/>
          <w:sz w:val="36"/>
          <w:szCs w:val="36"/>
          <w:rtl/>
        </w:rPr>
        <w:t>0.000</w:t>
      </w:r>
    </w:p>
    <w:p w:rsidR="006634B4" w:rsidRPr="00DA66B2" w:rsidRDefault="006634B4" w:rsidP="006634B4">
      <w:pPr>
        <w:bidi/>
        <w:spacing w:after="0" w:line="240" w:lineRule="auto"/>
        <w:ind w:left="1420" w:firstLine="450"/>
        <w:jc w:val="both"/>
        <w:rPr>
          <w:rFonts w:ascii="Traditional Arabic" w:hAnsi="Traditional Arabic" w:cs="Traditional Arabic"/>
          <w:sz w:val="36"/>
          <w:szCs w:val="36"/>
        </w:rPr>
      </w:pPr>
    </w:p>
    <w:p w:rsidR="004B7245" w:rsidRPr="00DA66B2" w:rsidRDefault="004B7245" w:rsidP="004B7245">
      <w:pPr>
        <w:bidi/>
        <w:spacing w:after="0" w:line="240" w:lineRule="auto"/>
        <w:ind w:left="570" w:hanging="567"/>
        <w:jc w:val="both"/>
        <w:rPr>
          <w:rFonts w:ascii="Traditional Arabic" w:hAnsi="Traditional Arabic" w:cs="Traditional Arabic"/>
          <w:b/>
          <w:bCs/>
          <w:color w:val="000000"/>
          <w:sz w:val="36"/>
          <w:szCs w:val="36"/>
          <w:lang w:val="id-ID" w:bidi="ar-DZ"/>
        </w:rPr>
      </w:pPr>
      <w:r w:rsidRPr="00DA66B2">
        <w:rPr>
          <w:rFonts w:ascii="Traditional Arabic" w:hAnsi="Traditional Arabic" w:cs="Traditional Arabic"/>
          <w:b/>
          <w:bCs/>
          <w:color w:val="000000"/>
          <w:sz w:val="36"/>
          <w:szCs w:val="36"/>
          <w:rtl/>
          <w:lang w:val="id-ID" w:bidi="ar-DZ"/>
        </w:rPr>
        <w:t>د.</w:t>
      </w:r>
      <w:r w:rsidRPr="00DA66B2">
        <w:rPr>
          <w:rFonts w:ascii="Traditional Arabic" w:hAnsi="Traditional Arabic" w:cs="Traditional Arabic"/>
          <w:b/>
          <w:bCs/>
          <w:color w:val="000000"/>
          <w:sz w:val="36"/>
          <w:szCs w:val="36"/>
          <w:lang w:val="id-ID" w:bidi="ar-DZ"/>
        </w:rPr>
        <w:t xml:space="preserve"> </w:t>
      </w:r>
      <w:r>
        <w:rPr>
          <w:rFonts w:ascii="Traditional Arabic" w:hAnsi="Traditional Arabic" w:cs="Traditional Arabic" w:hint="cs"/>
          <w:b/>
          <w:bCs/>
          <w:color w:val="000000"/>
          <w:sz w:val="36"/>
          <w:szCs w:val="36"/>
          <w:rtl/>
          <w:lang w:val="id-ID" w:bidi="ar-DZ"/>
        </w:rPr>
        <w:tab/>
      </w:r>
      <w:r w:rsidRPr="00DA66B2">
        <w:rPr>
          <w:rFonts w:ascii="Traditional Arabic" w:hAnsi="Traditional Arabic" w:cs="Traditional Arabic"/>
          <w:b/>
          <w:bCs/>
          <w:color w:val="000000"/>
          <w:sz w:val="36"/>
          <w:szCs w:val="36"/>
          <w:rtl/>
          <w:lang w:val="id-ID" w:bidi="ar-DZ"/>
        </w:rPr>
        <w:t>المناقشة</w:t>
      </w:r>
    </w:p>
    <w:p w:rsidR="00E01A35" w:rsidRDefault="006634B4" w:rsidP="00690D20">
      <w:pPr>
        <w:bidi/>
        <w:spacing w:after="0" w:line="240" w:lineRule="auto"/>
        <w:ind w:left="561" w:firstLine="270"/>
        <w:jc w:val="both"/>
        <w:rPr>
          <w:rFonts w:ascii="Traditional Arabic" w:hAnsi="Traditional Arabic" w:cs="Traditional Arabic"/>
          <w:sz w:val="36"/>
          <w:szCs w:val="36"/>
          <w:lang w:val="id-ID" w:bidi="ar-DZ"/>
        </w:rPr>
      </w:pPr>
      <w:r>
        <w:rPr>
          <w:rFonts w:ascii="Traditional Arabic" w:hAnsi="Traditional Arabic" w:cs="Traditional Arabic"/>
          <w:sz w:val="36"/>
          <w:szCs w:val="36"/>
          <w:rtl/>
          <w:lang w:val="id-ID" w:bidi="ar-DZ"/>
        </w:rPr>
        <w:t xml:space="preserve">من بيانات البحث التي حصل عليها الباحث، لعب الباحث دورا مباشرا كمدرس للغة العربية في الفصل الثامن </w:t>
      </w:r>
      <w:r w:rsidRPr="00E01A35">
        <w:rPr>
          <w:rFonts w:asciiTheme="majorBidi" w:hAnsiTheme="majorBidi" w:cstheme="majorBidi"/>
          <w:sz w:val="24"/>
          <w:szCs w:val="24"/>
          <w:lang w:val="id-ID" w:bidi="ar-DZ"/>
        </w:rPr>
        <w:t>J K L M</w:t>
      </w:r>
      <w:r w:rsidRPr="00E01A35">
        <w:rPr>
          <w:rFonts w:asciiTheme="majorBidi" w:hAnsiTheme="majorBidi" w:cstheme="majorBidi"/>
          <w:sz w:val="24"/>
          <w:szCs w:val="24"/>
          <w:rtl/>
          <w:lang w:val="id-ID" w:bidi="ar-DZ"/>
        </w:rPr>
        <w:t xml:space="preserve"> </w:t>
      </w:r>
      <w:r>
        <w:rPr>
          <w:rFonts w:ascii="Traditional Arabic" w:hAnsi="Traditional Arabic" w:cs="Traditional Arabic"/>
          <w:sz w:val="36"/>
          <w:szCs w:val="36"/>
          <w:rtl/>
          <w:lang w:val="id-ID" w:bidi="ar-DZ"/>
        </w:rPr>
        <w:t xml:space="preserve">وفي الفصل الثامن </w:t>
      </w:r>
      <w:r w:rsidRPr="00E01A35">
        <w:rPr>
          <w:rFonts w:asciiTheme="majorBidi" w:hAnsiTheme="majorBidi" w:cstheme="majorBidi"/>
          <w:sz w:val="24"/>
          <w:szCs w:val="24"/>
          <w:lang w:val="id-ID" w:bidi="ar-DZ"/>
        </w:rPr>
        <w:t>N O P</w:t>
      </w:r>
      <w:r>
        <w:rPr>
          <w:rFonts w:ascii="Traditional Arabic" w:hAnsi="Traditional Arabic" w:cs="Traditional Arabic"/>
          <w:sz w:val="36"/>
          <w:szCs w:val="36"/>
          <w:rtl/>
          <w:lang w:val="id-ID" w:bidi="ar-DZ"/>
        </w:rPr>
        <w:t xml:space="preserve">. أعطى الباحثون العلاج في </w:t>
      </w:r>
      <w:r w:rsidR="006B34E6">
        <w:rPr>
          <w:rFonts w:ascii="Traditional Arabic" w:hAnsi="Traditional Arabic" w:cs="Traditional Arabic"/>
          <w:sz w:val="36"/>
          <w:szCs w:val="36"/>
          <w:rtl/>
          <w:lang w:val="id-ID" w:bidi="ar-DZ"/>
        </w:rPr>
        <w:t>الصف</w:t>
      </w:r>
      <w:r>
        <w:rPr>
          <w:rFonts w:ascii="Traditional Arabic" w:hAnsi="Traditional Arabic" w:cs="Traditional Arabic"/>
          <w:sz w:val="36"/>
          <w:szCs w:val="36"/>
          <w:rtl/>
          <w:lang w:val="id-ID" w:bidi="ar-DZ"/>
        </w:rPr>
        <w:t xml:space="preserve"> </w:t>
      </w:r>
      <w:r w:rsidR="00CD05CA">
        <w:rPr>
          <w:rFonts w:ascii="Traditional Arabic" w:hAnsi="Traditional Arabic" w:cs="Traditional Arabic" w:hint="cs"/>
          <w:color w:val="000000"/>
          <w:sz w:val="36"/>
          <w:szCs w:val="36"/>
          <w:rtl/>
          <w:lang w:val="id-ID" w:bidi="ar-DZ"/>
        </w:rPr>
        <w:t>التجريبي</w:t>
      </w:r>
      <w:r>
        <w:rPr>
          <w:rFonts w:ascii="Traditional Arabic" w:hAnsi="Traditional Arabic" w:cs="Traditional Arabic"/>
          <w:sz w:val="36"/>
          <w:szCs w:val="36"/>
          <w:rtl/>
          <w:lang w:val="id-ID" w:bidi="ar-DZ"/>
        </w:rPr>
        <w:t xml:space="preserve">باستخدام نموذج التعلم </w:t>
      </w:r>
      <w:r w:rsidRPr="00E01A35">
        <w:rPr>
          <w:rFonts w:asciiTheme="majorBidi" w:hAnsiTheme="majorBidi" w:cstheme="majorBidi"/>
          <w:i/>
          <w:iCs/>
          <w:sz w:val="24"/>
          <w:szCs w:val="24"/>
          <w:lang w:val="id-ID" w:bidi="ar-DZ"/>
        </w:rPr>
        <w:t>Make a Match</w:t>
      </w:r>
      <w:r>
        <w:rPr>
          <w:rFonts w:ascii="Traditional Arabic" w:hAnsi="Traditional Arabic" w:cs="Traditional Arabic"/>
          <w:sz w:val="36"/>
          <w:szCs w:val="36"/>
          <w:rtl/>
          <w:lang w:val="id-ID" w:bidi="ar-DZ"/>
        </w:rPr>
        <w:t xml:space="preserve"> بينما في الفصل </w:t>
      </w:r>
      <w:r w:rsidR="00A87DFF">
        <w:rPr>
          <w:rFonts w:ascii="Traditional Arabic" w:hAnsi="Traditional Arabic" w:cs="Traditional Arabic"/>
          <w:sz w:val="36"/>
          <w:szCs w:val="36"/>
          <w:rtl/>
          <w:lang w:val="id-ID" w:bidi="ar-DZ"/>
        </w:rPr>
        <w:t>الضابط</w:t>
      </w:r>
      <w:r w:rsidR="00690D20" w:rsidRPr="00690D20">
        <w:rPr>
          <w:rFonts w:ascii="Traditional Arabic" w:hAnsi="Traditional Arabic" w:cs="Traditional Arabic"/>
          <w:sz w:val="36"/>
          <w:szCs w:val="36"/>
          <w:rtl/>
          <w:lang w:val="id-ID" w:bidi="ar-DZ"/>
        </w:rPr>
        <w:t xml:space="preserve"> </w:t>
      </w:r>
      <w:r>
        <w:rPr>
          <w:rFonts w:ascii="Traditional Arabic" w:hAnsi="Traditional Arabic" w:cs="Traditional Arabic"/>
          <w:sz w:val="36"/>
          <w:szCs w:val="36"/>
          <w:rtl/>
          <w:lang w:val="id-ID" w:bidi="ar-DZ"/>
        </w:rPr>
        <w:t xml:space="preserve">أعطى الباحثون العلاج دون استخدام وضع التعلم </w:t>
      </w:r>
      <w:r w:rsidRPr="00E01A35">
        <w:rPr>
          <w:rFonts w:asciiTheme="majorBidi" w:hAnsiTheme="majorBidi" w:cstheme="majorBidi"/>
          <w:i/>
          <w:iCs/>
          <w:sz w:val="24"/>
          <w:szCs w:val="24"/>
          <w:lang w:val="id-ID" w:bidi="ar-DZ"/>
        </w:rPr>
        <w:t>Make a Match</w:t>
      </w:r>
      <w:r>
        <w:rPr>
          <w:rFonts w:ascii="Traditional Arabic" w:hAnsi="Traditional Arabic" w:cs="Traditional Arabic"/>
          <w:sz w:val="36"/>
          <w:szCs w:val="36"/>
          <w:rtl/>
          <w:lang w:val="id-ID" w:bidi="ar-DZ"/>
        </w:rPr>
        <w:t>.</w:t>
      </w:r>
    </w:p>
    <w:p w:rsidR="00E01A35" w:rsidRDefault="006634B4" w:rsidP="00690D20">
      <w:pPr>
        <w:bidi/>
        <w:spacing w:after="0" w:line="240" w:lineRule="auto"/>
        <w:ind w:left="561" w:firstLine="270"/>
        <w:jc w:val="both"/>
        <w:rPr>
          <w:rFonts w:ascii="Traditional Arabic" w:hAnsi="Traditional Arabic" w:cs="Traditional Arabic"/>
          <w:sz w:val="36"/>
          <w:szCs w:val="36"/>
          <w:rtl/>
          <w:lang w:val="id-ID" w:bidi="ar-DZ"/>
        </w:rPr>
      </w:pPr>
      <w:r>
        <w:rPr>
          <w:rFonts w:ascii="Traditional Arabic" w:hAnsi="Traditional Arabic" w:cs="Traditional Arabic"/>
          <w:sz w:val="36"/>
          <w:szCs w:val="36"/>
          <w:rtl/>
          <w:lang w:bidi="ar-DZ"/>
        </w:rPr>
        <w:lastRenderedPageBreak/>
        <w:t xml:space="preserve">قبل العلاج للفصول </w:t>
      </w:r>
      <w:r w:rsidR="00CD05CA">
        <w:rPr>
          <w:rFonts w:ascii="Traditional Arabic" w:hAnsi="Traditional Arabic" w:cs="Traditional Arabic" w:hint="cs"/>
          <w:color w:val="000000"/>
          <w:sz w:val="36"/>
          <w:szCs w:val="36"/>
          <w:rtl/>
          <w:lang w:val="id-ID" w:bidi="ar-DZ"/>
        </w:rPr>
        <w:t>التجريبي</w:t>
      </w:r>
      <w:r>
        <w:rPr>
          <w:rFonts w:ascii="Traditional Arabic" w:hAnsi="Traditional Arabic" w:cs="Traditional Arabic"/>
          <w:sz w:val="36"/>
          <w:szCs w:val="36"/>
          <w:rtl/>
          <w:lang w:bidi="ar-DZ"/>
        </w:rPr>
        <w:t xml:space="preserve">والفصول </w:t>
      </w:r>
      <w:r w:rsidR="00A87DFF">
        <w:rPr>
          <w:rFonts w:ascii="Traditional Arabic" w:hAnsi="Traditional Arabic" w:cs="Traditional Arabic" w:hint="cs"/>
          <w:sz w:val="36"/>
          <w:szCs w:val="36"/>
          <w:rtl/>
          <w:lang w:bidi="ar-DZ"/>
        </w:rPr>
        <w:t>الضابط</w:t>
      </w:r>
      <w:r w:rsidR="00690D20">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 xml:space="preserve">في تطبيق نموذج التعلم </w:t>
      </w:r>
      <w:r w:rsidRPr="00E01A35">
        <w:rPr>
          <w:rFonts w:asciiTheme="majorBidi" w:hAnsiTheme="majorBidi" w:cstheme="majorBidi"/>
          <w:i/>
          <w:iCs/>
          <w:sz w:val="24"/>
          <w:szCs w:val="24"/>
          <w:lang w:bidi="ar-DZ"/>
        </w:rPr>
        <w:t>Make a Match</w:t>
      </w:r>
      <w:r>
        <w:rPr>
          <w:rFonts w:ascii="Traditional Arabic" w:hAnsi="Traditional Arabic" w:cs="Traditional Arabic"/>
          <w:sz w:val="36"/>
          <w:szCs w:val="36"/>
          <w:rtl/>
          <w:lang w:bidi="ar-DZ"/>
        </w:rPr>
        <w:t xml:space="preserve"> وبدون استخدام نموذج التعلم </w:t>
      </w:r>
      <w:r w:rsidRPr="00E01A35">
        <w:rPr>
          <w:rFonts w:asciiTheme="majorBidi" w:hAnsiTheme="majorBidi" w:cstheme="majorBidi"/>
          <w:i/>
          <w:iCs/>
          <w:sz w:val="24"/>
          <w:szCs w:val="24"/>
          <w:lang w:bidi="ar-DZ"/>
        </w:rPr>
        <w:t>Make a Match</w:t>
      </w:r>
      <w:r>
        <w:rPr>
          <w:rFonts w:ascii="Traditional Arabic" w:hAnsi="Traditional Arabic" w:cs="Traditional Arabic"/>
          <w:sz w:val="36"/>
          <w:szCs w:val="36"/>
          <w:rtl/>
          <w:lang w:bidi="ar-DZ"/>
        </w:rPr>
        <w:t>، تم إجراء اختبار قبلي لتحديد القدرة الأولية للطلاب في المواد التعليمية.</w:t>
      </w:r>
    </w:p>
    <w:p w:rsidR="00E01A35" w:rsidRDefault="006634B4" w:rsidP="00037C0C">
      <w:pPr>
        <w:bidi/>
        <w:spacing w:after="0" w:line="240" w:lineRule="auto"/>
        <w:ind w:left="561" w:firstLine="270"/>
        <w:jc w:val="both"/>
        <w:rPr>
          <w:rFonts w:ascii="Traditional Arabic" w:hAnsi="Traditional Arabic" w:cs="Traditional Arabic"/>
          <w:sz w:val="36"/>
          <w:szCs w:val="36"/>
          <w:rtl/>
          <w:lang w:val="id-ID" w:bidi="ar-DZ"/>
        </w:rPr>
      </w:pPr>
      <w:r>
        <w:rPr>
          <w:rFonts w:ascii="Traditional Arabic" w:hAnsi="Traditional Arabic" w:cs="Traditional Arabic"/>
          <w:sz w:val="36"/>
          <w:szCs w:val="36"/>
          <w:rtl/>
          <w:lang w:val="id-ID" w:bidi="ar-DZ"/>
        </w:rPr>
        <w:t xml:space="preserve">كانت نتائج الاختبار الأولي التي تم الحصول عليها في شكل متوسط درجات 33.3 للفئة </w:t>
      </w:r>
      <w:r w:rsidR="00CD05CA">
        <w:rPr>
          <w:rFonts w:ascii="Traditional Arabic" w:hAnsi="Traditional Arabic" w:cs="Traditional Arabic" w:hint="cs"/>
          <w:color w:val="000000"/>
          <w:sz w:val="36"/>
          <w:szCs w:val="36"/>
          <w:rtl/>
          <w:lang w:val="id-ID" w:bidi="ar-DZ"/>
        </w:rPr>
        <w:t>التجريبي</w:t>
      </w:r>
      <w:r>
        <w:rPr>
          <w:rFonts w:ascii="Traditional Arabic" w:hAnsi="Traditional Arabic" w:cs="Traditional Arabic"/>
          <w:sz w:val="36"/>
          <w:szCs w:val="36"/>
          <w:rtl/>
          <w:lang w:val="id-ID" w:bidi="ar-DZ"/>
        </w:rPr>
        <w:t xml:space="preserve">و 33.3 للفئة </w:t>
      </w:r>
      <w:r w:rsidR="00A87DFF">
        <w:rPr>
          <w:rFonts w:ascii="Traditional Arabic" w:hAnsi="Traditional Arabic" w:cs="Traditional Arabic" w:hint="cs"/>
          <w:sz w:val="36"/>
          <w:szCs w:val="36"/>
          <w:rtl/>
          <w:lang w:bidi="ar-DZ"/>
        </w:rPr>
        <w:t>الضابط</w:t>
      </w:r>
      <w:r>
        <w:rPr>
          <w:rFonts w:ascii="Traditional Arabic" w:hAnsi="Traditional Arabic" w:cs="Traditional Arabic"/>
          <w:sz w:val="36"/>
          <w:szCs w:val="36"/>
          <w:rtl/>
          <w:lang w:val="id-ID" w:bidi="ar-DZ"/>
        </w:rPr>
        <w:t xml:space="preserve"> بمتوسط 38.6. والذي يعتمد على الفئات العلوية والمتوسطة والسفلية. ع</w:t>
      </w:r>
      <w:r w:rsidR="00E01A35">
        <w:rPr>
          <w:rFonts w:ascii="Traditional Arabic" w:hAnsi="Traditional Arabic" w:cs="Traditional Arabic"/>
          <w:sz w:val="36"/>
          <w:szCs w:val="36"/>
          <w:rtl/>
          <w:lang w:val="id-ID" w:bidi="ar-DZ"/>
        </w:rPr>
        <w:t>ند النظر إليها من متوسط النتائج</w:t>
      </w:r>
      <w:r>
        <w:rPr>
          <w:rFonts w:ascii="Traditional Arabic" w:hAnsi="Traditional Arabic" w:cs="Traditional Arabic"/>
          <w:sz w:val="36"/>
          <w:szCs w:val="36"/>
          <w:rtl/>
          <w:lang w:val="id-ID" w:bidi="ar-DZ"/>
        </w:rPr>
        <w:t>، يكون للفئتين اختلاف طفيف.</w:t>
      </w:r>
    </w:p>
    <w:p w:rsidR="00C74866" w:rsidRDefault="006634B4" w:rsidP="00037C0C">
      <w:pPr>
        <w:bidi/>
        <w:spacing w:after="0" w:line="240" w:lineRule="auto"/>
        <w:ind w:left="561" w:firstLine="270"/>
        <w:jc w:val="both"/>
        <w:rPr>
          <w:rFonts w:ascii="Traditional Arabic" w:hAnsi="Traditional Arabic" w:cs="Traditional Arabic"/>
          <w:sz w:val="36"/>
          <w:szCs w:val="36"/>
          <w:lang w:val="id-ID" w:bidi="ar-DZ"/>
        </w:rPr>
      </w:pPr>
      <w:r>
        <w:rPr>
          <w:rFonts w:ascii="Traditional Arabic" w:hAnsi="Traditional Arabic" w:cs="Traditional Arabic"/>
          <w:sz w:val="36"/>
          <w:szCs w:val="36"/>
          <w:rtl/>
          <w:lang w:bidi="ar-DZ"/>
        </w:rPr>
        <w:t xml:space="preserve">بعد الحصول على القدرة على الاختبار المسبق، فإن الخطوة التالية هي إجراء التعلم باستخدام نموذج التعلم </w:t>
      </w:r>
      <w:r w:rsidRPr="00E01A35">
        <w:rPr>
          <w:rFonts w:asciiTheme="majorBidi" w:hAnsiTheme="majorBidi" w:cstheme="majorBidi"/>
          <w:i/>
          <w:iCs/>
          <w:sz w:val="24"/>
          <w:szCs w:val="24"/>
          <w:lang w:bidi="ar-DZ"/>
        </w:rPr>
        <w:t xml:space="preserve">Make </w:t>
      </w:r>
      <w:r w:rsidR="00E01A35">
        <w:rPr>
          <w:rFonts w:asciiTheme="majorBidi" w:hAnsiTheme="majorBidi" w:cstheme="majorBidi"/>
          <w:i/>
          <w:iCs/>
          <w:sz w:val="24"/>
          <w:szCs w:val="24"/>
          <w:lang w:val="id-ID" w:bidi="ar-DZ"/>
        </w:rPr>
        <w:t>a</w:t>
      </w:r>
      <w:r w:rsidRPr="00E01A35">
        <w:rPr>
          <w:rFonts w:asciiTheme="majorBidi" w:hAnsiTheme="majorBidi" w:cstheme="majorBidi"/>
          <w:i/>
          <w:iCs/>
          <w:sz w:val="24"/>
          <w:szCs w:val="24"/>
          <w:lang w:bidi="ar-DZ"/>
        </w:rPr>
        <w:t xml:space="preserve"> Match</w:t>
      </w:r>
      <w:r>
        <w:rPr>
          <w:rFonts w:ascii="Traditional Arabic" w:hAnsi="Traditional Arabic" w:cs="Traditional Arabic"/>
          <w:sz w:val="36"/>
          <w:szCs w:val="36"/>
          <w:rtl/>
          <w:lang w:bidi="ar-DZ"/>
        </w:rPr>
        <w:t xml:space="preserve"> في الفصل </w:t>
      </w:r>
      <w:r w:rsidR="00CD05CA">
        <w:rPr>
          <w:rFonts w:ascii="Traditional Arabic" w:hAnsi="Traditional Arabic" w:cs="Traditional Arabic" w:hint="cs"/>
          <w:color w:val="000000"/>
          <w:sz w:val="36"/>
          <w:szCs w:val="36"/>
          <w:rtl/>
          <w:lang w:val="id-ID" w:bidi="ar-DZ"/>
        </w:rPr>
        <w:t>التجريبي</w:t>
      </w:r>
      <w:r>
        <w:rPr>
          <w:rFonts w:ascii="Traditional Arabic" w:hAnsi="Traditional Arabic" w:cs="Traditional Arabic"/>
          <w:sz w:val="36"/>
          <w:szCs w:val="36"/>
          <w:rtl/>
          <w:lang w:bidi="ar-DZ"/>
        </w:rPr>
        <w:t xml:space="preserve">والعلاج دون استخدام نموذج التعلم </w:t>
      </w:r>
      <w:r w:rsidRPr="00E01A35">
        <w:rPr>
          <w:rFonts w:asciiTheme="majorBidi" w:hAnsiTheme="majorBidi" w:cstheme="majorBidi"/>
          <w:i/>
          <w:iCs/>
          <w:sz w:val="24"/>
          <w:szCs w:val="24"/>
          <w:lang w:bidi="ar-DZ"/>
        </w:rPr>
        <w:t xml:space="preserve">Make </w:t>
      </w:r>
      <w:r w:rsidR="00E01A35">
        <w:rPr>
          <w:rFonts w:asciiTheme="majorBidi" w:hAnsiTheme="majorBidi" w:cstheme="majorBidi"/>
          <w:i/>
          <w:iCs/>
          <w:sz w:val="24"/>
          <w:szCs w:val="24"/>
          <w:lang w:val="id-ID" w:bidi="ar-DZ"/>
        </w:rPr>
        <w:t>a</w:t>
      </w:r>
      <w:r w:rsidRPr="00E01A35">
        <w:rPr>
          <w:rFonts w:asciiTheme="majorBidi" w:hAnsiTheme="majorBidi" w:cstheme="majorBidi"/>
          <w:i/>
          <w:iCs/>
          <w:sz w:val="24"/>
          <w:szCs w:val="24"/>
          <w:lang w:bidi="ar-DZ"/>
        </w:rPr>
        <w:t xml:space="preserve"> Match</w:t>
      </w:r>
      <w:r>
        <w:rPr>
          <w:rFonts w:ascii="Traditional Arabic" w:hAnsi="Traditional Arabic" w:cs="Traditional Arabic"/>
          <w:sz w:val="36"/>
          <w:szCs w:val="36"/>
          <w:rtl/>
          <w:lang w:bidi="ar-DZ"/>
        </w:rPr>
        <w:t xml:space="preserve"> في الفصل </w:t>
      </w:r>
      <w:r w:rsidR="00A87DFF">
        <w:rPr>
          <w:rFonts w:ascii="Traditional Arabic" w:hAnsi="Traditional Arabic" w:cs="Traditional Arabic" w:hint="cs"/>
          <w:sz w:val="36"/>
          <w:szCs w:val="36"/>
          <w:rtl/>
          <w:lang w:bidi="ar-DZ"/>
        </w:rPr>
        <w:t>الضابط</w:t>
      </w:r>
      <w:r w:rsidR="00E01A35">
        <w:rPr>
          <w:rFonts w:ascii="Traditional Arabic" w:hAnsi="Traditional Arabic" w:cs="Traditional Arabic"/>
          <w:sz w:val="36"/>
          <w:szCs w:val="36"/>
          <w:rtl/>
          <w:lang w:bidi="ar-DZ"/>
        </w:rPr>
        <w:t>. من هذه الاختلافات</w:t>
      </w:r>
      <w:r>
        <w:rPr>
          <w:rFonts w:ascii="Traditional Arabic" w:hAnsi="Traditional Arabic" w:cs="Traditional Arabic"/>
          <w:sz w:val="36"/>
          <w:szCs w:val="36"/>
          <w:rtl/>
          <w:lang w:bidi="ar-DZ"/>
        </w:rPr>
        <w:t xml:space="preserve">، يتم الحصول على القدرات المحتملة في الفصل </w:t>
      </w:r>
      <w:r w:rsidR="00A87DFF">
        <w:rPr>
          <w:rFonts w:ascii="Traditional Arabic" w:hAnsi="Traditional Arabic" w:cs="Traditional Arabic" w:hint="cs"/>
          <w:color w:val="000000"/>
          <w:sz w:val="36"/>
          <w:szCs w:val="36"/>
          <w:rtl/>
          <w:lang w:val="id-ID" w:bidi="ar-DZ"/>
        </w:rPr>
        <w:t>التجريبي</w:t>
      </w:r>
      <w:r>
        <w:rPr>
          <w:rFonts w:ascii="Traditional Arabic" w:hAnsi="Traditional Arabic" w:cs="Traditional Arabic"/>
          <w:sz w:val="36"/>
          <w:szCs w:val="36"/>
          <w:rtl/>
          <w:lang w:bidi="ar-DZ"/>
        </w:rPr>
        <w:t xml:space="preserve">لذي يستخدم نموذج التعلم </w:t>
      </w:r>
      <w:r w:rsidRPr="00E01A35">
        <w:rPr>
          <w:rFonts w:asciiTheme="majorBidi" w:hAnsiTheme="majorBidi" w:cstheme="majorBidi"/>
          <w:i/>
          <w:iCs/>
          <w:sz w:val="24"/>
          <w:szCs w:val="24"/>
          <w:lang w:bidi="ar-DZ"/>
        </w:rPr>
        <w:t xml:space="preserve">Make </w:t>
      </w:r>
      <w:r w:rsidR="00E01A35">
        <w:rPr>
          <w:rFonts w:asciiTheme="majorBidi" w:hAnsiTheme="majorBidi" w:cstheme="majorBidi"/>
          <w:i/>
          <w:iCs/>
          <w:sz w:val="24"/>
          <w:szCs w:val="24"/>
          <w:lang w:val="id-ID" w:bidi="ar-DZ"/>
        </w:rPr>
        <w:t>a</w:t>
      </w:r>
      <w:r w:rsidRPr="00E01A35">
        <w:rPr>
          <w:rFonts w:asciiTheme="majorBidi" w:hAnsiTheme="majorBidi" w:cstheme="majorBidi"/>
          <w:i/>
          <w:iCs/>
          <w:sz w:val="24"/>
          <w:szCs w:val="24"/>
          <w:lang w:bidi="ar-DZ"/>
        </w:rPr>
        <w:t xml:space="preserve"> Match</w:t>
      </w:r>
      <w:r w:rsidR="00E01A35">
        <w:rPr>
          <w:rFonts w:ascii="Traditional Arabic" w:hAnsi="Traditional Arabic" w:cs="Traditional Arabic"/>
          <w:sz w:val="36"/>
          <w:szCs w:val="36"/>
          <w:rtl/>
          <w:lang w:bidi="ar-DZ"/>
        </w:rPr>
        <w:t xml:space="preserve"> من الوصف أعلاه</w:t>
      </w:r>
      <w:r>
        <w:rPr>
          <w:rFonts w:ascii="Traditional Arabic" w:hAnsi="Traditional Arabic" w:cs="Traditional Arabic"/>
          <w:sz w:val="36"/>
          <w:szCs w:val="36"/>
          <w:rtl/>
          <w:lang w:bidi="ar-DZ"/>
        </w:rPr>
        <w:t xml:space="preserve">،  يمكن ملاحظة أنه في الفصل </w:t>
      </w:r>
      <w:r w:rsidR="00CD05CA">
        <w:rPr>
          <w:rFonts w:ascii="Traditional Arabic" w:hAnsi="Traditional Arabic" w:cs="Traditional Arabic" w:hint="cs"/>
          <w:color w:val="000000"/>
          <w:sz w:val="36"/>
          <w:szCs w:val="36"/>
          <w:rtl/>
          <w:lang w:val="id-ID" w:bidi="ar-DZ"/>
        </w:rPr>
        <w:t>التجريبي</w:t>
      </w:r>
      <w:r>
        <w:rPr>
          <w:rFonts w:ascii="Traditional Arabic" w:hAnsi="Traditional Arabic" w:cs="Traditional Arabic"/>
          <w:sz w:val="36"/>
          <w:szCs w:val="36"/>
          <w:rtl/>
          <w:lang w:bidi="ar-DZ"/>
        </w:rPr>
        <w:t>بعد إجراء التجارب، كان هناك 27 طالبا (</w:t>
      </w:r>
      <w:r w:rsidR="00037C0C">
        <w:rPr>
          <w:rFonts w:ascii="Traditional Arabic" w:hAnsi="Traditional Arabic" w:cs="Traditional Arabic"/>
          <w:sz w:val="36"/>
          <w:szCs w:val="36"/>
          <w:rtl/>
          <w:lang w:bidi="ar-DZ"/>
        </w:rPr>
        <w:t>۲۲</w:t>
      </w:r>
      <w:r>
        <w:rPr>
          <w:rFonts w:ascii="Traditional Arabic" w:hAnsi="Traditional Arabic" w:cs="Traditional Arabic"/>
          <w:sz w:val="36"/>
          <w:szCs w:val="36"/>
          <w:rtl/>
          <w:lang w:bidi="ar-DZ"/>
        </w:rPr>
        <w:t xml:space="preserve">٪) </w:t>
      </w:r>
      <w:r w:rsidR="00037C0C">
        <w:rPr>
          <w:rFonts w:ascii="Traditional Arabic" w:hAnsi="Traditional Arabic" w:cs="Traditional Arabic"/>
          <w:sz w:val="36"/>
          <w:szCs w:val="36"/>
          <w:rtl/>
          <w:lang w:bidi="ar-DZ"/>
        </w:rPr>
        <w:t>بما في ذلك فئات الدرجات العالية</w:t>
      </w:r>
      <w:r>
        <w:rPr>
          <w:rFonts w:ascii="Traditional Arabic" w:hAnsi="Traditional Arabic" w:cs="Traditional Arabic"/>
          <w:sz w:val="36"/>
          <w:szCs w:val="36"/>
          <w:rtl/>
          <w:lang w:bidi="ar-DZ"/>
        </w:rPr>
        <w:t>، و 80 طالبا (</w:t>
      </w:r>
      <w:r w:rsidR="00037C0C">
        <w:rPr>
          <w:rFonts w:ascii="Traditional Arabic" w:hAnsi="Traditional Arabic" w:cs="Traditional Arabic"/>
          <w:sz w:val="36"/>
          <w:szCs w:val="36"/>
          <w:rtl/>
          <w:lang w:bidi="ar-DZ"/>
        </w:rPr>
        <w:t>٦۷</w:t>
      </w:r>
      <w:r>
        <w:rPr>
          <w:rFonts w:ascii="Traditional Arabic" w:hAnsi="Traditional Arabic" w:cs="Traditional Arabic"/>
          <w:sz w:val="36"/>
          <w:szCs w:val="36"/>
          <w:rtl/>
          <w:lang w:bidi="ar-DZ"/>
        </w:rPr>
        <w:t xml:space="preserve">٪) بما في ذلك </w:t>
      </w:r>
      <w:r w:rsidR="006B34E6">
        <w:rPr>
          <w:rFonts w:ascii="Traditional Arabic" w:hAnsi="Traditional Arabic" w:cs="Traditional Arabic"/>
          <w:sz w:val="36"/>
          <w:szCs w:val="36"/>
          <w:rtl/>
          <w:lang w:bidi="ar-DZ"/>
        </w:rPr>
        <w:t>الصف</w:t>
      </w:r>
      <w:r>
        <w:rPr>
          <w:rFonts w:ascii="Traditional Arabic" w:hAnsi="Traditional Arabic" w:cs="Traditional Arabic"/>
          <w:sz w:val="36"/>
          <w:szCs w:val="36"/>
          <w:rtl/>
          <w:lang w:bidi="ar-DZ"/>
        </w:rPr>
        <w:t>وف المتوسطة و 13 طالبا (</w:t>
      </w:r>
      <w:r w:rsidR="00037C0C">
        <w:rPr>
          <w:rFonts w:ascii="Traditional Arabic" w:hAnsi="Traditional Arabic" w:cs="Traditional Arabic"/>
          <w:sz w:val="36"/>
          <w:szCs w:val="36"/>
          <w:rtl/>
          <w:lang w:bidi="ar-DZ"/>
        </w:rPr>
        <w:t>۱۱</w:t>
      </w:r>
      <w:r>
        <w:rPr>
          <w:rFonts w:ascii="Traditional Arabic" w:hAnsi="Traditional Arabic" w:cs="Traditional Arabic"/>
          <w:sz w:val="36"/>
          <w:szCs w:val="36"/>
          <w:rtl/>
          <w:lang w:bidi="ar-DZ"/>
        </w:rPr>
        <w:t>٪) بما في ذلك الدرجات المنخفضة.</w:t>
      </w:r>
    </w:p>
    <w:p w:rsidR="00C74866" w:rsidRDefault="006634B4" w:rsidP="00037C0C">
      <w:pPr>
        <w:bidi/>
        <w:spacing w:after="0" w:line="240" w:lineRule="auto"/>
        <w:ind w:left="561" w:firstLine="270"/>
        <w:jc w:val="both"/>
        <w:rPr>
          <w:rFonts w:ascii="Traditional Arabic" w:hAnsi="Traditional Arabic" w:cs="Traditional Arabic"/>
          <w:sz w:val="36"/>
          <w:szCs w:val="36"/>
          <w:lang w:val="id-ID" w:bidi="ar-DZ"/>
        </w:rPr>
      </w:pPr>
      <w:r w:rsidRPr="00C74866">
        <w:rPr>
          <w:rFonts w:ascii="Traditional Arabic" w:hAnsi="Traditional Arabic" w:cs="Traditional Arabic"/>
          <w:sz w:val="36"/>
          <w:szCs w:val="36"/>
          <w:rtl/>
        </w:rPr>
        <w:t xml:space="preserve">في </w:t>
      </w:r>
      <w:r w:rsidR="006B34E6">
        <w:rPr>
          <w:rFonts w:ascii="Traditional Arabic" w:hAnsi="Traditional Arabic" w:cs="Traditional Arabic"/>
          <w:sz w:val="36"/>
          <w:szCs w:val="36"/>
          <w:rtl/>
        </w:rPr>
        <w:t>الصف</w:t>
      </w:r>
      <w:r w:rsidRPr="00C74866">
        <w:rPr>
          <w:rFonts w:ascii="Traditional Arabic" w:hAnsi="Traditional Arabic" w:cs="Traditional Arabic"/>
          <w:sz w:val="36"/>
          <w:szCs w:val="36"/>
          <w:rtl/>
        </w:rPr>
        <w:t xml:space="preserve"> </w:t>
      </w:r>
      <w:r w:rsidR="00CD05CA">
        <w:rPr>
          <w:rFonts w:ascii="Traditional Arabic" w:hAnsi="Traditional Arabic" w:cs="Traditional Arabic" w:hint="cs"/>
          <w:color w:val="000000"/>
          <w:sz w:val="36"/>
          <w:szCs w:val="36"/>
          <w:rtl/>
          <w:lang w:val="id-ID" w:bidi="ar-DZ"/>
        </w:rPr>
        <w:t>التجريبي</w:t>
      </w:r>
      <w:r w:rsidRPr="00C74866">
        <w:rPr>
          <w:rFonts w:ascii="Traditional Arabic" w:hAnsi="Traditional Arabic" w:cs="Traditional Arabic"/>
          <w:sz w:val="36"/>
          <w:szCs w:val="36"/>
          <w:rtl/>
        </w:rPr>
        <w:t xml:space="preserve">لديه متوسط 82. أما بالنسبة لقدرة </w:t>
      </w:r>
      <w:r w:rsidR="00037C0C">
        <w:rPr>
          <w:rFonts w:ascii="Traditional Arabic" w:hAnsi="Traditional Arabic" w:cs="Traditional Arabic"/>
          <w:sz w:val="36"/>
          <w:szCs w:val="36"/>
          <w:rtl/>
        </w:rPr>
        <w:t>الحيازة في الفصل من الوصف أعلاه</w:t>
      </w:r>
      <w:r w:rsidRPr="00C74866">
        <w:rPr>
          <w:rFonts w:ascii="Traditional Arabic" w:hAnsi="Traditional Arabic" w:cs="Traditional Arabic"/>
          <w:sz w:val="36"/>
          <w:szCs w:val="36"/>
          <w:rtl/>
        </w:rPr>
        <w:t xml:space="preserve">، فيمكن ملاحظة أنه في </w:t>
      </w:r>
      <w:r w:rsidR="00A87DFF">
        <w:rPr>
          <w:rFonts w:ascii="Traditional Arabic" w:hAnsi="Traditional Arabic" w:cs="Traditional Arabic" w:hint="cs"/>
          <w:sz w:val="36"/>
          <w:szCs w:val="36"/>
          <w:rtl/>
        </w:rPr>
        <w:t>الضابط</w:t>
      </w:r>
      <w:r w:rsidR="00037C0C">
        <w:rPr>
          <w:rFonts w:ascii="Traditional Arabic" w:hAnsi="Traditional Arabic" w:cs="Traditional Arabic" w:hint="cs"/>
          <w:sz w:val="36"/>
          <w:szCs w:val="36"/>
          <w:rtl/>
        </w:rPr>
        <w:t xml:space="preserve"> </w:t>
      </w:r>
      <w:r w:rsidR="00037C0C">
        <w:rPr>
          <w:rFonts w:ascii="Traditional Arabic" w:hAnsi="Traditional Arabic" w:cs="Traditional Arabic"/>
          <w:sz w:val="36"/>
          <w:szCs w:val="36"/>
          <w:rtl/>
        </w:rPr>
        <w:t>دون إجراء تجربة</w:t>
      </w:r>
      <w:r w:rsidRPr="00C74866">
        <w:rPr>
          <w:rFonts w:ascii="Traditional Arabic" w:hAnsi="Traditional Arabic" w:cs="Traditional Arabic"/>
          <w:sz w:val="36"/>
          <w:szCs w:val="36"/>
          <w:rtl/>
        </w:rPr>
        <w:t>، يوجد 10 طلاب (</w:t>
      </w:r>
      <w:r w:rsidR="00037C0C">
        <w:rPr>
          <w:rFonts w:ascii="Traditional Arabic" w:hAnsi="Traditional Arabic" w:cs="Traditional Arabic"/>
          <w:sz w:val="36"/>
          <w:szCs w:val="36"/>
          <w:rtl/>
        </w:rPr>
        <w:t>۱۱</w:t>
      </w:r>
      <w:r w:rsidRPr="00C74866">
        <w:rPr>
          <w:rFonts w:ascii="Traditional Arabic" w:hAnsi="Traditional Arabic" w:cs="Traditional Arabic"/>
          <w:sz w:val="36"/>
          <w:szCs w:val="36"/>
          <w:rtl/>
        </w:rPr>
        <w:t>٪)</w:t>
      </w:r>
      <w:r w:rsidR="00037C0C">
        <w:rPr>
          <w:rFonts w:ascii="Traditional Arabic" w:hAnsi="Traditional Arabic" w:cs="Traditional Arabic"/>
          <w:sz w:val="36"/>
          <w:szCs w:val="36"/>
          <w:rtl/>
        </w:rPr>
        <w:t xml:space="preserve"> بما في ذلك فئة الدرجات العالية</w:t>
      </w:r>
      <w:r w:rsidRPr="00C74866">
        <w:rPr>
          <w:rFonts w:ascii="Traditional Arabic" w:hAnsi="Traditional Arabic" w:cs="Traditional Arabic"/>
          <w:sz w:val="36"/>
          <w:szCs w:val="36"/>
          <w:rtl/>
        </w:rPr>
        <w:t xml:space="preserve">، و 71 طالبا (79٪) بما في ذلك </w:t>
      </w:r>
      <w:r w:rsidR="006B34E6">
        <w:rPr>
          <w:rFonts w:ascii="Traditional Arabic" w:hAnsi="Traditional Arabic" w:cs="Traditional Arabic"/>
          <w:sz w:val="36"/>
          <w:szCs w:val="36"/>
          <w:rtl/>
        </w:rPr>
        <w:t>الصف</w:t>
      </w:r>
      <w:r w:rsidRPr="00C74866">
        <w:rPr>
          <w:rFonts w:ascii="Traditional Arabic" w:hAnsi="Traditional Arabic" w:cs="Traditional Arabic"/>
          <w:sz w:val="36"/>
          <w:szCs w:val="36"/>
          <w:rtl/>
        </w:rPr>
        <w:t xml:space="preserve">وف المتوسطة و 9 طلاب (10٪) بما في ذلك الدرجات المنخفضة.  في </w:t>
      </w:r>
      <w:r w:rsidR="0076750D">
        <w:rPr>
          <w:rFonts w:ascii="Traditional Arabic" w:hAnsi="Traditional Arabic" w:cs="Traditional Arabic"/>
          <w:sz w:val="36"/>
          <w:szCs w:val="36"/>
          <w:rtl/>
        </w:rPr>
        <w:t>الفصل</w:t>
      </w:r>
      <w:r w:rsidR="00037C0C">
        <w:rPr>
          <w:rFonts w:ascii="Traditional Arabic" w:hAnsi="Traditional Arabic" w:cs="Traditional Arabic" w:hint="cs"/>
          <w:sz w:val="36"/>
          <w:szCs w:val="36"/>
          <w:rtl/>
        </w:rPr>
        <w:t xml:space="preserve"> </w:t>
      </w:r>
      <w:r w:rsidR="00A87DFF">
        <w:rPr>
          <w:rFonts w:ascii="Traditional Arabic" w:hAnsi="Traditional Arabic" w:cs="Traditional Arabic" w:hint="cs"/>
          <w:sz w:val="36"/>
          <w:szCs w:val="36"/>
          <w:rtl/>
          <w:lang w:bidi="ar-DZ"/>
        </w:rPr>
        <w:t>الضابط</w:t>
      </w:r>
      <w:r w:rsidR="00037C0C">
        <w:rPr>
          <w:rFonts w:ascii="Traditional Arabic" w:hAnsi="Traditional Arabic" w:cs="Traditional Arabic" w:hint="cs"/>
          <w:sz w:val="36"/>
          <w:szCs w:val="36"/>
          <w:rtl/>
          <w:lang w:bidi="ar-DZ"/>
        </w:rPr>
        <w:t xml:space="preserve"> </w:t>
      </w:r>
      <w:r w:rsidRPr="00C74866">
        <w:rPr>
          <w:rFonts w:ascii="Traditional Arabic" w:hAnsi="Traditional Arabic" w:cs="Traditional Arabic"/>
          <w:sz w:val="36"/>
          <w:szCs w:val="36"/>
          <w:rtl/>
        </w:rPr>
        <w:t>كان متوسط 70.72</w:t>
      </w:r>
      <w:r w:rsidRPr="00C74866">
        <w:rPr>
          <w:rFonts w:ascii="Traditional Arabic" w:hAnsi="Traditional Arabic" w:cs="Traditional Arabic"/>
          <w:sz w:val="36"/>
          <w:szCs w:val="36"/>
        </w:rPr>
        <w:t>.</w:t>
      </w:r>
    </w:p>
    <w:p w:rsidR="00C74866" w:rsidRDefault="006634B4" w:rsidP="00C74866">
      <w:pPr>
        <w:bidi/>
        <w:spacing w:after="0" w:line="240" w:lineRule="auto"/>
        <w:ind w:left="561" w:firstLine="270"/>
        <w:jc w:val="both"/>
        <w:rPr>
          <w:rFonts w:ascii="Traditional Arabic" w:hAnsi="Traditional Arabic" w:cs="Traditional Arabic"/>
          <w:sz w:val="36"/>
          <w:szCs w:val="36"/>
          <w:lang w:val="id-ID" w:bidi="ar-DZ"/>
        </w:rPr>
      </w:pPr>
      <w:r w:rsidRPr="00C74866">
        <w:rPr>
          <w:rFonts w:ascii="Traditional Arabic" w:hAnsi="Traditional Arabic" w:cs="Traditional Arabic"/>
          <w:sz w:val="36"/>
          <w:szCs w:val="36"/>
          <w:rtl/>
        </w:rPr>
        <w:t xml:space="preserve">من حساب اختبار فرضية البحث باستخدام اختبار </w:t>
      </w:r>
      <w:r w:rsidRPr="00C74866">
        <w:rPr>
          <w:rFonts w:ascii="Traditional Arabic" w:hAnsi="Traditional Arabic" w:cs="Traditional Arabic"/>
          <w:sz w:val="36"/>
          <w:szCs w:val="36"/>
        </w:rPr>
        <w:t>t</w:t>
      </w:r>
      <w:r w:rsidRPr="00C74866">
        <w:rPr>
          <w:rFonts w:ascii="Traditional Arabic" w:hAnsi="Traditional Arabic" w:cs="Traditional Arabic"/>
          <w:sz w:val="36"/>
          <w:szCs w:val="36"/>
          <w:rtl/>
        </w:rPr>
        <w:t xml:space="preserve"> على كلا المجموعتين </w:t>
      </w:r>
      <w:r w:rsidR="00C74866">
        <w:rPr>
          <w:rFonts w:ascii="Traditional Arabic" w:hAnsi="Traditional Arabic" w:cs="Traditional Arabic"/>
          <w:sz w:val="36"/>
          <w:szCs w:val="36"/>
          <w:rtl/>
        </w:rPr>
        <w:t>مع النتائج التي تم الحصول عليها</w:t>
      </w:r>
      <w:r w:rsidRPr="00C74866">
        <w:rPr>
          <w:rFonts w:ascii="Traditional Arabic" w:hAnsi="Traditional Arabic" w:cs="Traditional Arabic"/>
          <w:sz w:val="36"/>
          <w:szCs w:val="36"/>
          <w:rtl/>
        </w:rPr>
        <w:t xml:space="preserve">، </w:t>
      </w:r>
      <w:r w:rsidRPr="00C74866">
        <w:rPr>
          <w:rFonts w:asciiTheme="majorBidi" w:hAnsiTheme="majorBidi" w:cstheme="majorBidi"/>
          <w:sz w:val="24"/>
          <w:szCs w:val="24"/>
        </w:rPr>
        <w:t>tcount = 5.448</w:t>
      </w:r>
      <w:r w:rsidRPr="00C74866">
        <w:rPr>
          <w:rFonts w:asciiTheme="majorBidi" w:hAnsiTheme="majorBidi" w:cstheme="majorBidi"/>
          <w:sz w:val="24"/>
          <w:szCs w:val="24"/>
          <w:rtl/>
        </w:rPr>
        <w:t xml:space="preserve"> </w:t>
      </w:r>
      <w:r w:rsidRPr="00C74866">
        <w:rPr>
          <w:rFonts w:ascii="Traditional Arabic" w:hAnsi="Traditional Arabic" w:cs="Traditional Arabic"/>
          <w:sz w:val="36"/>
          <w:szCs w:val="36"/>
          <w:rtl/>
        </w:rPr>
        <w:t xml:space="preserve">بينما </w:t>
      </w:r>
      <w:r w:rsidRPr="00C74866">
        <w:rPr>
          <w:rFonts w:asciiTheme="majorBidi" w:hAnsiTheme="majorBidi" w:cstheme="majorBidi"/>
          <w:sz w:val="24"/>
          <w:szCs w:val="24"/>
        </w:rPr>
        <w:t>ttable</w:t>
      </w:r>
      <w:r w:rsidRPr="00C74866">
        <w:rPr>
          <w:rFonts w:ascii="Traditional Arabic" w:hAnsi="Traditional Arabic" w:cs="Traditional Arabic"/>
          <w:sz w:val="36"/>
          <w:szCs w:val="36"/>
          <w:rtl/>
        </w:rPr>
        <w:t xml:space="preserve"> مع </w:t>
      </w:r>
      <w:r w:rsidRPr="00C74866">
        <w:rPr>
          <w:rFonts w:asciiTheme="majorBidi" w:hAnsiTheme="majorBidi" w:cstheme="majorBidi"/>
          <w:sz w:val="24"/>
          <w:szCs w:val="24"/>
        </w:rPr>
        <w:t>df = 120</w:t>
      </w:r>
      <w:r w:rsidR="00C74866">
        <w:rPr>
          <w:rFonts w:ascii="Traditional Arabic" w:hAnsi="Traditional Arabic" w:cs="Traditional Arabic"/>
          <w:sz w:val="36"/>
          <w:szCs w:val="36"/>
          <w:rtl/>
        </w:rPr>
        <w:t xml:space="preserve"> عند مستوى معنوي قدره 5٪</w:t>
      </w:r>
      <w:r w:rsidRPr="00C74866">
        <w:rPr>
          <w:rFonts w:ascii="Traditional Arabic" w:hAnsi="Traditional Arabic" w:cs="Traditional Arabic"/>
          <w:sz w:val="36"/>
          <w:szCs w:val="36"/>
          <w:rtl/>
        </w:rPr>
        <w:t xml:space="preserve">، أي 1.657. وبذلك تم قبول العد &gt; </w:t>
      </w:r>
      <w:r w:rsidRPr="00C74866">
        <w:rPr>
          <w:rFonts w:asciiTheme="majorBidi" w:hAnsiTheme="majorBidi" w:cstheme="majorBidi"/>
          <w:sz w:val="24"/>
          <w:szCs w:val="24"/>
        </w:rPr>
        <w:t>ttable</w:t>
      </w:r>
      <w:r w:rsidRPr="00C74866">
        <w:rPr>
          <w:rFonts w:ascii="Traditional Arabic" w:hAnsi="Traditional Arabic" w:cs="Traditional Arabic"/>
          <w:sz w:val="36"/>
          <w:szCs w:val="36"/>
          <w:rtl/>
        </w:rPr>
        <w:t xml:space="preserve"> </w:t>
      </w:r>
      <w:r w:rsidRPr="00C74866">
        <w:rPr>
          <w:rFonts w:ascii="Traditional Arabic" w:hAnsi="Traditional Arabic" w:cs="Traditional Arabic"/>
          <w:sz w:val="36"/>
          <w:szCs w:val="36"/>
          <w:rtl/>
        </w:rPr>
        <w:lastRenderedPageBreak/>
        <w:t xml:space="preserve">(5,448 &gt; 1,657) والتي تعني </w:t>
      </w:r>
      <w:r w:rsidRPr="00C74866">
        <w:rPr>
          <w:rFonts w:asciiTheme="majorBidi" w:hAnsiTheme="majorBidi" w:cstheme="majorBidi"/>
          <w:sz w:val="24"/>
          <w:szCs w:val="24"/>
          <w:rtl/>
        </w:rPr>
        <w:t>(</w:t>
      </w:r>
      <w:r w:rsidRPr="00C74866">
        <w:rPr>
          <w:rFonts w:asciiTheme="majorBidi" w:hAnsiTheme="majorBidi" w:cstheme="majorBidi"/>
          <w:sz w:val="24"/>
          <w:szCs w:val="24"/>
        </w:rPr>
        <w:t>Ha</w:t>
      </w:r>
      <w:r w:rsidRPr="00C74866">
        <w:rPr>
          <w:rFonts w:asciiTheme="majorBidi" w:hAnsiTheme="majorBidi" w:cstheme="majorBidi"/>
          <w:sz w:val="24"/>
          <w:szCs w:val="24"/>
          <w:rtl/>
        </w:rPr>
        <w:t>)</w:t>
      </w:r>
      <w:r w:rsidR="00C74866">
        <w:rPr>
          <w:rFonts w:ascii="Traditional Arabic" w:hAnsi="Traditional Arabic" w:cs="Traditional Arabic"/>
          <w:sz w:val="36"/>
          <w:szCs w:val="36"/>
          <w:rtl/>
        </w:rPr>
        <w:t xml:space="preserve"> في الدراسة</w:t>
      </w:r>
      <w:r w:rsidRPr="00C74866">
        <w:rPr>
          <w:rFonts w:ascii="Traditional Arabic" w:hAnsi="Traditional Arabic" w:cs="Traditional Arabic"/>
          <w:sz w:val="36"/>
          <w:szCs w:val="36"/>
          <w:rtl/>
        </w:rPr>
        <w:t xml:space="preserve">، أي كان هناك تأثير بين استخدام نموذج التعلم </w:t>
      </w:r>
      <w:r w:rsidRPr="00C74866">
        <w:rPr>
          <w:rFonts w:asciiTheme="majorBidi" w:hAnsiTheme="majorBidi" w:cstheme="majorBidi"/>
          <w:i/>
          <w:iCs/>
          <w:sz w:val="24"/>
          <w:szCs w:val="24"/>
        </w:rPr>
        <w:t>Make a Match</w:t>
      </w:r>
      <w:r w:rsidRPr="00C74866">
        <w:rPr>
          <w:rFonts w:ascii="Traditional Arabic" w:hAnsi="Traditional Arabic" w:cs="Traditional Arabic"/>
          <w:sz w:val="36"/>
          <w:szCs w:val="36"/>
          <w:rtl/>
        </w:rPr>
        <w:t xml:space="preserve"> على </w:t>
      </w:r>
      <w:r w:rsidR="00FA06D4">
        <w:rPr>
          <w:rFonts w:ascii="Traditional Arabic" w:hAnsi="Traditional Arabic" w:cs="Traditional Arabic"/>
          <w:sz w:val="36"/>
          <w:szCs w:val="36"/>
          <w:rtl/>
        </w:rPr>
        <w:t>نتائج</w:t>
      </w:r>
      <w:r w:rsidRPr="00C74866">
        <w:rPr>
          <w:rFonts w:ascii="Traditional Arabic" w:hAnsi="Traditional Arabic" w:cs="Traditional Arabic"/>
          <w:sz w:val="36"/>
          <w:szCs w:val="36"/>
          <w:rtl/>
        </w:rPr>
        <w:t xml:space="preserve"> التعلم في مادة اللغة العربية المهنية لطلاب </w:t>
      </w:r>
      <w:r w:rsidRPr="00C74866">
        <w:rPr>
          <w:rFonts w:ascii="Traditional Arabic" w:hAnsi="Traditional Arabic" w:cs="Traditional Arabic" w:hint="cs"/>
          <w:sz w:val="36"/>
          <w:szCs w:val="36"/>
          <w:rtl/>
        </w:rPr>
        <w:t xml:space="preserve">المدرسة المتوسطة </w:t>
      </w:r>
      <w:r w:rsidRPr="00C74866">
        <w:rPr>
          <w:rFonts w:ascii="Traditional Arabic" w:hAnsi="Traditional Arabic" w:cs="Traditional Arabic"/>
          <w:sz w:val="36"/>
          <w:szCs w:val="36"/>
          <w:rtl/>
        </w:rPr>
        <w:t xml:space="preserve"> الإسلام جوريسان بونوروغو.</w:t>
      </w:r>
    </w:p>
    <w:p w:rsidR="006634B4" w:rsidRPr="00C74866" w:rsidRDefault="00C74866" w:rsidP="00037C0C">
      <w:pPr>
        <w:bidi/>
        <w:spacing w:after="0" w:line="240" w:lineRule="auto"/>
        <w:ind w:left="561" w:firstLine="270"/>
        <w:jc w:val="both"/>
        <w:rPr>
          <w:rFonts w:ascii="Traditional Arabic" w:hAnsi="Traditional Arabic" w:cs="Traditional Arabic"/>
          <w:sz w:val="36"/>
          <w:szCs w:val="36"/>
          <w:rtl/>
          <w:lang w:val="id-ID" w:bidi="ar-DZ"/>
        </w:rPr>
      </w:pPr>
      <w:r>
        <w:rPr>
          <w:rFonts w:ascii="Traditional Arabic" w:hAnsi="Traditional Arabic" w:cs="Traditional Arabic"/>
          <w:sz w:val="36"/>
          <w:szCs w:val="36"/>
          <w:rtl/>
        </w:rPr>
        <w:t>يدعم هذا البحث بحث سابق</w:t>
      </w:r>
      <w:r w:rsidR="00940DD9" w:rsidRPr="00C74866">
        <w:rPr>
          <w:rFonts w:ascii="Traditional Arabic" w:hAnsi="Traditional Arabic" w:cs="Traditional Arabic"/>
          <w:sz w:val="36"/>
          <w:szCs w:val="36"/>
          <w:rtl/>
        </w:rPr>
        <w:t xml:space="preserve">، وهو البحث الذي أجرته </w:t>
      </w:r>
      <w:r w:rsidR="00940DD9" w:rsidRPr="00C74866">
        <w:rPr>
          <w:rFonts w:asciiTheme="majorBidi" w:hAnsiTheme="majorBidi" w:cstheme="majorBidi"/>
          <w:sz w:val="24"/>
          <w:szCs w:val="24"/>
        </w:rPr>
        <w:t>Eni Arjuna</w:t>
      </w:r>
      <w:r w:rsidR="00940DD9" w:rsidRPr="00C74866">
        <w:rPr>
          <w:rFonts w:ascii="Traditional Arabic" w:hAnsi="Traditional Arabic" w:cs="Traditional Arabic"/>
          <w:sz w:val="36"/>
          <w:szCs w:val="36"/>
          <w:rtl/>
        </w:rPr>
        <w:t xml:space="preserve">  بعنوان تأثير نموذج </w:t>
      </w:r>
      <w:r w:rsidR="00940DD9" w:rsidRPr="00C74866">
        <w:rPr>
          <w:rFonts w:asciiTheme="majorBidi" w:hAnsiTheme="majorBidi" w:cstheme="majorBidi"/>
          <w:i/>
          <w:iCs/>
          <w:sz w:val="24"/>
          <w:szCs w:val="24"/>
        </w:rPr>
        <w:t xml:space="preserve">Make </w:t>
      </w:r>
      <w:r>
        <w:rPr>
          <w:rFonts w:asciiTheme="majorBidi" w:hAnsiTheme="majorBidi" w:cstheme="majorBidi"/>
          <w:i/>
          <w:iCs/>
          <w:sz w:val="24"/>
          <w:szCs w:val="24"/>
          <w:lang w:val="id-ID"/>
        </w:rPr>
        <w:t>a</w:t>
      </w:r>
      <w:r w:rsidR="00940DD9" w:rsidRPr="00C74866">
        <w:rPr>
          <w:rFonts w:asciiTheme="majorBidi" w:hAnsiTheme="majorBidi" w:cstheme="majorBidi"/>
          <w:i/>
          <w:iCs/>
          <w:sz w:val="24"/>
          <w:szCs w:val="24"/>
        </w:rPr>
        <w:t xml:space="preserve"> Match Type</w:t>
      </w:r>
      <w:r w:rsidR="00940DD9" w:rsidRPr="00C74866">
        <w:rPr>
          <w:rFonts w:ascii="Traditional Arabic" w:hAnsi="Traditional Arabic" w:cs="Traditional Arabic"/>
          <w:sz w:val="36"/>
          <w:szCs w:val="36"/>
        </w:rPr>
        <w:t xml:space="preserve"> </w:t>
      </w:r>
      <w:r w:rsidR="00940DD9" w:rsidRPr="00C74866">
        <w:rPr>
          <w:rFonts w:asciiTheme="majorBidi" w:hAnsiTheme="majorBidi" w:cstheme="majorBidi"/>
          <w:i/>
          <w:iCs/>
          <w:sz w:val="24"/>
          <w:szCs w:val="24"/>
        </w:rPr>
        <w:t>Cooperative Laerning</w:t>
      </w:r>
      <w:r w:rsidR="00940DD9" w:rsidRPr="00C74866">
        <w:rPr>
          <w:rFonts w:ascii="Traditional Arabic" w:hAnsi="Traditional Arabic" w:cs="Traditional Arabic"/>
          <w:sz w:val="36"/>
          <w:szCs w:val="36"/>
          <w:rtl/>
        </w:rPr>
        <w:t xml:space="preserve"> على </w:t>
      </w:r>
      <w:r w:rsidR="00FA06D4">
        <w:rPr>
          <w:rFonts w:ascii="Traditional Arabic" w:hAnsi="Traditional Arabic" w:cs="Traditional Arabic"/>
          <w:sz w:val="36"/>
          <w:szCs w:val="36"/>
          <w:rtl/>
        </w:rPr>
        <w:t>نتائج</w:t>
      </w:r>
      <w:r w:rsidR="00940DD9" w:rsidRPr="00C74866">
        <w:rPr>
          <w:rFonts w:ascii="Traditional Arabic" w:hAnsi="Traditional Arabic" w:cs="Traditional Arabic"/>
          <w:sz w:val="36"/>
          <w:szCs w:val="36"/>
          <w:rtl/>
        </w:rPr>
        <w:t xml:space="preserve"> التعلم للتعليم الديني الإسل</w:t>
      </w:r>
      <w:r>
        <w:rPr>
          <w:rFonts w:ascii="Traditional Arabic" w:hAnsi="Traditional Arabic" w:cs="Traditional Arabic"/>
          <w:sz w:val="36"/>
          <w:szCs w:val="36"/>
          <w:rtl/>
        </w:rPr>
        <w:t xml:space="preserve">امي لطلاب </w:t>
      </w:r>
      <w:r w:rsidR="006B34E6">
        <w:rPr>
          <w:rFonts w:ascii="Traditional Arabic" w:hAnsi="Traditional Arabic" w:cs="Traditional Arabic"/>
          <w:sz w:val="36"/>
          <w:szCs w:val="36"/>
          <w:rtl/>
        </w:rPr>
        <w:t>الصف</w:t>
      </w:r>
      <w:r>
        <w:rPr>
          <w:rFonts w:ascii="Traditional Arabic" w:hAnsi="Traditional Arabic" w:cs="Traditional Arabic"/>
          <w:sz w:val="36"/>
          <w:szCs w:val="36"/>
          <w:rtl/>
        </w:rPr>
        <w:t xml:space="preserve"> الخامس الابتدائي</w:t>
      </w:r>
      <w:r w:rsidR="00940DD9" w:rsidRPr="00C74866">
        <w:rPr>
          <w:rFonts w:ascii="Traditional Arabic" w:hAnsi="Traditional Arabic" w:cs="Traditional Arabic"/>
          <w:sz w:val="36"/>
          <w:szCs w:val="36"/>
          <w:rtl/>
        </w:rPr>
        <w:t xml:space="preserve">، والذي أظهر أن نتائج تعلم الرياضيات لطلاب </w:t>
      </w:r>
      <w:r w:rsidR="006B34E6">
        <w:rPr>
          <w:rFonts w:ascii="Traditional Arabic" w:hAnsi="Traditional Arabic" w:cs="Traditional Arabic"/>
          <w:sz w:val="36"/>
          <w:szCs w:val="36"/>
          <w:rtl/>
        </w:rPr>
        <w:t>الصف</w:t>
      </w:r>
      <w:r w:rsidR="00940DD9" w:rsidRPr="00C74866">
        <w:rPr>
          <w:rFonts w:ascii="Traditional Arabic" w:hAnsi="Traditional Arabic" w:cs="Traditional Arabic"/>
          <w:sz w:val="36"/>
          <w:szCs w:val="36"/>
          <w:rtl/>
        </w:rPr>
        <w:t xml:space="preserve"> الخامس الذين عولجوا باستخدام نموذج التعلم </w:t>
      </w:r>
      <w:r w:rsidR="00940DD9" w:rsidRPr="00C74866">
        <w:rPr>
          <w:rFonts w:asciiTheme="majorBidi" w:hAnsiTheme="majorBidi" w:cstheme="majorBidi"/>
          <w:i/>
          <w:iCs/>
          <w:sz w:val="24"/>
          <w:szCs w:val="24"/>
        </w:rPr>
        <w:t xml:space="preserve">Make </w:t>
      </w:r>
      <w:r>
        <w:rPr>
          <w:rFonts w:asciiTheme="majorBidi" w:hAnsiTheme="majorBidi" w:cstheme="majorBidi"/>
          <w:i/>
          <w:iCs/>
          <w:sz w:val="24"/>
          <w:szCs w:val="24"/>
          <w:lang w:val="id-ID"/>
        </w:rPr>
        <w:t>a</w:t>
      </w:r>
      <w:r w:rsidR="00940DD9" w:rsidRPr="00C74866">
        <w:rPr>
          <w:rFonts w:asciiTheme="majorBidi" w:hAnsiTheme="majorBidi" w:cstheme="majorBidi"/>
          <w:i/>
          <w:iCs/>
          <w:sz w:val="24"/>
          <w:szCs w:val="24"/>
        </w:rPr>
        <w:t xml:space="preserve"> Match</w:t>
      </w:r>
      <w:r w:rsidR="00940DD9" w:rsidRPr="00C74866">
        <w:rPr>
          <w:rFonts w:ascii="Traditional Arabic" w:hAnsi="Traditional Arabic" w:cs="Traditional Arabic"/>
          <w:sz w:val="36"/>
          <w:szCs w:val="36"/>
          <w:rtl/>
        </w:rPr>
        <w:t xml:space="preserve"> زادت من نتائج التعلم</w:t>
      </w:r>
      <w:r w:rsidR="00940DD9">
        <w:rPr>
          <w:rStyle w:val="FootnoteReference"/>
          <w:rFonts w:ascii="Traditional Arabic" w:hAnsi="Traditional Arabic" w:cs="Traditional Arabic"/>
          <w:sz w:val="36"/>
          <w:szCs w:val="36"/>
          <w:rtl/>
        </w:rPr>
        <w:footnoteReference w:id="73"/>
      </w:r>
      <w:r w:rsidR="00940DD9" w:rsidRPr="00C74866">
        <w:rPr>
          <w:rFonts w:ascii="Traditional Arabic" w:hAnsi="Traditional Arabic" w:cs="Traditional Arabic" w:hint="cs"/>
          <w:sz w:val="36"/>
          <w:szCs w:val="36"/>
          <w:rtl/>
        </w:rPr>
        <w:t xml:space="preserve"> </w:t>
      </w:r>
      <w:r w:rsidR="00940DD9" w:rsidRPr="00C74866">
        <w:rPr>
          <w:rFonts w:ascii="Traditional Arabic" w:hAnsi="Traditional Arabic" w:cs="Traditional Arabic"/>
          <w:sz w:val="36"/>
          <w:szCs w:val="36"/>
          <w:rtl/>
          <w:lang w:bidi="ar-DZ"/>
        </w:rPr>
        <w:t xml:space="preserve">تظهر الأبحاث التي أجراها </w:t>
      </w:r>
      <w:r w:rsidR="00940DD9" w:rsidRPr="00C74866">
        <w:rPr>
          <w:rFonts w:asciiTheme="majorBidi" w:hAnsiTheme="majorBidi" w:cstheme="majorBidi"/>
          <w:sz w:val="24"/>
          <w:szCs w:val="24"/>
          <w:lang w:bidi="ar-DZ"/>
        </w:rPr>
        <w:t>Titin Sugiarti</w:t>
      </w:r>
      <w:r w:rsidR="00940DD9" w:rsidRPr="00C74866">
        <w:rPr>
          <w:rFonts w:ascii="Traditional Arabic" w:hAnsi="Traditional Arabic" w:cs="Traditional Arabic"/>
          <w:sz w:val="36"/>
          <w:szCs w:val="36"/>
          <w:rtl/>
          <w:lang w:bidi="ar-DZ"/>
        </w:rPr>
        <w:t xml:space="preserve"> (2018) أيضا أن نموذج التعلم </w:t>
      </w:r>
      <w:r w:rsidR="00940DD9" w:rsidRPr="00C74866">
        <w:rPr>
          <w:rFonts w:asciiTheme="majorBidi" w:hAnsiTheme="majorBidi" w:cstheme="majorBidi"/>
          <w:i/>
          <w:iCs/>
          <w:sz w:val="24"/>
          <w:szCs w:val="24"/>
          <w:lang w:bidi="ar-DZ"/>
        </w:rPr>
        <w:t xml:space="preserve">Make </w:t>
      </w:r>
      <w:r>
        <w:rPr>
          <w:rFonts w:asciiTheme="majorBidi" w:hAnsiTheme="majorBidi" w:cstheme="majorBidi"/>
          <w:i/>
          <w:iCs/>
          <w:sz w:val="24"/>
          <w:szCs w:val="24"/>
          <w:lang w:val="id-ID" w:bidi="ar-DZ"/>
        </w:rPr>
        <w:t>a</w:t>
      </w:r>
      <w:r w:rsidR="00940DD9" w:rsidRPr="00C74866">
        <w:rPr>
          <w:rFonts w:asciiTheme="majorBidi" w:hAnsiTheme="majorBidi" w:cstheme="majorBidi"/>
          <w:i/>
          <w:iCs/>
          <w:sz w:val="24"/>
          <w:szCs w:val="24"/>
          <w:lang w:bidi="ar-DZ"/>
        </w:rPr>
        <w:t xml:space="preserve"> Match</w:t>
      </w:r>
      <w:r w:rsidR="00940DD9" w:rsidRPr="00C74866">
        <w:rPr>
          <w:rFonts w:asciiTheme="majorBidi" w:hAnsiTheme="majorBidi" w:cstheme="majorBidi"/>
          <w:i/>
          <w:iCs/>
          <w:sz w:val="24"/>
          <w:szCs w:val="24"/>
          <w:rtl/>
          <w:lang w:bidi="ar-DZ"/>
        </w:rPr>
        <w:t xml:space="preserve"> </w:t>
      </w:r>
      <w:r w:rsidR="00940DD9" w:rsidRPr="00C74866">
        <w:rPr>
          <w:rFonts w:ascii="Traditional Arabic" w:hAnsi="Traditional Arabic" w:cs="Traditional Arabic"/>
          <w:sz w:val="36"/>
          <w:szCs w:val="36"/>
          <w:rtl/>
          <w:lang w:bidi="ar-DZ"/>
        </w:rPr>
        <w:t xml:space="preserve">يمكن أن يحسن نتائج تعلم </w:t>
      </w:r>
      <w:r w:rsidR="00981DEC">
        <w:rPr>
          <w:rFonts w:ascii="Traditional Arabic" w:hAnsi="Traditional Arabic" w:cs="Traditional Arabic"/>
          <w:sz w:val="36"/>
          <w:szCs w:val="36"/>
          <w:rtl/>
          <w:lang w:bidi="ar-DZ"/>
        </w:rPr>
        <w:t>طلاب</w:t>
      </w:r>
      <w:r w:rsidR="00940DD9">
        <w:rPr>
          <w:rStyle w:val="FootnoteReference"/>
          <w:rFonts w:ascii="Traditional Arabic" w:hAnsi="Traditional Arabic" w:cs="Traditional Arabic"/>
          <w:sz w:val="36"/>
          <w:szCs w:val="36"/>
          <w:rtl/>
          <w:lang w:bidi="ar-DZ"/>
        </w:rPr>
        <w:footnoteReference w:id="74"/>
      </w:r>
    </w:p>
    <w:p w:rsidR="00940DD9" w:rsidRPr="006634B4" w:rsidRDefault="00940DD9" w:rsidP="00C74866">
      <w:pPr>
        <w:pStyle w:val="ListParagraph"/>
        <w:autoSpaceDE w:val="0"/>
        <w:autoSpaceDN w:val="0"/>
        <w:bidi/>
        <w:adjustRightInd w:val="0"/>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sz w:val="36"/>
          <w:szCs w:val="36"/>
          <w:rtl/>
        </w:rPr>
        <w:t xml:space="preserve">وذكر مفتاح الهدى أن مزايا نموذج التعلم </w:t>
      </w:r>
      <w:r w:rsidRPr="00C74866">
        <w:rPr>
          <w:rFonts w:asciiTheme="majorBidi" w:hAnsiTheme="majorBidi" w:cstheme="majorBidi"/>
          <w:i/>
          <w:iCs/>
          <w:sz w:val="24"/>
          <w:szCs w:val="24"/>
        </w:rPr>
        <w:t>Make a Match</w:t>
      </w:r>
      <w:r>
        <w:rPr>
          <w:rFonts w:ascii="Traditional Arabic" w:hAnsi="Traditional Arabic" w:cs="Traditional Arabic"/>
          <w:sz w:val="36"/>
          <w:szCs w:val="36"/>
          <w:rtl/>
        </w:rPr>
        <w:t xml:space="preserve"> تتمثل في أنه يمكن أن يزيد من أنشطة تعلم </w:t>
      </w:r>
      <w:r w:rsidR="00981DEC">
        <w:rPr>
          <w:rFonts w:ascii="Traditional Arabic" w:hAnsi="Traditional Arabic" w:cs="Traditional Arabic"/>
          <w:sz w:val="36"/>
          <w:szCs w:val="36"/>
          <w:rtl/>
        </w:rPr>
        <w:t>طلاب</w:t>
      </w:r>
      <w:r>
        <w:rPr>
          <w:rFonts w:ascii="Traditional Arabic" w:hAnsi="Traditional Arabic" w:cs="Traditional Arabic"/>
          <w:sz w:val="36"/>
          <w:szCs w:val="36"/>
          <w:rtl/>
        </w:rPr>
        <w:t xml:space="preserve">، وهناك عنصر اللعب، وهذه الطريقة ممتعة، وتزيد من فهم </w:t>
      </w:r>
      <w:r w:rsidR="00981DEC">
        <w:rPr>
          <w:rFonts w:ascii="Traditional Arabic" w:hAnsi="Traditional Arabic" w:cs="Traditional Arabic"/>
          <w:sz w:val="36"/>
          <w:szCs w:val="36"/>
          <w:rtl/>
        </w:rPr>
        <w:t>طلاب</w:t>
      </w:r>
      <w:r>
        <w:rPr>
          <w:rFonts w:ascii="Traditional Arabic" w:hAnsi="Traditional Arabic" w:cs="Traditional Arabic"/>
          <w:sz w:val="36"/>
          <w:szCs w:val="36"/>
          <w:rtl/>
        </w:rPr>
        <w:t xml:space="preserve"> للمادة التي تعلموها ويمكن أن تزيد من دافع تعلم </w:t>
      </w:r>
      <w:r w:rsidR="00981DEC">
        <w:rPr>
          <w:rFonts w:ascii="Traditional Arabic" w:hAnsi="Traditional Arabic" w:cs="Traditional Arabic"/>
          <w:sz w:val="36"/>
          <w:szCs w:val="36"/>
          <w:rtl/>
        </w:rPr>
        <w:t>طلاب</w:t>
      </w:r>
      <w:r>
        <w:rPr>
          <w:rFonts w:ascii="Traditional Arabic" w:hAnsi="Traditional Arabic" w:cs="Traditional Arabic"/>
          <w:sz w:val="36"/>
          <w:szCs w:val="36"/>
          <w:rtl/>
        </w:rPr>
        <w:t xml:space="preserve">، ووسيلة لتدريب شجاعة </w:t>
      </w:r>
      <w:r w:rsidR="00981DEC">
        <w:rPr>
          <w:rFonts w:ascii="Traditional Arabic" w:hAnsi="Traditional Arabic" w:cs="Traditional Arabic"/>
          <w:sz w:val="36"/>
          <w:szCs w:val="36"/>
          <w:rtl/>
        </w:rPr>
        <w:t>طلاب</w:t>
      </w:r>
      <w:r>
        <w:rPr>
          <w:rFonts w:ascii="Traditional Arabic" w:hAnsi="Traditional Arabic" w:cs="Traditional Arabic"/>
          <w:sz w:val="36"/>
          <w:szCs w:val="36"/>
          <w:rtl/>
        </w:rPr>
        <w:t xml:space="preserve"> على تقديم العروض التقديمية، وتدريب انضباط </w:t>
      </w:r>
      <w:r w:rsidR="00981DEC">
        <w:rPr>
          <w:rFonts w:ascii="Traditional Arabic" w:hAnsi="Traditional Arabic" w:cs="Traditional Arabic"/>
          <w:sz w:val="36"/>
          <w:szCs w:val="36"/>
          <w:rtl/>
        </w:rPr>
        <w:t>طلاب</w:t>
      </w:r>
      <w:r>
        <w:rPr>
          <w:rFonts w:ascii="Traditional Arabic" w:hAnsi="Traditional Arabic" w:cs="Traditional Arabic"/>
          <w:sz w:val="36"/>
          <w:szCs w:val="36"/>
          <w:rtl/>
        </w:rPr>
        <w:t xml:space="preserve"> على تقدير وقت التعلم.</w:t>
      </w:r>
      <w:r>
        <w:rPr>
          <w:rStyle w:val="FootnoteReference"/>
          <w:rFonts w:ascii="Traditional Arabic" w:hAnsi="Traditional Arabic" w:cs="Traditional Arabic"/>
          <w:sz w:val="36"/>
          <w:szCs w:val="36"/>
          <w:rtl/>
        </w:rPr>
        <w:footnoteReference w:id="75"/>
      </w:r>
    </w:p>
    <w:p w:rsidR="006634B4" w:rsidRPr="006634B4" w:rsidRDefault="006634B4" w:rsidP="006634B4">
      <w:pPr>
        <w:bidi/>
        <w:spacing w:after="0" w:line="240" w:lineRule="auto"/>
        <w:ind w:left="1159" w:firstLine="270"/>
        <w:jc w:val="both"/>
        <w:rPr>
          <w:rFonts w:ascii="Traditional Arabic" w:hAnsi="Traditional Arabic" w:cs="Traditional Arabic"/>
          <w:sz w:val="36"/>
          <w:szCs w:val="36"/>
          <w:rtl/>
          <w:lang w:bidi="ar-DZ"/>
        </w:rPr>
      </w:pPr>
    </w:p>
    <w:p w:rsidR="004B7245" w:rsidRPr="00DA66B2" w:rsidRDefault="004B7245" w:rsidP="004B7245">
      <w:pPr>
        <w:bidi/>
        <w:spacing w:after="0" w:line="240" w:lineRule="auto"/>
        <w:jc w:val="both"/>
        <w:rPr>
          <w:rFonts w:ascii="Traditional Arabic" w:hAnsi="Traditional Arabic" w:cs="Traditional Arabic"/>
          <w:color w:val="000000"/>
          <w:sz w:val="36"/>
          <w:szCs w:val="36"/>
          <w:lang w:bidi="ar-DZ"/>
        </w:rPr>
      </w:pPr>
    </w:p>
    <w:p w:rsidR="004B7245" w:rsidRDefault="004B7245" w:rsidP="004B7245">
      <w:pPr>
        <w:bidi/>
        <w:spacing w:after="0" w:line="240" w:lineRule="auto"/>
        <w:jc w:val="both"/>
        <w:rPr>
          <w:rFonts w:ascii="Traditional Arabic" w:hAnsi="Traditional Arabic" w:cs="Traditional Arabic"/>
          <w:color w:val="000000"/>
          <w:sz w:val="36"/>
          <w:szCs w:val="36"/>
          <w:rtl/>
          <w:lang w:bidi="ar-DZ"/>
        </w:rPr>
        <w:sectPr w:rsidR="004B7245" w:rsidSect="00412AF7">
          <w:pgSz w:w="11910" w:h="16840" w:code="9"/>
          <w:pgMar w:top="2268" w:right="2268" w:bottom="1701" w:left="1701" w:header="851" w:footer="992" w:gutter="0"/>
          <w:cols w:space="720"/>
          <w:titlePg/>
          <w:docGrid w:linePitch="299"/>
        </w:sectPr>
      </w:pPr>
    </w:p>
    <w:p w:rsidR="004B7245" w:rsidRPr="00DA66B2" w:rsidRDefault="004B7245" w:rsidP="004B7245">
      <w:pPr>
        <w:bidi/>
        <w:spacing w:after="0" w:line="240" w:lineRule="auto"/>
        <w:ind w:left="349" w:hanging="180"/>
        <w:jc w:val="center"/>
        <w:rPr>
          <w:rFonts w:ascii="Traditional Arabic" w:hAnsi="Traditional Arabic" w:cs="Traditional Arabic"/>
          <w:b/>
          <w:bCs/>
          <w:sz w:val="36"/>
          <w:szCs w:val="36"/>
          <w:lang w:val="id-ID"/>
        </w:rPr>
      </w:pPr>
      <w:r w:rsidRPr="00DA66B2">
        <w:rPr>
          <w:rFonts w:ascii="Traditional Arabic" w:hAnsi="Traditional Arabic" w:cs="Traditional Arabic"/>
          <w:b/>
          <w:bCs/>
          <w:sz w:val="36"/>
          <w:szCs w:val="36"/>
          <w:rtl/>
          <w:lang w:val="id-ID"/>
        </w:rPr>
        <w:lastRenderedPageBreak/>
        <w:t>الباب الخامس</w:t>
      </w:r>
    </w:p>
    <w:p w:rsidR="004B7245" w:rsidRDefault="00A64FAB" w:rsidP="004B7245">
      <w:pPr>
        <w:bidi/>
        <w:spacing w:after="0"/>
        <w:jc w:val="center"/>
        <w:rPr>
          <w:rFonts w:ascii="Traditional Arabic" w:hAnsi="Traditional Arabic" w:cs="Traditional Arabic"/>
          <w:b/>
          <w:bCs/>
          <w:sz w:val="36"/>
          <w:szCs w:val="36"/>
          <w:rtl/>
          <w:lang w:val="id-ID"/>
        </w:rPr>
      </w:pPr>
      <w:r>
        <w:rPr>
          <w:rFonts w:ascii="Traditional Arabic" w:hAnsi="Traditional Arabic" w:cs="Traditional Arabic" w:hint="cs"/>
          <w:b/>
          <w:bCs/>
          <w:sz w:val="36"/>
          <w:szCs w:val="36"/>
          <w:rtl/>
          <w:lang w:val="id-ID"/>
        </w:rPr>
        <w:t>الخاتمات</w:t>
      </w:r>
    </w:p>
    <w:p w:rsidR="004B7245" w:rsidRPr="00DA66B2" w:rsidRDefault="004B7245" w:rsidP="004B7245">
      <w:pPr>
        <w:bidi/>
        <w:spacing w:after="0"/>
        <w:jc w:val="center"/>
        <w:rPr>
          <w:rFonts w:ascii="Traditional Arabic" w:hAnsi="Traditional Arabic" w:cs="Traditional Arabic"/>
          <w:b/>
          <w:bCs/>
          <w:sz w:val="36"/>
          <w:szCs w:val="36"/>
          <w:lang w:val="id-ID"/>
        </w:rPr>
      </w:pPr>
    </w:p>
    <w:p w:rsidR="00E32319" w:rsidRPr="00E32319" w:rsidRDefault="004B7245" w:rsidP="00A64FAB">
      <w:pPr>
        <w:bidi/>
        <w:spacing w:after="0"/>
        <w:ind w:left="428" w:hanging="428"/>
        <w:rPr>
          <w:rFonts w:ascii="Traditional Arabic" w:hAnsi="Traditional Arabic" w:cs="Traditional Arabic"/>
          <w:b/>
          <w:bCs/>
          <w:sz w:val="36"/>
          <w:szCs w:val="36"/>
          <w:lang w:val="id-ID"/>
        </w:rPr>
      </w:pPr>
      <w:r w:rsidRPr="00DA66B2">
        <w:rPr>
          <w:rFonts w:ascii="Times New Roman" w:hAnsi="Times New Roman" w:cs="Times New Roman" w:hint="cs"/>
          <w:b/>
          <w:bCs/>
          <w:sz w:val="36"/>
          <w:szCs w:val="36"/>
          <w:rtl/>
          <w:lang w:val="id-ID"/>
        </w:rPr>
        <w:t>ٲ</w:t>
      </w:r>
      <w:r w:rsidRPr="00DA66B2">
        <w:rPr>
          <w:rFonts w:ascii="Traditional Arabic" w:hAnsi="Traditional Arabic" w:cs="Traditional Arabic"/>
          <w:b/>
          <w:bCs/>
          <w:sz w:val="36"/>
          <w:szCs w:val="36"/>
          <w:lang w:val="id-ID"/>
        </w:rPr>
        <w:t>.</w:t>
      </w:r>
      <w:r w:rsidRPr="00DA66B2">
        <w:rPr>
          <w:rFonts w:ascii="Traditional Arabic" w:hAnsi="Traditional Arabic" w:cs="Traditional Arabic"/>
          <w:b/>
          <w:bCs/>
          <w:sz w:val="36"/>
          <w:szCs w:val="36"/>
          <w:rtl/>
          <w:lang w:val="id-ID"/>
        </w:rPr>
        <w:t xml:space="preserve"> </w:t>
      </w:r>
      <w:r>
        <w:rPr>
          <w:rFonts w:ascii="Traditional Arabic" w:hAnsi="Traditional Arabic" w:cs="Traditional Arabic" w:hint="cs"/>
          <w:b/>
          <w:bCs/>
          <w:sz w:val="36"/>
          <w:szCs w:val="36"/>
          <w:rtl/>
          <w:lang w:val="id-ID"/>
        </w:rPr>
        <w:tab/>
      </w:r>
      <w:r w:rsidR="00A64FAB">
        <w:rPr>
          <w:rFonts w:ascii="Traditional Arabic" w:hAnsi="Traditional Arabic" w:cs="Traditional Arabic" w:hint="cs"/>
          <w:b/>
          <w:bCs/>
          <w:sz w:val="36"/>
          <w:szCs w:val="36"/>
          <w:rtl/>
          <w:lang w:val="id-ID"/>
        </w:rPr>
        <w:t>نتائج البحث</w:t>
      </w:r>
    </w:p>
    <w:p w:rsidR="00E32319" w:rsidRPr="00E32319" w:rsidRDefault="00E32319" w:rsidP="00433E60">
      <w:pPr>
        <w:bidi/>
        <w:spacing w:after="0"/>
        <w:ind w:left="428" w:firstLine="540"/>
        <w:jc w:val="both"/>
        <w:rPr>
          <w:rFonts w:ascii="Traditional Arabic" w:hAnsi="Traditional Arabic" w:cs="Traditional Arabic"/>
          <w:sz w:val="36"/>
          <w:szCs w:val="36"/>
          <w:lang w:bidi="ar-DZ"/>
        </w:rPr>
      </w:pPr>
      <w:r>
        <w:rPr>
          <w:rFonts w:ascii="Traditional Arabic" w:hAnsi="Traditional Arabic" w:cs="Traditional Arabic"/>
          <w:sz w:val="36"/>
          <w:szCs w:val="36"/>
          <w:rtl/>
        </w:rPr>
        <w:t xml:space="preserve">بناء على نتائج </w:t>
      </w:r>
      <w:r w:rsidR="00433E60">
        <w:rPr>
          <w:rFonts w:ascii="Traditional Arabic" w:hAnsi="Traditional Arabic" w:cs="Traditional Arabic" w:hint="cs"/>
          <w:sz w:val="36"/>
          <w:szCs w:val="36"/>
          <w:rtl/>
        </w:rPr>
        <w:t>ال</w:t>
      </w:r>
      <w:r>
        <w:rPr>
          <w:rFonts w:ascii="Traditional Arabic" w:hAnsi="Traditional Arabic" w:cs="Traditional Arabic"/>
          <w:sz w:val="36"/>
          <w:szCs w:val="36"/>
          <w:rtl/>
        </w:rPr>
        <w:t xml:space="preserve">تحليل حول أثر </w:t>
      </w:r>
      <w:r>
        <w:rPr>
          <w:rFonts w:ascii="Traditional Arabic" w:hAnsi="Traditional Arabic" w:cs="Traditional Arabic" w:hint="cs"/>
          <w:sz w:val="36"/>
          <w:szCs w:val="36"/>
          <w:rtl/>
        </w:rPr>
        <w:t>استخدام</w:t>
      </w:r>
      <w:r>
        <w:rPr>
          <w:rFonts w:ascii="Traditional Arabic" w:hAnsi="Traditional Arabic" w:cs="Traditional Arabic"/>
          <w:sz w:val="36"/>
          <w:szCs w:val="36"/>
          <w:rtl/>
        </w:rPr>
        <w:t xml:space="preserve"> نموذج التعلم</w:t>
      </w:r>
      <w:r>
        <w:rPr>
          <w:rFonts w:ascii="Traditional Arabic" w:hAnsi="Traditional Arabic" w:cs="Traditional Arabic"/>
          <w:sz w:val="36"/>
          <w:szCs w:val="36"/>
        </w:rPr>
        <w:t xml:space="preserve"> </w:t>
      </w:r>
      <w:r w:rsidRPr="00E32319">
        <w:rPr>
          <w:rFonts w:asciiTheme="majorBidi" w:hAnsiTheme="majorBidi" w:cstheme="majorBidi"/>
          <w:i/>
          <w:iCs/>
          <w:sz w:val="24"/>
          <w:szCs w:val="24"/>
        </w:rPr>
        <w:t xml:space="preserve">Make a Match </w:t>
      </w:r>
      <w:r w:rsidR="00F9145A">
        <w:rPr>
          <w:rFonts w:ascii="Traditional Arabic" w:hAnsi="Traditional Arabic" w:cs="Traditional Arabic" w:hint="cs"/>
          <w:sz w:val="36"/>
          <w:szCs w:val="36"/>
          <w:rtl/>
        </w:rPr>
        <w:t>في</w:t>
      </w:r>
      <w:r>
        <w:rPr>
          <w:rFonts w:ascii="Traditional Arabic" w:hAnsi="Traditional Arabic" w:cs="Traditional Arabic"/>
          <w:sz w:val="36"/>
          <w:szCs w:val="36"/>
          <w:rtl/>
        </w:rPr>
        <w:t xml:space="preserve"> تعلم اللغة العربية </w:t>
      </w:r>
      <w:r>
        <w:rPr>
          <w:rFonts w:ascii="Traditional Arabic" w:hAnsi="Traditional Arabic" w:cs="Traditional Arabic" w:hint="cs"/>
          <w:sz w:val="36"/>
          <w:szCs w:val="36"/>
          <w:rtl/>
        </w:rPr>
        <w:t>على نتائج</w:t>
      </w:r>
      <w:r>
        <w:rPr>
          <w:rFonts w:ascii="Traditional Arabic" w:hAnsi="Traditional Arabic" w:cs="Traditional Arabic"/>
          <w:sz w:val="36"/>
          <w:szCs w:val="36"/>
          <w:rtl/>
        </w:rPr>
        <w:t xml:space="preserve"> التعلم لدى</w:t>
      </w:r>
      <w:r>
        <w:rPr>
          <w:rFonts w:ascii="Traditional Arabic" w:hAnsi="Traditional Arabic" w:cs="Traditional Arabic" w:hint="cs"/>
          <w:sz w:val="36"/>
          <w:szCs w:val="36"/>
          <w:rtl/>
        </w:rPr>
        <w:t xml:space="preserve"> </w:t>
      </w:r>
      <w:r w:rsidR="00981DEC">
        <w:rPr>
          <w:rFonts w:ascii="Traditional Arabic" w:hAnsi="Traditional Arabic" w:cs="Traditional Arabic" w:hint="cs"/>
          <w:sz w:val="36"/>
          <w:szCs w:val="36"/>
          <w:rtl/>
        </w:rPr>
        <w:t>طلاب</w:t>
      </w:r>
      <w:r>
        <w:rPr>
          <w:rFonts w:ascii="Traditional Arabic" w:hAnsi="Traditional Arabic" w:cs="Traditional Arabic"/>
          <w:sz w:val="36"/>
          <w:szCs w:val="36"/>
          <w:rtl/>
        </w:rPr>
        <w:t xml:space="preserve"> </w:t>
      </w:r>
      <w:r w:rsidR="006B34E6">
        <w:rPr>
          <w:rFonts w:ascii="Traditional Arabic" w:hAnsi="Traditional Arabic" w:cs="Traditional Arabic"/>
          <w:sz w:val="36"/>
          <w:szCs w:val="36"/>
          <w:rtl/>
        </w:rPr>
        <w:t>الصف</w:t>
      </w:r>
      <w:r>
        <w:rPr>
          <w:rFonts w:ascii="Traditional Arabic" w:hAnsi="Traditional Arabic" w:cs="Traditional Arabic"/>
          <w:sz w:val="36"/>
          <w:szCs w:val="36"/>
          <w:rtl/>
        </w:rPr>
        <w:t xml:space="preserve"> الثامن في</w:t>
      </w:r>
      <w:r>
        <w:rPr>
          <w:rFonts w:ascii="Traditional Arabic" w:hAnsi="Traditional Arabic" w:cs="Traditional Arabic"/>
          <w:sz w:val="36"/>
          <w:szCs w:val="36"/>
        </w:rPr>
        <w:t xml:space="preserve"> </w:t>
      </w:r>
      <w:r>
        <w:rPr>
          <w:rFonts w:ascii="Traditional Arabic" w:hAnsi="Traditional Arabic" w:cs="Traditional Arabic" w:hint="cs"/>
          <w:sz w:val="36"/>
          <w:szCs w:val="36"/>
          <w:rtl/>
        </w:rPr>
        <w:t xml:space="preserve">المدرسة المتوسطة </w:t>
      </w:r>
      <w:r>
        <w:rPr>
          <w:rFonts w:ascii="Traditional Arabic" w:hAnsi="Traditional Arabic" w:cs="Traditional Arabic"/>
          <w:sz w:val="36"/>
          <w:szCs w:val="36"/>
        </w:rPr>
        <w:t xml:space="preserve"> </w:t>
      </w:r>
      <w:r>
        <w:rPr>
          <w:rFonts w:ascii="Traditional Arabic" w:hAnsi="Traditional Arabic" w:cs="Traditional Arabic"/>
          <w:sz w:val="36"/>
          <w:szCs w:val="36"/>
          <w:rtl/>
        </w:rPr>
        <w:t>الإسلام جوريسان بونوروغو للعام الدراسي 2022-2023 يمكن للباحث</w:t>
      </w:r>
      <w:r w:rsidR="00433E60">
        <w:rPr>
          <w:rFonts w:ascii="Traditional Arabic" w:hAnsi="Traditional Arabic" w:cs="Traditional Arabic" w:hint="cs"/>
          <w:sz w:val="36"/>
          <w:szCs w:val="36"/>
          <w:rtl/>
        </w:rPr>
        <w:t>ة</w:t>
      </w:r>
      <w:r>
        <w:rPr>
          <w:rFonts w:ascii="Traditional Arabic" w:hAnsi="Traditional Arabic" w:cs="Traditional Arabic"/>
          <w:sz w:val="36"/>
          <w:szCs w:val="36"/>
          <w:rtl/>
        </w:rPr>
        <w:t xml:space="preserve"> استخلاص الاستنتاجات التالية</w:t>
      </w:r>
      <w:r>
        <w:rPr>
          <w:rFonts w:ascii="Traditional Arabic" w:hAnsi="Traditional Arabic" w:cs="Traditional Arabic" w:hint="cs"/>
          <w:sz w:val="36"/>
          <w:szCs w:val="36"/>
          <w:rtl/>
        </w:rPr>
        <w:t>:</w:t>
      </w:r>
    </w:p>
    <w:p w:rsidR="00433E60" w:rsidRDefault="004B645F" w:rsidP="00433E60">
      <w:pPr>
        <w:tabs>
          <w:tab w:val="right" w:pos="651"/>
          <w:tab w:val="right" w:pos="831"/>
        </w:tabs>
        <w:bidi/>
        <w:spacing w:after="0"/>
        <w:ind w:left="741" w:hanging="360"/>
        <w:jc w:val="both"/>
        <w:rPr>
          <w:rFonts w:ascii="Traditional Arabic" w:hAnsi="Traditional Arabic" w:cs="Traditional Arabic"/>
          <w:sz w:val="36"/>
          <w:szCs w:val="36"/>
          <w:rtl/>
          <w:lang w:val="id-ID"/>
        </w:rPr>
      </w:pPr>
      <w:r>
        <w:rPr>
          <w:rFonts w:ascii="Traditional Arabic" w:hAnsi="Traditional Arabic" w:cs="Traditional Arabic"/>
          <w:sz w:val="36"/>
          <w:szCs w:val="36"/>
          <w:rtl/>
          <w:lang w:val="id-ID"/>
        </w:rPr>
        <w:t>۱</w:t>
      </w:r>
      <w:r w:rsidR="00433E60">
        <w:rPr>
          <w:rFonts w:ascii="Traditional Arabic" w:hAnsi="Traditional Arabic" w:cs="Traditional Arabic"/>
          <w:sz w:val="36"/>
          <w:szCs w:val="36"/>
          <w:lang w:val="id-ID"/>
        </w:rPr>
        <w:t>.</w:t>
      </w:r>
      <w:r w:rsidR="00433E60">
        <w:rPr>
          <w:rFonts w:ascii="Traditional Arabic" w:hAnsi="Traditional Arabic" w:cs="Traditional Arabic" w:hint="cs"/>
          <w:sz w:val="36"/>
          <w:szCs w:val="36"/>
          <w:rtl/>
          <w:lang w:val="id-ID" w:bidi="ar-DZ"/>
        </w:rPr>
        <w:t xml:space="preserve"> </w:t>
      </w:r>
      <w:r w:rsidR="00433E60">
        <w:rPr>
          <w:rFonts w:ascii="Traditional Arabic" w:hAnsi="Traditional Arabic" w:cs="Traditional Arabic"/>
          <w:sz w:val="36"/>
          <w:szCs w:val="36"/>
          <w:rtl/>
          <w:lang w:val="id-ID"/>
        </w:rPr>
        <w:t xml:space="preserve">وكانت نتائج التجربة </w:t>
      </w:r>
      <w:r w:rsidR="006B34E6">
        <w:rPr>
          <w:rFonts w:ascii="Traditional Arabic" w:hAnsi="Traditional Arabic" w:cs="Traditional Arabic"/>
          <w:sz w:val="36"/>
          <w:szCs w:val="36"/>
          <w:rtl/>
          <w:lang w:val="id-ID"/>
        </w:rPr>
        <w:t>الصف</w:t>
      </w:r>
      <w:r w:rsidR="00433E60">
        <w:rPr>
          <w:rFonts w:ascii="Traditional Arabic" w:hAnsi="Traditional Arabic" w:cs="Traditional Arabic"/>
          <w:sz w:val="36"/>
          <w:szCs w:val="36"/>
          <w:rtl/>
          <w:lang w:val="id-ID"/>
        </w:rPr>
        <w:t xml:space="preserve"> التجرب</w:t>
      </w:r>
      <w:r w:rsidR="00433E60">
        <w:rPr>
          <w:rFonts w:ascii="Traditional Arabic" w:hAnsi="Traditional Arabic" w:cs="Traditional Arabic" w:hint="cs"/>
          <w:sz w:val="36"/>
          <w:szCs w:val="36"/>
          <w:rtl/>
          <w:lang w:val="id-ID"/>
        </w:rPr>
        <w:t>ي</w:t>
      </w:r>
      <w:r w:rsidR="00433E60">
        <w:rPr>
          <w:rFonts w:ascii="Traditional Arabic" w:hAnsi="Traditional Arabic" w:cs="Traditional Arabic"/>
          <w:sz w:val="36"/>
          <w:szCs w:val="36"/>
          <w:rtl/>
          <w:lang w:val="id-ID"/>
        </w:rPr>
        <w:t xml:space="preserve"> بعد </w:t>
      </w:r>
      <w:r w:rsidR="00433E60">
        <w:rPr>
          <w:rFonts w:ascii="Traditional Arabic" w:hAnsi="Traditional Arabic" w:cs="Traditional Arabic" w:hint="cs"/>
          <w:sz w:val="36"/>
          <w:szCs w:val="36"/>
          <w:rtl/>
          <w:lang w:val="id-ID"/>
        </w:rPr>
        <w:t>إعطاء المعاملة</w:t>
      </w:r>
      <w:r w:rsidR="00433E60">
        <w:rPr>
          <w:rFonts w:ascii="Traditional Arabic" w:hAnsi="Traditional Arabic" w:cs="Traditional Arabic"/>
          <w:sz w:val="36"/>
          <w:szCs w:val="36"/>
          <w:rtl/>
          <w:lang w:val="id-ID"/>
        </w:rPr>
        <w:t xml:space="preserve"> 27 طالبا (22٪) </w:t>
      </w:r>
      <w:r w:rsidR="00433E60">
        <w:rPr>
          <w:rFonts w:ascii="Traditional Arabic" w:hAnsi="Traditional Arabic" w:cs="Traditional Arabic" w:hint="cs"/>
          <w:sz w:val="36"/>
          <w:szCs w:val="36"/>
          <w:rtl/>
          <w:lang w:val="id-ID"/>
        </w:rPr>
        <w:t xml:space="preserve">تحصل على </w:t>
      </w:r>
      <w:r w:rsidR="00433E60">
        <w:rPr>
          <w:rFonts w:ascii="Traditional Arabic" w:hAnsi="Traditional Arabic" w:cs="Traditional Arabic"/>
          <w:sz w:val="36"/>
          <w:szCs w:val="36"/>
          <w:rtl/>
          <w:lang w:val="id-ID"/>
        </w:rPr>
        <w:t xml:space="preserve">ذات الدرجات العالية، و80 طالبا (67٪) </w:t>
      </w:r>
      <w:r w:rsidR="00433E60">
        <w:rPr>
          <w:rFonts w:ascii="Traditional Arabic" w:hAnsi="Traditional Arabic" w:cs="Traditional Arabic" w:hint="cs"/>
          <w:sz w:val="36"/>
          <w:szCs w:val="36"/>
          <w:rtl/>
          <w:lang w:val="id-ID"/>
        </w:rPr>
        <w:t>تحصل على</w:t>
      </w:r>
      <w:r w:rsidR="00433E60">
        <w:rPr>
          <w:rFonts w:ascii="Traditional Arabic" w:hAnsi="Traditional Arabic" w:cs="Traditional Arabic"/>
          <w:sz w:val="36"/>
          <w:szCs w:val="36"/>
          <w:rtl/>
          <w:lang w:val="id-ID"/>
        </w:rPr>
        <w:t xml:space="preserve"> الدرجات المتوسطة، و13 طالبا (11٪) حصلوا على </w:t>
      </w:r>
      <w:r w:rsidR="00433E60">
        <w:rPr>
          <w:rFonts w:ascii="Traditional Arabic" w:hAnsi="Traditional Arabic" w:cs="Traditional Arabic" w:hint="cs"/>
          <w:sz w:val="36"/>
          <w:szCs w:val="36"/>
          <w:rtl/>
          <w:lang w:val="id-ID"/>
        </w:rPr>
        <w:t>ال</w:t>
      </w:r>
      <w:r w:rsidR="00433E60">
        <w:rPr>
          <w:rFonts w:ascii="Traditional Arabic" w:hAnsi="Traditional Arabic" w:cs="Traditional Arabic"/>
          <w:sz w:val="36"/>
          <w:szCs w:val="36"/>
          <w:rtl/>
          <w:lang w:val="id-ID"/>
        </w:rPr>
        <w:t xml:space="preserve">درجات </w:t>
      </w:r>
      <w:r w:rsidR="00433E60">
        <w:rPr>
          <w:rFonts w:ascii="Traditional Arabic" w:hAnsi="Traditional Arabic" w:cs="Traditional Arabic" w:hint="cs"/>
          <w:sz w:val="36"/>
          <w:szCs w:val="36"/>
          <w:rtl/>
          <w:lang w:val="id-ID"/>
        </w:rPr>
        <w:t>ال</w:t>
      </w:r>
      <w:r w:rsidR="00433E60">
        <w:rPr>
          <w:rFonts w:ascii="Traditional Arabic" w:hAnsi="Traditional Arabic" w:cs="Traditional Arabic"/>
          <w:sz w:val="36"/>
          <w:szCs w:val="36"/>
          <w:rtl/>
          <w:lang w:val="id-ID"/>
        </w:rPr>
        <w:t xml:space="preserve">منخفضة. </w:t>
      </w:r>
      <w:r w:rsidR="00433E60" w:rsidRPr="00740D39">
        <w:rPr>
          <w:rFonts w:ascii="Traditional Arabic" w:hAnsi="Traditional Arabic" w:cs="Traditional Arabic"/>
          <w:sz w:val="36"/>
          <w:szCs w:val="36"/>
          <w:rtl/>
          <w:lang w:val="id-ID"/>
        </w:rPr>
        <w:t xml:space="preserve">في الفصل التجريبي، يبلغ </w:t>
      </w:r>
      <w:r w:rsidR="00433E60">
        <w:rPr>
          <w:rFonts w:ascii="Traditional Arabic" w:hAnsi="Traditional Arabic" w:cs="Traditional Arabic" w:hint="cs"/>
          <w:sz w:val="36"/>
          <w:szCs w:val="36"/>
          <w:rtl/>
          <w:lang w:val="id-ID"/>
        </w:rPr>
        <w:t xml:space="preserve">معدل النتيجة </w:t>
      </w:r>
      <w:r w:rsidR="00433E60">
        <w:rPr>
          <w:rFonts w:ascii="Traditional Arabic" w:hAnsi="Traditional Arabic" w:cs="Traditional Arabic"/>
          <w:sz w:val="36"/>
          <w:szCs w:val="36"/>
          <w:rtl/>
          <w:lang w:val="id-ID"/>
        </w:rPr>
        <w:t>82</w:t>
      </w:r>
      <w:r w:rsidR="00433E60">
        <w:rPr>
          <w:rFonts w:ascii="Traditional Arabic" w:hAnsi="Traditional Arabic" w:cs="Traditional Arabic"/>
          <w:sz w:val="36"/>
          <w:szCs w:val="36"/>
          <w:lang w:val="id-ID"/>
        </w:rPr>
        <w:t xml:space="preserve"> </w:t>
      </w:r>
    </w:p>
    <w:p w:rsidR="00433E60" w:rsidRDefault="00433E60" w:rsidP="00433E60">
      <w:pPr>
        <w:tabs>
          <w:tab w:val="right" w:pos="651"/>
          <w:tab w:val="right" w:pos="831"/>
        </w:tabs>
        <w:bidi/>
        <w:spacing w:after="0"/>
        <w:ind w:left="741" w:hanging="360"/>
        <w:jc w:val="both"/>
        <w:rPr>
          <w:rFonts w:ascii="Traditional Arabic" w:hAnsi="Traditional Arabic" w:cs="Traditional Arabic"/>
          <w:sz w:val="36"/>
          <w:szCs w:val="36"/>
          <w:rtl/>
          <w:lang w:val="id-ID"/>
        </w:rPr>
      </w:pPr>
      <w:r>
        <w:rPr>
          <w:rFonts w:ascii="Traditional Arabic" w:hAnsi="Traditional Arabic" w:cs="Traditional Arabic"/>
          <w:sz w:val="36"/>
          <w:szCs w:val="36"/>
          <w:rtl/>
          <w:lang w:val="id-ID"/>
        </w:rPr>
        <w:t>۲</w:t>
      </w:r>
      <w:r>
        <w:rPr>
          <w:rFonts w:ascii="Traditional Arabic" w:hAnsi="Traditional Arabic" w:cs="Traditional Arabic" w:hint="cs"/>
          <w:sz w:val="36"/>
          <w:szCs w:val="36"/>
          <w:rtl/>
          <w:lang w:val="id-ID"/>
        </w:rPr>
        <w:t xml:space="preserve">. </w:t>
      </w:r>
      <w:r>
        <w:rPr>
          <w:rFonts w:ascii="Traditional Arabic" w:hAnsi="Traditional Arabic" w:cs="Traditional Arabic"/>
          <w:sz w:val="36"/>
          <w:szCs w:val="36"/>
          <w:rtl/>
          <w:lang w:val="id-ID"/>
        </w:rPr>
        <w:t xml:space="preserve">وكانت </w:t>
      </w:r>
      <w:r>
        <w:rPr>
          <w:rFonts w:ascii="Traditional Arabic" w:hAnsi="Traditional Arabic" w:cs="Traditional Arabic" w:hint="cs"/>
          <w:sz w:val="36"/>
          <w:szCs w:val="36"/>
          <w:rtl/>
          <w:lang w:val="id-ID"/>
        </w:rPr>
        <w:t>نتائج</w:t>
      </w:r>
      <w:r>
        <w:rPr>
          <w:rFonts w:ascii="Traditional Arabic" w:hAnsi="Traditional Arabic" w:cs="Traditional Arabic"/>
          <w:sz w:val="36"/>
          <w:szCs w:val="36"/>
          <w:rtl/>
          <w:lang w:val="id-ID"/>
        </w:rPr>
        <w:t xml:space="preserve"> التعلم </w:t>
      </w:r>
      <w:r w:rsidR="006B34E6">
        <w:rPr>
          <w:rFonts w:ascii="Traditional Arabic" w:hAnsi="Traditional Arabic" w:cs="Traditional Arabic" w:hint="cs"/>
          <w:sz w:val="36"/>
          <w:szCs w:val="36"/>
          <w:rtl/>
          <w:lang w:val="id-ID"/>
        </w:rPr>
        <w:t>الصف</w:t>
      </w:r>
      <w:r>
        <w:rPr>
          <w:rFonts w:ascii="Traditional Arabic" w:hAnsi="Traditional Arabic" w:cs="Traditional Arabic"/>
          <w:sz w:val="36"/>
          <w:szCs w:val="36"/>
          <w:rtl/>
          <w:lang w:val="id-ID"/>
        </w:rPr>
        <w:t xml:space="preserve"> </w:t>
      </w:r>
      <w:r>
        <w:rPr>
          <w:rFonts w:ascii="Traditional Arabic" w:hAnsi="Traditional Arabic" w:cs="Traditional Arabic" w:hint="cs"/>
          <w:sz w:val="36"/>
          <w:szCs w:val="36"/>
          <w:rtl/>
          <w:lang w:val="id-ID"/>
        </w:rPr>
        <w:t>الضابط</w:t>
      </w:r>
      <w:r>
        <w:rPr>
          <w:rFonts w:ascii="Traditional Arabic" w:hAnsi="Traditional Arabic" w:cs="Traditional Arabic"/>
          <w:sz w:val="36"/>
          <w:szCs w:val="36"/>
          <w:rtl/>
          <w:lang w:val="id-ID"/>
        </w:rPr>
        <w:t xml:space="preserve"> دون</w:t>
      </w:r>
      <w:r>
        <w:rPr>
          <w:rFonts w:ascii="Traditional Arabic" w:hAnsi="Traditional Arabic" w:cs="Traditional Arabic" w:hint="cs"/>
          <w:sz w:val="36"/>
          <w:szCs w:val="36"/>
          <w:rtl/>
          <w:lang w:val="id-ID"/>
        </w:rPr>
        <w:t xml:space="preserve"> إعطاء المعاملة</w:t>
      </w:r>
      <w:r>
        <w:rPr>
          <w:rFonts w:ascii="Traditional Arabic" w:hAnsi="Traditional Arabic" w:cs="Traditional Arabic"/>
          <w:sz w:val="36"/>
          <w:szCs w:val="36"/>
          <w:rtl/>
          <w:lang w:val="id-ID"/>
        </w:rPr>
        <w:t xml:space="preserve"> 10 طلاب (11٪) </w:t>
      </w:r>
      <w:r>
        <w:rPr>
          <w:rFonts w:ascii="Traditional Arabic" w:hAnsi="Traditional Arabic" w:cs="Traditional Arabic" w:hint="cs"/>
          <w:sz w:val="36"/>
          <w:szCs w:val="36"/>
          <w:rtl/>
          <w:lang w:val="id-ID"/>
        </w:rPr>
        <w:t>تحصل على</w:t>
      </w:r>
      <w:r>
        <w:rPr>
          <w:rFonts w:ascii="Traditional Arabic" w:hAnsi="Traditional Arabic" w:cs="Traditional Arabic"/>
          <w:sz w:val="36"/>
          <w:szCs w:val="36"/>
          <w:rtl/>
          <w:lang w:val="id-ID"/>
        </w:rPr>
        <w:t xml:space="preserve"> الدرجات العالية، و 71 طالبا (79٪) </w:t>
      </w:r>
      <w:r>
        <w:rPr>
          <w:rFonts w:ascii="Traditional Arabic" w:hAnsi="Traditional Arabic" w:cs="Traditional Arabic" w:hint="cs"/>
          <w:sz w:val="36"/>
          <w:szCs w:val="36"/>
          <w:rtl/>
          <w:lang w:val="id-ID"/>
        </w:rPr>
        <w:t>تحصل على</w:t>
      </w:r>
      <w:r>
        <w:rPr>
          <w:rFonts w:ascii="Traditional Arabic" w:hAnsi="Traditional Arabic" w:cs="Traditional Arabic"/>
          <w:sz w:val="36"/>
          <w:szCs w:val="36"/>
          <w:rtl/>
          <w:lang w:val="id-ID"/>
        </w:rPr>
        <w:t xml:space="preserve"> المتوسطة و 9 طلاب (10٪) حصلوا على </w:t>
      </w:r>
      <w:r>
        <w:rPr>
          <w:rFonts w:ascii="Traditional Arabic" w:hAnsi="Traditional Arabic" w:cs="Traditional Arabic" w:hint="cs"/>
          <w:sz w:val="36"/>
          <w:szCs w:val="36"/>
          <w:rtl/>
          <w:lang w:val="id-ID"/>
        </w:rPr>
        <w:t>نتائج</w:t>
      </w:r>
      <w:r>
        <w:rPr>
          <w:rFonts w:ascii="Traditional Arabic" w:hAnsi="Traditional Arabic" w:cs="Traditional Arabic"/>
          <w:sz w:val="36"/>
          <w:szCs w:val="36"/>
          <w:rtl/>
          <w:lang w:val="id-ID"/>
        </w:rPr>
        <w:t xml:space="preserve"> منخفضة.  في الفصل الضابط</w:t>
      </w:r>
      <w:r>
        <w:rPr>
          <w:rFonts w:ascii="Traditional Arabic" w:hAnsi="Traditional Arabic" w:cs="Traditional Arabic"/>
          <w:sz w:val="36"/>
          <w:szCs w:val="36"/>
          <w:lang w:val="id-ID"/>
        </w:rPr>
        <w:t xml:space="preserve"> </w:t>
      </w:r>
      <w:r w:rsidRPr="00740D39">
        <w:rPr>
          <w:rFonts w:ascii="Traditional Arabic" w:hAnsi="Traditional Arabic" w:cs="Traditional Arabic"/>
          <w:sz w:val="36"/>
          <w:szCs w:val="36"/>
          <w:rtl/>
          <w:lang w:val="id-ID"/>
        </w:rPr>
        <w:t xml:space="preserve">يبلغ </w:t>
      </w:r>
      <w:r>
        <w:rPr>
          <w:rFonts w:ascii="Traditional Arabic" w:hAnsi="Traditional Arabic" w:cs="Traditional Arabic" w:hint="cs"/>
          <w:sz w:val="36"/>
          <w:szCs w:val="36"/>
          <w:rtl/>
          <w:lang w:val="id-ID"/>
        </w:rPr>
        <w:t xml:space="preserve">معدل النتيجة </w:t>
      </w:r>
      <w:r>
        <w:rPr>
          <w:rFonts w:ascii="Traditional Arabic" w:hAnsi="Traditional Arabic" w:cs="Traditional Arabic"/>
          <w:sz w:val="36"/>
          <w:szCs w:val="36"/>
          <w:rtl/>
          <w:lang w:val="id-ID"/>
        </w:rPr>
        <w:t xml:space="preserve"> 70.72</w:t>
      </w:r>
      <w:r>
        <w:rPr>
          <w:rFonts w:ascii="Traditional Arabic" w:hAnsi="Traditional Arabic" w:cs="Traditional Arabic"/>
          <w:sz w:val="36"/>
          <w:szCs w:val="36"/>
          <w:lang w:val="id-ID"/>
        </w:rPr>
        <w:t xml:space="preserve"> </w:t>
      </w:r>
      <w:r>
        <w:rPr>
          <w:rFonts w:ascii="Traditional Arabic" w:hAnsi="Traditional Arabic" w:cs="Traditional Arabic" w:hint="cs"/>
          <w:sz w:val="36"/>
          <w:szCs w:val="36"/>
          <w:rtl/>
          <w:lang w:val="id-ID" w:bidi="ar-DZ"/>
        </w:rPr>
        <w:t xml:space="preserve"> </w:t>
      </w:r>
    </w:p>
    <w:p w:rsidR="00433E60" w:rsidRDefault="00433E60" w:rsidP="00433E60">
      <w:pPr>
        <w:tabs>
          <w:tab w:val="right" w:pos="651"/>
          <w:tab w:val="right" w:pos="831"/>
        </w:tabs>
        <w:bidi/>
        <w:spacing w:after="0"/>
        <w:ind w:left="741" w:hanging="360"/>
        <w:jc w:val="both"/>
        <w:rPr>
          <w:rFonts w:ascii="Traditional Arabic" w:hAnsi="Traditional Arabic" w:cs="Traditional Arabic"/>
          <w:sz w:val="36"/>
          <w:szCs w:val="36"/>
          <w:rtl/>
          <w:lang w:val="id-ID" w:bidi="ar-DZ"/>
        </w:rPr>
      </w:pPr>
      <w:r>
        <w:rPr>
          <w:rFonts w:ascii="Traditional Arabic" w:hAnsi="Traditional Arabic" w:cs="Traditional Arabic"/>
          <w:sz w:val="36"/>
          <w:szCs w:val="36"/>
          <w:rtl/>
          <w:lang w:val="id-ID"/>
        </w:rPr>
        <w:t>۳</w:t>
      </w:r>
      <w:r>
        <w:rPr>
          <w:rFonts w:ascii="Traditional Arabic" w:hAnsi="Traditional Arabic" w:cs="Traditional Arabic"/>
          <w:sz w:val="36"/>
          <w:szCs w:val="36"/>
          <w:lang w:val="id-ID"/>
        </w:rPr>
        <w:t xml:space="preserve"> </w:t>
      </w:r>
      <w:r>
        <w:rPr>
          <w:rFonts w:ascii="Traditional Arabic" w:hAnsi="Traditional Arabic" w:cs="Traditional Arabic" w:hint="cs"/>
          <w:sz w:val="36"/>
          <w:szCs w:val="36"/>
          <w:rtl/>
          <w:lang w:val="id-ID"/>
        </w:rPr>
        <w:t xml:space="preserve">. بناء على نتيجة تحليل </w:t>
      </w:r>
      <w:r w:rsidRPr="00981DEC">
        <w:rPr>
          <w:rFonts w:asciiTheme="majorBidi" w:hAnsiTheme="majorBidi" w:cstheme="majorBidi"/>
          <w:sz w:val="24"/>
          <w:szCs w:val="24"/>
          <w:lang w:val="id-ID"/>
        </w:rPr>
        <w:t>spss</w:t>
      </w:r>
      <w:r>
        <w:rPr>
          <w:rFonts w:ascii="Traditional Arabic" w:hAnsi="Traditional Arabic" w:cs="Traditional Arabic" w:hint="cs"/>
          <w:sz w:val="36"/>
          <w:szCs w:val="36"/>
          <w:rtl/>
          <w:lang w:val="id-ID"/>
        </w:rPr>
        <w:t xml:space="preserve"> يوجد ان  </w:t>
      </w:r>
      <w:r w:rsidRPr="00981DEC">
        <w:rPr>
          <w:rFonts w:asciiTheme="majorBidi" w:hAnsiTheme="majorBidi" w:cstheme="majorBidi"/>
          <w:sz w:val="24"/>
          <w:szCs w:val="24"/>
          <w:lang w:val="id-ID"/>
        </w:rPr>
        <w:t>t</w:t>
      </w:r>
      <w:r>
        <w:rPr>
          <w:rFonts w:ascii="Traditional Arabic" w:hAnsi="Traditional Arabic" w:cs="Traditional Arabic" w:hint="cs"/>
          <w:sz w:val="36"/>
          <w:szCs w:val="36"/>
          <w:rtl/>
          <w:lang w:val="id-ID"/>
        </w:rPr>
        <w:t xml:space="preserve"> حساب </w:t>
      </w:r>
      <w:r>
        <w:rPr>
          <w:rFonts w:ascii="Traditional Arabic" w:hAnsi="Traditional Arabic" w:cs="Traditional Arabic"/>
          <w:sz w:val="36"/>
          <w:szCs w:val="36"/>
          <w:rtl/>
          <w:lang w:val="id-ID"/>
        </w:rPr>
        <w:t>٥۰٤٤٨</w:t>
      </w:r>
      <w:r>
        <w:rPr>
          <w:rFonts w:ascii="Traditional Arabic" w:hAnsi="Traditional Arabic" w:cs="Traditional Arabic" w:hint="cs"/>
          <w:sz w:val="36"/>
          <w:szCs w:val="36"/>
          <w:rtl/>
          <w:lang w:val="id-ID"/>
        </w:rPr>
        <w:t xml:space="preserve">  من ه</w:t>
      </w:r>
      <w:r>
        <w:rPr>
          <w:rFonts w:ascii="Traditional Arabic" w:hAnsi="Traditional Arabic" w:cs="Traditional Arabic"/>
          <w:sz w:val="36"/>
          <w:szCs w:val="36"/>
          <w:rtl/>
          <w:lang w:val="id-ID"/>
        </w:rPr>
        <w:t>ذ</w:t>
      </w:r>
      <w:r>
        <w:rPr>
          <w:rFonts w:ascii="Traditional Arabic" w:hAnsi="Traditional Arabic" w:cs="Traditional Arabic" w:hint="cs"/>
          <w:sz w:val="36"/>
          <w:szCs w:val="36"/>
          <w:rtl/>
          <w:lang w:val="id-ID"/>
        </w:rPr>
        <w:t xml:space="preserve">ا يدل ان فرضية البديل </w:t>
      </w:r>
      <w:r w:rsidRPr="00EE1624">
        <w:rPr>
          <w:rFonts w:asciiTheme="majorBidi" w:hAnsiTheme="majorBidi" w:cstheme="majorBidi"/>
          <w:sz w:val="24"/>
          <w:szCs w:val="24"/>
          <w:lang w:val="id-ID"/>
        </w:rPr>
        <w:t>)</w:t>
      </w:r>
      <w:r w:rsidRPr="00EE1624">
        <w:rPr>
          <w:rFonts w:asciiTheme="majorBidi" w:hAnsiTheme="majorBidi" w:cstheme="majorBidi"/>
          <w:sz w:val="24"/>
          <w:szCs w:val="24"/>
          <w:rtl/>
          <w:lang w:val="id-ID" w:bidi="ar-DZ"/>
        </w:rPr>
        <w:t xml:space="preserve"> </w:t>
      </w:r>
      <w:r w:rsidRPr="00EE1624">
        <w:rPr>
          <w:rFonts w:asciiTheme="majorBidi" w:hAnsiTheme="majorBidi" w:cstheme="majorBidi"/>
          <w:sz w:val="24"/>
          <w:szCs w:val="24"/>
          <w:lang w:val="id-ID" w:bidi="ar-DZ"/>
        </w:rPr>
        <w:t>Ha</w:t>
      </w:r>
      <w:r w:rsidRPr="00EE1624">
        <w:rPr>
          <w:rFonts w:asciiTheme="majorBidi" w:hAnsiTheme="majorBidi" w:cstheme="majorBidi"/>
          <w:sz w:val="24"/>
          <w:szCs w:val="24"/>
          <w:rtl/>
          <w:lang w:val="id-ID" w:bidi="ar-DZ"/>
        </w:rPr>
        <w:t xml:space="preserve"> </w:t>
      </w:r>
      <w:r w:rsidRPr="00EE1624">
        <w:rPr>
          <w:rFonts w:asciiTheme="majorBidi" w:hAnsiTheme="majorBidi" w:cstheme="majorBidi"/>
          <w:sz w:val="24"/>
          <w:szCs w:val="24"/>
          <w:lang w:val="id-ID" w:bidi="ar-DZ"/>
        </w:rPr>
        <w:t>(</w:t>
      </w:r>
      <w:r>
        <w:rPr>
          <w:rFonts w:asciiTheme="majorBidi" w:hAnsiTheme="majorBidi" w:cstheme="majorBidi" w:hint="cs"/>
          <w:sz w:val="24"/>
          <w:szCs w:val="24"/>
          <w:rtl/>
          <w:lang w:val="id-ID" w:bidi="ar-DZ"/>
        </w:rPr>
        <w:t xml:space="preserve"> </w:t>
      </w:r>
      <w:r w:rsidRPr="00EE1624">
        <w:rPr>
          <w:rFonts w:ascii="Traditional Arabic" w:hAnsi="Traditional Arabic" w:cs="Traditional Arabic"/>
          <w:sz w:val="36"/>
          <w:szCs w:val="36"/>
          <w:rtl/>
          <w:lang w:val="id-ID" w:bidi="ar-DZ"/>
        </w:rPr>
        <w:t xml:space="preserve">مقبول </w:t>
      </w:r>
      <w:r>
        <w:rPr>
          <w:rFonts w:ascii="Traditional Arabic" w:hAnsi="Traditional Arabic" w:cs="Traditional Arabic" w:hint="cs"/>
          <w:sz w:val="36"/>
          <w:szCs w:val="36"/>
          <w:rtl/>
          <w:lang w:val="id-ID" w:bidi="ar-DZ"/>
        </w:rPr>
        <w:t xml:space="preserve">فرضية اللاغى </w:t>
      </w:r>
      <w:r w:rsidRPr="00EE1624">
        <w:rPr>
          <w:rFonts w:asciiTheme="majorBidi" w:hAnsiTheme="majorBidi" w:cstheme="majorBidi"/>
          <w:sz w:val="24"/>
          <w:szCs w:val="24"/>
          <w:lang w:val="id-ID"/>
        </w:rPr>
        <w:t>)</w:t>
      </w:r>
      <w:r w:rsidRPr="00EE1624">
        <w:rPr>
          <w:rFonts w:asciiTheme="majorBidi" w:hAnsiTheme="majorBidi" w:cstheme="majorBidi"/>
          <w:sz w:val="24"/>
          <w:szCs w:val="24"/>
          <w:rtl/>
          <w:lang w:val="id-ID" w:bidi="ar-DZ"/>
        </w:rPr>
        <w:t xml:space="preserve"> </w:t>
      </w:r>
      <w:r w:rsidRPr="00EE1624">
        <w:rPr>
          <w:rFonts w:asciiTheme="majorBidi" w:hAnsiTheme="majorBidi" w:cstheme="majorBidi"/>
          <w:sz w:val="24"/>
          <w:szCs w:val="24"/>
          <w:lang w:val="id-ID" w:bidi="ar-DZ"/>
        </w:rPr>
        <w:t>H</w:t>
      </w:r>
      <w:r>
        <w:rPr>
          <w:rFonts w:asciiTheme="majorBidi" w:hAnsiTheme="majorBidi" w:cstheme="majorBidi"/>
          <w:sz w:val="24"/>
          <w:szCs w:val="24"/>
          <w:lang w:val="id-ID" w:bidi="ar-DZ"/>
        </w:rPr>
        <w:t>o</w:t>
      </w:r>
      <w:r w:rsidRPr="00EE1624">
        <w:rPr>
          <w:rFonts w:asciiTheme="majorBidi" w:hAnsiTheme="majorBidi" w:cstheme="majorBidi"/>
          <w:sz w:val="24"/>
          <w:szCs w:val="24"/>
          <w:rtl/>
          <w:lang w:val="id-ID" w:bidi="ar-DZ"/>
        </w:rPr>
        <w:t xml:space="preserve"> </w:t>
      </w:r>
      <w:r w:rsidRPr="00EE1624">
        <w:rPr>
          <w:rFonts w:asciiTheme="majorBidi" w:hAnsiTheme="majorBidi" w:cstheme="majorBidi"/>
          <w:sz w:val="24"/>
          <w:szCs w:val="24"/>
          <w:lang w:val="id-ID" w:bidi="ar-DZ"/>
        </w:rPr>
        <w:t>(</w:t>
      </w:r>
      <w:r>
        <w:rPr>
          <w:rFonts w:asciiTheme="majorBidi" w:hAnsiTheme="majorBidi" w:cstheme="majorBidi" w:hint="cs"/>
          <w:sz w:val="24"/>
          <w:szCs w:val="24"/>
          <w:rtl/>
          <w:lang w:val="id-ID" w:bidi="ar-DZ"/>
        </w:rPr>
        <w:t xml:space="preserve"> </w:t>
      </w:r>
      <w:r>
        <w:rPr>
          <w:rFonts w:ascii="Traditional Arabic" w:hAnsi="Traditional Arabic" w:cs="Traditional Arabic"/>
          <w:sz w:val="36"/>
          <w:szCs w:val="36"/>
          <w:rtl/>
          <w:lang w:val="id-ID" w:bidi="ar-DZ"/>
        </w:rPr>
        <w:t>مردود</w:t>
      </w:r>
      <w:r>
        <w:rPr>
          <w:rFonts w:ascii="Traditional Arabic" w:hAnsi="Traditional Arabic" w:cs="Traditional Arabic" w:hint="cs"/>
          <w:sz w:val="36"/>
          <w:szCs w:val="36"/>
          <w:rtl/>
          <w:lang w:val="id-ID" w:bidi="ar-DZ"/>
        </w:rPr>
        <w:t>. بمعن ان استخدام نمو</w:t>
      </w:r>
      <w:r>
        <w:rPr>
          <w:rFonts w:ascii="Traditional Arabic" w:hAnsi="Traditional Arabic" w:cs="Traditional Arabic"/>
          <w:sz w:val="36"/>
          <w:szCs w:val="36"/>
          <w:rtl/>
          <w:lang w:val="id-ID" w:bidi="ar-DZ"/>
        </w:rPr>
        <w:t>ذ</w:t>
      </w:r>
      <w:r>
        <w:rPr>
          <w:rFonts w:ascii="Traditional Arabic" w:hAnsi="Traditional Arabic" w:cs="Traditional Arabic" w:hint="cs"/>
          <w:sz w:val="36"/>
          <w:szCs w:val="36"/>
          <w:rtl/>
          <w:lang w:val="id-ID" w:bidi="ar-DZ"/>
        </w:rPr>
        <w:t xml:space="preserve">ج التعليم يؤثر تأثير معنويا على تعلم اللغة العربية لطلاب الصف الثامن بالمدرسة المتوسطة الاسلام جوريسان فونوروغو. </w:t>
      </w:r>
    </w:p>
    <w:p w:rsidR="00433E60" w:rsidRDefault="00433E60" w:rsidP="00433E60">
      <w:pPr>
        <w:bidi/>
        <w:spacing w:after="0"/>
        <w:ind w:left="1281" w:hanging="313"/>
        <w:jc w:val="both"/>
        <w:rPr>
          <w:rFonts w:ascii="Traditional Arabic" w:hAnsi="Traditional Arabic" w:cs="Traditional Arabic"/>
          <w:sz w:val="36"/>
          <w:szCs w:val="36"/>
          <w:rtl/>
          <w:lang w:val="id-ID" w:bidi="ar-DZ"/>
        </w:rPr>
      </w:pPr>
    </w:p>
    <w:p w:rsidR="00433E60" w:rsidRDefault="00433E60" w:rsidP="00433E60">
      <w:pPr>
        <w:bidi/>
        <w:spacing w:after="0"/>
        <w:ind w:left="1281" w:hanging="313"/>
        <w:jc w:val="both"/>
        <w:rPr>
          <w:rFonts w:ascii="Traditional Arabic" w:hAnsi="Traditional Arabic" w:cs="Traditional Arabic"/>
          <w:sz w:val="36"/>
          <w:szCs w:val="36"/>
          <w:rtl/>
          <w:lang w:val="id-ID" w:bidi="ar-DZ"/>
        </w:rPr>
      </w:pPr>
    </w:p>
    <w:p w:rsidR="004B7245" w:rsidRPr="00DA66B2" w:rsidRDefault="004B7245" w:rsidP="00A64FAB">
      <w:pPr>
        <w:bidi/>
        <w:spacing w:after="0"/>
        <w:ind w:left="1281" w:hanging="313"/>
        <w:jc w:val="both"/>
        <w:rPr>
          <w:rFonts w:ascii="Traditional Arabic" w:hAnsi="Traditional Arabic" w:cs="Traditional Arabic"/>
          <w:b/>
          <w:bCs/>
          <w:sz w:val="36"/>
          <w:szCs w:val="36"/>
          <w:rtl/>
          <w:lang w:val="id-ID" w:bidi="ar-DZ"/>
        </w:rPr>
      </w:pPr>
      <w:r w:rsidRPr="00DA66B2">
        <w:rPr>
          <w:rFonts w:ascii="Traditional Arabic" w:hAnsi="Traditional Arabic" w:cs="Traditional Arabic"/>
          <w:b/>
          <w:bCs/>
          <w:sz w:val="36"/>
          <w:szCs w:val="36"/>
          <w:rtl/>
          <w:lang w:val="id-ID"/>
        </w:rPr>
        <w:lastRenderedPageBreak/>
        <w:t xml:space="preserve">ب. </w:t>
      </w:r>
      <w:r w:rsidR="00A64FAB">
        <w:rPr>
          <w:rFonts w:ascii="Traditional Arabic" w:hAnsi="Traditional Arabic" w:cs="Traditional Arabic" w:hint="cs"/>
          <w:b/>
          <w:bCs/>
          <w:sz w:val="36"/>
          <w:szCs w:val="36"/>
          <w:rtl/>
          <w:lang w:val="id-ID"/>
        </w:rPr>
        <w:t>توصيات البحث</w:t>
      </w:r>
    </w:p>
    <w:p w:rsidR="004B7245" w:rsidRPr="00DA66B2" w:rsidRDefault="004B7245" w:rsidP="00A64FAB">
      <w:pPr>
        <w:bidi/>
        <w:spacing w:after="0"/>
        <w:ind w:left="1281" w:firstLine="540"/>
        <w:jc w:val="both"/>
        <w:rPr>
          <w:rFonts w:ascii="Traditional Arabic" w:hAnsi="Traditional Arabic" w:cs="Traditional Arabic"/>
          <w:sz w:val="36"/>
          <w:szCs w:val="36"/>
          <w:rtl/>
          <w:lang w:val="id-ID"/>
        </w:rPr>
      </w:pPr>
      <w:r w:rsidRPr="00DA66B2">
        <w:rPr>
          <w:rFonts w:ascii="Traditional Arabic" w:hAnsi="Traditional Arabic" w:cs="Traditional Arabic"/>
          <w:sz w:val="36"/>
          <w:szCs w:val="36"/>
          <w:rtl/>
          <w:lang w:val="id-ID"/>
        </w:rPr>
        <w:t>من خلال النظر إلى أشياء مختلفة من الملاحظات التي أدلى بها المؤلف، يقترح المؤلف ما يلي</w:t>
      </w:r>
      <w:r w:rsidRPr="00DA66B2">
        <w:rPr>
          <w:rFonts w:ascii="Traditional Arabic" w:hAnsi="Traditional Arabic" w:cs="Traditional Arabic"/>
          <w:sz w:val="36"/>
          <w:szCs w:val="36"/>
          <w:lang w:val="id-ID"/>
        </w:rPr>
        <w:t>:</w:t>
      </w:r>
    </w:p>
    <w:p w:rsidR="004B7245" w:rsidRPr="00DA66B2" w:rsidRDefault="004B7245" w:rsidP="00A64FAB">
      <w:pPr>
        <w:bidi/>
        <w:spacing w:after="0"/>
        <w:ind w:left="2091" w:hanging="360"/>
        <w:jc w:val="both"/>
        <w:rPr>
          <w:rFonts w:ascii="Traditional Arabic" w:hAnsi="Traditional Arabic" w:cs="Traditional Arabic"/>
          <w:sz w:val="36"/>
          <w:szCs w:val="36"/>
          <w:rtl/>
          <w:lang w:val="id-ID"/>
        </w:rPr>
      </w:pPr>
      <w:r w:rsidRPr="00DA66B2">
        <w:rPr>
          <w:rFonts w:ascii="Traditional Arabic" w:hAnsi="Traditional Arabic" w:cs="Traditional Arabic"/>
          <w:sz w:val="36"/>
          <w:szCs w:val="36"/>
          <w:rtl/>
          <w:lang w:val="id-ID"/>
        </w:rPr>
        <w:t xml:space="preserve">۱. </w:t>
      </w:r>
      <w:r>
        <w:rPr>
          <w:rFonts w:ascii="Traditional Arabic" w:hAnsi="Traditional Arabic" w:cs="Traditional Arabic" w:hint="cs"/>
          <w:sz w:val="36"/>
          <w:szCs w:val="36"/>
          <w:rtl/>
          <w:lang w:val="id-ID"/>
        </w:rPr>
        <w:tab/>
      </w:r>
      <w:r w:rsidRPr="00DA66B2">
        <w:rPr>
          <w:rFonts w:ascii="Traditional Arabic" w:hAnsi="Traditional Arabic" w:cs="Traditional Arabic"/>
          <w:sz w:val="36"/>
          <w:szCs w:val="36"/>
          <w:rtl/>
          <w:lang w:val="id-ID"/>
        </w:rPr>
        <w:t>يجب أن يكون معلمو اللغة العربية قادرين على خلق جو تعليمي ممتع، وليس رتيبا للغاية، وقادرين على تطبيق نموذج تعليمي ممتع حتى لا يشعر الأطفال بالملل في التعلم، وهناك حزم في عملية التعليم والتعلم بحيث يكون لدى الأطفال شعور بالمسؤولية التي يجب القيام بها، وهي الدراسة الجادة والفهم والاهتمام بالمعلم بشكل صحيح</w:t>
      </w:r>
      <w:r w:rsidRPr="00DA66B2">
        <w:rPr>
          <w:rFonts w:ascii="Traditional Arabic" w:hAnsi="Traditional Arabic" w:cs="Traditional Arabic"/>
          <w:sz w:val="36"/>
          <w:szCs w:val="36"/>
          <w:lang w:val="id-ID"/>
        </w:rPr>
        <w:t>.</w:t>
      </w:r>
    </w:p>
    <w:p w:rsidR="004B7245" w:rsidRPr="00DA66B2" w:rsidRDefault="004B7245" w:rsidP="00A64FAB">
      <w:pPr>
        <w:bidi/>
        <w:spacing w:after="0"/>
        <w:ind w:left="2091" w:hanging="360"/>
        <w:jc w:val="both"/>
        <w:rPr>
          <w:rFonts w:ascii="Traditional Arabic" w:hAnsi="Traditional Arabic" w:cs="Traditional Arabic"/>
          <w:sz w:val="36"/>
          <w:szCs w:val="36"/>
          <w:rtl/>
          <w:lang w:val="id-ID"/>
        </w:rPr>
      </w:pPr>
      <w:r w:rsidRPr="00DA66B2">
        <w:rPr>
          <w:rFonts w:ascii="Traditional Arabic" w:hAnsi="Traditional Arabic" w:cs="Traditional Arabic"/>
          <w:sz w:val="36"/>
          <w:szCs w:val="36"/>
          <w:rtl/>
          <w:lang w:val="id-ID"/>
        </w:rPr>
        <w:t xml:space="preserve">۲. </w:t>
      </w:r>
      <w:r>
        <w:rPr>
          <w:rFonts w:ascii="Traditional Arabic" w:hAnsi="Traditional Arabic" w:cs="Traditional Arabic" w:hint="cs"/>
          <w:sz w:val="36"/>
          <w:szCs w:val="36"/>
          <w:rtl/>
          <w:lang w:val="id-ID"/>
        </w:rPr>
        <w:tab/>
      </w:r>
      <w:r w:rsidRPr="00DA66B2">
        <w:rPr>
          <w:rFonts w:ascii="Traditional Arabic" w:hAnsi="Traditional Arabic" w:cs="Traditional Arabic"/>
          <w:sz w:val="36"/>
          <w:szCs w:val="36"/>
          <w:rtl/>
          <w:lang w:val="id-ID"/>
        </w:rPr>
        <w:t xml:space="preserve">بالنسبة للطلاب، يجب أن يكون </w:t>
      </w:r>
      <w:r w:rsidR="00981DEC">
        <w:rPr>
          <w:rFonts w:ascii="Traditional Arabic" w:hAnsi="Traditional Arabic" w:cs="Traditional Arabic"/>
          <w:sz w:val="36"/>
          <w:szCs w:val="36"/>
          <w:rtl/>
          <w:lang w:val="id-ID"/>
        </w:rPr>
        <w:t>طلاب</w:t>
      </w:r>
      <w:r w:rsidRPr="00DA66B2">
        <w:rPr>
          <w:rFonts w:ascii="Traditional Arabic" w:hAnsi="Traditional Arabic" w:cs="Traditional Arabic"/>
          <w:sz w:val="36"/>
          <w:szCs w:val="36"/>
          <w:rtl/>
          <w:lang w:val="id-ID"/>
        </w:rPr>
        <w:t xml:space="preserve"> أكثر اجتهادا ونشاطا في التعلم، وأن يحسنوا نتائج التعلم، خاصة في مجال اللغة العربية، أي المهنة</w:t>
      </w:r>
      <w:r w:rsidRPr="00DA66B2">
        <w:rPr>
          <w:rFonts w:ascii="Traditional Arabic" w:hAnsi="Traditional Arabic" w:cs="Traditional Arabic"/>
          <w:sz w:val="36"/>
          <w:szCs w:val="36"/>
          <w:lang w:val="id-ID"/>
        </w:rPr>
        <w:t>.</w:t>
      </w:r>
    </w:p>
    <w:p w:rsidR="004B7245" w:rsidRPr="00DA66B2" w:rsidRDefault="004B7245" w:rsidP="00A64FAB">
      <w:pPr>
        <w:bidi/>
        <w:spacing w:after="0"/>
        <w:ind w:left="2001" w:hanging="270"/>
        <w:jc w:val="both"/>
        <w:rPr>
          <w:rFonts w:ascii="Traditional Arabic" w:hAnsi="Traditional Arabic" w:cs="Traditional Arabic"/>
          <w:sz w:val="36"/>
          <w:szCs w:val="36"/>
          <w:rtl/>
          <w:lang w:val="id-ID"/>
        </w:rPr>
      </w:pPr>
      <w:r w:rsidRPr="00DA66B2">
        <w:rPr>
          <w:rFonts w:ascii="Traditional Arabic" w:hAnsi="Traditional Arabic" w:cs="Traditional Arabic"/>
          <w:sz w:val="36"/>
          <w:szCs w:val="36"/>
          <w:rtl/>
          <w:lang w:val="id-ID"/>
        </w:rPr>
        <w:t xml:space="preserve">۳. </w:t>
      </w:r>
      <w:r>
        <w:rPr>
          <w:rFonts w:ascii="Traditional Arabic" w:hAnsi="Traditional Arabic" w:cs="Traditional Arabic" w:hint="cs"/>
          <w:sz w:val="36"/>
          <w:szCs w:val="36"/>
          <w:rtl/>
          <w:lang w:val="id-ID"/>
        </w:rPr>
        <w:tab/>
      </w:r>
      <w:r w:rsidRPr="00DA66B2">
        <w:rPr>
          <w:rFonts w:ascii="Traditional Arabic" w:hAnsi="Traditional Arabic" w:cs="Traditional Arabic"/>
          <w:sz w:val="36"/>
          <w:szCs w:val="36"/>
          <w:rtl/>
          <w:lang w:val="id-ID"/>
        </w:rPr>
        <w:t xml:space="preserve">مديري المدارس، يجب أن تشارك في تحسين </w:t>
      </w:r>
      <w:r w:rsidR="00FA06D4">
        <w:rPr>
          <w:rFonts w:ascii="Traditional Arabic" w:hAnsi="Traditional Arabic" w:cs="Traditional Arabic"/>
          <w:sz w:val="36"/>
          <w:szCs w:val="36"/>
          <w:rtl/>
          <w:lang w:val="id-ID"/>
        </w:rPr>
        <w:t>نتائج</w:t>
      </w:r>
      <w:r w:rsidRPr="00DA66B2">
        <w:rPr>
          <w:rFonts w:ascii="Traditional Arabic" w:hAnsi="Traditional Arabic" w:cs="Traditional Arabic"/>
          <w:sz w:val="36"/>
          <w:szCs w:val="36"/>
          <w:rtl/>
          <w:lang w:val="id-ID"/>
        </w:rPr>
        <w:t xml:space="preserve"> تعلم الأطفال، وخاصة في مجال اللغة العربية، أي المهنة. لأنه إذا قام معلمو اللغة العربية فقط بتحسين نتائج التعلم فلن يكون ذلك كافيا</w:t>
      </w:r>
      <w:r w:rsidRPr="00DA66B2">
        <w:rPr>
          <w:rFonts w:ascii="Traditional Arabic" w:hAnsi="Traditional Arabic" w:cs="Traditional Arabic"/>
          <w:sz w:val="36"/>
          <w:szCs w:val="36"/>
          <w:lang w:val="id-ID"/>
        </w:rPr>
        <w:t>.</w:t>
      </w:r>
    </w:p>
    <w:p w:rsidR="008C535E" w:rsidRPr="008A133F" w:rsidRDefault="004B7245" w:rsidP="00A64FAB">
      <w:pPr>
        <w:bidi/>
        <w:spacing w:after="0"/>
        <w:ind w:left="2001" w:hanging="425"/>
        <w:jc w:val="both"/>
        <w:rPr>
          <w:rFonts w:ascii="Traditional Arabic" w:hAnsi="Traditional Arabic" w:cs="Traditional Arabic"/>
          <w:sz w:val="36"/>
          <w:szCs w:val="36"/>
          <w:rtl/>
          <w:lang w:val="id-ID"/>
        </w:rPr>
      </w:pPr>
      <w:r w:rsidRPr="00DA66B2">
        <w:rPr>
          <w:rFonts w:ascii="Traditional Arabic" w:hAnsi="Traditional Arabic" w:cs="Traditional Arabic"/>
          <w:sz w:val="36"/>
          <w:szCs w:val="36"/>
          <w:rtl/>
          <w:lang w:val="id-ID"/>
        </w:rPr>
        <w:t xml:space="preserve">٤. </w:t>
      </w:r>
      <w:r>
        <w:rPr>
          <w:rFonts w:ascii="Traditional Arabic" w:hAnsi="Traditional Arabic" w:cs="Traditional Arabic" w:hint="cs"/>
          <w:sz w:val="36"/>
          <w:szCs w:val="36"/>
          <w:rtl/>
          <w:lang w:val="id-ID"/>
        </w:rPr>
        <w:tab/>
      </w:r>
      <w:r w:rsidRPr="00DA66B2">
        <w:rPr>
          <w:rFonts w:ascii="Traditional Arabic" w:hAnsi="Traditional Arabic" w:cs="Traditional Arabic"/>
          <w:sz w:val="36"/>
          <w:szCs w:val="36"/>
          <w:rtl/>
          <w:lang w:val="id-ID"/>
        </w:rPr>
        <w:t>في الباحثة، من المتوقع أن يضيف هذا البحث معرفة جديدة للباحثين، وزيادة الخبرة، وزيادة المعرفة والإبداع للباحثين في صنع العمل العلمي</w:t>
      </w:r>
      <w:r w:rsidR="008A133F">
        <w:rPr>
          <w:rFonts w:ascii="Traditional Arabic" w:hAnsi="Traditional Arabic" w:cs="Traditional Arabic"/>
          <w:sz w:val="36"/>
          <w:szCs w:val="36"/>
          <w:lang w:val="id-ID"/>
        </w:rPr>
        <w:t>.</w:t>
      </w:r>
      <w:r w:rsidR="008C535E" w:rsidRPr="00DA66B2">
        <w:rPr>
          <w:rFonts w:ascii="Traditional Arabic" w:hAnsi="Traditional Arabic" w:cs="Traditional Arabic"/>
          <w:sz w:val="24"/>
          <w:szCs w:val="24"/>
          <w:rtl/>
          <w:lang w:val="id-ID" w:bidi="ar-DZ"/>
        </w:rPr>
        <w:br w:type="page"/>
      </w:r>
    </w:p>
    <w:p w:rsidR="008C535E" w:rsidRPr="00843F24" w:rsidRDefault="00A64FAB" w:rsidP="00DA66B2">
      <w:pPr>
        <w:spacing w:after="0" w:line="360" w:lineRule="auto"/>
        <w:jc w:val="center"/>
        <w:rPr>
          <w:rFonts w:ascii="Traditional Arabic" w:hAnsi="Traditional Arabic" w:cs="Traditional Arabic"/>
          <w:b/>
          <w:bCs/>
          <w:sz w:val="36"/>
          <w:szCs w:val="36"/>
          <w:lang w:bidi="ar-DZ"/>
        </w:rPr>
      </w:pPr>
      <w:r>
        <w:rPr>
          <w:rFonts w:ascii="Traditional Arabic" w:hAnsi="Traditional Arabic" w:cs="Traditional Arabic"/>
          <w:b/>
          <w:bCs/>
          <w:sz w:val="36"/>
          <w:szCs w:val="36"/>
          <w:rtl/>
          <w:lang w:val="id-ID"/>
        </w:rPr>
        <w:lastRenderedPageBreak/>
        <w:t>قائمة ال</w:t>
      </w:r>
      <w:r w:rsidR="00843F24" w:rsidRPr="00843F24">
        <w:rPr>
          <w:rFonts w:ascii="Traditional Arabic" w:hAnsi="Traditional Arabic" w:cs="Traditional Arabic"/>
          <w:b/>
          <w:bCs/>
          <w:sz w:val="36"/>
          <w:szCs w:val="36"/>
          <w:rtl/>
          <w:lang w:val="id-ID"/>
        </w:rPr>
        <w:t>مراجع</w:t>
      </w:r>
    </w:p>
    <w:p w:rsidR="008C535E" w:rsidRPr="002A653B" w:rsidRDefault="008C535E" w:rsidP="00DA66B2">
      <w:pPr>
        <w:pStyle w:val="FootnoteText"/>
        <w:spacing w:line="360" w:lineRule="auto"/>
        <w:ind w:left="720" w:hanging="720"/>
        <w:rPr>
          <w:rFonts w:asciiTheme="majorBidi" w:hAnsiTheme="majorBidi" w:cstheme="majorBidi"/>
          <w:color w:val="000000"/>
          <w:sz w:val="24"/>
          <w:szCs w:val="24"/>
        </w:rPr>
      </w:pPr>
    </w:p>
    <w:p w:rsidR="002A653B" w:rsidRPr="002A653B" w:rsidRDefault="002A653B" w:rsidP="002A653B">
      <w:pPr>
        <w:pStyle w:val="FootnoteText"/>
        <w:ind w:left="720" w:hanging="720"/>
        <w:jc w:val="both"/>
        <w:rPr>
          <w:rFonts w:asciiTheme="majorBidi" w:hAnsiTheme="majorBidi" w:cstheme="majorBidi"/>
          <w:color w:val="000000"/>
          <w:sz w:val="24"/>
          <w:szCs w:val="24"/>
        </w:rPr>
      </w:pPr>
    </w:p>
    <w:p w:rsidR="008C535E" w:rsidRDefault="008C535E" w:rsidP="002A653B">
      <w:pPr>
        <w:pStyle w:val="FootnoteText"/>
        <w:ind w:left="720" w:hanging="720"/>
        <w:jc w:val="both"/>
        <w:rPr>
          <w:rFonts w:asciiTheme="majorBidi" w:hAnsiTheme="majorBidi" w:cstheme="majorBidi"/>
          <w:color w:val="000000"/>
          <w:sz w:val="24"/>
          <w:szCs w:val="24"/>
          <w:rtl/>
          <w:lang w:val="id-ID"/>
        </w:rPr>
      </w:pPr>
      <w:r w:rsidRPr="002A653B">
        <w:rPr>
          <w:rFonts w:asciiTheme="majorBidi" w:hAnsiTheme="majorBidi" w:cstheme="majorBidi"/>
          <w:color w:val="000000"/>
          <w:sz w:val="24"/>
          <w:szCs w:val="24"/>
        </w:rPr>
        <w:t xml:space="preserve">Afandi </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color w:val="000000"/>
          <w:sz w:val="24"/>
          <w:szCs w:val="24"/>
        </w:rPr>
        <w:t>Muhammad, 2013</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i/>
          <w:iCs/>
          <w:color w:val="000000"/>
          <w:sz w:val="24"/>
          <w:szCs w:val="24"/>
        </w:rPr>
        <w:t>Evaluasi Pembelajaran Sekolah Dasar</w:t>
      </w:r>
      <w:r w:rsidRPr="002A653B">
        <w:rPr>
          <w:rFonts w:asciiTheme="majorBidi" w:hAnsiTheme="majorBidi" w:cstheme="majorBidi"/>
          <w:color w:val="000000"/>
          <w:sz w:val="24"/>
          <w:szCs w:val="24"/>
        </w:rPr>
        <w:t>, (Semarang: Unissula Press,)</w:t>
      </w:r>
      <w:r w:rsidRPr="002A653B">
        <w:rPr>
          <w:rFonts w:asciiTheme="majorBidi" w:hAnsiTheme="majorBidi" w:cstheme="majorBidi"/>
          <w:color w:val="000000"/>
          <w:sz w:val="24"/>
          <w:szCs w:val="24"/>
          <w:lang w:val="id-ID"/>
        </w:rPr>
        <w:t xml:space="preserve">. </w:t>
      </w:r>
    </w:p>
    <w:p w:rsidR="002A653B" w:rsidRPr="002A653B" w:rsidRDefault="002A653B" w:rsidP="002A653B">
      <w:pPr>
        <w:pStyle w:val="FootnoteText"/>
        <w:ind w:left="720" w:hanging="720"/>
        <w:jc w:val="both"/>
        <w:rPr>
          <w:rFonts w:asciiTheme="majorBidi" w:hAnsiTheme="majorBidi" w:cstheme="majorBidi"/>
          <w:color w:val="000000"/>
          <w:sz w:val="24"/>
          <w:szCs w:val="24"/>
          <w:lang w:val="id-ID"/>
        </w:rPr>
      </w:pPr>
    </w:p>
    <w:p w:rsidR="008C535E" w:rsidRDefault="008C535E" w:rsidP="002A653B">
      <w:pPr>
        <w:pStyle w:val="FootnoteText"/>
        <w:ind w:left="720" w:hanging="720"/>
        <w:jc w:val="both"/>
        <w:rPr>
          <w:rFonts w:asciiTheme="majorBidi" w:hAnsiTheme="majorBidi" w:cstheme="majorBidi"/>
          <w:i/>
          <w:sz w:val="24"/>
          <w:szCs w:val="24"/>
          <w:rtl/>
          <w:lang w:val="id-ID"/>
        </w:rPr>
      </w:pPr>
      <w:r w:rsidRPr="002A653B">
        <w:rPr>
          <w:rFonts w:asciiTheme="majorBidi" w:hAnsiTheme="majorBidi" w:cstheme="majorBidi"/>
          <w:sz w:val="24"/>
          <w:szCs w:val="24"/>
        </w:rPr>
        <w:t>Agus,</w:t>
      </w:r>
      <w:r w:rsidRPr="002A653B">
        <w:rPr>
          <w:rFonts w:asciiTheme="majorBidi" w:hAnsiTheme="majorBidi" w:cstheme="majorBidi"/>
          <w:sz w:val="24"/>
          <w:szCs w:val="24"/>
          <w:lang w:val="id-ID"/>
        </w:rPr>
        <w:t xml:space="preserve"> </w:t>
      </w:r>
      <w:r w:rsidRPr="002A653B">
        <w:rPr>
          <w:rFonts w:asciiTheme="majorBidi" w:hAnsiTheme="majorBidi" w:cstheme="majorBidi"/>
          <w:sz w:val="24"/>
          <w:szCs w:val="24"/>
        </w:rPr>
        <w:t>Sujianto</w:t>
      </w:r>
      <w:r w:rsidRPr="002A653B">
        <w:rPr>
          <w:rFonts w:asciiTheme="majorBidi" w:hAnsiTheme="majorBidi" w:cstheme="majorBidi"/>
          <w:spacing w:val="-7"/>
          <w:sz w:val="24"/>
          <w:szCs w:val="24"/>
        </w:rPr>
        <w:t xml:space="preserve"> </w:t>
      </w:r>
      <w:r w:rsidRPr="002A653B">
        <w:rPr>
          <w:rFonts w:asciiTheme="majorBidi" w:hAnsiTheme="majorBidi" w:cstheme="majorBidi"/>
          <w:sz w:val="24"/>
          <w:szCs w:val="24"/>
        </w:rPr>
        <w:t>Eko,</w:t>
      </w:r>
      <w:r w:rsidRPr="002A653B">
        <w:rPr>
          <w:rFonts w:asciiTheme="majorBidi" w:hAnsiTheme="majorBidi" w:cstheme="majorBidi"/>
          <w:sz w:val="24"/>
          <w:szCs w:val="24"/>
          <w:lang w:val="id-ID"/>
        </w:rPr>
        <w:t xml:space="preserve"> </w:t>
      </w:r>
      <w:r w:rsidRPr="002A653B">
        <w:rPr>
          <w:rFonts w:asciiTheme="majorBidi" w:hAnsiTheme="majorBidi" w:cstheme="majorBidi"/>
          <w:i/>
          <w:sz w:val="24"/>
          <w:szCs w:val="24"/>
        </w:rPr>
        <w:t>2009</w:t>
      </w:r>
      <w:r w:rsidRPr="002A653B">
        <w:rPr>
          <w:rFonts w:asciiTheme="majorBidi" w:hAnsiTheme="majorBidi" w:cstheme="majorBidi"/>
          <w:i/>
          <w:sz w:val="24"/>
          <w:szCs w:val="24"/>
          <w:lang w:val="id-ID"/>
        </w:rPr>
        <w:t xml:space="preserve">, </w:t>
      </w:r>
      <w:r w:rsidRPr="002A653B">
        <w:rPr>
          <w:rFonts w:asciiTheme="majorBidi" w:hAnsiTheme="majorBidi" w:cstheme="majorBidi"/>
          <w:sz w:val="24"/>
          <w:szCs w:val="24"/>
        </w:rPr>
        <w:t xml:space="preserve"> </w:t>
      </w:r>
      <w:r w:rsidRPr="002A653B">
        <w:rPr>
          <w:rFonts w:asciiTheme="majorBidi" w:hAnsiTheme="majorBidi" w:cstheme="majorBidi"/>
          <w:i/>
          <w:sz w:val="24"/>
          <w:szCs w:val="24"/>
        </w:rPr>
        <w:t>Aplikasi</w:t>
      </w:r>
      <w:r w:rsidRPr="002A653B">
        <w:rPr>
          <w:rFonts w:asciiTheme="majorBidi" w:hAnsiTheme="majorBidi" w:cstheme="majorBidi"/>
          <w:i/>
          <w:spacing w:val="-2"/>
          <w:sz w:val="24"/>
          <w:szCs w:val="24"/>
        </w:rPr>
        <w:t xml:space="preserve"> </w:t>
      </w:r>
      <w:r w:rsidRPr="002A653B">
        <w:rPr>
          <w:rFonts w:asciiTheme="majorBidi" w:hAnsiTheme="majorBidi" w:cstheme="majorBidi"/>
          <w:i/>
          <w:sz w:val="24"/>
          <w:szCs w:val="24"/>
        </w:rPr>
        <w:t>Statistik</w:t>
      </w:r>
      <w:r w:rsidRPr="002A653B">
        <w:rPr>
          <w:rFonts w:asciiTheme="majorBidi" w:hAnsiTheme="majorBidi" w:cstheme="majorBidi"/>
          <w:i/>
          <w:spacing w:val="-10"/>
          <w:sz w:val="24"/>
          <w:szCs w:val="24"/>
        </w:rPr>
        <w:t xml:space="preserve"> </w:t>
      </w:r>
      <w:r w:rsidRPr="002A653B">
        <w:rPr>
          <w:rFonts w:asciiTheme="majorBidi" w:hAnsiTheme="majorBidi" w:cstheme="majorBidi"/>
          <w:i/>
          <w:sz w:val="24"/>
          <w:szCs w:val="24"/>
        </w:rPr>
        <w:t>dengan</w:t>
      </w:r>
      <w:r w:rsidRPr="002A653B">
        <w:rPr>
          <w:rFonts w:asciiTheme="majorBidi" w:hAnsiTheme="majorBidi" w:cstheme="majorBidi"/>
          <w:i/>
          <w:spacing w:val="-2"/>
          <w:sz w:val="24"/>
          <w:szCs w:val="24"/>
        </w:rPr>
        <w:t xml:space="preserve"> </w:t>
      </w:r>
      <w:r w:rsidRPr="002A653B">
        <w:rPr>
          <w:rFonts w:asciiTheme="majorBidi" w:hAnsiTheme="majorBidi" w:cstheme="majorBidi"/>
          <w:i/>
          <w:sz w:val="24"/>
          <w:szCs w:val="24"/>
        </w:rPr>
        <w:t>SPSS 16,00,</w:t>
      </w:r>
      <w:r w:rsidRPr="002A653B">
        <w:rPr>
          <w:rFonts w:asciiTheme="majorBidi" w:hAnsiTheme="majorBidi" w:cstheme="majorBidi"/>
          <w:i/>
          <w:spacing w:val="-2"/>
          <w:sz w:val="24"/>
          <w:szCs w:val="24"/>
        </w:rPr>
        <w:t xml:space="preserve"> </w:t>
      </w:r>
      <w:r w:rsidRPr="002A653B">
        <w:rPr>
          <w:rFonts w:asciiTheme="majorBidi" w:hAnsiTheme="majorBidi" w:cstheme="majorBidi"/>
          <w:i/>
          <w:sz w:val="24"/>
          <w:szCs w:val="24"/>
        </w:rPr>
        <w:t>(Jakarta:</w:t>
      </w:r>
      <w:r w:rsidRPr="002A653B">
        <w:rPr>
          <w:rFonts w:asciiTheme="majorBidi" w:hAnsiTheme="majorBidi" w:cstheme="majorBidi"/>
          <w:i/>
          <w:spacing w:val="-6"/>
          <w:sz w:val="24"/>
          <w:szCs w:val="24"/>
        </w:rPr>
        <w:t xml:space="preserve"> </w:t>
      </w:r>
      <w:r w:rsidRPr="002A653B">
        <w:rPr>
          <w:rFonts w:asciiTheme="majorBidi" w:hAnsiTheme="majorBidi" w:cstheme="majorBidi"/>
          <w:i/>
          <w:sz w:val="24"/>
          <w:szCs w:val="24"/>
        </w:rPr>
        <w:t>Prestasi</w:t>
      </w:r>
      <w:r w:rsidRPr="002A653B">
        <w:rPr>
          <w:rFonts w:asciiTheme="majorBidi" w:hAnsiTheme="majorBidi" w:cstheme="majorBidi"/>
          <w:i/>
          <w:spacing w:val="-2"/>
          <w:sz w:val="24"/>
          <w:szCs w:val="24"/>
        </w:rPr>
        <w:t xml:space="preserve"> </w:t>
      </w:r>
      <w:r w:rsidRPr="002A653B">
        <w:rPr>
          <w:rFonts w:asciiTheme="majorBidi" w:hAnsiTheme="majorBidi" w:cstheme="majorBidi"/>
          <w:i/>
          <w:sz w:val="24"/>
          <w:szCs w:val="24"/>
        </w:rPr>
        <w:t>Pustaka,)</w:t>
      </w:r>
      <w:r w:rsidRPr="002A653B">
        <w:rPr>
          <w:rFonts w:asciiTheme="majorBidi" w:hAnsiTheme="majorBidi" w:cstheme="majorBidi"/>
          <w:i/>
          <w:sz w:val="24"/>
          <w:szCs w:val="24"/>
          <w:lang w:val="id-ID"/>
        </w:rPr>
        <w:t>.</w:t>
      </w:r>
    </w:p>
    <w:p w:rsidR="002A653B" w:rsidRPr="002A653B" w:rsidRDefault="002A653B" w:rsidP="002A653B">
      <w:pPr>
        <w:pStyle w:val="FootnoteText"/>
        <w:ind w:left="720" w:hanging="720"/>
        <w:jc w:val="both"/>
        <w:rPr>
          <w:rFonts w:asciiTheme="majorBidi" w:hAnsiTheme="majorBidi" w:cstheme="majorBidi"/>
          <w:i/>
          <w:sz w:val="24"/>
          <w:szCs w:val="24"/>
          <w:lang w:val="id-ID"/>
        </w:rPr>
      </w:pPr>
    </w:p>
    <w:p w:rsidR="008C535E" w:rsidRDefault="008C535E" w:rsidP="002A653B">
      <w:pPr>
        <w:pStyle w:val="FootnoteText"/>
        <w:ind w:left="720" w:hanging="720"/>
        <w:jc w:val="both"/>
        <w:rPr>
          <w:rFonts w:asciiTheme="majorBidi" w:hAnsiTheme="majorBidi" w:cstheme="majorBidi"/>
          <w:color w:val="000000"/>
          <w:sz w:val="24"/>
          <w:szCs w:val="24"/>
          <w:rtl/>
          <w:lang w:val="id-ID"/>
        </w:rPr>
      </w:pPr>
      <w:r w:rsidRPr="002A653B">
        <w:rPr>
          <w:rFonts w:asciiTheme="majorBidi" w:hAnsiTheme="majorBidi" w:cstheme="majorBidi"/>
          <w:color w:val="000000"/>
          <w:sz w:val="24"/>
          <w:szCs w:val="24"/>
        </w:rPr>
        <w:t>Atus</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color w:val="000000"/>
          <w:sz w:val="24"/>
          <w:szCs w:val="24"/>
        </w:rPr>
        <w:t xml:space="preserve">Sopiah </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color w:val="000000"/>
          <w:sz w:val="24"/>
          <w:szCs w:val="24"/>
        </w:rPr>
        <w:t>Hani,</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color w:val="000000"/>
          <w:sz w:val="24"/>
          <w:szCs w:val="24"/>
        </w:rPr>
        <w:t>2020</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color w:val="000000"/>
          <w:sz w:val="24"/>
          <w:szCs w:val="24"/>
        </w:rPr>
        <w:t xml:space="preserve"> “Penerapan Metode Make A Match Dalam Penguasaan Kosakata Untuk Kemampuan Berbicara Pada Mata Pelajaran Bahasa Arab Kelas IV MI Darussalam Merandung Jaya” (Institut Agama Islam Negeri (IAIN) Metro,)</w:t>
      </w:r>
      <w:r w:rsidRPr="002A653B">
        <w:rPr>
          <w:rFonts w:asciiTheme="majorBidi" w:hAnsiTheme="majorBidi" w:cstheme="majorBidi"/>
          <w:color w:val="000000"/>
          <w:sz w:val="24"/>
          <w:szCs w:val="24"/>
          <w:lang w:val="id-ID"/>
        </w:rPr>
        <w:t>.</w:t>
      </w:r>
    </w:p>
    <w:p w:rsidR="002A653B" w:rsidRPr="002A653B" w:rsidRDefault="002A653B" w:rsidP="002A653B">
      <w:pPr>
        <w:pStyle w:val="FootnoteText"/>
        <w:ind w:left="720" w:hanging="720"/>
        <w:jc w:val="both"/>
        <w:rPr>
          <w:rFonts w:asciiTheme="majorBidi" w:hAnsiTheme="majorBidi" w:cstheme="majorBidi"/>
          <w:color w:val="000000"/>
          <w:sz w:val="24"/>
          <w:szCs w:val="24"/>
          <w:lang w:val="id-ID"/>
        </w:rPr>
      </w:pPr>
    </w:p>
    <w:p w:rsidR="008C535E" w:rsidRDefault="008C535E" w:rsidP="002A653B">
      <w:pPr>
        <w:pStyle w:val="FootnoteText"/>
        <w:ind w:left="720" w:hanging="720"/>
        <w:jc w:val="both"/>
        <w:rPr>
          <w:rFonts w:asciiTheme="majorBidi" w:hAnsiTheme="majorBidi" w:cstheme="majorBidi"/>
          <w:color w:val="000000"/>
          <w:sz w:val="24"/>
          <w:szCs w:val="24"/>
          <w:rtl/>
        </w:rPr>
      </w:pPr>
      <w:r w:rsidRPr="002A653B">
        <w:rPr>
          <w:rFonts w:asciiTheme="majorBidi" w:hAnsiTheme="majorBidi" w:cstheme="majorBidi"/>
          <w:color w:val="000000"/>
          <w:sz w:val="24"/>
          <w:szCs w:val="24"/>
        </w:rPr>
        <w:t>Darmawan, 2013</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i/>
          <w:iCs/>
          <w:color w:val="000000"/>
          <w:sz w:val="24"/>
          <w:szCs w:val="24"/>
        </w:rPr>
        <w:t>Metode Penelitian Kuantitatif</w:t>
      </w:r>
      <w:r w:rsidRPr="002A653B">
        <w:rPr>
          <w:rFonts w:asciiTheme="majorBidi" w:hAnsiTheme="majorBidi" w:cstheme="majorBidi"/>
          <w:color w:val="000000"/>
          <w:sz w:val="24"/>
          <w:szCs w:val="24"/>
        </w:rPr>
        <w:t>, (Bandung: Remaja Rosdakarya,).</w:t>
      </w:r>
    </w:p>
    <w:p w:rsidR="002A653B" w:rsidRPr="002A653B" w:rsidRDefault="002A653B" w:rsidP="002A653B">
      <w:pPr>
        <w:pStyle w:val="FootnoteText"/>
        <w:ind w:left="720" w:hanging="720"/>
        <w:jc w:val="both"/>
        <w:rPr>
          <w:rFonts w:asciiTheme="majorBidi" w:hAnsiTheme="majorBidi" w:cstheme="majorBidi"/>
          <w:color w:val="000000"/>
          <w:sz w:val="24"/>
          <w:szCs w:val="24"/>
        </w:rPr>
      </w:pPr>
    </w:p>
    <w:p w:rsidR="008C535E" w:rsidRDefault="008C535E" w:rsidP="002A653B">
      <w:pPr>
        <w:pStyle w:val="FootnoteText"/>
        <w:ind w:left="720" w:hanging="720"/>
        <w:jc w:val="both"/>
        <w:rPr>
          <w:rFonts w:asciiTheme="majorBidi" w:hAnsiTheme="majorBidi" w:cstheme="majorBidi"/>
          <w:color w:val="000000"/>
          <w:sz w:val="24"/>
          <w:szCs w:val="24"/>
          <w:rtl/>
        </w:rPr>
      </w:pPr>
      <w:r w:rsidRPr="002A653B">
        <w:rPr>
          <w:rFonts w:asciiTheme="majorBidi" w:hAnsiTheme="majorBidi" w:cstheme="majorBidi"/>
          <w:color w:val="000000"/>
          <w:sz w:val="24"/>
          <w:szCs w:val="24"/>
        </w:rPr>
        <w:t>Gulo</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color w:val="000000"/>
          <w:sz w:val="24"/>
          <w:szCs w:val="24"/>
        </w:rPr>
        <w:t xml:space="preserve">W. 2002, </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color w:val="000000"/>
          <w:sz w:val="24"/>
          <w:szCs w:val="24"/>
        </w:rPr>
        <w:t xml:space="preserve">Metodologi Penelitian, Jakarta; Grasindo, </w:t>
      </w:r>
    </w:p>
    <w:p w:rsidR="002A653B" w:rsidRPr="002A653B" w:rsidRDefault="002A653B" w:rsidP="002A653B">
      <w:pPr>
        <w:pStyle w:val="FootnoteText"/>
        <w:ind w:left="720" w:hanging="720"/>
        <w:jc w:val="both"/>
        <w:rPr>
          <w:rFonts w:asciiTheme="majorBidi" w:hAnsiTheme="majorBidi" w:cstheme="majorBidi"/>
          <w:color w:val="000000"/>
          <w:sz w:val="24"/>
          <w:szCs w:val="24"/>
        </w:rPr>
      </w:pPr>
    </w:p>
    <w:p w:rsidR="008C535E" w:rsidRDefault="008C535E" w:rsidP="002A653B">
      <w:pPr>
        <w:pStyle w:val="FootnoteText"/>
        <w:ind w:left="720" w:hanging="720"/>
        <w:jc w:val="both"/>
        <w:rPr>
          <w:rFonts w:asciiTheme="majorBidi" w:hAnsiTheme="majorBidi" w:cstheme="majorBidi"/>
          <w:sz w:val="24"/>
          <w:szCs w:val="24"/>
          <w:rtl/>
        </w:rPr>
      </w:pPr>
      <w:r w:rsidRPr="002A653B">
        <w:rPr>
          <w:rFonts w:asciiTheme="majorBidi" w:hAnsiTheme="majorBidi" w:cstheme="majorBidi"/>
          <w:sz w:val="24"/>
          <w:szCs w:val="24"/>
        </w:rPr>
        <w:t>Hasil Wawancara,  12 november 2023 pukul 09:30 WIB</w:t>
      </w:r>
    </w:p>
    <w:p w:rsidR="002A653B" w:rsidRPr="002A653B" w:rsidRDefault="002A653B" w:rsidP="002A653B">
      <w:pPr>
        <w:pStyle w:val="FootnoteText"/>
        <w:ind w:left="720" w:hanging="720"/>
        <w:jc w:val="both"/>
        <w:rPr>
          <w:rFonts w:asciiTheme="majorBidi" w:hAnsiTheme="majorBidi" w:cstheme="majorBidi"/>
          <w:sz w:val="24"/>
          <w:szCs w:val="24"/>
        </w:rPr>
      </w:pPr>
    </w:p>
    <w:p w:rsidR="008C535E" w:rsidRDefault="008C535E" w:rsidP="002A653B">
      <w:pPr>
        <w:pStyle w:val="FootnoteText"/>
        <w:ind w:left="720" w:hanging="720"/>
        <w:jc w:val="both"/>
        <w:rPr>
          <w:rFonts w:asciiTheme="majorBidi" w:hAnsiTheme="majorBidi" w:cstheme="majorBidi"/>
          <w:color w:val="000000"/>
          <w:sz w:val="24"/>
          <w:szCs w:val="24"/>
          <w:rtl/>
          <w:lang w:val="id-ID"/>
        </w:rPr>
      </w:pPr>
      <w:r w:rsidRPr="002A653B">
        <w:rPr>
          <w:rFonts w:asciiTheme="majorBidi" w:hAnsiTheme="majorBidi" w:cstheme="majorBidi"/>
          <w:color w:val="000000"/>
          <w:sz w:val="24"/>
          <w:szCs w:val="24"/>
        </w:rPr>
        <w:t>Hazilla</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color w:val="000000"/>
          <w:sz w:val="24"/>
          <w:szCs w:val="24"/>
        </w:rPr>
        <w:t>Aliputri</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sz w:val="24"/>
          <w:szCs w:val="24"/>
        </w:rPr>
        <w:t xml:space="preserve"> </w:t>
      </w:r>
      <w:r w:rsidRPr="002A653B">
        <w:rPr>
          <w:rFonts w:asciiTheme="majorBidi" w:hAnsiTheme="majorBidi" w:cstheme="majorBidi"/>
          <w:color w:val="000000"/>
          <w:sz w:val="24"/>
          <w:szCs w:val="24"/>
        </w:rPr>
        <w:t>Dhestha,</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color w:val="000000"/>
          <w:sz w:val="24"/>
          <w:szCs w:val="24"/>
        </w:rPr>
        <w:t>2018</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color w:val="000000"/>
          <w:sz w:val="24"/>
          <w:szCs w:val="24"/>
        </w:rPr>
        <w:t xml:space="preserve"> Penerapan Model Pembelajaran Tipe Make A Match Berbantuan Kartu Bergambar Untuk Meningkatkan Hasil Belajar Siswa, (Jurnal Bidang Pendidikan Dasar, Vol 2 No 1A,)</w:t>
      </w:r>
      <w:r w:rsidRPr="002A653B">
        <w:rPr>
          <w:rFonts w:asciiTheme="majorBidi" w:hAnsiTheme="majorBidi" w:cstheme="majorBidi"/>
          <w:color w:val="000000"/>
          <w:sz w:val="24"/>
          <w:szCs w:val="24"/>
          <w:lang w:val="id-ID"/>
        </w:rPr>
        <w:t xml:space="preserve">. </w:t>
      </w:r>
    </w:p>
    <w:p w:rsidR="002A653B" w:rsidRPr="002A653B" w:rsidRDefault="002A653B" w:rsidP="002A653B">
      <w:pPr>
        <w:pStyle w:val="FootnoteText"/>
        <w:ind w:left="720" w:hanging="720"/>
        <w:jc w:val="both"/>
        <w:rPr>
          <w:rFonts w:asciiTheme="majorBidi" w:hAnsiTheme="majorBidi" w:cstheme="majorBidi"/>
          <w:color w:val="000000"/>
          <w:sz w:val="24"/>
          <w:szCs w:val="24"/>
          <w:lang w:val="id-ID"/>
        </w:rPr>
      </w:pPr>
    </w:p>
    <w:p w:rsidR="008C535E" w:rsidRDefault="008C535E" w:rsidP="002A653B">
      <w:pPr>
        <w:pStyle w:val="FootnoteText"/>
        <w:ind w:left="720" w:hanging="720"/>
        <w:jc w:val="both"/>
        <w:rPr>
          <w:rFonts w:asciiTheme="majorBidi" w:hAnsiTheme="majorBidi" w:cstheme="majorBidi"/>
          <w:sz w:val="24"/>
          <w:szCs w:val="24"/>
          <w:rtl/>
        </w:rPr>
      </w:pPr>
      <w:r w:rsidRPr="002A653B">
        <w:rPr>
          <w:rFonts w:asciiTheme="majorBidi" w:hAnsiTheme="majorBidi" w:cstheme="majorBidi"/>
          <w:sz w:val="24"/>
          <w:szCs w:val="24"/>
        </w:rPr>
        <w:t>Hunainah, 2017</w:t>
      </w:r>
      <w:r w:rsidRPr="002A653B">
        <w:rPr>
          <w:rFonts w:asciiTheme="majorBidi" w:hAnsiTheme="majorBidi" w:cstheme="majorBidi"/>
          <w:sz w:val="24"/>
          <w:szCs w:val="24"/>
          <w:lang w:val="id-ID"/>
        </w:rPr>
        <w:t xml:space="preserve">, </w:t>
      </w:r>
      <w:r w:rsidRPr="002A653B">
        <w:rPr>
          <w:rFonts w:asciiTheme="majorBidi" w:hAnsiTheme="majorBidi" w:cstheme="majorBidi"/>
          <w:i/>
          <w:sz w:val="24"/>
          <w:szCs w:val="24"/>
        </w:rPr>
        <w:t>Penerapan Model Make a Match untuk Meningkatkan Pembelajaran Bahasa Arab Pada SDIT Al-Qonita Palangkaraya</w:t>
      </w:r>
      <w:r w:rsidRPr="002A653B">
        <w:rPr>
          <w:rFonts w:asciiTheme="majorBidi" w:hAnsiTheme="majorBidi" w:cstheme="majorBidi"/>
          <w:i/>
          <w:iCs/>
          <w:sz w:val="24"/>
          <w:szCs w:val="24"/>
        </w:rPr>
        <w:t>,</w:t>
      </w:r>
      <w:r w:rsidRPr="002A653B">
        <w:rPr>
          <w:rFonts w:asciiTheme="majorBidi" w:hAnsiTheme="majorBidi" w:cstheme="majorBidi"/>
          <w:sz w:val="24"/>
          <w:szCs w:val="24"/>
        </w:rPr>
        <w:t xml:space="preserve"> Anterior Jurnal , GUSJIGANG. No. 1 th. III Juni.</w:t>
      </w:r>
    </w:p>
    <w:p w:rsidR="002A653B" w:rsidRPr="002A653B" w:rsidRDefault="002A653B" w:rsidP="002A653B">
      <w:pPr>
        <w:pStyle w:val="FootnoteText"/>
        <w:ind w:left="720" w:hanging="720"/>
        <w:jc w:val="both"/>
        <w:rPr>
          <w:rFonts w:asciiTheme="majorBidi" w:hAnsiTheme="majorBidi" w:cstheme="majorBidi"/>
          <w:sz w:val="24"/>
          <w:szCs w:val="24"/>
        </w:rPr>
      </w:pPr>
    </w:p>
    <w:p w:rsidR="008C535E" w:rsidRDefault="008C535E" w:rsidP="002A653B">
      <w:pPr>
        <w:pStyle w:val="FootnoteText"/>
        <w:ind w:left="720" w:hanging="720"/>
        <w:jc w:val="both"/>
        <w:rPr>
          <w:rFonts w:asciiTheme="majorBidi" w:hAnsiTheme="majorBidi" w:cstheme="majorBidi"/>
          <w:sz w:val="24"/>
          <w:szCs w:val="24"/>
          <w:rtl/>
          <w:lang w:val="id-ID"/>
        </w:rPr>
      </w:pPr>
      <w:r w:rsidRPr="002A653B">
        <w:rPr>
          <w:rFonts w:asciiTheme="majorBidi" w:hAnsiTheme="majorBidi" w:cstheme="majorBidi"/>
          <w:sz w:val="24"/>
          <w:szCs w:val="24"/>
        </w:rPr>
        <w:t>Jakaria Yaya, , 2015</w:t>
      </w:r>
      <w:r w:rsidRPr="002A653B">
        <w:rPr>
          <w:rFonts w:asciiTheme="majorBidi" w:hAnsiTheme="majorBidi" w:cstheme="majorBidi"/>
          <w:sz w:val="24"/>
          <w:szCs w:val="24"/>
          <w:lang w:val="id-ID"/>
        </w:rPr>
        <w:t xml:space="preserve">, </w:t>
      </w:r>
      <w:r w:rsidRPr="002A653B">
        <w:rPr>
          <w:rFonts w:asciiTheme="majorBidi" w:hAnsiTheme="majorBidi" w:cstheme="majorBidi"/>
          <w:i/>
          <w:iCs/>
          <w:sz w:val="24"/>
          <w:szCs w:val="24"/>
        </w:rPr>
        <w:t xml:space="preserve">Mengelola Data Penelitian Kuantitatif dengan SPSS: Aplikasi Data Pendidikan </w:t>
      </w:r>
      <w:r w:rsidRPr="002A653B">
        <w:rPr>
          <w:rFonts w:asciiTheme="majorBidi" w:hAnsiTheme="majorBidi" w:cstheme="majorBidi"/>
          <w:sz w:val="24"/>
          <w:szCs w:val="24"/>
        </w:rPr>
        <w:t>(Bandung: Alfabeta)</w:t>
      </w:r>
      <w:r w:rsidRPr="002A653B">
        <w:rPr>
          <w:rFonts w:asciiTheme="majorBidi" w:hAnsiTheme="majorBidi" w:cstheme="majorBidi"/>
          <w:sz w:val="24"/>
          <w:szCs w:val="24"/>
          <w:lang w:val="id-ID"/>
        </w:rPr>
        <w:t xml:space="preserve">. </w:t>
      </w:r>
    </w:p>
    <w:p w:rsidR="002A653B" w:rsidRPr="002A653B" w:rsidRDefault="002A653B" w:rsidP="002A653B">
      <w:pPr>
        <w:pStyle w:val="FootnoteText"/>
        <w:ind w:left="720" w:hanging="720"/>
        <w:jc w:val="both"/>
        <w:rPr>
          <w:rFonts w:asciiTheme="majorBidi" w:hAnsiTheme="majorBidi" w:cstheme="majorBidi"/>
          <w:sz w:val="24"/>
          <w:szCs w:val="24"/>
          <w:lang w:val="id-ID"/>
        </w:rPr>
      </w:pPr>
    </w:p>
    <w:p w:rsidR="008C535E" w:rsidRDefault="008C535E" w:rsidP="002A653B">
      <w:pPr>
        <w:spacing w:after="0" w:line="240" w:lineRule="auto"/>
        <w:ind w:left="720" w:right="553" w:hanging="720"/>
        <w:jc w:val="both"/>
        <w:rPr>
          <w:rFonts w:asciiTheme="majorBidi" w:hAnsiTheme="majorBidi" w:cstheme="majorBidi"/>
          <w:sz w:val="24"/>
          <w:szCs w:val="24"/>
          <w:rtl/>
        </w:rPr>
      </w:pPr>
      <w:r w:rsidRPr="002A653B">
        <w:rPr>
          <w:rFonts w:asciiTheme="majorBidi" w:hAnsiTheme="majorBidi" w:cstheme="majorBidi"/>
          <w:sz w:val="24"/>
          <w:szCs w:val="24"/>
        </w:rPr>
        <w:t xml:space="preserve">Katsiran Moh., </w:t>
      </w:r>
      <w:r w:rsidRPr="002A653B">
        <w:rPr>
          <w:rFonts w:asciiTheme="majorBidi" w:hAnsiTheme="majorBidi" w:cstheme="majorBidi"/>
          <w:i/>
          <w:sz w:val="24"/>
          <w:szCs w:val="24"/>
        </w:rPr>
        <w:t>Metodologi Penelitian: Refleksi Pengembangan Pemahaman dan Penguasaan Metodologi</w:t>
      </w:r>
      <w:r w:rsidRPr="002A653B">
        <w:rPr>
          <w:rFonts w:asciiTheme="majorBidi" w:hAnsiTheme="majorBidi" w:cstheme="majorBidi"/>
          <w:i/>
          <w:spacing w:val="-43"/>
          <w:sz w:val="24"/>
          <w:szCs w:val="24"/>
        </w:rPr>
        <w:t xml:space="preserve"> </w:t>
      </w:r>
      <w:r w:rsidRPr="002A653B">
        <w:rPr>
          <w:rFonts w:asciiTheme="majorBidi" w:hAnsiTheme="majorBidi" w:cstheme="majorBidi"/>
          <w:i/>
          <w:sz w:val="24"/>
          <w:szCs w:val="24"/>
        </w:rPr>
        <w:t>Penelitian,</w:t>
      </w:r>
      <w:r w:rsidRPr="002A653B">
        <w:rPr>
          <w:rFonts w:asciiTheme="majorBidi" w:hAnsiTheme="majorBidi" w:cstheme="majorBidi"/>
          <w:i/>
          <w:spacing w:val="1"/>
          <w:sz w:val="24"/>
          <w:szCs w:val="24"/>
        </w:rPr>
        <w:t xml:space="preserve"> </w:t>
      </w:r>
      <w:r w:rsidRPr="002A653B">
        <w:rPr>
          <w:rFonts w:asciiTheme="majorBidi" w:hAnsiTheme="majorBidi" w:cstheme="majorBidi"/>
          <w:sz w:val="24"/>
          <w:szCs w:val="24"/>
        </w:rPr>
        <w:t>(Malang:</w:t>
      </w:r>
      <w:r w:rsidRPr="002A653B">
        <w:rPr>
          <w:rFonts w:asciiTheme="majorBidi" w:hAnsiTheme="majorBidi" w:cstheme="majorBidi"/>
          <w:spacing w:val="1"/>
          <w:sz w:val="24"/>
          <w:szCs w:val="24"/>
        </w:rPr>
        <w:t xml:space="preserve"> </w:t>
      </w:r>
      <w:r w:rsidRPr="002A653B">
        <w:rPr>
          <w:rFonts w:asciiTheme="majorBidi" w:hAnsiTheme="majorBidi" w:cstheme="majorBidi"/>
          <w:sz w:val="24"/>
          <w:szCs w:val="24"/>
        </w:rPr>
        <w:t>UIN</w:t>
      </w:r>
      <w:r w:rsidRPr="002A653B">
        <w:rPr>
          <w:rFonts w:asciiTheme="majorBidi" w:hAnsiTheme="majorBidi" w:cstheme="majorBidi"/>
          <w:spacing w:val="-3"/>
          <w:sz w:val="24"/>
          <w:szCs w:val="24"/>
        </w:rPr>
        <w:t xml:space="preserve"> </w:t>
      </w:r>
      <w:r w:rsidRPr="002A653B">
        <w:rPr>
          <w:rFonts w:asciiTheme="majorBidi" w:hAnsiTheme="majorBidi" w:cstheme="majorBidi"/>
          <w:sz w:val="24"/>
          <w:szCs w:val="24"/>
        </w:rPr>
        <w:t>Maliki</w:t>
      </w:r>
      <w:r w:rsidRPr="002A653B">
        <w:rPr>
          <w:rFonts w:asciiTheme="majorBidi" w:hAnsiTheme="majorBidi" w:cstheme="majorBidi"/>
          <w:spacing w:val="-6"/>
          <w:sz w:val="24"/>
          <w:szCs w:val="24"/>
        </w:rPr>
        <w:t xml:space="preserve"> </w:t>
      </w:r>
      <w:r w:rsidRPr="002A653B">
        <w:rPr>
          <w:rFonts w:asciiTheme="majorBidi" w:hAnsiTheme="majorBidi" w:cstheme="majorBidi"/>
          <w:sz w:val="24"/>
          <w:szCs w:val="24"/>
        </w:rPr>
        <w:t>Press, 200, hlm.124.</w:t>
      </w:r>
    </w:p>
    <w:p w:rsidR="002A653B" w:rsidRPr="002A653B" w:rsidRDefault="002A653B" w:rsidP="002A653B">
      <w:pPr>
        <w:spacing w:after="0" w:line="240" w:lineRule="auto"/>
        <w:ind w:left="720" w:right="553" w:hanging="720"/>
        <w:jc w:val="both"/>
        <w:rPr>
          <w:rFonts w:asciiTheme="majorBidi" w:hAnsiTheme="majorBidi" w:cstheme="majorBidi"/>
          <w:sz w:val="24"/>
          <w:szCs w:val="24"/>
        </w:rPr>
      </w:pPr>
    </w:p>
    <w:p w:rsidR="008C535E" w:rsidRDefault="008C535E" w:rsidP="002A653B">
      <w:pPr>
        <w:pStyle w:val="FootnoteText"/>
        <w:ind w:left="720" w:hanging="720"/>
        <w:jc w:val="both"/>
        <w:rPr>
          <w:rFonts w:asciiTheme="majorBidi" w:hAnsiTheme="majorBidi" w:cstheme="majorBidi"/>
          <w:color w:val="000000"/>
          <w:sz w:val="24"/>
          <w:szCs w:val="24"/>
          <w:rtl/>
        </w:rPr>
      </w:pPr>
      <w:r w:rsidRPr="002A653B">
        <w:rPr>
          <w:rFonts w:asciiTheme="majorBidi" w:hAnsiTheme="majorBidi" w:cstheme="majorBidi"/>
          <w:sz w:val="24"/>
          <w:szCs w:val="24"/>
        </w:rPr>
        <w:t>K</w:t>
      </w:r>
      <w:r w:rsidRPr="002A653B">
        <w:rPr>
          <w:rFonts w:asciiTheme="majorBidi" w:hAnsiTheme="majorBidi" w:cstheme="majorBidi"/>
          <w:color w:val="000000"/>
          <w:sz w:val="24"/>
          <w:szCs w:val="24"/>
        </w:rPr>
        <w:t>omsiatin,</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color w:val="000000"/>
          <w:sz w:val="24"/>
          <w:szCs w:val="24"/>
        </w:rPr>
        <w:t>2014</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color w:val="000000"/>
          <w:sz w:val="24"/>
          <w:szCs w:val="24"/>
        </w:rPr>
        <w:t xml:space="preserve"> “Penerapan Model Make A Match Untuk Meningkatkan Hasil Belajar Bahasa Arab Pada Siswa Kelas IV MI Bendiljati Wetan Sumbergempol Tulungagung Tahun Ajaran 2013/2014” (Institut Agama Islam Negeri (IAIN) Tulungagung,).</w:t>
      </w:r>
    </w:p>
    <w:p w:rsidR="002A653B" w:rsidRPr="002A653B" w:rsidRDefault="002A653B" w:rsidP="002A653B">
      <w:pPr>
        <w:pStyle w:val="FootnoteText"/>
        <w:ind w:left="720" w:hanging="720"/>
        <w:jc w:val="both"/>
        <w:rPr>
          <w:rFonts w:asciiTheme="majorBidi" w:hAnsiTheme="majorBidi" w:cstheme="majorBidi"/>
          <w:color w:val="000000"/>
          <w:sz w:val="24"/>
          <w:szCs w:val="24"/>
        </w:rPr>
      </w:pPr>
    </w:p>
    <w:p w:rsidR="008C535E" w:rsidRPr="002A653B" w:rsidRDefault="008C535E" w:rsidP="002A653B">
      <w:pPr>
        <w:pStyle w:val="FootnoteText"/>
        <w:ind w:left="720" w:hanging="720"/>
        <w:jc w:val="both"/>
        <w:rPr>
          <w:rFonts w:asciiTheme="majorBidi" w:hAnsiTheme="majorBidi" w:cstheme="majorBidi"/>
          <w:color w:val="000000"/>
          <w:sz w:val="24"/>
          <w:szCs w:val="24"/>
          <w:lang w:val="id-ID"/>
        </w:rPr>
      </w:pPr>
      <w:r w:rsidRPr="002A653B">
        <w:rPr>
          <w:rFonts w:asciiTheme="majorBidi" w:hAnsiTheme="majorBidi" w:cstheme="majorBidi"/>
          <w:color w:val="000000"/>
          <w:sz w:val="24"/>
          <w:szCs w:val="24"/>
        </w:rPr>
        <w:t xml:space="preserve">Krisno </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color w:val="000000"/>
          <w:sz w:val="24"/>
          <w:szCs w:val="24"/>
        </w:rPr>
        <w:t>Budiyanto</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color w:val="000000"/>
          <w:sz w:val="24"/>
          <w:szCs w:val="24"/>
        </w:rPr>
        <w:t xml:space="preserve">Agus, </w:t>
      </w:r>
      <w:r w:rsidRPr="002A653B">
        <w:rPr>
          <w:rFonts w:asciiTheme="majorBidi" w:hAnsiTheme="majorBidi" w:cstheme="majorBidi"/>
          <w:i/>
          <w:iCs/>
          <w:color w:val="000000"/>
          <w:sz w:val="24"/>
          <w:szCs w:val="24"/>
        </w:rPr>
        <w:t>Sintaks 45 Metode Pembelajaran dalam Student Centered Learning (SCL)</w:t>
      </w:r>
      <w:r w:rsidRPr="002A653B">
        <w:rPr>
          <w:rFonts w:asciiTheme="majorBidi" w:hAnsiTheme="majorBidi" w:cstheme="majorBidi"/>
          <w:color w:val="000000"/>
          <w:sz w:val="24"/>
          <w:szCs w:val="24"/>
          <w:lang w:val="id-ID"/>
        </w:rPr>
        <w:t>.</w:t>
      </w:r>
    </w:p>
    <w:p w:rsidR="008C535E" w:rsidRDefault="008C535E" w:rsidP="002A653B">
      <w:pPr>
        <w:spacing w:after="0" w:line="240" w:lineRule="auto"/>
        <w:ind w:left="720" w:hanging="720"/>
        <w:jc w:val="both"/>
        <w:rPr>
          <w:rFonts w:asciiTheme="majorBidi" w:hAnsiTheme="majorBidi" w:cstheme="majorBidi"/>
          <w:color w:val="000000"/>
          <w:sz w:val="24"/>
          <w:szCs w:val="24"/>
          <w:rtl/>
          <w:lang w:val="id-ID"/>
        </w:rPr>
      </w:pPr>
      <w:r w:rsidRPr="002A653B">
        <w:rPr>
          <w:rFonts w:asciiTheme="majorBidi" w:hAnsiTheme="majorBidi" w:cstheme="majorBidi"/>
          <w:color w:val="000000"/>
          <w:sz w:val="24"/>
          <w:szCs w:val="24"/>
        </w:rPr>
        <w:lastRenderedPageBreak/>
        <w:t>Krisno Budiyanto</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color w:val="000000"/>
          <w:sz w:val="24"/>
          <w:szCs w:val="24"/>
        </w:rPr>
        <w:t>Agus, 2016</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i/>
          <w:iCs/>
          <w:color w:val="000000"/>
          <w:sz w:val="24"/>
          <w:szCs w:val="24"/>
        </w:rPr>
        <w:t>Sintaks 45 Metode Pembelajaran dalam Student Centered Learning (SCL)</w:t>
      </w:r>
      <w:r w:rsidRPr="002A653B">
        <w:rPr>
          <w:rFonts w:asciiTheme="majorBidi" w:hAnsiTheme="majorBidi" w:cstheme="majorBidi"/>
          <w:color w:val="000000"/>
          <w:sz w:val="24"/>
          <w:szCs w:val="24"/>
        </w:rPr>
        <w:t>, (Malang: Universitas Muhammadiyah Malang,)</w:t>
      </w:r>
      <w:r w:rsidRPr="002A653B">
        <w:rPr>
          <w:rFonts w:asciiTheme="majorBidi" w:hAnsiTheme="majorBidi" w:cstheme="majorBidi"/>
          <w:color w:val="000000"/>
          <w:sz w:val="24"/>
          <w:szCs w:val="24"/>
          <w:lang w:val="id-ID"/>
        </w:rPr>
        <w:t xml:space="preserve">. </w:t>
      </w:r>
    </w:p>
    <w:p w:rsidR="002A653B" w:rsidRPr="002A653B" w:rsidRDefault="002A653B" w:rsidP="002A653B">
      <w:pPr>
        <w:spacing w:after="0" w:line="240" w:lineRule="auto"/>
        <w:ind w:left="720" w:hanging="720"/>
        <w:jc w:val="both"/>
        <w:rPr>
          <w:rFonts w:asciiTheme="majorBidi" w:hAnsiTheme="majorBidi" w:cstheme="majorBidi"/>
          <w:color w:val="000000"/>
          <w:sz w:val="24"/>
          <w:szCs w:val="24"/>
          <w:lang w:val="id-ID"/>
        </w:rPr>
      </w:pPr>
    </w:p>
    <w:p w:rsidR="008C535E" w:rsidRDefault="008C535E" w:rsidP="002A653B">
      <w:pPr>
        <w:pStyle w:val="FootnoteText"/>
        <w:ind w:left="720" w:hanging="720"/>
        <w:jc w:val="both"/>
        <w:rPr>
          <w:rFonts w:asciiTheme="majorBidi" w:hAnsiTheme="majorBidi" w:cstheme="majorBidi"/>
          <w:color w:val="000000"/>
          <w:sz w:val="24"/>
          <w:szCs w:val="24"/>
          <w:rtl/>
          <w:lang w:val="id-ID"/>
        </w:rPr>
      </w:pPr>
      <w:r w:rsidRPr="002A653B">
        <w:rPr>
          <w:rFonts w:asciiTheme="majorBidi" w:hAnsiTheme="majorBidi" w:cstheme="majorBidi"/>
          <w:color w:val="000000"/>
          <w:sz w:val="24"/>
          <w:szCs w:val="24"/>
        </w:rPr>
        <w:t xml:space="preserve">Maesaroh </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color w:val="000000"/>
          <w:sz w:val="24"/>
          <w:szCs w:val="24"/>
        </w:rPr>
        <w:t>Siti,</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color w:val="000000"/>
          <w:sz w:val="24"/>
          <w:szCs w:val="24"/>
        </w:rPr>
        <w:t>2013</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color w:val="000000"/>
          <w:sz w:val="24"/>
          <w:szCs w:val="24"/>
        </w:rPr>
        <w:t xml:space="preserve"> “</w:t>
      </w:r>
      <w:r w:rsidRPr="002A653B">
        <w:rPr>
          <w:rFonts w:asciiTheme="majorBidi" w:hAnsiTheme="majorBidi" w:cstheme="majorBidi"/>
          <w:i/>
          <w:iCs/>
          <w:color w:val="000000"/>
          <w:sz w:val="24"/>
          <w:szCs w:val="24"/>
        </w:rPr>
        <w:t>Penerapan Metode Pembelajaran Terhadap Minat dan Prestasi Belajar</w:t>
      </w:r>
      <w:r w:rsidRPr="002A653B">
        <w:rPr>
          <w:rFonts w:asciiTheme="majorBidi" w:hAnsiTheme="majorBidi" w:cstheme="majorBidi"/>
          <w:i/>
          <w:iCs/>
          <w:color w:val="000000"/>
          <w:sz w:val="24"/>
          <w:szCs w:val="24"/>
          <w:lang w:val="id-ID"/>
        </w:rPr>
        <w:t xml:space="preserve"> </w:t>
      </w:r>
      <w:r w:rsidRPr="002A653B">
        <w:rPr>
          <w:rFonts w:asciiTheme="majorBidi" w:hAnsiTheme="majorBidi" w:cstheme="majorBidi"/>
          <w:i/>
          <w:iCs/>
          <w:color w:val="000000"/>
          <w:sz w:val="24"/>
          <w:szCs w:val="24"/>
        </w:rPr>
        <w:t xml:space="preserve">Pendidikan Agama Islam,”Jurnal Kependidikan, </w:t>
      </w:r>
      <w:r w:rsidRPr="002A653B">
        <w:rPr>
          <w:rFonts w:asciiTheme="majorBidi" w:hAnsiTheme="majorBidi" w:cstheme="majorBidi"/>
          <w:color w:val="000000"/>
          <w:sz w:val="24"/>
          <w:szCs w:val="24"/>
        </w:rPr>
        <w:t>No.1 (Nopember,)</w:t>
      </w:r>
      <w:r w:rsidRPr="002A653B">
        <w:rPr>
          <w:rFonts w:asciiTheme="majorBidi" w:hAnsiTheme="majorBidi" w:cstheme="majorBidi"/>
          <w:color w:val="000000"/>
          <w:sz w:val="24"/>
          <w:szCs w:val="24"/>
          <w:lang w:val="id-ID"/>
        </w:rPr>
        <w:t xml:space="preserve">. </w:t>
      </w:r>
    </w:p>
    <w:p w:rsidR="002A653B" w:rsidRPr="002A653B" w:rsidRDefault="002A653B" w:rsidP="002A653B">
      <w:pPr>
        <w:pStyle w:val="FootnoteText"/>
        <w:ind w:left="720" w:hanging="720"/>
        <w:jc w:val="both"/>
        <w:rPr>
          <w:rFonts w:asciiTheme="majorBidi" w:hAnsiTheme="majorBidi" w:cstheme="majorBidi"/>
          <w:color w:val="000000"/>
          <w:sz w:val="24"/>
          <w:szCs w:val="24"/>
          <w:lang w:val="id-ID"/>
        </w:rPr>
      </w:pPr>
    </w:p>
    <w:p w:rsidR="008C535E" w:rsidRDefault="008C535E" w:rsidP="002A653B">
      <w:pPr>
        <w:pStyle w:val="FootnoteText"/>
        <w:ind w:left="720" w:hanging="720"/>
        <w:jc w:val="both"/>
        <w:rPr>
          <w:rFonts w:asciiTheme="majorBidi" w:hAnsiTheme="majorBidi" w:cstheme="majorBidi"/>
          <w:color w:val="000000"/>
          <w:sz w:val="24"/>
          <w:szCs w:val="24"/>
          <w:rtl/>
          <w:lang w:val="id-ID"/>
        </w:rPr>
      </w:pPr>
      <w:r w:rsidRPr="002A653B">
        <w:rPr>
          <w:rFonts w:asciiTheme="majorBidi" w:hAnsiTheme="majorBidi" w:cstheme="majorBidi"/>
          <w:color w:val="000000"/>
          <w:sz w:val="24"/>
          <w:szCs w:val="24"/>
          <w:lang w:val="id-ID" w:bidi="ar-DZ"/>
        </w:rPr>
        <w:t xml:space="preserve"> </w:t>
      </w:r>
      <w:r w:rsidRPr="002A653B">
        <w:rPr>
          <w:rFonts w:asciiTheme="majorBidi" w:hAnsiTheme="majorBidi" w:cstheme="majorBidi"/>
          <w:color w:val="000000"/>
          <w:sz w:val="24"/>
          <w:szCs w:val="24"/>
        </w:rPr>
        <w:t>Margono S., 2004</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i/>
          <w:iCs/>
          <w:color w:val="000000"/>
          <w:sz w:val="24"/>
          <w:szCs w:val="24"/>
        </w:rPr>
        <w:t xml:space="preserve">Metodologi Penelitian Pendidikan, </w:t>
      </w:r>
      <w:r w:rsidRPr="002A653B">
        <w:rPr>
          <w:rFonts w:asciiTheme="majorBidi" w:hAnsiTheme="majorBidi" w:cstheme="majorBidi"/>
          <w:color w:val="000000"/>
          <w:sz w:val="24"/>
          <w:szCs w:val="24"/>
        </w:rPr>
        <w:t>(Jakarta: Rineka Cipta,)</w:t>
      </w:r>
      <w:r w:rsidRPr="002A653B">
        <w:rPr>
          <w:rFonts w:asciiTheme="majorBidi" w:hAnsiTheme="majorBidi" w:cstheme="majorBidi"/>
          <w:color w:val="000000"/>
          <w:sz w:val="24"/>
          <w:szCs w:val="24"/>
          <w:lang w:val="id-ID"/>
        </w:rPr>
        <w:t>.</w:t>
      </w:r>
    </w:p>
    <w:p w:rsidR="002A653B" w:rsidRPr="002A653B" w:rsidRDefault="002A653B" w:rsidP="002A653B">
      <w:pPr>
        <w:pStyle w:val="FootnoteText"/>
        <w:ind w:left="720" w:hanging="720"/>
        <w:jc w:val="both"/>
        <w:rPr>
          <w:rFonts w:asciiTheme="majorBidi" w:hAnsiTheme="majorBidi" w:cstheme="majorBidi"/>
          <w:color w:val="000000"/>
          <w:sz w:val="24"/>
          <w:szCs w:val="24"/>
          <w:lang w:val="id-ID"/>
        </w:rPr>
      </w:pPr>
    </w:p>
    <w:p w:rsidR="008C535E" w:rsidRDefault="008C535E" w:rsidP="002A653B">
      <w:pPr>
        <w:pStyle w:val="FootnoteText"/>
        <w:ind w:left="720" w:hanging="720"/>
        <w:jc w:val="both"/>
        <w:rPr>
          <w:rFonts w:asciiTheme="majorBidi" w:hAnsiTheme="majorBidi" w:cstheme="majorBidi"/>
          <w:color w:val="000000"/>
          <w:sz w:val="24"/>
          <w:szCs w:val="24"/>
          <w:rtl/>
          <w:lang w:val="id-ID"/>
        </w:rPr>
      </w:pPr>
      <w:r w:rsidRPr="002A653B">
        <w:rPr>
          <w:rFonts w:asciiTheme="majorBidi" w:hAnsiTheme="majorBidi" w:cstheme="majorBidi"/>
          <w:color w:val="000000"/>
          <w:sz w:val="24"/>
          <w:szCs w:val="24"/>
        </w:rPr>
        <w:t xml:space="preserve">Nafis </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color w:val="000000"/>
          <w:sz w:val="24"/>
          <w:szCs w:val="24"/>
        </w:rPr>
        <w:t>Nurjanatun, 2015</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i/>
          <w:iCs/>
          <w:color w:val="000000"/>
          <w:sz w:val="24"/>
          <w:szCs w:val="24"/>
        </w:rPr>
        <w:t>Penerapan Model Pembelajaran Tipe Make A Match Untuk Meningkatkan PrestasiBelajar Bahasa Inggris Siswa Kelas III MI Senden Kampak Trenggalek</w:t>
      </w:r>
      <w:r w:rsidRPr="002A653B">
        <w:rPr>
          <w:rFonts w:asciiTheme="majorBidi" w:hAnsiTheme="majorBidi" w:cstheme="majorBidi"/>
          <w:color w:val="000000"/>
          <w:sz w:val="24"/>
          <w:szCs w:val="24"/>
        </w:rPr>
        <w:t>, (Skripsi PGMI IAIN Tulungagung,)</w:t>
      </w:r>
      <w:r w:rsidRPr="002A653B">
        <w:rPr>
          <w:rFonts w:asciiTheme="majorBidi" w:hAnsiTheme="majorBidi" w:cstheme="majorBidi"/>
          <w:color w:val="000000"/>
          <w:sz w:val="24"/>
          <w:szCs w:val="24"/>
          <w:lang w:val="id-ID"/>
        </w:rPr>
        <w:t>.</w:t>
      </w:r>
    </w:p>
    <w:p w:rsidR="002A653B" w:rsidRPr="002A653B" w:rsidRDefault="002A653B" w:rsidP="002A653B">
      <w:pPr>
        <w:pStyle w:val="FootnoteText"/>
        <w:ind w:left="720" w:hanging="720"/>
        <w:jc w:val="both"/>
        <w:rPr>
          <w:rFonts w:asciiTheme="majorBidi" w:hAnsiTheme="majorBidi" w:cstheme="majorBidi"/>
          <w:color w:val="000000"/>
          <w:sz w:val="24"/>
          <w:szCs w:val="24"/>
          <w:lang w:val="id-ID"/>
        </w:rPr>
      </w:pPr>
    </w:p>
    <w:p w:rsidR="008C535E" w:rsidRDefault="008C535E" w:rsidP="002A653B">
      <w:pPr>
        <w:pStyle w:val="FootnoteText"/>
        <w:ind w:left="720" w:hanging="720"/>
        <w:jc w:val="both"/>
        <w:rPr>
          <w:rFonts w:asciiTheme="majorBidi" w:hAnsiTheme="majorBidi" w:cstheme="majorBidi"/>
          <w:sz w:val="24"/>
          <w:szCs w:val="24"/>
          <w:rtl/>
        </w:rPr>
      </w:pPr>
      <w:r w:rsidRPr="002A653B">
        <w:rPr>
          <w:rFonts w:asciiTheme="majorBidi" w:hAnsiTheme="majorBidi" w:cstheme="majorBidi"/>
          <w:sz w:val="24"/>
          <w:szCs w:val="24"/>
        </w:rPr>
        <w:t>Nasehudin dan</w:t>
      </w:r>
      <w:r w:rsidRPr="002A653B">
        <w:rPr>
          <w:rFonts w:asciiTheme="majorBidi" w:hAnsiTheme="majorBidi" w:cstheme="majorBidi"/>
          <w:sz w:val="24"/>
          <w:szCs w:val="24"/>
          <w:lang w:val="id-ID"/>
        </w:rPr>
        <w:t xml:space="preserve"> </w:t>
      </w:r>
      <w:r w:rsidRPr="002A653B">
        <w:rPr>
          <w:rFonts w:asciiTheme="majorBidi" w:hAnsiTheme="majorBidi" w:cstheme="majorBidi"/>
          <w:sz w:val="24"/>
          <w:szCs w:val="24"/>
        </w:rPr>
        <w:t xml:space="preserve">Gozali Nanang, </w:t>
      </w:r>
      <w:r w:rsidRPr="002A653B">
        <w:rPr>
          <w:rFonts w:asciiTheme="majorBidi" w:hAnsiTheme="majorBidi" w:cstheme="majorBidi"/>
          <w:i/>
          <w:iCs/>
          <w:sz w:val="24"/>
          <w:szCs w:val="24"/>
        </w:rPr>
        <w:t>Metode Penelitian Kuantitatif</w:t>
      </w:r>
      <w:r w:rsidRPr="002A653B">
        <w:rPr>
          <w:rFonts w:asciiTheme="majorBidi" w:hAnsiTheme="majorBidi" w:cstheme="majorBidi"/>
          <w:sz w:val="24"/>
          <w:szCs w:val="24"/>
        </w:rPr>
        <w:t>, 131.</w:t>
      </w:r>
    </w:p>
    <w:p w:rsidR="002A653B" w:rsidRPr="002A653B" w:rsidRDefault="002A653B" w:rsidP="002A653B">
      <w:pPr>
        <w:pStyle w:val="FootnoteText"/>
        <w:ind w:left="720" w:hanging="720"/>
        <w:jc w:val="both"/>
        <w:rPr>
          <w:rFonts w:asciiTheme="majorBidi" w:hAnsiTheme="majorBidi" w:cstheme="majorBidi"/>
          <w:sz w:val="24"/>
          <w:szCs w:val="24"/>
        </w:rPr>
      </w:pPr>
    </w:p>
    <w:p w:rsidR="008C535E" w:rsidRDefault="008C535E" w:rsidP="002A653B">
      <w:pPr>
        <w:pStyle w:val="FootnoteText"/>
        <w:ind w:left="720" w:hanging="720"/>
        <w:jc w:val="both"/>
        <w:rPr>
          <w:rFonts w:asciiTheme="majorBidi" w:hAnsiTheme="majorBidi" w:cstheme="majorBidi"/>
          <w:color w:val="000000"/>
          <w:sz w:val="24"/>
          <w:szCs w:val="24"/>
          <w:rtl/>
          <w:lang w:val="id-ID"/>
        </w:rPr>
      </w:pPr>
      <w:r w:rsidRPr="002A653B">
        <w:rPr>
          <w:rFonts w:asciiTheme="majorBidi" w:hAnsiTheme="majorBidi" w:cstheme="majorBidi"/>
          <w:color w:val="000000"/>
          <w:sz w:val="24"/>
          <w:szCs w:val="24"/>
        </w:rPr>
        <w:t>Neni Riyanti</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color w:val="000000"/>
          <w:sz w:val="24"/>
          <w:szCs w:val="24"/>
        </w:rPr>
        <w:t>Nisrohah,</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color w:val="000000"/>
          <w:sz w:val="24"/>
          <w:szCs w:val="24"/>
        </w:rPr>
        <w:t>2018</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color w:val="000000"/>
          <w:sz w:val="24"/>
          <w:szCs w:val="24"/>
        </w:rPr>
        <w:t xml:space="preserve"> </w:t>
      </w:r>
      <w:r w:rsidRPr="002A653B">
        <w:rPr>
          <w:rFonts w:asciiTheme="majorBidi" w:hAnsiTheme="majorBidi" w:cstheme="majorBidi"/>
          <w:i/>
          <w:iCs/>
          <w:color w:val="000000"/>
          <w:sz w:val="24"/>
          <w:szCs w:val="24"/>
        </w:rPr>
        <w:t>Penerapan Pembelajaran Koopertif Tipe Make A Match Untuk Meningatkan Hasil Belajar IPS</w:t>
      </w:r>
      <w:r w:rsidRPr="002A653B">
        <w:rPr>
          <w:rFonts w:asciiTheme="majorBidi" w:hAnsiTheme="majorBidi" w:cstheme="majorBidi"/>
          <w:color w:val="000000"/>
          <w:sz w:val="24"/>
          <w:szCs w:val="24"/>
        </w:rPr>
        <w:t>, ( Jurnal JPGSD, Vol 06 No 04,)</w:t>
      </w:r>
      <w:r w:rsidRPr="002A653B">
        <w:rPr>
          <w:rFonts w:asciiTheme="majorBidi" w:hAnsiTheme="majorBidi" w:cstheme="majorBidi"/>
          <w:color w:val="000000"/>
          <w:sz w:val="24"/>
          <w:szCs w:val="24"/>
          <w:lang w:val="id-ID"/>
        </w:rPr>
        <w:t xml:space="preserve">. </w:t>
      </w:r>
    </w:p>
    <w:p w:rsidR="002A653B" w:rsidRPr="002A653B" w:rsidRDefault="002A653B" w:rsidP="002A653B">
      <w:pPr>
        <w:pStyle w:val="FootnoteText"/>
        <w:ind w:left="720" w:hanging="720"/>
        <w:jc w:val="both"/>
        <w:rPr>
          <w:rFonts w:asciiTheme="majorBidi" w:hAnsiTheme="majorBidi" w:cstheme="majorBidi"/>
          <w:color w:val="000000"/>
          <w:sz w:val="24"/>
          <w:szCs w:val="24"/>
          <w:lang w:val="id-ID"/>
        </w:rPr>
      </w:pPr>
    </w:p>
    <w:p w:rsidR="008C535E" w:rsidRDefault="008C535E" w:rsidP="002A653B">
      <w:pPr>
        <w:pStyle w:val="FootnoteText"/>
        <w:ind w:left="720" w:hanging="720"/>
        <w:jc w:val="both"/>
        <w:rPr>
          <w:rFonts w:asciiTheme="majorBidi" w:hAnsiTheme="majorBidi" w:cstheme="majorBidi"/>
          <w:color w:val="000000"/>
          <w:sz w:val="24"/>
          <w:szCs w:val="24"/>
          <w:rtl/>
          <w:lang w:val="id-ID"/>
        </w:rPr>
      </w:pPr>
      <w:r w:rsidRPr="002A653B">
        <w:rPr>
          <w:rFonts w:asciiTheme="majorBidi" w:hAnsiTheme="majorBidi" w:cstheme="majorBidi"/>
          <w:color w:val="000000"/>
          <w:sz w:val="24"/>
          <w:szCs w:val="24"/>
        </w:rPr>
        <w:t>Nurdyansyah dan</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color w:val="000000"/>
          <w:sz w:val="24"/>
          <w:szCs w:val="24"/>
        </w:rPr>
        <w:t>Fariyatul</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color w:val="000000"/>
          <w:sz w:val="24"/>
          <w:szCs w:val="24"/>
        </w:rPr>
        <w:t>Fahyuni Eni, 2016</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color w:val="000000"/>
          <w:sz w:val="24"/>
          <w:szCs w:val="24"/>
        </w:rPr>
        <w:t xml:space="preserve"> </w:t>
      </w:r>
      <w:r w:rsidRPr="002A653B">
        <w:rPr>
          <w:rFonts w:asciiTheme="majorBidi" w:hAnsiTheme="majorBidi" w:cstheme="majorBidi"/>
          <w:i/>
          <w:iCs/>
          <w:color w:val="000000"/>
          <w:sz w:val="24"/>
          <w:szCs w:val="24"/>
        </w:rPr>
        <w:t>Inovasi Model Pembelajaran Sesuai Kurikulum 2013</w:t>
      </w:r>
      <w:r w:rsidRPr="002A653B">
        <w:rPr>
          <w:rFonts w:asciiTheme="majorBidi" w:hAnsiTheme="majorBidi" w:cstheme="majorBidi"/>
          <w:color w:val="000000"/>
          <w:sz w:val="24"/>
          <w:szCs w:val="24"/>
        </w:rPr>
        <w:t>, (Sidorejo: Nizamia Learning Center,)</w:t>
      </w:r>
      <w:r w:rsidRPr="002A653B">
        <w:rPr>
          <w:rFonts w:asciiTheme="majorBidi" w:hAnsiTheme="majorBidi" w:cstheme="majorBidi"/>
          <w:color w:val="000000"/>
          <w:sz w:val="24"/>
          <w:szCs w:val="24"/>
          <w:lang w:val="id-ID"/>
        </w:rPr>
        <w:t>.</w:t>
      </w:r>
    </w:p>
    <w:p w:rsidR="002A653B" w:rsidRPr="002A653B" w:rsidRDefault="002A653B" w:rsidP="002A653B">
      <w:pPr>
        <w:pStyle w:val="FootnoteText"/>
        <w:ind w:left="720" w:hanging="720"/>
        <w:jc w:val="both"/>
        <w:rPr>
          <w:rFonts w:asciiTheme="majorBidi" w:hAnsiTheme="majorBidi" w:cstheme="majorBidi"/>
          <w:color w:val="000000"/>
          <w:sz w:val="24"/>
          <w:szCs w:val="24"/>
          <w:lang w:val="id-ID"/>
        </w:rPr>
      </w:pPr>
    </w:p>
    <w:p w:rsidR="008C535E" w:rsidRDefault="008C535E" w:rsidP="002A653B">
      <w:pPr>
        <w:pStyle w:val="FootnoteText"/>
        <w:ind w:left="720" w:hanging="720"/>
        <w:jc w:val="both"/>
        <w:rPr>
          <w:rFonts w:asciiTheme="majorBidi" w:hAnsiTheme="majorBidi" w:cstheme="majorBidi"/>
          <w:color w:val="000000"/>
          <w:sz w:val="24"/>
          <w:szCs w:val="24"/>
          <w:rtl/>
        </w:rPr>
      </w:pPr>
      <w:r w:rsidRPr="002A653B">
        <w:rPr>
          <w:rFonts w:asciiTheme="majorBidi" w:hAnsiTheme="majorBidi" w:cstheme="majorBidi"/>
          <w:color w:val="000000"/>
          <w:sz w:val="24"/>
          <w:szCs w:val="24"/>
        </w:rPr>
        <w:t>Nurlaili</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color w:val="000000"/>
          <w:sz w:val="24"/>
          <w:szCs w:val="24"/>
        </w:rPr>
        <w:t>A’idah</w:t>
      </w:r>
      <w:r w:rsidRPr="002A653B">
        <w:rPr>
          <w:rFonts w:asciiTheme="majorBidi" w:hAnsiTheme="majorBidi" w:cstheme="majorBidi"/>
          <w:sz w:val="24"/>
          <w:szCs w:val="24"/>
        </w:rPr>
        <w:t xml:space="preserve"> </w:t>
      </w:r>
      <w:r w:rsidRPr="002A653B">
        <w:rPr>
          <w:rFonts w:asciiTheme="majorBidi" w:hAnsiTheme="majorBidi" w:cstheme="majorBidi"/>
          <w:color w:val="000000"/>
          <w:sz w:val="24"/>
          <w:szCs w:val="24"/>
        </w:rPr>
        <w:t xml:space="preserve">Lutfi, </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color w:val="000000"/>
          <w:sz w:val="24"/>
          <w:szCs w:val="24"/>
        </w:rPr>
        <w:t xml:space="preserve">2020 </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color w:val="000000"/>
          <w:sz w:val="24"/>
          <w:szCs w:val="24"/>
        </w:rPr>
        <w:t>“Pengaruh Model Make a Match Terhadap Minat dan Hasil Belajar Bahasa Arab Peserta Didik Kelas III di MI Tarbiyatul Islamiyah Rejotangan Tulungagung” (Isntitut Agama Islam Negeri Tulungagung,).</w:t>
      </w:r>
    </w:p>
    <w:p w:rsidR="002A653B" w:rsidRPr="002A653B" w:rsidRDefault="002A653B" w:rsidP="002A653B">
      <w:pPr>
        <w:pStyle w:val="FootnoteText"/>
        <w:ind w:left="720" w:hanging="720"/>
        <w:jc w:val="both"/>
        <w:rPr>
          <w:rFonts w:asciiTheme="majorBidi" w:hAnsiTheme="majorBidi" w:cstheme="majorBidi"/>
          <w:color w:val="000000"/>
          <w:sz w:val="24"/>
          <w:szCs w:val="24"/>
        </w:rPr>
      </w:pPr>
    </w:p>
    <w:p w:rsidR="008C535E" w:rsidRDefault="008C535E" w:rsidP="002A653B">
      <w:pPr>
        <w:pStyle w:val="FootnoteText"/>
        <w:ind w:left="720" w:hanging="720"/>
        <w:jc w:val="both"/>
        <w:rPr>
          <w:rFonts w:asciiTheme="majorBidi" w:hAnsiTheme="majorBidi" w:cstheme="majorBidi"/>
          <w:color w:val="000000"/>
          <w:sz w:val="24"/>
          <w:szCs w:val="24"/>
          <w:rtl/>
        </w:rPr>
      </w:pPr>
      <w:r w:rsidRPr="002A653B">
        <w:rPr>
          <w:rFonts w:asciiTheme="majorBidi" w:hAnsiTheme="majorBidi" w:cstheme="majorBidi"/>
          <w:color w:val="000000"/>
          <w:sz w:val="24"/>
          <w:szCs w:val="24"/>
        </w:rPr>
        <w:t>Nurtaqwa, 2018</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i/>
          <w:iCs/>
          <w:color w:val="000000"/>
          <w:sz w:val="24"/>
          <w:szCs w:val="24"/>
        </w:rPr>
        <w:t xml:space="preserve">Penerapan Metode Make A Match Pada Pelajaran Fikih Untuk Meningkatkan Hasil Belajar Peserta Didik di Kelas IV MIN 1 Kota Makassar, </w:t>
      </w:r>
      <w:r w:rsidRPr="002A653B">
        <w:rPr>
          <w:rFonts w:asciiTheme="majorBidi" w:hAnsiTheme="majorBidi" w:cstheme="majorBidi"/>
          <w:color w:val="000000"/>
          <w:sz w:val="24"/>
          <w:szCs w:val="24"/>
        </w:rPr>
        <w:t>(Skripsi Fakultas Tarbiyah dan Ilmu Keguruan UIN Alauddin Makasar,)</w:t>
      </w:r>
    </w:p>
    <w:p w:rsidR="002A653B" w:rsidRPr="002A653B" w:rsidRDefault="002A653B" w:rsidP="002A653B">
      <w:pPr>
        <w:pStyle w:val="FootnoteText"/>
        <w:ind w:left="720" w:hanging="720"/>
        <w:jc w:val="both"/>
        <w:rPr>
          <w:rFonts w:asciiTheme="majorBidi" w:hAnsiTheme="majorBidi" w:cstheme="majorBidi"/>
          <w:color w:val="000000"/>
          <w:sz w:val="24"/>
          <w:szCs w:val="24"/>
        </w:rPr>
      </w:pPr>
    </w:p>
    <w:p w:rsidR="008C535E" w:rsidRDefault="008C535E" w:rsidP="002A653B">
      <w:pPr>
        <w:pStyle w:val="FootnoteText"/>
        <w:ind w:left="720" w:hanging="720"/>
        <w:jc w:val="both"/>
        <w:rPr>
          <w:rFonts w:asciiTheme="majorBidi" w:hAnsiTheme="majorBidi" w:cstheme="majorBidi"/>
          <w:sz w:val="24"/>
          <w:szCs w:val="24"/>
          <w:rtl/>
          <w:lang w:val="id-ID"/>
        </w:rPr>
      </w:pPr>
      <w:r w:rsidRPr="002A653B">
        <w:rPr>
          <w:rFonts w:asciiTheme="majorBidi" w:hAnsiTheme="majorBidi" w:cstheme="majorBidi"/>
          <w:sz w:val="24"/>
          <w:szCs w:val="24"/>
          <w:lang w:val="id-ID"/>
        </w:rPr>
        <w:t>Observasi, 13 november 2023 pukul 08: 30 WIB</w:t>
      </w:r>
    </w:p>
    <w:p w:rsidR="002A653B" w:rsidRPr="002A653B" w:rsidRDefault="002A653B" w:rsidP="002A653B">
      <w:pPr>
        <w:pStyle w:val="FootnoteText"/>
        <w:ind w:left="720" w:hanging="720"/>
        <w:jc w:val="both"/>
        <w:rPr>
          <w:rFonts w:asciiTheme="majorBidi" w:hAnsiTheme="majorBidi" w:cstheme="majorBidi"/>
          <w:sz w:val="24"/>
          <w:szCs w:val="24"/>
          <w:lang w:val="id-ID"/>
        </w:rPr>
      </w:pPr>
    </w:p>
    <w:p w:rsidR="008C535E" w:rsidRDefault="008C535E" w:rsidP="002A653B">
      <w:pPr>
        <w:pStyle w:val="FootnoteText"/>
        <w:tabs>
          <w:tab w:val="right" w:pos="3801"/>
        </w:tabs>
        <w:ind w:left="720" w:right="90" w:hanging="720"/>
        <w:jc w:val="both"/>
        <w:rPr>
          <w:rFonts w:asciiTheme="majorBidi" w:hAnsiTheme="majorBidi" w:cstheme="majorBidi"/>
          <w:color w:val="000000"/>
          <w:sz w:val="24"/>
          <w:szCs w:val="24"/>
          <w:rtl/>
          <w:lang w:val="id-ID"/>
        </w:rPr>
      </w:pPr>
      <w:r w:rsidRPr="002A653B">
        <w:rPr>
          <w:rFonts w:asciiTheme="majorBidi" w:hAnsiTheme="majorBidi" w:cstheme="majorBidi"/>
          <w:color w:val="000000"/>
          <w:sz w:val="24"/>
          <w:szCs w:val="24"/>
        </w:rPr>
        <w:t>Purwanto</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color w:val="000000"/>
          <w:sz w:val="24"/>
          <w:szCs w:val="24"/>
        </w:rPr>
        <w:t>Ngalim, 2007</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i/>
          <w:iCs/>
          <w:color w:val="000000"/>
          <w:sz w:val="24"/>
          <w:szCs w:val="24"/>
        </w:rPr>
        <w:t xml:space="preserve">Ilmu Pendidikan Teoritis dan Praktis, </w:t>
      </w:r>
      <w:r w:rsidRPr="002A653B">
        <w:rPr>
          <w:rFonts w:asciiTheme="majorBidi" w:hAnsiTheme="majorBidi" w:cstheme="majorBidi"/>
          <w:color w:val="000000"/>
          <w:sz w:val="24"/>
          <w:szCs w:val="24"/>
        </w:rPr>
        <w:t>(Bandung: Remaja</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color w:val="000000"/>
          <w:sz w:val="24"/>
          <w:szCs w:val="24"/>
        </w:rPr>
        <w:t>Rosdakarya,).</w:t>
      </w:r>
      <w:r w:rsidRPr="002A653B">
        <w:rPr>
          <w:rFonts w:asciiTheme="majorBidi" w:hAnsiTheme="majorBidi" w:cstheme="majorBidi"/>
          <w:color w:val="000000"/>
          <w:sz w:val="24"/>
          <w:szCs w:val="24"/>
          <w:lang w:val="id-ID"/>
        </w:rPr>
        <w:t xml:space="preserve"> </w:t>
      </w:r>
    </w:p>
    <w:p w:rsidR="002A653B" w:rsidRPr="002A653B" w:rsidRDefault="002A653B" w:rsidP="002A653B">
      <w:pPr>
        <w:pStyle w:val="FootnoteText"/>
        <w:tabs>
          <w:tab w:val="right" w:pos="3801"/>
        </w:tabs>
        <w:ind w:left="720" w:right="90" w:hanging="720"/>
        <w:jc w:val="both"/>
        <w:rPr>
          <w:rFonts w:asciiTheme="majorBidi" w:hAnsiTheme="majorBidi" w:cstheme="majorBidi"/>
          <w:color w:val="000000"/>
          <w:sz w:val="24"/>
          <w:szCs w:val="24"/>
          <w:lang w:val="id-ID"/>
        </w:rPr>
      </w:pPr>
    </w:p>
    <w:p w:rsidR="008C535E" w:rsidRDefault="008C535E" w:rsidP="002A653B">
      <w:pPr>
        <w:pStyle w:val="FootnoteText"/>
        <w:ind w:left="720" w:hanging="720"/>
        <w:jc w:val="both"/>
        <w:rPr>
          <w:rFonts w:asciiTheme="majorBidi" w:hAnsiTheme="majorBidi" w:cstheme="majorBidi"/>
          <w:sz w:val="24"/>
          <w:szCs w:val="24"/>
          <w:rtl/>
        </w:rPr>
      </w:pPr>
      <w:r w:rsidRPr="002A653B">
        <w:rPr>
          <w:rFonts w:asciiTheme="majorBidi" w:hAnsiTheme="majorBidi" w:cstheme="majorBidi"/>
          <w:sz w:val="24"/>
          <w:szCs w:val="24"/>
        </w:rPr>
        <w:t>Riduwan,</w:t>
      </w:r>
      <w:r w:rsidRPr="002A653B">
        <w:rPr>
          <w:rFonts w:asciiTheme="majorBidi" w:hAnsiTheme="majorBidi" w:cstheme="majorBidi"/>
          <w:sz w:val="24"/>
          <w:szCs w:val="24"/>
          <w:lang w:val="id-ID"/>
        </w:rPr>
        <w:t xml:space="preserve"> </w:t>
      </w:r>
      <w:r w:rsidRPr="002A653B">
        <w:rPr>
          <w:rFonts w:asciiTheme="majorBidi" w:hAnsiTheme="majorBidi" w:cstheme="majorBidi"/>
          <w:sz w:val="24"/>
          <w:szCs w:val="24"/>
        </w:rPr>
        <w:t>2011</w:t>
      </w:r>
      <w:r w:rsidRPr="002A653B">
        <w:rPr>
          <w:rFonts w:asciiTheme="majorBidi" w:hAnsiTheme="majorBidi" w:cstheme="majorBidi"/>
          <w:sz w:val="24"/>
          <w:szCs w:val="24"/>
          <w:lang w:val="id-ID"/>
        </w:rPr>
        <w:t>,</w:t>
      </w:r>
      <w:r w:rsidRPr="002A653B">
        <w:rPr>
          <w:rFonts w:asciiTheme="majorBidi" w:hAnsiTheme="majorBidi" w:cstheme="majorBidi"/>
          <w:sz w:val="24"/>
          <w:szCs w:val="24"/>
        </w:rPr>
        <w:t xml:space="preserve"> </w:t>
      </w:r>
      <w:r w:rsidRPr="002A653B">
        <w:rPr>
          <w:rFonts w:asciiTheme="majorBidi" w:hAnsiTheme="majorBidi" w:cstheme="majorBidi"/>
          <w:i/>
          <w:iCs/>
          <w:sz w:val="24"/>
          <w:szCs w:val="24"/>
        </w:rPr>
        <w:t>Belajar Mudah Penelitian</w:t>
      </w:r>
      <w:r w:rsidRPr="002A653B">
        <w:rPr>
          <w:rFonts w:asciiTheme="majorBidi" w:hAnsiTheme="majorBidi" w:cstheme="majorBidi"/>
          <w:sz w:val="24"/>
          <w:szCs w:val="24"/>
        </w:rPr>
        <w:t>, Bandung: Al</w:t>
      </w:r>
      <w:r w:rsidR="002A653B">
        <w:rPr>
          <w:rFonts w:asciiTheme="majorBidi" w:hAnsiTheme="majorBidi" w:cstheme="majorBidi"/>
          <w:sz w:val="24"/>
          <w:szCs w:val="24"/>
        </w:rPr>
        <w:t xml:space="preserve">fabeta, </w:t>
      </w:r>
    </w:p>
    <w:p w:rsidR="002A653B" w:rsidRPr="002A653B" w:rsidRDefault="002A653B" w:rsidP="002A653B">
      <w:pPr>
        <w:pStyle w:val="FootnoteText"/>
        <w:ind w:left="720" w:hanging="720"/>
        <w:jc w:val="both"/>
        <w:rPr>
          <w:rFonts w:asciiTheme="majorBidi" w:hAnsiTheme="majorBidi" w:cstheme="majorBidi"/>
          <w:sz w:val="24"/>
          <w:szCs w:val="24"/>
        </w:rPr>
      </w:pPr>
    </w:p>
    <w:p w:rsidR="008C535E" w:rsidRDefault="008C535E" w:rsidP="002A653B">
      <w:pPr>
        <w:pStyle w:val="FootnoteText"/>
        <w:ind w:left="720" w:hanging="720"/>
        <w:jc w:val="both"/>
        <w:rPr>
          <w:rFonts w:asciiTheme="majorBidi" w:hAnsiTheme="majorBidi" w:cstheme="majorBidi"/>
          <w:color w:val="000000"/>
          <w:sz w:val="24"/>
          <w:szCs w:val="24"/>
          <w:rtl/>
          <w:lang w:val="id-ID"/>
        </w:rPr>
      </w:pPr>
      <w:r w:rsidRPr="002A653B">
        <w:rPr>
          <w:rFonts w:asciiTheme="majorBidi" w:hAnsiTheme="majorBidi" w:cstheme="majorBidi"/>
          <w:color w:val="000000"/>
          <w:sz w:val="24"/>
          <w:szCs w:val="24"/>
        </w:rPr>
        <w:t>Rusman, 2016</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i/>
          <w:iCs/>
          <w:color w:val="000000"/>
          <w:sz w:val="24"/>
          <w:szCs w:val="24"/>
        </w:rPr>
        <w:t>Model-Model Pembelajaran Mengembangkan Profesionalisme Guru</w:t>
      </w:r>
      <w:r w:rsidRPr="002A653B">
        <w:rPr>
          <w:rFonts w:asciiTheme="majorBidi" w:hAnsiTheme="majorBidi" w:cstheme="majorBidi"/>
          <w:i/>
          <w:iCs/>
          <w:color w:val="000000"/>
          <w:sz w:val="24"/>
          <w:szCs w:val="24"/>
          <w:lang w:val="id-ID"/>
        </w:rPr>
        <w:t xml:space="preserve"> </w:t>
      </w:r>
      <w:r w:rsidRPr="002A653B">
        <w:rPr>
          <w:rFonts w:asciiTheme="majorBidi" w:hAnsiTheme="majorBidi" w:cstheme="majorBidi"/>
          <w:color w:val="000000"/>
          <w:sz w:val="24"/>
          <w:szCs w:val="24"/>
        </w:rPr>
        <w:t>(Jakarta: Rajawali Pers,)</w:t>
      </w:r>
      <w:r w:rsidRPr="002A653B">
        <w:rPr>
          <w:rFonts w:asciiTheme="majorBidi" w:hAnsiTheme="majorBidi" w:cstheme="majorBidi"/>
          <w:color w:val="000000"/>
          <w:sz w:val="24"/>
          <w:szCs w:val="24"/>
          <w:lang w:val="id-ID"/>
        </w:rPr>
        <w:t xml:space="preserve">. </w:t>
      </w:r>
    </w:p>
    <w:p w:rsidR="002A653B" w:rsidRPr="002A653B" w:rsidRDefault="002A653B" w:rsidP="002A653B">
      <w:pPr>
        <w:pStyle w:val="FootnoteText"/>
        <w:ind w:left="720" w:hanging="720"/>
        <w:jc w:val="both"/>
        <w:rPr>
          <w:rFonts w:asciiTheme="majorBidi" w:hAnsiTheme="majorBidi" w:cstheme="majorBidi"/>
          <w:color w:val="000000"/>
          <w:sz w:val="24"/>
          <w:szCs w:val="24"/>
          <w:lang w:val="id-ID"/>
        </w:rPr>
      </w:pPr>
    </w:p>
    <w:p w:rsidR="008C535E" w:rsidRPr="002A653B" w:rsidRDefault="008C535E" w:rsidP="002A653B">
      <w:pPr>
        <w:pStyle w:val="FootnoteText"/>
        <w:ind w:left="720" w:hanging="720"/>
        <w:jc w:val="both"/>
        <w:rPr>
          <w:rFonts w:asciiTheme="majorBidi" w:hAnsiTheme="majorBidi" w:cstheme="majorBidi"/>
          <w:color w:val="000000"/>
          <w:sz w:val="24"/>
          <w:szCs w:val="24"/>
        </w:rPr>
      </w:pPr>
      <w:r w:rsidRPr="002A653B">
        <w:rPr>
          <w:rFonts w:asciiTheme="majorBidi" w:hAnsiTheme="majorBidi" w:cstheme="majorBidi"/>
          <w:color w:val="000000"/>
          <w:sz w:val="24"/>
          <w:szCs w:val="24"/>
        </w:rPr>
        <w:t>Sanjaya</w:t>
      </w:r>
      <w:r w:rsidRPr="002A653B">
        <w:rPr>
          <w:rFonts w:asciiTheme="majorBidi" w:hAnsiTheme="majorBidi" w:cstheme="majorBidi"/>
          <w:sz w:val="24"/>
          <w:szCs w:val="24"/>
          <w:lang w:val="id-ID"/>
        </w:rPr>
        <w:t xml:space="preserve"> </w:t>
      </w:r>
      <w:r w:rsidRPr="002A653B">
        <w:rPr>
          <w:rFonts w:asciiTheme="majorBidi" w:hAnsiTheme="majorBidi" w:cstheme="majorBidi"/>
          <w:color w:val="000000"/>
          <w:sz w:val="24"/>
          <w:szCs w:val="24"/>
        </w:rPr>
        <w:t>Wina, 2009</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i/>
          <w:iCs/>
          <w:color w:val="000000"/>
          <w:sz w:val="24"/>
          <w:szCs w:val="24"/>
        </w:rPr>
        <w:t>strategi Pembelajaran Berorientasi Standar Proses</w:t>
      </w:r>
      <w:r w:rsidRPr="002A653B">
        <w:rPr>
          <w:rFonts w:asciiTheme="majorBidi" w:hAnsiTheme="majorBidi" w:cstheme="majorBidi"/>
          <w:i/>
          <w:iCs/>
          <w:color w:val="000000"/>
          <w:sz w:val="24"/>
          <w:szCs w:val="24"/>
          <w:lang w:val="id-ID"/>
        </w:rPr>
        <w:t xml:space="preserve"> </w:t>
      </w:r>
      <w:r w:rsidRPr="002A653B">
        <w:rPr>
          <w:rFonts w:asciiTheme="majorBidi" w:hAnsiTheme="majorBidi" w:cstheme="majorBidi"/>
          <w:i/>
          <w:iCs/>
          <w:color w:val="000000"/>
          <w:sz w:val="24"/>
          <w:szCs w:val="24"/>
        </w:rPr>
        <w:t xml:space="preserve"> Cet. V</w:t>
      </w:r>
      <w:r w:rsidRPr="002A653B">
        <w:rPr>
          <w:rFonts w:asciiTheme="majorBidi" w:hAnsiTheme="majorBidi" w:cstheme="majorBidi"/>
          <w:color w:val="000000"/>
          <w:sz w:val="24"/>
          <w:szCs w:val="24"/>
        </w:rPr>
        <w:t>, (Jakarta:</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color w:val="000000"/>
          <w:sz w:val="24"/>
          <w:szCs w:val="24"/>
        </w:rPr>
        <w:t>Kencana,).</w:t>
      </w:r>
    </w:p>
    <w:p w:rsidR="008C535E" w:rsidRDefault="008C535E" w:rsidP="002A653B">
      <w:pPr>
        <w:pStyle w:val="FootnoteText"/>
        <w:ind w:left="720" w:hanging="720"/>
        <w:jc w:val="both"/>
        <w:rPr>
          <w:rFonts w:asciiTheme="majorBidi" w:hAnsiTheme="majorBidi" w:cstheme="majorBidi"/>
          <w:color w:val="000000"/>
          <w:sz w:val="24"/>
          <w:szCs w:val="24"/>
          <w:rtl/>
        </w:rPr>
      </w:pPr>
      <w:r w:rsidRPr="002A653B">
        <w:rPr>
          <w:rFonts w:asciiTheme="majorBidi" w:hAnsiTheme="majorBidi" w:cstheme="majorBidi"/>
          <w:color w:val="000000"/>
          <w:sz w:val="24"/>
          <w:szCs w:val="24"/>
        </w:rPr>
        <w:lastRenderedPageBreak/>
        <w:t xml:space="preserve">Sarwono </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color w:val="000000"/>
          <w:sz w:val="24"/>
          <w:szCs w:val="24"/>
        </w:rPr>
        <w:t>Jonathan, 2006</w:t>
      </w:r>
      <w:r w:rsidRPr="002A653B">
        <w:rPr>
          <w:rFonts w:asciiTheme="majorBidi" w:hAnsiTheme="majorBidi" w:cstheme="majorBidi"/>
          <w:i/>
          <w:iCs/>
          <w:color w:val="000000"/>
          <w:sz w:val="24"/>
          <w:szCs w:val="24"/>
        </w:rPr>
        <w:t xml:space="preserve">Metode Penelitian Kuantitatif &amp; Kualitatif </w:t>
      </w:r>
      <w:r w:rsidRPr="002A653B">
        <w:rPr>
          <w:rFonts w:asciiTheme="majorBidi" w:hAnsiTheme="majorBidi" w:cstheme="majorBidi"/>
          <w:color w:val="000000"/>
          <w:sz w:val="24"/>
          <w:szCs w:val="24"/>
        </w:rPr>
        <w:t>(Yogyakarta: Graha Ilmu,).</w:t>
      </w:r>
    </w:p>
    <w:p w:rsidR="002A653B" w:rsidRPr="002A653B" w:rsidRDefault="002A653B" w:rsidP="002A653B">
      <w:pPr>
        <w:pStyle w:val="FootnoteText"/>
        <w:ind w:left="720" w:hanging="720"/>
        <w:jc w:val="both"/>
        <w:rPr>
          <w:rFonts w:asciiTheme="majorBidi" w:hAnsiTheme="majorBidi" w:cstheme="majorBidi"/>
          <w:color w:val="000000"/>
          <w:sz w:val="24"/>
          <w:szCs w:val="24"/>
        </w:rPr>
      </w:pPr>
    </w:p>
    <w:p w:rsidR="008C535E" w:rsidRDefault="008C535E" w:rsidP="002A653B">
      <w:pPr>
        <w:pStyle w:val="FootnoteText"/>
        <w:ind w:left="720" w:hanging="720"/>
        <w:jc w:val="both"/>
        <w:rPr>
          <w:rFonts w:asciiTheme="majorBidi" w:hAnsiTheme="majorBidi" w:cstheme="majorBidi"/>
          <w:color w:val="000000"/>
          <w:sz w:val="24"/>
          <w:szCs w:val="24"/>
          <w:rtl/>
          <w:lang w:val="id-ID"/>
        </w:rPr>
      </w:pPr>
      <w:r w:rsidRPr="002A653B">
        <w:rPr>
          <w:rFonts w:asciiTheme="majorBidi" w:hAnsiTheme="majorBidi" w:cstheme="majorBidi"/>
          <w:color w:val="000000"/>
          <w:sz w:val="24"/>
          <w:szCs w:val="24"/>
        </w:rPr>
        <w:t xml:space="preserve">Setiawan </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color w:val="000000"/>
          <w:sz w:val="24"/>
          <w:szCs w:val="24"/>
        </w:rPr>
        <w:t xml:space="preserve">Andi, </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i/>
          <w:iCs/>
          <w:color w:val="000000"/>
          <w:sz w:val="24"/>
          <w:szCs w:val="24"/>
        </w:rPr>
        <w:t>Belajar dan Pembelajaran</w:t>
      </w:r>
      <w:r w:rsidRPr="002A653B">
        <w:rPr>
          <w:rFonts w:asciiTheme="majorBidi" w:hAnsiTheme="majorBidi" w:cstheme="majorBidi"/>
          <w:color w:val="000000"/>
          <w:sz w:val="24"/>
          <w:szCs w:val="24"/>
        </w:rPr>
        <w:t>, (Ponorogo: Uwais Inspirasi Indonesia,)</w:t>
      </w:r>
      <w:r w:rsidRPr="002A653B">
        <w:rPr>
          <w:rFonts w:asciiTheme="majorBidi" w:hAnsiTheme="majorBidi" w:cstheme="majorBidi"/>
          <w:color w:val="000000"/>
          <w:sz w:val="24"/>
          <w:szCs w:val="24"/>
          <w:lang w:val="id-ID"/>
        </w:rPr>
        <w:t xml:space="preserve">. </w:t>
      </w:r>
    </w:p>
    <w:p w:rsidR="002A653B" w:rsidRPr="002A653B" w:rsidRDefault="002A653B" w:rsidP="002A653B">
      <w:pPr>
        <w:pStyle w:val="FootnoteText"/>
        <w:ind w:left="720" w:hanging="720"/>
        <w:jc w:val="both"/>
        <w:rPr>
          <w:rFonts w:asciiTheme="majorBidi" w:hAnsiTheme="majorBidi" w:cstheme="majorBidi"/>
          <w:color w:val="000000"/>
          <w:sz w:val="24"/>
          <w:szCs w:val="24"/>
          <w:lang w:val="id-ID"/>
        </w:rPr>
      </w:pPr>
    </w:p>
    <w:p w:rsidR="008C535E" w:rsidRDefault="008C535E" w:rsidP="002A653B">
      <w:pPr>
        <w:pStyle w:val="FootnoteText"/>
        <w:ind w:left="720" w:hanging="720"/>
        <w:jc w:val="both"/>
        <w:rPr>
          <w:rFonts w:asciiTheme="majorBidi" w:hAnsiTheme="majorBidi" w:cstheme="majorBidi"/>
          <w:sz w:val="24"/>
          <w:szCs w:val="24"/>
          <w:rtl/>
        </w:rPr>
      </w:pPr>
      <w:r w:rsidRPr="002A653B">
        <w:rPr>
          <w:rStyle w:val="fontstyle01"/>
          <w:rFonts w:asciiTheme="majorBidi" w:hAnsiTheme="majorBidi" w:cstheme="majorBidi"/>
        </w:rPr>
        <w:t xml:space="preserve">Setyowati Atik </w:t>
      </w:r>
      <w:r w:rsidRPr="002A653B">
        <w:rPr>
          <w:rFonts w:asciiTheme="majorBidi" w:hAnsiTheme="majorBidi" w:cstheme="majorBidi"/>
          <w:i/>
          <w:iCs/>
          <w:sz w:val="24"/>
          <w:szCs w:val="24"/>
        </w:rPr>
        <w:t>“</w:t>
      </w:r>
      <w:r w:rsidRPr="002A653B">
        <w:rPr>
          <w:rFonts w:asciiTheme="majorBidi" w:eastAsia="Times New Roman" w:hAnsiTheme="majorBidi" w:cstheme="majorBidi"/>
          <w:bCs/>
          <w:i/>
          <w:color w:val="000000"/>
          <w:sz w:val="24"/>
          <w:szCs w:val="24"/>
        </w:rPr>
        <w:t>Pengembangan Model Pembelajaran Kooperatif Tipe Make A Match Berbaris Cerita Bergambar Untuk Meningkatkan Karakter Toleransi Anak</w:t>
      </w:r>
      <w:r w:rsidRPr="002A653B">
        <w:rPr>
          <w:rFonts w:asciiTheme="majorBidi" w:hAnsiTheme="majorBidi" w:cstheme="majorBidi"/>
          <w:i/>
          <w:sz w:val="24"/>
          <w:szCs w:val="24"/>
        </w:rPr>
        <w:t>”</w:t>
      </w:r>
      <w:r w:rsidRPr="002A653B">
        <w:rPr>
          <w:rFonts w:asciiTheme="majorBidi" w:hAnsiTheme="majorBidi" w:cstheme="majorBidi"/>
          <w:sz w:val="24"/>
          <w:szCs w:val="24"/>
        </w:rPr>
        <w:t xml:space="preserve"> Tesis  Prodi. PAUD UNY.</w:t>
      </w:r>
    </w:p>
    <w:p w:rsidR="002A653B" w:rsidRPr="002A653B" w:rsidRDefault="002A653B" w:rsidP="002A653B">
      <w:pPr>
        <w:pStyle w:val="FootnoteText"/>
        <w:ind w:left="720" w:hanging="720"/>
        <w:jc w:val="both"/>
        <w:rPr>
          <w:rFonts w:asciiTheme="majorBidi" w:hAnsiTheme="majorBidi" w:cstheme="majorBidi"/>
          <w:sz w:val="24"/>
          <w:szCs w:val="24"/>
        </w:rPr>
      </w:pPr>
    </w:p>
    <w:p w:rsidR="008C535E" w:rsidRDefault="008C535E" w:rsidP="002A653B">
      <w:pPr>
        <w:pStyle w:val="FootnoteText"/>
        <w:ind w:left="720" w:hanging="720"/>
        <w:jc w:val="both"/>
        <w:rPr>
          <w:rFonts w:asciiTheme="majorBidi" w:hAnsiTheme="majorBidi" w:cstheme="majorBidi"/>
          <w:color w:val="000000"/>
          <w:sz w:val="24"/>
          <w:szCs w:val="24"/>
          <w:rtl/>
          <w:lang w:val="id-ID"/>
        </w:rPr>
      </w:pPr>
      <w:r w:rsidRPr="002A653B">
        <w:rPr>
          <w:rFonts w:asciiTheme="majorBidi" w:hAnsiTheme="majorBidi" w:cstheme="majorBidi"/>
          <w:color w:val="000000"/>
          <w:sz w:val="24"/>
          <w:szCs w:val="24"/>
        </w:rPr>
        <w:t>Shoimin</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sz w:val="24"/>
          <w:szCs w:val="24"/>
        </w:rPr>
        <w:t xml:space="preserve"> </w:t>
      </w:r>
      <w:r w:rsidRPr="002A653B">
        <w:rPr>
          <w:rFonts w:asciiTheme="majorBidi" w:hAnsiTheme="majorBidi" w:cstheme="majorBidi"/>
          <w:color w:val="000000"/>
          <w:sz w:val="24"/>
          <w:szCs w:val="24"/>
        </w:rPr>
        <w:t>Aris, 2015</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i/>
          <w:iCs/>
          <w:color w:val="000000"/>
          <w:sz w:val="24"/>
          <w:szCs w:val="24"/>
        </w:rPr>
        <w:t xml:space="preserve">68 Model Pembelajaran Inovatif dalam Kurikulum 2013 </w:t>
      </w:r>
      <w:r w:rsidRPr="002A653B">
        <w:rPr>
          <w:rFonts w:asciiTheme="majorBidi" w:hAnsiTheme="majorBidi" w:cstheme="majorBidi"/>
          <w:color w:val="000000"/>
          <w:sz w:val="24"/>
          <w:szCs w:val="24"/>
        </w:rPr>
        <w:t>(Cet. II; Yogyakarta: Ar-Ruzz Media,)</w:t>
      </w:r>
      <w:r w:rsidRPr="002A653B">
        <w:rPr>
          <w:rFonts w:asciiTheme="majorBidi" w:hAnsiTheme="majorBidi" w:cstheme="majorBidi"/>
          <w:color w:val="000000"/>
          <w:sz w:val="24"/>
          <w:szCs w:val="24"/>
          <w:lang w:val="id-ID"/>
        </w:rPr>
        <w:t xml:space="preserve">. </w:t>
      </w:r>
    </w:p>
    <w:p w:rsidR="002A653B" w:rsidRPr="002A653B" w:rsidRDefault="002A653B" w:rsidP="002A653B">
      <w:pPr>
        <w:pStyle w:val="FootnoteText"/>
        <w:ind w:left="720" w:hanging="720"/>
        <w:jc w:val="both"/>
        <w:rPr>
          <w:rFonts w:asciiTheme="majorBidi" w:hAnsiTheme="majorBidi" w:cstheme="majorBidi"/>
          <w:color w:val="000000"/>
          <w:sz w:val="24"/>
          <w:szCs w:val="24"/>
          <w:lang w:val="id-ID"/>
        </w:rPr>
      </w:pPr>
    </w:p>
    <w:p w:rsidR="008C535E" w:rsidRDefault="008C535E" w:rsidP="002A653B">
      <w:pPr>
        <w:pStyle w:val="FootnoteText"/>
        <w:ind w:left="720" w:hanging="720"/>
        <w:jc w:val="both"/>
        <w:rPr>
          <w:rFonts w:asciiTheme="majorBidi" w:hAnsiTheme="majorBidi" w:cstheme="majorBidi"/>
          <w:color w:val="000000"/>
          <w:sz w:val="24"/>
          <w:szCs w:val="24"/>
          <w:rtl/>
          <w:lang w:val="id-ID"/>
        </w:rPr>
      </w:pPr>
      <w:r w:rsidRPr="002A653B">
        <w:rPr>
          <w:rFonts w:asciiTheme="majorBidi" w:hAnsiTheme="majorBidi" w:cstheme="majorBidi"/>
          <w:color w:val="000000"/>
          <w:sz w:val="24"/>
          <w:szCs w:val="24"/>
        </w:rPr>
        <w:t>Sinar, 2018</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i/>
          <w:iCs/>
          <w:color w:val="000000"/>
          <w:sz w:val="24"/>
          <w:szCs w:val="24"/>
        </w:rPr>
        <w:t>Metode Active Learning (Upaya Peningkatan Keaktifan dan Hasil Belajar Siswa)</w:t>
      </w:r>
      <w:r w:rsidRPr="002A653B">
        <w:rPr>
          <w:rFonts w:asciiTheme="majorBidi" w:hAnsiTheme="majorBidi" w:cstheme="majorBidi"/>
          <w:color w:val="000000"/>
          <w:sz w:val="24"/>
          <w:szCs w:val="24"/>
        </w:rPr>
        <w:t>, (Yogyakarta: Penerbit Deepublish,)</w:t>
      </w:r>
      <w:r w:rsidRPr="002A653B">
        <w:rPr>
          <w:rFonts w:asciiTheme="majorBidi" w:hAnsiTheme="majorBidi" w:cstheme="majorBidi"/>
          <w:color w:val="000000"/>
          <w:sz w:val="24"/>
          <w:szCs w:val="24"/>
          <w:lang w:val="id-ID"/>
        </w:rPr>
        <w:t xml:space="preserve">. </w:t>
      </w:r>
    </w:p>
    <w:p w:rsidR="002A653B" w:rsidRPr="002A653B" w:rsidRDefault="002A653B" w:rsidP="002A653B">
      <w:pPr>
        <w:pStyle w:val="FootnoteText"/>
        <w:ind w:left="720" w:hanging="720"/>
        <w:jc w:val="both"/>
        <w:rPr>
          <w:rFonts w:asciiTheme="majorBidi" w:hAnsiTheme="majorBidi" w:cstheme="majorBidi"/>
          <w:color w:val="000000"/>
          <w:sz w:val="24"/>
          <w:szCs w:val="24"/>
          <w:lang w:val="id-ID"/>
        </w:rPr>
      </w:pPr>
    </w:p>
    <w:p w:rsidR="008C535E" w:rsidRDefault="008C535E" w:rsidP="002A653B">
      <w:pPr>
        <w:pStyle w:val="FootnoteText"/>
        <w:ind w:left="720" w:hanging="720"/>
        <w:jc w:val="both"/>
        <w:rPr>
          <w:rFonts w:asciiTheme="majorBidi" w:hAnsiTheme="majorBidi" w:cstheme="majorBidi"/>
          <w:color w:val="000000"/>
          <w:sz w:val="24"/>
          <w:szCs w:val="24"/>
          <w:rtl/>
          <w:lang w:val="id-ID"/>
        </w:rPr>
      </w:pPr>
      <w:r w:rsidRPr="002A653B">
        <w:rPr>
          <w:rFonts w:asciiTheme="majorBidi" w:hAnsiTheme="majorBidi" w:cstheme="majorBidi"/>
          <w:color w:val="000000"/>
          <w:sz w:val="24"/>
          <w:szCs w:val="24"/>
        </w:rPr>
        <w:t xml:space="preserve">Sirait </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color w:val="000000"/>
          <w:sz w:val="24"/>
          <w:szCs w:val="24"/>
        </w:rPr>
        <w:t>Makmur, 2013</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i/>
          <w:iCs/>
          <w:color w:val="000000"/>
          <w:sz w:val="24"/>
          <w:szCs w:val="24"/>
        </w:rPr>
        <w:t>Pengaruh Model Pembelajaran Tipe Make A Match Terhadap Hasil Belajar Siswa</w:t>
      </w:r>
      <w:r w:rsidRPr="002A653B">
        <w:rPr>
          <w:rFonts w:asciiTheme="majorBidi" w:hAnsiTheme="majorBidi" w:cstheme="majorBidi"/>
          <w:color w:val="000000"/>
          <w:sz w:val="24"/>
          <w:szCs w:val="24"/>
        </w:rPr>
        <w:t>, (Jurnal INPAFI, Vol 1 No 3,)</w:t>
      </w:r>
      <w:r w:rsidRPr="002A653B">
        <w:rPr>
          <w:rFonts w:asciiTheme="majorBidi" w:hAnsiTheme="majorBidi" w:cstheme="majorBidi"/>
          <w:color w:val="000000"/>
          <w:sz w:val="24"/>
          <w:szCs w:val="24"/>
          <w:lang w:val="id-ID"/>
        </w:rPr>
        <w:t xml:space="preserve">. </w:t>
      </w:r>
    </w:p>
    <w:p w:rsidR="002A653B" w:rsidRPr="002A653B" w:rsidRDefault="002A653B" w:rsidP="002A653B">
      <w:pPr>
        <w:pStyle w:val="FootnoteText"/>
        <w:ind w:left="720" w:hanging="720"/>
        <w:jc w:val="both"/>
        <w:rPr>
          <w:rFonts w:asciiTheme="majorBidi" w:hAnsiTheme="majorBidi" w:cstheme="majorBidi"/>
          <w:color w:val="000000"/>
          <w:sz w:val="24"/>
          <w:szCs w:val="24"/>
          <w:lang w:val="id-ID"/>
        </w:rPr>
      </w:pPr>
    </w:p>
    <w:p w:rsidR="008C535E" w:rsidRDefault="008C535E" w:rsidP="002A653B">
      <w:pPr>
        <w:pStyle w:val="FootnoteText"/>
        <w:ind w:left="720" w:hanging="720"/>
        <w:jc w:val="both"/>
        <w:rPr>
          <w:rFonts w:asciiTheme="majorBidi" w:hAnsiTheme="majorBidi" w:cstheme="majorBidi"/>
          <w:color w:val="000000"/>
          <w:sz w:val="24"/>
          <w:szCs w:val="24"/>
          <w:rtl/>
        </w:rPr>
      </w:pPr>
      <w:r w:rsidRPr="002A653B">
        <w:rPr>
          <w:rFonts w:asciiTheme="majorBidi" w:hAnsiTheme="majorBidi" w:cstheme="majorBidi"/>
          <w:color w:val="000000"/>
          <w:sz w:val="24"/>
          <w:szCs w:val="24"/>
        </w:rPr>
        <w:t>Sri</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color w:val="000000"/>
          <w:sz w:val="24"/>
          <w:szCs w:val="24"/>
        </w:rPr>
        <w:t xml:space="preserve">Nugraheni </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color w:val="000000"/>
          <w:sz w:val="24"/>
          <w:szCs w:val="24"/>
        </w:rPr>
        <w:t>Anindtya, 2012</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i/>
          <w:iCs/>
          <w:color w:val="000000"/>
          <w:sz w:val="24"/>
          <w:szCs w:val="24"/>
        </w:rPr>
        <w:t>Penerapan Startegi Cooperative Learning dalam Pembelajaran Bahasa Indonesia</w:t>
      </w:r>
      <w:r w:rsidRPr="002A653B">
        <w:rPr>
          <w:rFonts w:asciiTheme="majorBidi" w:hAnsiTheme="majorBidi" w:cstheme="majorBidi"/>
          <w:color w:val="000000"/>
          <w:sz w:val="24"/>
          <w:szCs w:val="24"/>
        </w:rPr>
        <w:t>, (Yogyakarta: PT. Pustaka Insan Madani,)</w:t>
      </w:r>
    </w:p>
    <w:p w:rsidR="002A653B" w:rsidRPr="002A653B" w:rsidRDefault="002A653B" w:rsidP="002A653B">
      <w:pPr>
        <w:pStyle w:val="FootnoteText"/>
        <w:ind w:left="720" w:hanging="720"/>
        <w:jc w:val="both"/>
        <w:rPr>
          <w:rFonts w:asciiTheme="majorBidi" w:hAnsiTheme="majorBidi" w:cstheme="majorBidi"/>
          <w:color w:val="000000"/>
          <w:sz w:val="24"/>
          <w:szCs w:val="24"/>
        </w:rPr>
      </w:pPr>
    </w:p>
    <w:p w:rsidR="008C535E" w:rsidRDefault="008C535E" w:rsidP="002A653B">
      <w:pPr>
        <w:pStyle w:val="FootnoteText"/>
        <w:ind w:left="720" w:hanging="720"/>
        <w:jc w:val="both"/>
        <w:rPr>
          <w:rFonts w:asciiTheme="majorBidi" w:hAnsiTheme="majorBidi" w:cstheme="majorBidi"/>
          <w:color w:val="000000"/>
          <w:sz w:val="24"/>
          <w:szCs w:val="24"/>
          <w:rtl/>
          <w:lang w:val="id-ID"/>
        </w:rPr>
      </w:pPr>
      <w:r w:rsidRPr="002A653B">
        <w:rPr>
          <w:rFonts w:asciiTheme="majorBidi" w:hAnsiTheme="majorBidi" w:cstheme="majorBidi"/>
          <w:color w:val="000000"/>
          <w:sz w:val="24"/>
          <w:szCs w:val="24"/>
        </w:rPr>
        <w:t>Sri</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color w:val="000000"/>
          <w:sz w:val="24"/>
          <w:szCs w:val="24"/>
        </w:rPr>
        <w:t>Wahyuni</w:t>
      </w:r>
      <w:r w:rsidRPr="002A653B">
        <w:rPr>
          <w:rFonts w:asciiTheme="majorBidi" w:hAnsiTheme="majorBidi" w:cstheme="majorBidi"/>
          <w:sz w:val="24"/>
          <w:szCs w:val="24"/>
        </w:rPr>
        <w:t xml:space="preserve">  </w:t>
      </w:r>
      <w:r w:rsidRPr="002A653B">
        <w:rPr>
          <w:rFonts w:asciiTheme="majorBidi" w:hAnsiTheme="majorBidi" w:cstheme="majorBidi"/>
          <w:color w:val="000000"/>
          <w:sz w:val="24"/>
          <w:szCs w:val="24"/>
        </w:rPr>
        <w:t xml:space="preserve">Endang, </w:t>
      </w:r>
      <w:r w:rsidRPr="002A653B">
        <w:rPr>
          <w:rFonts w:asciiTheme="majorBidi" w:hAnsiTheme="majorBidi" w:cstheme="majorBidi"/>
          <w:i/>
          <w:iCs/>
          <w:color w:val="000000"/>
          <w:sz w:val="24"/>
          <w:szCs w:val="24"/>
        </w:rPr>
        <w:t>Model Pembelajaran Mastery Learning Upaya Peningkatan Keaktifan dan Hasil Belajar Siswa</w:t>
      </w:r>
      <w:r w:rsidRPr="002A653B">
        <w:rPr>
          <w:rFonts w:asciiTheme="majorBidi" w:hAnsiTheme="majorBidi" w:cstheme="majorBidi"/>
          <w:color w:val="000000"/>
          <w:sz w:val="24"/>
          <w:szCs w:val="24"/>
        </w:rPr>
        <w:t>, ( Sleman: CV Budi Utama)</w:t>
      </w:r>
      <w:r w:rsidRPr="002A653B">
        <w:rPr>
          <w:rFonts w:asciiTheme="majorBidi" w:hAnsiTheme="majorBidi" w:cstheme="majorBidi"/>
          <w:color w:val="000000"/>
          <w:sz w:val="24"/>
          <w:szCs w:val="24"/>
          <w:lang w:val="id-ID"/>
        </w:rPr>
        <w:t xml:space="preserve">. </w:t>
      </w:r>
    </w:p>
    <w:p w:rsidR="002A653B" w:rsidRPr="002A653B" w:rsidRDefault="002A653B" w:rsidP="002A653B">
      <w:pPr>
        <w:pStyle w:val="FootnoteText"/>
        <w:ind w:left="720" w:hanging="720"/>
        <w:jc w:val="both"/>
        <w:rPr>
          <w:rFonts w:asciiTheme="majorBidi" w:hAnsiTheme="majorBidi" w:cstheme="majorBidi"/>
          <w:color w:val="000000"/>
          <w:sz w:val="24"/>
          <w:szCs w:val="24"/>
          <w:lang w:val="id-ID"/>
        </w:rPr>
      </w:pPr>
    </w:p>
    <w:p w:rsidR="008C535E" w:rsidRDefault="008C535E" w:rsidP="002A653B">
      <w:pPr>
        <w:pStyle w:val="FootnoteText"/>
        <w:ind w:left="720" w:hanging="720"/>
        <w:jc w:val="both"/>
        <w:rPr>
          <w:rFonts w:asciiTheme="majorBidi" w:hAnsiTheme="majorBidi" w:cstheme="majorBidi"/>
          <w:color w:val="000000"/>
          <w:sz w:val="24"/>
          <w:szCs w:val="24"/>
          <w:rtl/>
          <w:lang w:val="id-ID"/>
        </w:rPr>
      </w:pPr>
      <w:r w:rsidRPr="002A653B">
        <w:rPr>
          <w:rFonts w:asciiTheme="majorBidi" w:hAnsiTheme="majorBidi" w:cstheme="majorBidi"/>
          <w:color w:val="000000"/>
          <w:sz w:val="24"/>
          <w:szCs w:val="24"/>
        </w:rPr>
        <w:t>Sudjana</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color w:val="000000"/>
          <w:sz w:val="24"/>
          <w:szCs w:val="24"/>
        </w:rPr>
        <w:t>Nana, 1995</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i/>
          <w:iCs/>
          <w:color w:val="000000"/>
          <w:sz w:val="24"/>
          <w:szCs w:val="24"/>
        </w:rPr>
        <w:t xml:space="preserve">Penilaian Hasil Proses Belajar Mengajar </w:t>
      </w:r>
      <w:r w:rsidRPr="002A653B">
        <w:rPr>
          <w:rFonts w:asciiTheme="majorBidi" w:hAnsiTheme="majorBidi" w:cstheme="majorBidi"/>
          <w:color w:val="000000"/>
          <w:sz w:val="24"/>
          <w:szCs w:val="24"/>
        </w:rPr>
        <w:t>(Bandung: PT Remaja</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color w:val="000000"/>
          <w:sz w:val="24"/>
          <w:szCs w:val="24"/>
        </w:rPr>
        <w:t>Rosdakarya,)</w:t>
      </w:r>
      <w:r w:rsidRPr="002A653B">
        <w:rPr>
          <w:rFonts w:asciiTheme="majorBidi" w:hAnsiTheme="majorBidi" w:cstheme="majorBidi"/>
          <w:color w:val="000000"/>
          <w:sz w:val="24"/>
          <w:szCs w:val="24"/>
          <w:lang w:val="id-ID"/>
        </w:rPr>
        <w:t xml:space="preserve">. </w:t>
      </w:r>
    </w:p>
    <w:p w:rsidR="002A653B" w:rsidRPr="002A653B" w:rsidRDefault="002A653B" w:rsidP="002A653B">
      <w:pPr>
        <w:pStyle w:val="FootnoteText"/>
        <w:ind w:left="720" w:hanging="720"/>
        <w:jc w:val="both"/>
        <w:rPr>
          <w:rFonts w:asciiTheme="majorBidi" w:hAnsiTheme="majorBidi" w:cstheme="majorBidi"/>
          <w:color w:val="000000"/>
          <w:sz w:val="24"/>
          <w:szCs w:val="24"/>
          <w:lang w:val="id-ID"/>
        </w:rPr>
      </w:pPr>
    </w:p>
    <w:p w:rsidR="008C535E" w:rsidRDefault="008C535E" w:rsidP="002A653B">
      <w:pPr>
        <w:pStyle w:val="FootnoteText"/>
        <w:ind w:left="720" w:hanging="720"/>
        <w:jc w:val="both"/>
        <w:rPr>
          <w:rFonts w:asciiTheme="majorBidi" w:hAnsiTheme="majorBidi" w:cstheme="majorBidi"/>
          <w:sz w:val="24"/>
          <w:szCs w:val="24"/>
          <w:rtl/>
          <w:lang w:val="id-ID"/>
        </w:rPr>
      </w:pPr>
      <w:r w:rsidRPr="002A653B">
        <w:rPr>
          <w:rFonts w:asciiTheme="majorBidi" w:hAnsiTheme="majorBidi" w:cstheme="majorBidi"/>
          <w:sz w:val="24"/>
          <w:szCs w:val="24"/>
        </w:rPr>
        <w:t>Sudjana,</w:t>
      </w:r>
      <w:r w:rsidRPr="002A653B">
        <w:rPr>
          <w:rFonts w:asciiTheme="majorBidi" w:hAnsiTheme="majorBidi" w:cstheme="majorBidi"/>
          <w:sz w:val="24"/>
          <w:szCs w:val="24"/>
          <w:lang w:val="id-ID"/>
        </w:rPr>
        <w:t xml:space="preserve"> </w:t>
      </w:r>
      <w:r w:rsidRPr="002A653B">
        <w:rPr>
          <w:rFonts w:asciiTheme="majorBidi" w:hAnsiTheme="majorBidi" w:cstheme="majorBidi"/>
          <w:sz w:val="24"/>
          <w:szCs w:val="24"/>
        </w:rPr>
        <w:t>2002</w:t>
      </w:r>
      <w:r w:rsidRPr="002A653B">
        <w:rPr>
          <w:rFonts w:asciiTheme="majorBidi" w:hAnsiTheme="majorBidi" w:cstheme="majorBidi"/>
          <w:sz w:val="24"/>
          <w:szCs w:val="24"/>
          <w:lang w:val="id-ID"/>
        </w:rPr>
        <w:t>,</w:t>
      </w:r>
      <w:r w:rsidRPr="002A653B">
        <w:rPr>
          <w:rFonts w:asciiTheme="majorBidi" w:hAnsiTheme="majorBidi" w:cstheme="majorBidi"/>
          <w:sz w:val="24"/>
          <w:szCs w:val="24"/>
        </w:rPr>
        <w:t xml:space="preserve"> Metode Statistika, Bandung : Tarsito</w:t>
      </w:r>
      <w:r w:rsidRPr="002A653B">
        <w:rPr>
          <w:rFonts w:asciiTheme="majorBidi" w:hAnsiTheme="majorBidi" w:cstheme="majorBidi"/>
          <w:sz w:val="24"/>
          <w:szCs w:val="24"/>
          <w:lang w:val="id-ID"/>
        </w:rPr>
        <w:t>,</w:t>
      </w:r>
    </w:p>
    <w:p w:rsidR="002A653B" w:rsidRPr="002A653B" w:rsidRDefault="002A653B" w:rsidP="002A653B">
      <w:pPr>
        <w:pStyle w:val="FootnoteText"/>
        <w:ind w:left="720" w:hanging="720"/>
        <w:jc w:val="both"/>
        <w:rPr>
          <w:rFonts w:asciiTheme="majorBidi" w:hAnsiTheme="majorBidi" w:cstheme="majorBidi"/>
          <w:sz w:val="24"/>
          <w:szCs w:val="24"/>
          <w:rtl/>
          <w:lang w:val="id-ID" w:bidi="ar-DZ"/>
        </w:rPr>
      </w:pPr>
    </w:p>
    <w:p w:rsidR="008C535E" w:rsidRDefault="008C535E" w:rsidP="002A653B">
      <w:pPr>
        <w:spacing w:after="0" w:line="240" w:lineRule="auto"/>
        <w:ind w:left="720" w:hanging="720"/>
        <w:jc w:val="both"/>
        <w:rPr>
          <w:rFonts w:asciiTheme="majorBidi" w:hAnsiTheme="majorBidi" w:cstheme="majorBidi"/>
          <w:sz w:val="24"/>
          <w:szCs w:val="24"/>
          <w:rtl/>
          <w:lang w:val="id-ID"/>
        </w:rPr>
      </w:pPr>
      <w:r w:rsidRPr="002A653B">
        <w:rPr>
          <w:rFonts w:asciiTheme="majorBidi" w:hAnsiTheme="majorBidi" w:cstheme="majorBidi"/>
          <w:sz w:val="24"/>
          <w:szCs w:val="24"/>
        </w:rPr>
        <w:t xml:space="preserve">Sudjono </w:t>
      </w:r>
      <w:r w:rsidRPr="002A653B">
        <w:rPr>
          <w:rFonts w:asciiTheme="majorBidi" w:hAnsiTheme="majorBidi" w:cstheme="majorBidi"/>
          <w:sz w:val="24"/>
          <w:szCs w:val="24"/>
          <w:lang w:val="id-ID"/>
        </w:rPr>
        <w:t xml:space="preserve"> </w:t>
      </w:r>
      <w:r w:rsidRPr="002A653B">
        <w:rPr>
          <w:rFonts w:asciiTheme="majorBidi" w:hAnsiTheme="majorBidi" w:cstheme="majorBidi"/>
          <w:sz w:val="24"/>
          <w:szCs w:val="24"/>
        </w:rPr>
        <w:t>Anas,</w:t>
      </w:r>
      <w:r w:rsidRPr="002A653B">
        <w:rPr>
          <w:rFonts w:asciiTheme="majorBidi" w:hAnsiTheme="majorBidi" w:cstheme="majorBidi"/>
          <w:spacing w:val="-6"/>
          <w:sz w:val="24"/>
          <w:szCs w:val="24"/>
        </w:rPr>
        <w:t xml:space="preserve"> </w:t>
      </w:r>
      <w:r w:rsidRPr="002A653B">
        <w:rPr>
          <w:rFonts w:asciiTheme="majorBidi" w:hAnsiTheme="majorBidi" w:cstheme="majorBidi"/>
          <w:sz w:val="24"/>
          <w:szCs w:val="24"/>
        </w:rPr>
        <w:t>2009</w:t>
      </w:r>
      <w:r w:rsidRPr="002A653B">
        <w:rPr>
          <w:rFonts w:asciiTheme="majorBidi" w:hAnsiTheme="majorBidi" w:cstheme="majorBidi"/>
          <w:sz w:val="24"/>
          <w:szCs w:val="24"/>
          <w:lang w:val="id-ID"/>
        </w:rPr>
        <w:t xml:space="preserve">, </w:t>
      </w:r>
      <w:r w:rsidRPr="002A653B">
        <w:rPr>
          <w:rFonts w:asciiTheme="majorBidi" w:hAnsiTheme="majorBidi" w:cstheme="majorBidi"/>
          <w:i/>
          <w:sz w:val="24"/>
          <w:szCs w:val="24"/>
        </w:rPr>
        <w:t>Pengantar</w:t>
      </w:r>
      <w:r w:rsidRPr="002A653B">
        <w:rPr>
          <w:rFonts w:asciiTheme="majorBidi" w:hAnsiTheme="majorBidi" w:cstheme="majorBidi"/>
          <w:i/>
          <w:spacing w:val="-2"/>
          <w:sz w:val="24"/>
          <w:szCs w:val="24"/>
        </w:rPr>
        <w:t xml:space="preserve"> </w:t>
      </w:r>
      <w:r w:rsidRPr="002A653B">
        <w:rPr>
          <w:rFonts w:asciiTheme="majorBidi" w:hAnsiTheme="majorBidi" w:cstheme="majorBidi"/>
          <w:i/>
          <w:sz w:val="24"/>
          <w:szCs w:val="24"/>
        </w:rPr>
        <w:t>Statistik</w:t>
      </w:r>
      <w:r w:rsidRPr="002A653B">
        <w:rPr>
          <w:rFonts w:asciiTheme="majorBidi" w:hAnsiTheme="majorBidi" w:cstheme="majorBidi"/>
          <w:i/>
          <w:spacing w:val="-5"/>
          <w:sz w:val="24"/>
          <w:szCs w:val="24"/>
        </w:rPr>
        <w:t xml:space="preserve"> </w:t>
      </w:r>
      <w:r w:rsidRPr="002A653B">
        <w:rPr>
          <w:rFonts w:asciiTheme="majorBidi" w:hAnsiTheme="majorBidi" w:cstheme="majorBidi"/>
          <w:i/>
          <w:sz w:val="24"/>
          <w:szCs w:val="24"/>
        </w:rPr>
        <w:t>Pendidikan,</w:t>
      </w:r>
      <w:r w:rsidRPr="002A653B">
        <w:rPr>
          <w:rFonts w:asciiTheme="majorBidi" w:hAnsiTheme="majorBidi" w:cstheme="majorBidi"/>
          <w:i/>
          <w:spacing w:val="-2"/>
          <w:sz w:val="24"/>
          <w:szCs w:val="24"/>
        </w:rPr>
        <w:t xml:space="preserve"> </w:t>
      </w:r>
      <w:r w:rsidRPr="002A653B">
        <w:rPr>
          <w:rFonts w:asciiTheme="majorBidi" w:hAnsiTheme="majorBidi" w:cstheme="majorBidi"/>
          <w:sz w:val="24"/>
          <w:szCs w:val="24"/>
        </w:rPr>
        <w:t>(Jakarta:</w:t>
      </w:r>
      <w:r w:rsidRPr="002A653B">
        <w:rPr>
          <w:rFonts w:asciiTheme="majorBidi" w:hAnsiTheme="majorBidi" w:cstheme="majorBidi"/>
          <w:spacing w:val="-5"/>
          <w:sz w:val="24"/>
          <w:szCs w:val="24"/>
        </w:rPr>
        <w:t xml:space="preserve"> </w:t>
      </w:r>
      <w:r w:rsidRPr="002A653B">
        <w:rPr>
          <w:rFonts w:asciiTheme="majorBidi" w:hAnsiTheme="majorBidi" w:cstheme="majorBidi"/>
          <w:sz w:val="24"/>
          <w:szCs w:val="24"/>
        </w:rPr>
        <w:t>Rajawali</w:t>
      </w:r>
      <w:r w:rsidRPr="002A653B">
        <w:rPr>
          <w:rFonts w:asciiTheme="majorBidi" w:hAnsiTheme="majorBidi" w:cstheme="majorBidi"/>
          <w:spacing w:val="-4"/>
          <w:sz w:val="24"/>
          <w:szCs w:val="24"/>
        </w:rPr>
        <w:t xml:space="preserve"> </w:t>
      </w:r>
      <w:r w:rsidRPr="002A653B">
        <w:rPr>
          <w:rFonts w:asciiTheme="majorBidi" w:hAnsiTheme="majorBidi" w:cstheme="majorBidi"/>
          <w:sz w:val="24"/>
          <w:szCs w:val="24"/>
        </w:rPr>
        <w:t>Press,)</w:t>
      </w:r>
      <w:r w:rsidRPr="002A653B">
        <w:rPr>
          <w:rFonts w:asciiTheme="majorBidi" w:hAnsiTheme="majorBidi" w:cstheme="majorBidi"/>
          <w:sz w:val="24"/>
          <w:szCs w:val="24"/>
          <w:lang w:val="id-ID"/>
        </w:rPr>
        <w:t xml:space="preserve">. </w:t>
      </w:r>
    </w:p>
    <w:p w:rsidR="002A653B" w:rsidRPr="002A653B" w:rsidRDefault="002A653B" w:rsidP="002A653B">
      <w:pPr>
        <w:spacing w:after="0" w:line="240" w:lineRule="auto"/>
        <w:ind w:left="720" w:hanging="720"/>
        <w:jc w:val="both"/>
        <w:rPr>
          <w:rFonts w:asciiTheme="majorBidi" w:hAnsiTheme="majorBidi" w:cstheme="majorBidi"/>
          <w:sz w:val="24"/>
          <w:szCs w:val="24"/>
          <w:lang w:val="id-ID"/>
        </w:rPr>
      </w:pPr>
    </w:p>
    <w:p w:rsidR="008C535E" w:rsidRDefault="008C535E" w:rsidP="002A653B">
      <w:pPr>
        <w:spacing w:after="0" w:line="240" w:lineRule="auto"/>
        <w:ind w:left="720" w:hanging="720"/>
        <w:jc w:val="both"/>
        <w:rPr>
          <w:rFonts w:asciiTheme="majorBidi" w:hAnsiTheme="majorBidi" w:cstheme="majorBidi"/>
          <w:sz w:val="24"/>
          <w:szCs w:val="24"/>
          <w:rtl/>
          <w:lang w:val="id-ID"/>
        </w:rPr>
      </w:pPr>
      <w:r w:rsidRPr="002A653B">
        <w:rPr>
          <w:rFonts w:asciiTheme="majorBidi" w:hAnsiTheme="majorBidi" w:cstheme="majorBidi"/>
          <w:sz w:val="24"/>
          <w:szCs w:val="24"/>
        </w:rPr>
        <w:t>Sugiono,</w:t>
      </w:r>
      <w:r w:rsidRPr="002A653B">
        <w:rPr>
          <w:rFonts w:asciiTheme="majorBidi" w:hAnsiTheme="majorBidi" w:cstheme="majorBidi"/>
          <w:spacing w:val="-2"/>
          <w:sz w:val="24"/>
          <w:szCs w:val="24"/>
        </w:rPr>
        <w:t xml:space="preserve"> </w:t>
      </w:r>
      <w:r w:rsidRPr="002A653B">
        <w:rPr>
          <w:rFonts w:asciiTheme="majorBidi" w:hAnsiTheme="majorBidi" w:cstheme="majorBidi"/>
          <w:sz w:val="24"/>
          <w:szCs w:val="24"/>
        </w:rPr>
        <w:t>2004</w:t>
      </w:r>
      <w:r w:rsidRPr="002A653B">
        <w:rPr>
          <w:rFonts w:asciiTheme="majorBidi" w:hAnsiTheme="majorBidi" w:cstheme="majorBidi"/>
          <w:sz w:val="24"/>
          <w:szCs w:val="24"/>
          <w:lang w:val="id-ID"/>
        </w:rPr>
        <w:t xml:space="preserve">, </w:t>
      </w:r>
      <w:r w:rsidRPr="002A653B">
        <w:rPr>
          <w:rFonts w:asciiTheme="majorBidi" w:hAnsiTheme="majorBidi" w:cstheme="majorBidi"/>
          <w:i/>
          <w:sz w:val="24"/>
          <w:szCs w:val="24"/>
        </w:rPr>
        <w:t>Metodologi</w:t>
      </w:r>
      <w:r w:rsidRPr="002A653B">
        <w:rPr>
          <w:rFonts w:asciiTheme="majorBidi" w:hAnsiTheme="majorBidi" w:cstheme="majorBidi"/>
          <w:i/>
          <w:spacing w:val="38"/>
          <w:sz w:val="24"/>
          <w:szCs w:val="24"/>
        </w:rPr>
        <w:t xml:space="preserve"> </w:t>
      </w:r>
      <w:r w:rsidRPr="002A653B">
        <w:rPr>
          <w:rFonts w:asciiTheme="majorBidi" w:hAnsiTheme="majorBidi" w:cstheme="majorBidi"/>
          <w:i/>
          <w:sz w:val="24"/>
          <w:szCs w:val="24"/>
        </w:rPr>
        <w:t>Kualitatif,</w:t>
      </w:r>
      <w:r w:rsidRPr="002A653B">
        <w:rPr>
          <w:rFonts w:asciiTheme="majorBidi" w:hAnsiTheme="majorBidi" w:cstheme="majorBidi"/>
          <w:i/>
          <w:spacing w:val="-4"/>
          <w:sz w:val="24"/>
          <w:szCs w:val="24"/>
        </w:rPr>
        <w:t xml:space="preserve"> </w:t>
      </w:r>
      <w:r w:rsidRPr="002A653B">
        <w:rPr>
          <w:rFonts w:asciiTheme="majorBidi" w:hAnsiTheme="majorBidi" w:cstheme="majorBidi"/>
          <w:sz w:val="24"/>
          <w:szCs w:val="24"/>
        </w:rPr>
        <w:t>(Bandung:</w:t>
      </w:r>
      <w:r w:rsidRPr="002A653B">
        <w:rPr>
          <w:rFonts w:asciiTheme="majorBidi" w:hAnsiTheme="majorBidi" w:cstheme="majorBidi"/>
          <w:spacing w:val="-2"/>
          <w:sz w:val="24"/>
          <w:szCs w:val="24"/>
        </w:rPr>
        <w:t xml:space="preserve"> </w:t>
      </w:r>
      <w:r w:rsidRPr="002A653B">
        <w:rPr>
          <w:rFonts w:asciiTheme="majorBidi" w:hAnsiTheme="majorBidi" w:cstheme="majorBidi"/>
          <w:sz w:val="24"/>
          <w:szCs w:val="24"/>
        </w:rPr>
        <w:t>Alfabeta,)</w:t>
      </w:r>
      <w:r w:rsidRPr="002A653B">
        <w:rPr>
          <w:rFonts w:asciiTheme="majorBidi" w:hAnsiTheme="majorBidi" w:cstheme="majorBidi"/>
          <w:sz w:val="24"/>
          <w:szCs w:val="24"/>
          <w:lang w:val="id-ID"/>
        </w:rPr>
        <w:t>.</w:t>
      </w:r>
    </w:p>
    <w:p w:rsidR="002A653B" w:rsidRPr="002A653B" w:rsidRDefault="002A653B" w:rsidP="002A653B">
      <w:pPr>
        <w:spacing w:after="0" w:line="240" w:lineRule="auto"/>
        <w:ind w:left="720" w:hanging="720"/>
        <w:jc w:val="both"/>
        <w:rPr>
          <w:rFonts w:asciiTheme="majorBidi" w:hAnsiTheme="majorBidi" w:cstheme="majorBidi"/>
          <w:sz w:val="24"/>
          <w:szCs w:val="24"/>
          <w:lang w:val="id-ID"/>
        </w:rPr>
      </w:pPr>
    </w:p>
    <w:p w:rsidR="008C535E" w:rsidRDefault="008C535E" w:rsidP="002A653B">
      <w:pPr>
        <w:spacing w:after="0" w:line="240" w:lineRule="auto"/>
        <w:ind w:left="720" w:hanging="720"/>
        <w:jc w:val="both"/>
        <w:rPr>
          <w:rFonts w:asciiTheme="majorBidi" w:hAnsiTheme="majorBidi" w:cstheme="majorBidi"/>
          <w:sz w:val="24"/>
          <w:szCs w:val="24"/>
          <w:rtl/>
          <w:lang w:val="id-ID"/>
        </w:rPr>
      </w:pPr>
      <w:r w:rsidRPr="002A653B">
        <w:rPr>
          <w:rFonts w:asciiTheme="majorBidi" w:hAnsiTheme="majorBidi" w:cstheme="majorBidi"/>
          <w:sz w:val="24"/>
          <w:szCs w:val="24"/>
        </w:rPr>
        <w:t>Sugiyono,</w:t>
      </w:r>
      <w:r w:rsidRPr="002A653B">
        <w:rPr>
          <w:rFonts w:asciiTheme="majorBidi" w:hAnsiTheme="majorBidi" w:cstheme="majorBidi"/>
          <w:spacing w:val="-2"/>
          <w:sz w:val="24"/>
          <w:szCs w:val="24"/>
        </w:rPr>
        <w:t xml:space="preserve"> </w:t>
      </w:r>
      <w:r w:rsidRPr="002A653B">
        <w:rPr>
          <w:rFonts w:asciiTheme="majorBidi" w:hAnsiTheme="majorBidi" w:cstheme="majorBidi"/>
          <w:sz w:val="24"/>
          <w:szCs w:val="24"/>
        </w:rPr>
        <w:t>2011</w:t>
      </w:r>
      <w:r w:rsidRPr="002A653B">
        <w:rPr>
          <w:rFonts w:asciiTheme="majorBidi" w:hAnsiTheme="majorBidi" w:cstheme="majorBidi"/>
          <w:sz w:val="24"/>
          <w:szCs w:val="24"/>
          <w:lang w:val="id-ID"/>
        </w:rPr>
        <w:t xml:space="preserve">, </w:t>
      </w:r>
      <w:r w:rsidRPr="002A653B">
        <w:rPr>
          <w:rFonts w:asciiTheme="majorBidi" w:hAnsiTheme="majorBidi" w:cstheme="majorBidi"/>
          <w:i/>
          <w:sz w:val="24"/>
          <w:szCs w:val="24"/>
        </w:rPr>
        <w:t>Metode</w:t>
      </w:r>
      <w:r w:rsidRPr="002A653B">
        <w:rPr>
          <w:rFonts w:asciiTheme="majorBidi" w:hAnsiTheme="majorBidi" w:cstheme="majorBidi"/>
          <w:i/>
          <w:spacing w:val="-5"/>
          <w:sz w:val="24"/>
          <w:szCs w:val="24"/>
        </w:rPr>
        <w:t xml:space="preserve"> </w:t>
      </w:r>
      <w:r w:rsidRPr="002A653B">
        <w:rPr>
          <w:rFonts w:asciiTheme="majorBidi" w:hAnsiTheme="majorBidi" w:cstheme="majorBidi"/>
          <w:i/>
          <w:sz w:val="24"/>
          <w:szCs w:val="24"/>
        </w:rPr>
        <w:t>Penelitian</w:t>
      </w:r>
      <w:r w:rsidRPr="002A653B">
        <w:rPr>
          <w:rFonts w:asciiTheme="majorBidi" w:hAnsiTheme="majorBidi" w:cstheme="majorBidi"/>
          <w:i/>
          <w:spacing w:val="-3"/>
          <w:sz w:val="24"/>
          <w:szCs w:val="24"/>
        </w:rPr>
        <w:t xml:space="preserve"> </w:t>
      </w:r>
      <w:r w:rsidRPr="002A653B">
        <w:rPr>
          <w:rFonts w:asciiTheme="majorBidi" w:hAnsiTheme="majorBidi" w:cstheme="majorBidi"/>
          <w:i/>
          <w:sz w:val="24"/>
          <w:szCs w:val="24"/>
        </w:rPr>
        <w:t>Kuantitatif</w:t>
      </w:r>
      <w:r w:rsidRPr="002A653B">
        <w:rPr>
          <w:rFonts w:asciiTheme="majorBidi" w:hAnsiTheme="majorBidi" w:cstheme="majorBidi"/>
          <w:i/>
          <w:spacing w:val="-5"/>
          <w:sz w:val="24"/>
          <w:szCs w:val="24"/>
        </w:rPr>
        <w:t xml:space="preserve"> </w:t>
      </w:r>
      <w:r w:rsidRPr="002A653B">
        <w:rPr>
          <w:rFonts w:asciiTheme="majorBidi" w:hAnsiTheme="majorBidi" w:cstheme="majorBidi"/>
          <w:i/>
          <w:sz w:val="24"/>
          <w:szCs w:val="24"/>
        </w:rPr>
        <w:t>Kualitatif</w:t>
      </w:r>
      <w:r w:rsidRPr="002A653B">
        <w:rPr>
          <w:rFonts w:asciiTheme="majorBidi" w:hAnsiTheme="majorBidi" w:cstheme="majorBidi"/>
          <w:i/>
          <w:spacing w:val="-4"/>
          <w:sz w:val="24"/>
          <w:szCs w:val="24"/>
        </w:rPr>
        <w:t xml:space="preserve"> </w:t>
      </w:r>
      <w:r w:rsidRPr="002A653B">
        <w:rPr>
          <w:rFonts w:asciiTheme="majorBidi" w:hAnsiTheme="majorBidi" w:cstheme="majorBidi"/>
          <w:i/>
          <w:sz w:val="24"/>
          <w:szCs w:val="24"/>
        </w:rPr>
        <w:t>dan</w:t>
      </w:r>
      <w:r w:rsidRPr="002A653B">
        <w:rPr>
          <w:rFonts w:asciiTheme="majorBidi" w:hAnsiTheme="majorBidi" w:cstheme="majorBidi"/>
          <w:i/>
          <w:spacing w:val="-3"/>
          <w:sz w:val="24"/>
          <w:szCs w:val="24"/>
        </w:rPr>
        <w:t xml:space="preserve"> </w:t>
      </w:r>
      <w:r w:rsidRPr="002A653B">
        <w:rPr>
          <w:rFonts w:asciiTheme="majorBidi" w:hAnsiTheme="majorBidi" w:cstheme="majorBidi"/>
          <w:i/>
          <w:sz w:val="24"/>
          <w:szCs w:val="24"/>
        </w:rPr>
        <w:t>R&amp;D,</w:t>
      </w:r>
      <w:r w:rsidRPr="002A653B">
        <w:rPr>
          <w:rFonts w:asciiTheme="majorBidi" w:hAnsiTheme="majorBidi" w:cstheme="majorBidi"/>
          <w:i/>
          <w:spacing w:val="-2"/>
          <w:sz w:val="24"/>
          <w:szCs w:val="24"/>
        </w:rPr>
        <w:t xml:space="preserve"> </w:t>
      </w:r>
      <w:r w:rsidRPr="002A653B">
        <w:rPr>
          <w:rFonts w:asciiTheme="majorBidi" w:hAnsiTheme="majorBidi" w:cstheme="majorBidi"/>
          <w:sz w:val="24"/>
          <w:szCs w:val="24"/>
        </w:rPr>
        <w:t>(Bandung:</w:t>
      </w:r>
      <w:r w:rsidRPr="002A653B">
        <w:rPr>
          <w:rFonts w:asciiTheme="majorBidi" w:hAnsiTheme="majorBidi" w:cstheme="majorBidi"/>
          <w:spacing w:val="-6"/>
          <w:sz w:val="24"/>
          <w:szCs w:val="24"/>
        </w:rPr>
        <w:t xml:space="preserve"> </w:t>
      </w:r>
      <w:r w:rsidRPr="002A653B">
        <w:rPr>
          <w:rFonts w:asciiTheme="majorBidi" w:hAnsiTheme="majorBidi" w:cstheme="majorBidi"/>
          <w:sz w:val="24"/>
          <w:szCs w:val="24"/>
        </w:rPr>
        <w:t>Alfabeta,)</w:t>
      </w:r>
      <w:r w:rsidRPr="002A653B">
        <w:rPr>
          <w:rFonts w:asciiTheme="majorBidi" w:hAnsiTheme="majorBidi" w:cstheme="majorBidi"/>
          <w:sz w:val="24"/>
          <w:szCs w:val="24"/>
          <w:lang w:val="id-ID"/>
        </w:rPr>
        <w:t xml:space="preserve">. </w:t>
      </w:r>
    </w:p>
    <w:p w:rsidR="002A653B" w:rsidRPr="002A653B" w:rsidRDefault="002A653B" w:rsidP="002A653B">
      <w:pPr>
        <w:spacing w:after="0" w:line="240" w:lineRule="auto"/>
        <w:ind w:left="720" w:hanging="720"/>
        <w:jc w:val="both"/>
        <w:rPr>
          <w:rFonts w:asciiTheme="majorBidi" w:hAnsiTheme="majorBidi" w:cstheme="majorBidi"/>
          <w:sz w:val="24"/>
          <w:szCs w:val="24"/>
          <w:lang w:val="id-ID"/>
        </w:rPr>
      </w:pPr>
    </w:p>
    <w:p w:rsidR="008C535E" w:rsidRDefault="008C535E" w:rsidP="002A653B">
      <w:pPr>
        <w:pStyle w:val="FootnoteText"/>
        <w:ind w:left="720" w:hanging="720"/>
        <w:jc w:val="both"/>
        <w:rPr>
          <w:rFonts w:asciiTheme="majorBidi" w:hAnsiTheme="majorBidi" w:cstheme="majorBidi"/>
          <w:i/>
          <w:iCs/>
          <w:color w:val="000000"/>
          <w:sz w:val="24"/>
          <w:szCs w:val="24"/>
          <w:rtl/>
        </w:rPr>
      </w:pPr>
      <w:r w:rsidRPr="002A653B">
        <w:rPr>
          <w:rFonts w:asciiTheme="majorBidi" w:hAnsiTheme="majorBidi" w:cstheme="majorBidi"/>
          <w:color w:val="000000"/>
          <w:sz w:val="24"/>
          <w:szCs w:val="24"/>
        </w:rPr>
        <w:t xml:space="preserve">Sugiyono, </w:t>
      </w:r>
      <w:r w:rsidRPr="002A653B">
        <w:rPr>
          <w:rFonts w:asciiTheme="majorBidi" w:hAnsiTheme="majorBidi" w:cstheme="majorBidi"/>
          <w:i/>
          <w:iCs/>
          <w:color w:val="000000"/>
          <w:sz w:val="24"/>
          <w:szCs w:val="24"/>
        </w:rPr>
        <w:t xml:space="preserve">Metodologi Penelitian..., </w:t>
      </w:r>
    </w:p>
    <w:p w:rsidR="002A653B" w:rsidRPr="002A653B" w:rsidRDefault="002A653B" w:rsidP="002A653B">
      <w:pPr>
        <w:pStyle w:val="FootnoteText"/>
        <w:ind w:left="720" w:hanging="720"/>
        <w:jc w:val="both"/>
        <w:rPr>
          <w:rFonts w:asciiTheme="majorBidi" w:hAnsiTheme="majorBidi" w:cstheme="majorBidi"/>
          <w:i/>
          <w:iCs/>
          <w:color w:val="000000"/>
          <w:sz w:val="24"/>
          <w:szCs w:val="24"/>
        </w:rPr>
      </w:pPr>
    </w:p>
    <w:p w:rsidR="008C535E" w:rsidRDefault="008C535E" w:rsidP="002A653B">
      <w:pPr>
        <w:pStyle w:val="FootnoteText"/>
        <w:ind w:left="720" w:hanging="720"/>
        <w:jc w:val="both"/>
        <w:rPr>
          <w:rFonts w:asciiTheme="majorBidi" w:hAnsiTheme="majorBidi" w:cstheme="majorBidi"/>
          <w:color w:val="000000"/>
          <w:sz w:val="24"/>
          <w:szCs w:val="24"/>
          <w:rtl/>
        </w:rPr>
      </w:pPr>
      <w:r w:rsidRPr="002A653B">
        <w:rPr>
          <w:rFonts w:asciiTheme="majorBidi" w:hAnsiTheme="majorBidi" w:cstheme="majorBidi"/>
          <w:color w:val="000000"/>
          <w:sz w:val="24"/>
          <w:szCs w:val="24"/>
        </w:rPr>
        <w:t xml:space="preserve">Sulistyarini </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color w:val="000000"/>
          <w:sz w:val="24"/>
          <w:szCs w:val="24"/>
        </w:rPr>
        <w:t>Nita, 2016</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i/>
          <w:iCs/>
          <w:color w:val="000000"/>
          <w:sz w:val="24"/>
          <w:szCs w:val="24"/>
        </w:rPr>
        <w:t>Pengaruh Model Make A Match Pada Pembelajaran IPA Terhadap Aktivitas dan Hasil Belajar Siswa Kelas IV SDN Gugus III Jumapolo Kabupaten Karanganyar</w:t>
      </w:r>
      <w:r w:rsidRPr="002A653B">
        <w:rPr>
          <w:rFonts w:asciiTheme="majorBidi" w:hAnsiTheme="majorBidi" w:cstheme="majorBidi"/>
          <w:color w:val="000000"/>
          <w:sz w:val="24"/>
          <w:szCs w:val="24"/>
        </w:rPr>
        <w:t>, (Skripsi PGSD Universitas Negeri Semarang,).</w:t>
      </w:r>
    </w:p>
    <w:p w:rsidR="002A653B" w:rsidRPr="002A653B" w:rsidRDefault="002A653B" w:rsidP="002A653B">
      <w:pPr>
        <w:pStyle w:val="FootnoteText"/>
        <w:ind w:left="720" w:hanging="720"/>
        <w:jc w:val="both"/>
        <w:rPr>
          <w:rFonts w:asciiTheme="majorBidi" w:hAnsiTheme="majorBidi" w:cstheme="majorBidi"/>
          <w:color w:val="000000"/>
          <w:sz w:val="24"/>
          <w:szCs w:val="24"/>
        </w:rPr>
      </w:pPr>
    </w:p>
    <w:p w:rsidR="008C535E" w:rsidRDefault="008C535E" w:rsidP="002A653B">
      <w:pPr>
        <w:pStyle w:val="FootnoteText"/>
        <w:ind w:left="720" w:hanging="720"/>
        <w:jc w:val="both"/>
        <w:rPr>
          <w:rFonts w:asciiTheme="majorBidi" w:hAnsiTheme="majorBidi" w:cstheme="majorBidi"/>
          <w:sz w:val="24"/>
          <w:szCs w:val="24"/>
          <w:rtl/>
        </w:rPr>
      </w:pPr>
      <w:r w:rsidRPr="002A653B">
        <w:rPr>
          <w:rFonts w:asciiTheme="majorBidi" w:hAnsiTheme="majorBidi" w:cstheme="majorBidi"/>
          <w:sz w:val="24"/>
          <w:szCs w:val="24"/>
        </w:rPr>
        <w:lastRenderedPageBreak/>
        <w:t>Sunyoto</w:t>
      </w:r>
      <w:r w:rsidRPr="002A653B">
        <w:rPr>
          <w:rFonts w:asciiTheme="majorBidi" w:hAnsiTheme="majorBidi" w:cstheme="majorBidi"/>
          <w:sz w:val="24"/>
          <w:szCs w:val="24"/>
          <w:lang w:val="id-ID"/>
        </w:rPr>
        <w:t xml:space="preserve"> </w:t>
      </w:r>
      <w:r w:rsidRPr="002A653B">
        <w:rPr>
          <w:rFonts w:asciiTheme="majorBidi" w:hAnsiTheme="majorBidi" w:cstheme="majorBidi"/>
          <w:sz w:val="24"/>
          <w:szCs w:val="24"/>
        </w:rPr>
        <w:t>Danang, 2011</w:t>
      </w:r>
      <w:r w:rsidRPr="002A653B">
        <w:rPr>
          <w:rFonts w:asciiTheme="majorBidi" w:hAnsiTheme="majorBidi" w:cstheme="majorBidi"/>
          <w:sz w:val="24"/>
          <w:szCs w:val="24"/>
          <w:lang w:val="id-ID"/>
        </w:rPr>
        <w:t xml:space="preserve">, </w:t>
      </w:r>
      <w:r w:rsidRPr="002A653B">
        <w:rPr>
          <w:rFonts w:asciiTheme="majorBidi" w:hAnsiTheme="majorBidi" w:cstheme="majorBidi"/>
          <w:i/>
          <w:iCs/>
          <w:sz w:val="24"/>
          <w:szCs w:val="24"/>
        </w:rPr>
        <w:t xml:space="preserve">Analisis Regresi dan Uji Hipotesis </w:t>
      </w:r>
      <w:r w:rsidRPr="002A653B">
        <w:rPr>
          <w:rFonts w:asciiTheme="majorBidi" w:hAnsiTheme="majorBidi" w:cstheme="majorBidi"/>
          <w:sz w:val="24"/>
          <w:szCs w:val="24"/>
        </w:rPr>
        <w:t>(Yogyakarta: Caps:).</w:t>
      </w:r>
    </w:p>
    <w:p w:rsidR="002A653B" w:rsidRPr="002A653B" w:rsidRDefault="002A653B" w:rsidP="002A653B">
      <w:pPr>
        <w:pStyle w:val="FootnoteText"/>
        <w:ind w:left="720" w:hanging="720"/>
        <w:jc w:val="both"/>
        <w:rPr>
          <w:rFonts w:asciiTheme="majorBidi" w:hAnsiTheme="majorBidi" w:cstheme="majorBidi"/>
          <w:sz w:val="24"/>
          <w:szCs w:val="24"/>
        </w:rPr>
      </w:pPr>
    </w:p>
    <w:p w:rsidR="008C535E" w:rsidRDefault="008C535E" w:rsidP="002A653B">
      <w:pPr>
        <w:pStyle w:val="FootnoteText"/>
        <w:ind w:left="720" w:hanging="720"/>
        <w:jc w:val="both"/>
        <w:rPr>
          <w:rFonts w:asciiTheme="majorBidi" w:hAnsiTheme="majorBidi" w:cstheme="majorBidi"/>
          <w:color w:val="000000"/>
          <w:sz w:val="24"/>
          <w:szCs w:val="24"/>
          <w:rtl/>
          <w:lang w:val="id-ID"/>
        </w:rPr>
      </w:pPr>
      <w:r w:rsidRPr="002A653B">
        <w:rPr>
          <w:rFonts w:asciiTheme="majorBidi" w:hAnsiTheme="majorBidi" w:cstheme="majorBidi"/>
          <w:color w:val="000000"/>
          <w:sz w:val="24"/>
          <w:szCs w:val="24"/>
        </w:rPr>
        <w:t>Suprihatiningrum</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sz w:val="24"/>
          <w:szCs w:val="24"/>
        </w:rPr>
        <w:t xml:space="preserve"> </w:t>
      </w:r>
      <w:r w:rsidRPr="002A653B">
        <w:rPr>
          <w:rFonts w:asciiTheme="majorBidi" w:hAnsiTheme="majorBidi" w:cstheme="majorBidi"/>
          <w:color w:val="000000"/>
          <w:sz w:val="24"/>
          <w:szCs w:val="24"/>
        </w:rPr>
        <w:t>Jamil, 2013</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i/>
          <w:iCs/>
          <w:color w:val="000000"/>
          <w:sz w:val="24"/>
          <w:szCs w:val="24"/>
        </w:rPr>
        <w:t xml:space="preserve">Strategi Pembelajaran: Teori dan Aplikasi </w:t>
      </w:r>
      <w:r w:rsidRPr="002A653B">
        <w:rPr>
          <w:rFonts w:asciiTheme="majorBidi" w:hAnsiTheme="majorBidi" w:cstheme="majorBidi"/>
          <w:color w:val="000000"/>
          <w:sz w:val="24"/>
          <w:szCs w:val="24"/>
        </w:rPr>
        <w:t>(Jogjakarta: ArRuzz Media,).</w:t>
      </w:r>
      <w:r w:rsidRPr="002A653B">
        <w:rPr>
          <w:rFonts w:asciiTheme="majorBidi" w:hAnsiTheme="majorBidi" w:cstheme="majorBidi"/>
          <w:color w:val="000000"/>
          <w:sz w:val="24"/>
          <w:szCs w:val="24"/>
          <w:lang w:val="id-ID"/>
        </w:rPr>
        <w:t xml:space="preserve"> </w:t>
      </w:r>
    </w:p>
    <w:p w:rsidR="002A653B" w:rsidRPr="002A653B" w:rsidRDefault="002A653B" w:rsidP="002A653B">
      <w:pPr>
        <w:pStyle w:val="FootnoteText"/>
        <w:ind w:left="720" w:hanging="720"/>
        <w:jc w:val="both"/>
        <w:rPr>
          <w:rFonts w:asciiTheme="majorBidi" w:hAnsiTheme="majorBidi" w:cstheme="majorBidi"/>
          <w:color w:val="000000"/>
          <w:sz w:val="24"/>
          <w:szCs w:val="24"/>
          <w:lang w:val="id-ID"/>
        </w:rPr>
      </w:pPr>
    </w:p>
    <w:p w:rsidR="008C535E" w:rsidRDefault="008C535E" w:rsidP="002A653B">
      <w:pPr>
        <w:pStyle w:val="FootnoteText"/>
        <w:ind w:left="720" w:hanging="720"/>
        <w:jc w:val="both"/>
        <w:rPr>
          <w:rFonts w:asciiTheme="majorBidi" w:hAnsiTheme="majorBidi" w:cstheme="majorBidi"/>
          <w:i/>
          <w:iCs/>
          <w:color w:val="000000"/>
          <w:sz w:val="24"/>
          <w:szCs w:val="24"/>
          <w:rtl/>
          <w:lang w:val="id-ID"/>
        </w:rPr>
      </w:pPr>
      <w:r w:rsidRPr="002A653B">
        <w:rPr>
          <w:rFonts w:asciiTheme="majorBidi" w:hAnsiTheme="majorBidi" w:cstheme="majorBidi"/>
          <w:color w:val="000000"/>
          <w:sz w:val="24"/>
          <w:szCs w:val="24"/>
        </w:rPr>
        <w:t>Suprihatiningrum</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color w:val="000000"/>
          <w:sz w:val="24"/>
          <w:szCs w:val="24"/>
        </w:rPr>
        <w:t>Jamil, 2013</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i/>
          <w:iCs/>
          <w:color w:val="000000"/>
          <w:sz w:val="24"/>
          <w:szCs w:val="24"/>
        </w:rPr>
        <w:t xml:space="preserve">Strategi Pembelajaran: Teori dan Aplikasi ( </w:t>
      </w:r>
      <w:r w:rsidRPr="002A653B">
        <w:rPr>
          <w:rFonts w:asciiTheme="majorBidi" w:hAnsiTheme="majorBidi" w:cstheme="majorBidi"/>
          <w:color w:val="000000"/>
          <w:sz w:val="24"/>
          <w:szCs w:val="24"/>
        </w:rPr>
        <w:t>Jogjakarta: ArRuzz Media,)</w:t>
      </w:r>
      <w:r w:rsidRPr="002A653B">
        <w:rPr>
          <w:rFonts w:asciiTheme="majorBidi" w:hAnsiTheme="majorBidi" w:cstheme="majorBidi"/>
          <w:i/>
          <w:iCs/>
          <w:color w:val="000000"/>
          <w:sz w:val="24"/>
          <w:szCs w:val="24"/>
        </w:rPr>
        <w:t>.</w:t>
      </w:r>
      <w:r w:rsidRPr="002A653B">
        <w:rPr>
          <w:rFonts w:asciiTheme="majorBidi" w:hAnsiTheme="majorBidi" w:cstheme="majorBidi"/>
          <w:i/>
          <w:iCs/>
          <w:color w:val="000000"/>
          <w:sz w:val="24"/>
          <w:szCs w:val="24"/>
          <w:lang w:val="id-ID"/>
        </w:rPr>
        <w:t xml:space="preserve"> </w:t>
      </w:r>
    </w:p>
    <w:p w:rsidR="002A653B" w:rsidRPr="002A653B" w:rsidRDefault="002A653B" w:rsidP="002A653B">
      <w:pPr>
        <w:pStyle w:val="FootnoteText"/>
        <w:ind w:left="720" w:hanging="720"/>
        <w:jc w:val="both"/>
        <w:rPr>
          <w:rFonts w:asciiTheme="majorBidi" w:hAnsiTheme="majorBidi" w:cstheme="majorBidi"/>
          <w:i/>
          <w:iCs/>
          <w:color w:val="000000"/>
          <w:sz w:val="24"/>
          <w:szCs w:val="24"/>
          <w:lang w:val="id-ID"/>
        </w:rPr>
      </w:pPr>
    </w:p>
    <w:p w:rsidR="008C535E" w:rsidRDefault="008C535E" w:rsidP="002A653B">
      <w:pPr>
        <w:pStyle w:val="FootnoteText"/>
        <w:ind w:left="720" w:hanging="720"/>
        <w:jc w:val="both"/>
        <w:rPr>
          <w:rFonts w:asciiTheme="majorBidi" w:hAnsiTheme="majorBidi" w:cstheme="majorBidi"/>
          <w:sz w:val="24"/>
          <w:szCs w:val="24"/>
          <w:rtl/>
        </w:rPr>
      </w:pPr>
      <w:r w:rsidRPr="002A653B">
        <w:rPr>
          <w:rFonts w:asciiTheme="majorBidi" w:hAnsiTheme="majorBidi" w:cstheme="majorBidi"/>
          <w:sz w:val="24"/>
          <w:szCs w:val="24"/>
        </w:rPr>
        <w:t xml:space="preserve">Suprijono </w:t>
      </w:r>
      <w:r w:rsidRPr="002A653B">
        <w:rPr>
          <w:rFonts w:asciiTheme="majorBidi" w:hAnsiTheme="majorBidi" w:cstheme="majorBidi"/>
          <w:sz w:val="24"/>
          <w:szCs w:val="24"/>
          <w:lang w:val="id-ID"/>
        </w:rPr>
        <w:t xml:space="preserve"> </w:t>
      </w:r>
      <w:r w:rsidRPr="002A653B">
        <w:rPr>
          <w:rFonts w:asciiTheme="majorBidi" w:hAnsiTheme="majorBidi" w:cstheme="majorBidi"/>
          <w:sz w:val="24"/>
          <w:szCs w:val="24"/>
        </w:rPr>
        <w:t>Agus, 2011</w:t>
      </w:r>
      <w:r w:rsidRPr="002A653B">
        <w:rPr>
          <w:rFonts w:asciiTheme="majorBidi" w:hAnsiTheme="majorBidi" w:cstheme="majorBidi"/>
          <w:sz w:val="24"/>
          <w:szCs w:val="24"/>
          <w:lang w:val="id-ID"/>
        </w:rPr>
        <w:t xml:space="preserve">, </w:t>
      </w:r>
      <w:r w:rsidRPr="002A653B">
        <w:rPr>
          <w:rFonts w:asciiTheme="majorBidi" w:hAnsiTheme="majorBidi" w:cstheme="majorBidi"/>
          <w:i/>
          <w:iCs/>
          <w:sz w:val="24"/>
          <w:szCs w:val="24"/>
        </w:rPr>
        <w:t>Cooperative Learning: Teori dan Aplikasi PAIKEM</w:t>
      </w:r>
      <w:r w:rsidRPr="002A653B">
        <w:rPr>
          <w:rFonts w:asciiTheme="majorBidi" w:hAnsiTheme="majorBidi" w:cstheme="majorBidi"/>
          <w:sz w:val="24"/>
          <w:szCs w:val="24"/>
        </w:rPr>
        <w:t>, (Yogyakarta: Pustaka Pelajar,)</w:t>
      </w:r>
    </w:p>
    <w:p w:rsidR="002A653B" w:rsidRPr="002A653B" w:rsidRDefault="002A653B" w:rsidP="002A653B">
      <w:pPr>
        <w:pStyle w:val="FootnoteText"/>
        <w:ind w:left="720" w:hanging="720"/>
        <w:jc w:val="both"/>
        <w:rPr>
          <w:rFonts w:asciiTheme="majorBidi" w:hAnsiTheme="majorBidi" w:cstheme="majorBidi"/>
          <w:sz w:val="24"/>
          <w:szCs w:val="24"/>
        </w:rPr>
      </w:pPr>
    </w:p>
    <w:p w:rsidR="008C535E" w:rsidRDefault="008C535E" w:rsidP="002A653B">
      <w:pPr>
        <w:pStyle w:val="FootnoteText"/>
        <w:tabs>
          <w:tab w:val="right" w:pos="3801"/>
        </w:tabs>
        <w:ind w:left="720" w:hanging="720"/>
        <w:jc w:val="both"/>
        <w:rPr>
          <w:rFonts w:asciiTheme="majorBidi" w:hAnsiTheme="majorBidi" w:cstheme="majorBidi"/>
          <w:color w:val="000000"/>
          <w:sz w:val="24"/>
          <w:szCs w:val="24"/>
          <w:rtl/>
          <w:lang w:val="id-ID"/>
        </w:rPr>
      </w:pPr>
      <w:r w:rsidRPr="002A653B">
        <w:rPr>
          <w:rFonts w:asciiTheme="majorBidi" w:hAnsiTheme="majorBidi" w:cstheme="majorBidi"/>
          <w:color w:val="000000"/>
          <w:sz w:val="24"/>
          <w:szCs w:val="24"/>
        </w:rPr>
        <w:t>Suryosubroto, 2010</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i/>
          <w:iCs/>
          <w:color w:val="000000"/>
          <w:sz w:val="24"/>
          <w:szCs w:val="24"/>
        </w:rPr>
        <w:t>Beberapa Aspek Dasar-Dasar Kependidikan</w:t>
      </w:r>
      <w:r w:rsidRPr="002A653B">
        <w:rPr>
          <w:rFonts w:asciiTheme="majorBidi" w:hAnsiTheme="majorBidi" w:cstheme="majorBidi"/>
          <w:color w:val="000000"/>
          <w:sz w:val="24"/>
          <w:szCs w:val="24"/>
        </w:rPr>
        <w:t>, (Jakarta: PT Rineka Cipta,).</w:t>
      </w:r>
      <w:r w:rsidRPr="002A653B">
        <w:rPr>
          <w:rFonts w:asciiTheme="majorBidi" w:hAnsiTheme="majorBidi" w:cstheme="majorBidi"/>
          <w:color w:val="000000"/>
          <w:sz w:val="24"/>
          <w:szCs w:val="24"/>
          <w:lang w:val="id-ID"/>
        </w:rPr>
        <w:t xml:space="preserve"> </w:t>
      </w:r>
    </w:p>
    <w:p w:rsidR="002A653B" w:rsidRPr="002A653B" w:rsidRDefault="002A653B" w:rsidP="002A653B">
      <w:pPr>
        <w:pStyle w:val="FootnoteText"/>
        <w:tabs>
          <w:tab w:val="right" w:pos="3801"/>
        </w:tabs>
        <w:ind w:left="720" w:hanging="720"/>
        <w:jc w:val="both"/>
        <w:rPr>
          <w:rFonts w:asciiTheme="majorBidi" w:hAnsiTheme="majorBidi" w:cstheme="majorBidi"/>
          <w:color w:val="000000"/>
          <w:sz w:val="24"/>
          <w:szCs w:val="24"/>
          <w:lang w:val="id-ID"/>
        </w:rPr>
      </w:pPr>
    </w:p>
    <w:p w:rsidR="008C535E" w:rsidRDefault="008C535E" w:rsidP="002A653B">
      <w:pPr>
        <w:pStyle w:val="FootnoteText"/>
        <w:ind w:left="720" w:hanging="720"/>
        <w:jc w:val="both"/>
        <w:rPr>
          <w:rFonts w:asciiTheme="majorBidi" w:hAnsiTheme="majorBidi" w:cstheme="majorBidi"/>
          <w:color w:val="000000"/>
          <w:sz w:val="24"/>
          <w:szCs w:val="24"/>
          <w:rtl/>
          <w:lang w:val="id-ID"/>
        </w:rPr>
      </w:pPr>
      <w:r w:rsidRPr="002A653B">
        <w:rPr>
          <w:rFonts w:asciiTheme="majorBidi" w:hAnsiTheme="majorBidi" w:cstheme="majorBidi"/>
          <w:color w:val="000000"/>
          <w:sz w:val="24"/>
          <w:szCs w:val="24"/>
        </w:rPr>
        <w:t>Susanto</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sz w:val="24"/>
          <w:szCs w:val="24"/>
        </w:rPr>
        <w:t xml:space="preserve"> </w:t>
      </w:r>
      <w:r w:rsidRPr="002A653B">
        <w:rPr>
          <w:rFonts w:asciiTheme="majorBidi" w:hAnsiTheme="majorBidi" w:cstheme="majorBidi"/>
          <w:color w:val="000000"/>
          <w:sz w:val="24"/>
          <w:szCs w:val="24"/>
        </w:rPr>
        <w:t>Ahmad, 2013</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i/>
          <w:iCs/>
          <w:color w:val="000000"/>
          <w:sz w:val="24"/>
          <w:szCs w:val="24"/>
        </w:rPr>
        <w:t xml:space="preserve">Teori Belajar dan Pembelajaran di Sekolah Dasar </w:t>
      </w:r>
      <w:r w:rsidRPr="002A653B">
        <w:rPr>
          <w:rFonts w:asciiTheme="majorBidi" w:hAnsiTheme="majorBidi" w:cstheme="majorBidi"/>
          <w:color w:val="000000"/>
          <w:sz w:val="24"/>
          <w:szCs w:val="24"/>
        </w:rPr>
        <w:t>(Jakarta: Kencana,).</w:t>
      </w:r>
      <w:r w:rsidRPr="002A653B">
        <w:rPr>
          <w:rFonts w:asciiTheme="majorBidi" w:hAnsiTheme="majorBidi" w:cstheme="majorBidi"/>
          <w:color w:val="000000"/>
          <w:sz w:val="24"/>
          <w:szCs w:val="24"/>
          <w:lang w:val="id-ID"/>
        </w:rPr>
        <w:t xml:space="preserve"> </w:t>
      </w:r>
    </w:p>
    <w:p w:rsidR="002A653B" w:rsidRPr="002A653B" w:rsidRDefault="002A653B" w:rsidP="002A653B">
      <w:pPr>
        <w:pStyle w:val="FootnoteText"/>
        <w:ind w:left="720" w:hanging="720"/>
        <w:jc w:val="both"/>
        <w:rPr>
          <w:rFonts w:asciiTheme="majorBidi" w:hAnsiTheme="majorBidi" w:cstheme="majorBidi"/>
          <w:color w:val="000000"/>
          <w:sz w:val="24"/>
          <w:szCs w:val="24"/>
          <w:lang w:val="id-ID"/>
        </w:rPr>
      </w:pPr>
    </w:p>
    <w:p w:rsidR="008C535E" w:rsidRDefault="008C535E" w:rsidP="002A653B">
      <w:pPr>
        <w:pStyle w:val="FootnoteText"/>
        <w:tabs>
          <w:tab w:val="right" w:pos="3801"/>
        </w:tabs>
        <w:ind w:left="720" w:hanging="720"/>
        <w:jc w:val="both"/>
        <w:rPr>
          <w:rFonts w:asciiTheme="majorBidi" w:hAnsiTheme="majorBidi" w:cstheme="majorBidi"/>
          <w:color w:val="000000"/>
          <w:sz w:val="24"/>
          <w:szCs w:val="24"/>
          <w:rtl/>
          <w:lang w:val="id-ID"/>
        </w:rPr>
      </w:pPr>
      <w:r w:rsidRPr="002A653B">
        <w:rPr>
          <w:rFonts w:asciiTheme="majorBidi" w:hAnsiTheme="majorBidi" w:cstheme="majorBidi"/>
          <w:color w:val="000000"/>
          <w:sz w:val="24"/>
          <w:szCs w:val="24"/>
        </w:rPr>
        <w:t>Suyono dan Hariyanto, 2014</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i/>
          <w:iCs/>
          <w:color w:val="000000"/>
          <w:sz w:val="24"/>
          <w:szCs w:val="24"/>
        </w:rPr>
        <w:t xml:space="preserve">Belajar dan Pembelajaran </w:t>
      </w:r>
      <w:r w:rsidRPr="002A653B">
        <w:rPr>
          <w:rFonts w:asciiTheme="majorBidi" w:hAnsiTheme="majorBidi" w:cstheme="majorBidi"/>
          <w:color w:val="000000"/>
          <w:sz w:val="24"/>
          <w:szCs w:val="24"/>
        </w:rPr>
        <w:t>(Bandung: PY Remaja Rosdakarya:).</w:t>
      </w:r>
      <w:r w:rsidRPr="002A653B">
        <w:rPr>
          <w:rFonts w:asciiTheme="majorBidi" w:hAnsiTheme="majorBidi" w:cstheme="majorBidi"/>
          <w:color w:val="000000"/>
          <w:sz w:val="24"/>
          <w:szCs w:val="24"/>
          <w:lang w:val="id-ID"/>
        </w:rPr>
        <w:t xml:space="preserve"> </w:t>
      </w:r>
    </w:p>
    <w:p w:rsidR="002A653B" w:rsidRPr="002A653B" w:rsidRDefault="002A653B" w:rsidP="002A653B">
      <w:pPr>
        <w:pStyle w:val="FootnoteText"/>
        <w:tabs>
          <w:tab w:val="right" w:pos="3801"/>
        </w:tabs>
        <w:ind w:left="720" w:hanging="720"/>
        <w:jc w:val="both"/>
        <w:rPr>
          <w:rFonts w:asciiTheme="majorBidi" w:hAnsiTheme="majorBidi" w:cstheme="majorBidi"/>
          <w:color w:val="000000"/>
          <w:sz w:val="24"/>
          <w:szCs w:val="24"/>
          <w:lang w:val="id-ID"/>
        </w:rPr>
      </w:pPr>
    </w:p>
    <w:p w:rsidR="008C535E" w:rsidRDefault="008C535E" w:rsidP="002A653B">
      <w:pPr>
        <w:pStyle w:val="FootnoteText"/>
        <w:ind w:left="720" w:hanging="720"/>
        <w:jc w:val="both"/>
        <w:rPr>
          <w:rFonts w:asciiTheme="majorBidi" w:hAnsiTheme="majorBidi" w:cstheme="majorBidi"/>
          <w:sz w:val="24"/>
          <w:szCs w:val="24"/>
          <w:rtl/>
        </w:rPr>
      </w:pPr>
      <w:r w:rsidRPr="002A653B">
        <w:rPr>
          <w:rFonts w:asciiTheme="majorBidi" w:hAnsiTheme="majorBidi" w:cstheme="majorBidi"/>
          <w:sz w:val="24"/>
          <w:szCs w:val="24"/>
        </w:rPr>
        <w:t xml:space="preserve">Syaifullah </w:t>
      </w:r>
      <w:r w:rsidRPr="002A653B">
        <w:rPr>
          <w:rFonts w:asciiTheme="majorBidi" w:hAnsiTheme="majorBidi" w:cstheme="majorBidi"/>
          <w:sz w:val="24"/>
          <w:szCs w:val="24"/>
          <w:lang w:val="id-ID"/>
        </w:rPr>
        <w:t xml:space="preserve"> </w:t>
      </w:r>
      <w:r w:rsidRPr="002A653B">
        <w:rPr>
          <w:rFonts w:asciiTheme="majorBidi" w:hAnsiTheme="majorBidi" w:cstheme="majorBidi"/>
          <w:sz w:val="24"/>
          <w:szCs w:val="24"/>
        </w:rPr>
        <w:t>Muhammad, 2016</w:t>
      </w:r>
      <w:r w:rsidRPr="002A653B">
        <w:rPr>
          <w:rFonts w:asciiTheme="majorBidi" w:hAnsiTheme="majorBidi" w:cstheme="majorBidi"/>
          <w:sz w:val="24"/>
          <w:szCs w:val="24"/>
          <w:lang w:val="id-ID"/>
        </w:rPr>
        <w:t xml:space="preserve">, </w:t>
      </w:r>
      <w:r w:rsidRPr="002A653B">
        <w:rPr>
          <w:rFonts w:asciiTheme="majorBidi" w:hAnsiTheme="majorBidi" w:cstheme="majorBidi"/>
          <w:i/>
          <w:sz w:val="24"/>
          <w:szCs w:val="24"/>
        </w:rPr>
        <w:t>Pembelajaran Kooperatif Tipe Make A Match Dalam Meningkatkan Penguasaan Kosa Kata Bahasa Arab Santri TPA Al-Barokah Hadimulyo Timur Metro Pusat</w:t>
      </w:r>
      <w:r w:rsidRPr="002A653B">
        <w:rPr>
          <w:rFonts w:asciiTheme="majorBidi" w:hAnsiTheme="majorBidi" w:cstheme="majorBidi"/>
          <w:i/>
          <w:iCs/>
          <w:sz w:val="24"/>
          <w:szCs w:val="24"/>
        </w:rPr>
        <w:t>,</w:t>
      </w:r>
      <w:r w:rsidRPr="002A653B">
        <w:rPr>
          <w:rFonts w:asciiTheme="majorBidi" w:hAnsiTheme="majorBidi" w:cstheme="majorBidi"/>
          <w:sz w:val="24"/>
          <w:szCs w:val="24"/>
        </w:rPr>
        <w:t xml:space="preserve"> Jurnal At-Ta’dib, Vol. 11, No. 2, Desember </w:t>
      </w:r>
    </w:p>
    <w:p w:rsidR="002A653B" w:rsidRPr="002A653B" w:rsidRDefault="002A653B" w:rsidP="002A653B">
      <w:pPr>
        <w:pStyle w:val="FootnoteText"/>
        <w:ind w:left="720" w:hanging="720"/>
        <w:jc w:val="both"/>
        <w:rPr>
          <w:rFonts w:asciiTheme="majorBidi" w:hAnsiTheme="majorBidi" w:cstheme="majorBidi"/>
          <w:sz w:val="24"/>
          <w:szCs w:val="24"/>
        </w:rPr>
      </w:pPr>
    </w:p>
    <w:p w:rsidR="008C535E" w:rsidRDefault="008C535E" w:rsidP="002A653B">
      <w:pPr>
        <w:spacing w:after="0" w:line="240" w:lineRule="auto"/>
        <w:ind w:left="720" w:hanging="720"/>
        <w:jc w:val="both"/>
        <w:rPr>
          <w:rFonts w:asciiTheme="majorBidi" w:hAnsiTheme="majorBidi" w:cstheme="majorBidi"/>
          <w:sz w:val="24"/>
          <w:szCs w:val="24"/>
          <w:rtl/>
          <w:lang w:val="id-ID"/>
        </w:rPr>
      </w:pPr>
      <w:r w:rsidRPr="002A653B">
        <w:rPr>
          <w:rFonts w:asciiTheme="majorBidi" w:hAnsiTheme="majorBidi" w:cstheme="majorBidi"/>
          <w:sz w:val="24"/>
          <w:szCs w:val="24"/>
        </w:rPr>
        <w:t>Syaodih</w:t>
      </w:r>
      <w:r w:rsidRPr="002A653B">
        <w:rPr>
          <w:rFonts w:asciiTheme="majorBidi" w:hAnsiTheme="majorBidi" w:cstheme="majorBidi"/>
          <w:sz w:val="24"/>
          <w:szCs w:val="24"/>
          <w:lang w:val="id-ID"/>
        </w:rPr>
        <w:t xml:space="preserve"> </w:t>
      </w:r>
      <w:r w:rsidRPr="002A653B">
        <w:rPr>
          <w:rFonts w:asciiTheme="majorBidi" w:hAnsiTheme="majorBidi" w:cstheme="majorBidi"/>
          <w:sz w:val="24"/>
          <w:szCs w:val="24"/>
        </w:rPr>
        <w:t>Sukmadinata Nana,</w:t>
      </w:r>
      <w:r w:rsidRPr="002A653B">
        <w:rPr>
          <w:rFonts w:asciiTheme="majorBidi" w:hAnsiTheme="majorBidi" w:cstheme="majorBidi"/>
          <w:spacing w:val="-4"/>
          <w:sz w:val="24"/>
          <w:szCs w:val="24"/>
        </w:rPr>
        <w:t xml:space="preserve"> </w:t>
      </w:r>
      <w:r w:rsidRPr="002A653B">
        <w:rPr>
          <w:rFonts w:asciiTheme="majorBidi" w:hAnsiTheme="majorBidi" w:cstheme="majorBidi"/>
          <w:sz w:val="24"/>
          <w:szCs w:val="24"/>
        </w:rPr>
        <w:t>2004</w:t>
      </w:r>
      <w:r w:rsidRPr="002A653B">
        <w:rPr>
          <w:rFonts w:asciiTheme="majorBidi" w:hAnsiTheme="majorBidi" w:cstheme="majorBidi"/>
          <w:sz w:val="24"/>
          <w:szCs w:val="24"/>
          <w:lang w:val="id-ID"/>
        </w:rPr>
        <w:t xml:space="preserve">, </w:t>
      </w:r>
      <w:r w:rsidRPr="002A653B">
        <w:rPr>
          <w:rFonts w:asciiTheme="majorBidi" w:hAnsiTheme="majorBidi" w:cstheme="majorBidi"/>
          <w:i/>
          <w:sz w:val="24"/>
          <w:szCs w:val="24"/>
        </w:rPr>
        <w:t>Metode</w:t>
      </w:r>
      <w:r w:rsidRPr="002A653B">
        <w:rPr>
          <w:rFonts w:asciiTheme="majorBidi" w:hAnsiTheme="majorBidi" w:cstheme="majorBidi"/>
          <w:i/>
          <w:spacing w:val="-4"/>
          <w:sz w:val="24"/>
          <w:szCs w:val="24"/>
        </w:rPr>
        <w:t xml:space="preserve"> </w:t>
      </w:r>
      <w:r w:rsidRPr="002A653B">
        <w:rPr>
          <w:rFonts w:asciiTheme="majorBidi" w:hAnsiTheme="majorBidi" w:cstheme="majorBidi"/>
          <w:i/>
          <w:sz w:val="24"/>
          <w:szCs w:val="24"/>
        </w:rPr>
        <w:t>Penelitian</w:t>
      </w:r>
      <w:r w:rsidRPr="002A653B">
        <w:rPr>
          <w:rFonts w:asciiTheme="majorBidi" w:hAnsiTheme="majorBidi" w:cstheme="majorBidi"/>
          <w:i/>
          <w:spacing w:val="-2"/>
          <w:sz w:val="24"/>
          <w:szCs w:val="24"/>
        </w:rPr>
        <w:t xml:space="preserve"> </w:t>
      </w:r>
      <w:r w:rsidRPr="002A653B">
        <w:rPr>
          <w:rFonts w:asciiTheme="majorBidi" w:hAnsiTheme="majorBidi" w:cstheme="majorBidi"/>
          <w:i/>
          <w:sz w:val="24"/>
          <w:szCs w:val="24"/>
        </w:rPr>
        <w:t>Pendidikan,</w:t>
      </w:r>
      <w:r w:rsidRPr="002A653B">
        <w:rPr>
          <w:rFonts w:asciiTheme="majorBidi" w:hAnsiTheme="majorBidi" w:cstheme="majorBidi"/>
          <w:i/>
          <w:spacing w:val="-3"/>
          <w:sz w:val="24"/>
          <w:szCs w:val="24"/>
        </w:rPr>
        <w:t xml:space="preserve"> </w:t>
      </w:r>
      <w:r w:rsidRPr="002A653B">
        <w:rPr>
          <w:rFonts w:asciiTheme="majorBidi" w:hAnsiTheme="majorBidi" w:cstheme="majorBidi"/>
          <w:sz w:val="24"/>
          <w:szCs w:val="24"/>
        </w:rPr>
        <w:t>(Jakarta:</w:t>
      </w:r>
      <w:r w:rsidRPr="002A653B">
        <w:rPr>
          <w:rFonts w:asciiTheme="majorBidi" w:hAnsiTheme="majorBidi" w:cstheme="majorBidi"/>
          <w:spacing w:val="-5"/>
          <w:sz w:val="24"/>
          <w:szCs w:val="24"/>
        </w:rPr>
        <w:t xml:space="preserve"> </w:t>
      </w:r>
      <w:r w:rsidRPr="002A653B">
        <w:rPr>
          <w:rFonts w:asciiTheme="majorBidi" w:hAnsiTheme="majorBidi" w:cstheme="majorBidi"/>
          <w:sz w:val="24"/>
          <w:szCs w:val="24"/>
        </w:rPr>
        <w:t>Rosda Karya,)</w:t>
      </w:r>
      <w:r w:rsidRPr="002A653B">
        <w:rPr>
          <w:rFonts w:asciiTheme="majorBidi" w:hAnsiTheme="majorBidi" w:cstheme="majorBidi"/>
          <w:sz w:val="24"/>
          <w:szCs w:val="24"/>
          <w:lang w:val="id-ID"/>
        </w:rPr>
        <w:t xml:space="preserve">. </w:t>
      </w:r>
    </w:p>
    <w:p w:rsidR="002A653B" w:rsidRPr="002A653B" w:rsidRDefault="002A653B" w:rsidP="002A653B">
      <w:pPr>
        <w:spacing w:after="0" w:line="240" w:lineRule="auto"/>
        <w:ind w:left="720" w:hanging="720"/>
        <w:jc w:val="both"/>
        <w:rPr>
          <w:rFonts w:asciiTheme="majorBidi" w:hAnsiTheme="majorBidi" w:cstheme="majorBidi"/>
          <w:sz w:val="24"/>
          <w:szCs w:val="24"/>
          <w:lang w:val="id-ID"/>
        </w:rPr>
      </w:pPr>
    </w:p>
    <w:p w:rsidR="008C535E" w:rsidRDefault="008C535E" w:rsidP="002A653B">
      <w:pPr>
        <w:pStyle w:val="FootnoteText"/>
        <w:ind w:left="720" w:hanging="720"/>
        <w:jc w:val="both"/>
        <w:rPr>
          <w:rFonts w:asciiTheme="majorBidi" w:hAnsiTheme="majorBidi" w:cstheme="majorBidi"/>
          <w:sz w:val="24"/>
          <w:szCs w:val="24"/>
          <w:rtl/>
          <w:lang w:val="id-ID"/>
        </w:rPr>
      </w:pPr>
      <w:r w:rsidRPr="002A653B">
        <w:rPr>
          <w:rFonts w:asciiTheme="majorBidi" w:hAnsiTheme="majorBidi" w:cstheme="majorBidi"/>
          <w:sz w:val="24"/>
          <w:szCs w:val="24"/>
        </w:rPr>
        <w:t xml:space="preserve">Taniredja </w:t>
      </w:r>
      <w:r w:rsidRPr="002A653B">
        <w:rPr>
          <w:rFonts w:asciiTheme="majorBidi" w:hAnsiTheme="majorBidi" w:cstheme="majorBidi"/>
          <w:sz w:val="24"/>
          <w:szCs w:val="24"/>
          <w:lang w:val="id-ID"/>
        </w:rPr>
        <w:t xml:space="preserve"> </w:t>
      </w:r>
      <w:r w:rsidRPr="002A653B">
        <w:rPr>
          <w:rFonts w:asciiTheme="majorBidi" w:hAnsiTheme="majorBidi" w:cstheme="majorBidi"/>
          <w:sz w:val="24"/>
          <w:szCs w:val="24"/>
        </w:rPr>
        <w:t>Tukiran, 2011</w:t>
      </w:r>
      <w:r w:rsidRPr="002A653B">
        <w:rPr>
          <w:rFonts w:asciiTheme="majorBidi" w:hAnsiTheme="majorBidi" w:cstheme="majorBidi"/>
          <w:sz w:val="24"/>
          <w:szCs w:val="24"/>
          <w:lang w:val="id-ID"/>
        </w:rPr>
        <w:t xml:space="preserve">, </w:t>
      </w:r>
      <w:r w:rsidRPr="002A653B">
        <w:rPr>
          <w:rFonts w:asciiTheme="majorBidi" w:hAnsiTheme="majorBidi" w:cstheme="majorBidi"/>
          <w:sz w:val="24"/>
          <w:szCs w:val="24"/>
        </w:rPr>
        <w:t xml:space="preserve">et. all., </w:t>
      </w:r>
      <w:r w:rsidRPr="002A653B">
        <w:rPr>
          <w:rFonts w:asciiTheme="majorBidi" w:hAnsiTheme="majorBidi" w:cstheme="majorBidi"/>
          <w:i/>
          <w:iCs/>
          <w:sz w:val="24"/>
          <w:szCs w:val="24"/>
        </w:rPr>
        <w:t>Model-model Pembelajaran Inovatif</w:t>
      </w:r>
      <w:r w:rsidRPr="002A653B">
        <w:rPr>
          <w:rFonts w:asciiTheme="majorBidi" w:hAnsiTheme="majorBidi" w:cstheme="majorBidi"/>
          <w:sz w:val="24"/>
          <w:szCs w:val="24"/>
        </w:rPr>
        <w:t>, (Bandung: Alfabeta,)</w:t>
      </w:r>
      <w:r w:rsidRPr="002A653B">
        <w:rPr>
          <w:rFonts w:asciiTheme="majorBidi" w:hAnsiTheme="majorBidi" w:cstheme="majorBidi"/>
          <w:sz w:val="24"/>
          <w:szCs w:val="24"/>
          <w:lang w:val="id-ID"/>
        </w:rPr>
        <w:t>.</w:t>
      </w:r>
    </w:p>
    <w:p w:rsidR="002A653B" w:rsidRPr="002A653B" w:rsidRDefault="002A653B" w:rsidP="002A653B">
      <w:pPr>
        <w:pStyle w:val="FootnoteText"/>
        <w:ind w:left="720" w:hanging="720"/>
        <w:jc w:val="both"/>
        <w:rPr>
          <w:rFonts w:asciiTheme="majorBidi" w:hAnsiTheme="majorBidi" w:cstheme="majorBidi"/>
          <w:sz w:val="24"/>
          <w:szCs w:val="24"/>
          <w:lang w:val="id-ID"/>
        </w:rPr>
      </w:pPr>
    </w:p>
    <w:p w:rsidR="008C535E" w:rsidRDefault="008C535E" w:rsidP="002A653B">
      <w:pPr>
        <w:pStyle w:val="FootnoteText"/>
        <w:ind w:left="720" w:hanging="720"/>
        <w:jc w:val="both"/>
        <w:rPr>
          <w:rFonts w:asciiTheme="majorBidi" w:hAnsiTheme="majorBidi" w:cstheme="majorBidi"/>
          <w:color w:val="000000"/>
          <w:sz w:val="24"/>
          <w:szCs w:val="24"/>
          <w:rtl/>
          <w:lang w:val="id-ID"/>
        </w:rPr>
      </w:pPr>
      <w:r w:rsidRPr="002A653B">
        <w:rPr>
          <w:rFonts w:asciiTheme="majorBidi" w:hAnsiTheme="majorBidi" w:cstheme="majorBidi"/>
          <w:color w:val="000000"/>
          <w:sz w:val="24"/>
          <w:szCs w:val="24"/>
        </w:rPr>
        <w:t>Widodo, Widyawati Lusi, 2013</w:t>
      </w:r>
      <w:r w:rsidRPr="002A653B">
        <w:rPr>
          <w:rFonts w:asciiTheme="majorBidi" w:hAnsiTheme="majorBidi" w:cstheme="majorBidi"/>
          <w:color w:val="000000"/>
          <w:sz w:val="24"/>
          <w:szCs w:val="24"/>
          <w:lang w:val="id-ID"/>
        </w:rPr>
        <w:t xml:space="preserve">, </w:t>
      </w:r>
      <w:r w:rsidRPr="002A653B">
        <w:rPr>
          <w:rFonts w:asciiTheme="majorBidi" w:hAnsiTheme="majorBidi" w:cstheme="majorBidi"/>
          <w:i/>
          <w:iCs/>
          <w:color w:val="000000"/>
          <w:sz w:val="24"/>
          <w:szCs w:val="24"/>
        </w:rPr>
        <w:t>Peningkatan Aktivitas Belajar dan Hasil Belajar Siswa dengan Metode Problem Based Learning pada Siswa kelas VII MTS Negeri Donomulyo Kulon Progo Tahun Pelajaran 2012/2013</w:t>
      </w:r>
      <w:r w:rsidRPr="002A653B">
        <w:rPr>
          <w:rFonts w:asciiTheme="majorBidi" w:hAnsiTheme="majorBidi" w:cstheme="majorBidi"/>
          <w:color w:val="000000"/>
          <w:sz w:val="24"/>
          <w:szCs w:val="24"/>
        </w:rPr>
        <w:t>, Vol. XVII No. 49, April</w:t>
      </w:r>
      <w:r w:rsidRPr="002A653B">
        <w:rPr>
          <w:rFonts w:asciiTheme="majorBidi" w:hAnsiTheme="majorBidi" w:cstheme="majorBidi"/>
          <w:color w:val="000000"/>
          <w:sz w:val="24"/>
          <w:szCs w:val="24"/>
          <w:lang w:val="id-ID"/>
        </w:rPr>
        <w:t>.</w:t>
      </w:r>
    </w:p>
    <w:p w:rsidR="002A653B" w:rsidRPr="002A653B" w:rsidRDefault="002A653B" w:rsidP="002A653B">
      <w:pPr>
        <w:pStyle w:val="FootnoteText"/>
        <w:ind w:left="720" w:hanging="720"/>
        <w:jc w:val="both"/>
        <w:rPr>
          <w:rFonts w:asciiTheme="majorBidi" w:hAnsiTheme="majorBidi" w:cstheme="majorBidi"/>
          <w:color w:val="000000"/>
          <w:sz w:val="24"/>
          <w:szCs w:val="24"/>
          <w:lang w:val="id-ID"/>
        </w:rPr>
      </w:pPr>
    </w:p>
    <w:p w:rsidR="008C535E" w:rsidRPr="002A653B" w:rsidRDefault="008C535E" w:rsidP="002A653B">
      <w:pPr>
        <w:spacing w:after="0" w:line="240" w:lineRule="auto"/>
        <w:ind w:left="720" w:hanging="720"/>
        <w:jc w:val="both"/>
        <w:rPr>
          <w:rFonts w:asciiTheme="majorBidi" w:hAnsiTheme="majorBidi" w:cstheme="majorBidi"/>
          <w:sz w:val="24"/>
          <w:szCs w:val="24"/>
          <w:lang w:val="id-ID"/>
        </w:rPr>
      </w:pPr>
      <w:r w:rsidRPr="002A653B">
        <w:rPr>
          <w:rFonts w:asciiTheme="majorBidi" w:hAnsiTheme="majorBidi" w:cstheme="majorBidi"/>
          <w:sz w:val="24"/>
          <w:szCs w:val="24"/>
        </w:rPr>
        <w:t xml:space="preserve">Yusuf </w:t>
      </w:r>
      <w:r w:rsidRPr="002A653B">
        <w:rPr>
          <w:rFonts w:asciiTheme="majorBidi" w:hAnsiTheme="majorBidi" w:cstheme="majorBidi"/>
          <w:sz w:val="24"/>
          <w:szCs w:val="24"/>
          <w:lang w:val="id-ID"/>
        </w:rPr>
        <w:t xml:space="preserve"> </w:t>
      </w:r>
      <w:r w:rsidRPr="002A653B">
        <w:rPr>
          <w:rFonts w:asciiTheme="majorBidi" w:hAnsiTheme="majorBidi" w:cstheme="majorBidi"/>
          <w:sz w:val="24"/>
          <w:szCs w:val="24"/>
        </w:rPr>
        <w:t>Muri, 2017</w:t>
      </w:r>
      <w:r w:rsidRPr="002A653B">
        <w:rPr>
          <w:rFonts w:asciiTheme="majorBidi" w:hAnsiTheme="majorBidi" w:cstheme="majorBidi"/>
          <w:sz w:val="24"/>
          <w:szCs w:val="24"/>
          <w:lang w:val="id-ID"/>
        </w:rPr>
        <w:t xml:space="preserve">, </w:t>
      </w:r>
      <w:r w:rsidRPr="002A653B">
        <w:rPr>
          <w:rFonts w:asciiTheme="majorBidi" w:hAnsiTheme="majorBidi" w:cstheme="majorBidi"/>
          <w:i/>
          <w:sz w:val="24"/>
          <w:szCs w:val="24"/>
        </w:rPr>
        <w:t xml:space="preserve">Metode Penelitian Kuantitatif, Kualitatif, dan Penelitian Gabungan, </w:t>
      </w:r>
      <w:r w:rsidRPr="002A653B">
        <w:rPr>
          <w:rFonts w:asciiTheme="majorBidi" w:hAnsiTheme="majorBidi" w:cstheme="majorBidi"/>
          <w:sz w:val="24"/>
          <w:szCs w:val="24"/>
        </w:rPr>
        <w:t>(Jakarta: Kencana.)</w:t>
      </w:r>
      <w:r w:rsidRPr="002A653B">
        <w:rPr>
          <w:rFonts w:asciiTheme="majorBidi" w:hAnsiTheme="majorBidi" w:cstheme="majorBidi"/>
          <w:sz w:val="24"/>
          <w:szCs w:val="24"/>
          <w:lang w:val="id-ID"/>
        </w:rPr>
        <w:t xml:space="preserve">. </w:t>
      </w:r>
    </w:p>
    <w:p w:rsidR="008C535E" w:rsidRDefault="008C535E" w:rsidP="00DA66B2">
      <w:pPr>
        <w:spacing w:after="0"/>
        <w:rPr>
          <w:rFonts w:ascii="Traditional Arabic" w:hAnsi="Traditional Arabic" w:cs="Traditional Arabic"/>
          <w:sz w:val="24"/>
          <w:szCs w:val="24"/>
          <w:rtl/>
          <w:lang w:val="id-ID" w:bidi="ar-DZ"/>
        </w:rPr>
      </w:pPr>
    </w:p>
    <w:p w:rsidR="008A133F" w:rsidRDefault="008A133F" w:rsidP="00DA66B2">
      <w:pPr>
        <w:spacing w:after="0"/>
        <w:rPr>
          <w:rFonts w:ascii="Traditional Arabic" w:hAnsi="Traditional Arabic" w:cs="Traditional Arabic"/>
          <w:sz w:val="24"/>
          <w:szCs w:val="24"/>
          <w:rtl/>
          <w:lang w:val="id-ID" w:bidi="ar-DZ"/>
        </w:rPr>
      </w:pPr>
    </w:p>
    <w:p w:rsidR="008A133F" w:rsidRDefault="008A133F" w:rsidP="00DA66B2">
      <w:pPr>
        <w:spacing w:after="0"/>
        <w:rPr>
          <w:rFonts w:ascii="Traditional Arabic" w:hAnsi="Traditional Arabic" w:cs="Traditional Arabic"/>
          <w:sz w:val="24"/>
          <w:szCs w:val="24"/>
          <w:rtl/>
          <w:lang w:val="id-ID" w:bidi="ar-DZ"/>
        </w:rPr>
      </w:pPr>
    </w:p>
    <w:p w:rsidR="008A133F" w:rsidRDefault="008A133F" w:rsidP="00DA66B2">
      <w:pPr>
        <w:spacing w:after="0"/>
        <w:rPr>
          <w:rFonts w:ascii="Traditional Arabic" w:hAnsi="Traditional Arabic" w:cs="Traditional Arabic"/>
          <w:sz w:val="24"/>
          <w:szCs w:val="24"/>
          <w:rtl/>
          <w:lang w:val="id-ID" w:bidi="ar-DZ"/>
        </w:rPr>
      </w:pPr>
    </w:p>
    <w:p w:rsidR="008A133F" w:rsidRDefault="008A133F" w:rsidP="00DA66B2">
      <w:pPr>
        <w:spacing w:after="0"/>
        <w:rPr>
          <w:rFonts w:ascii="Traditional Arabic" w:hAnsi="Traditional Arabic" w:cs="Traditional Arabic"/>
          <w:sz w:val="24"/>
          <w:szCs w:val="24"/>
          <w:lang w:val="id-ID" w:bidi="ar-DZ"/>
        </w:rPr>
      </w:pPr>
    </w:p>
    <w:p w:rsidR="002B4AB2" w:rsidRDefault="002B4AB2" w:rsidP="00DA66B2">
      <w:pPr>
        <w:spacing w:after="0"/>
        <w:rPr>
          <w:rFonts w:ascii="Traditional Arabic" w:hAnsi="Traditional Arabic" w:cs="Traditional Arabic"/>
          <w:sz w:val="24"/>
          <w:szCs w:val="24"/>
          <w:lang w:val="id-ID" w:bidi="ar-DZ"/>
        </w:rPr>
      </w:pPr>
    </w:p>
    <w:p w:rsidR="002B4AB2" w:rsidRDefault="002B4AB2" w:rsidP="00DA66B2">
      <w:pPr>
        <w:spacing w:after="0"/>
        <w:rPr>
          <w:rFonts w:ascii="Traditional Arabic" w:hAnsi="Traditional Arabic" w:cs="Traditional Arabic"/>
          <w:sz w:val="24"/>
          <w:szCs w:val="24"/>
          <w:lang w:val="id-ID" w:bidi="ar-DZ"/>
        </w:rPr>
      </w:pPr>
    </w:p>
    <w:p w:rsidR="002B4AB2" w:rsidRDefault="002B4AB2" w:rsidP="00DA66B2">
      <w:pPr>
        <w:spacing w:after="0"/>
        <w:rPr>
          <w:rFonts w:ascii="Traditional Arabic" w:hAnsi="Traditional Arabic" w:cs="Traditional Arabic"/>
          <w:sz w:val="24"/>
          <w:szCs w:val="24"/>
          <w:lang w:val="id-ID" w:bidi="ar-DZ"/>
        </w:rPr>
      </w:pPr>
    </w:p>
    <w:p w:rsidR="002B4AB2" w:rsidRDefault="002B4AB2" w:rsidP="00DA66B2">
      <w:pPr>
        <w:spacing w:after="0"/>
        <w:rPr>
          <w:rFonts w:ascii="Traditional Arabic" w:hAnsi="Traditional Arabic" w:cs="Traditional Arabic"/>
          <w:sz w:val="24"/>
          <w:szCs w:val="24"/>
          <w:rtl/>
          <w:lang w:val="id-ID" w:bidi="ar-DZ"/>
        </w:rPr>
      </w:pPr>
    </w:p>
    <w:p w:rsidR="008A133F" w:rsidRDefault="008A133F" w:rsidP="00DA66B2">
      <w:pPr>
        <w:spacing w:after="0"/>
        <w:rPr>
          <w:rFonts w:ascii="Traditional Arabic" w:hAnsi="Traditional Arabic" w:cs="Traditional Arabic"/>
          <w:sz w:val="24"/>
          <w:szCs w:val="24"/>
          <w:rtl/>
          <w:lang w:val="id-ID" w:bidi="ar-DZ"/>
        </w:rPr>
      </w:pPr>
    </w:p>
    <w:p w:rsidR="008A133F" w:rsidRDefault="007A1047" w:rsidP="007A1047">
      <w:pPr>
        <w:spacing w:after="0"/>
        <w:jc w:val="center"/>
        <w:rPr>
          <w:rFonts w:asciiTheme="majorBidi" w:hAnsiTheme="majorBidi" w:cstheme="majorBidi"/>
          <w:b/>
          <w:bCs/>
          <w:sz w:val="24"/>
          <w:szCs w:val="24"/>
          <w:lang w:val="id-ID" w:bidi="ar-DZ"/>
        </w:rPr>
      </w:pPr>
      <w:r w:rsidRPr="007A1047">
        <w:rPr>
          <w:rFonts w:asciiTheme="majorBidi" w:hAnsiTheme="majorBidi" w:cstheme="majorBidi"/>
          <w:b/>
          <w:bCs/>
          <w:sz w:val="24"/>
          <w:szCs w:val="24"/>
          <w:lang w:val="id-ID" w:bidi="ar-DZ"/>
        </w:rPr>
        <w:t>LAMPIRAN</w:t>
      </w:r>
    </w:p>
    <w:p w:rsidR="007A1047" w:rsidRDefault="007A1047" w:rsidP="007A1047">
      <w:pPr>
        <w:pStyle w:val="ListParagraph"/>
        <w:numPr>
          <w:ilvl w:val="0"/>
          <w:numId w:val="9"/>
        </w:numPr>
        <w:spacing w:after="0"/>
        <w:rPr>
          <w:rFonts w:asciiTheme="majorBidi" w:hAnsiTheme="majorBidi" w:cstheme="majorBidi"/>
          <w:b/>
          <w:bCs/>
          <w:sz w:val="24"/>
          <w:szCs w:val="24"/>
          <w:lang w:val="id-ID" w:bidi="ar-DZ"/>
        </w:rPr>
      </w:pPr>
      <w:r>
        <w:rPr>
          <w:rFonts w:asciiTheme="majorBidi" w:hAnsiTheme="majorBidi" w:cstheme="majorBidi"/>
          <w:b/>
          <w:bCs/>
          <w:sz w:val="24"/>
          <w:szCs w:val="24"/>
          <w:lang w:val="id-ID" w:bidi="ar-DZ"/>
        </w:rPr>
        <w:t>Angket penelitian</w:t>
      </w:r>
    </w:p>
    <w:p w:rsidR="007A1047" w:rsidRDefault="007A1047" w:rsidP="007A1047">
      <w:pPr>
        <w:jc w:val="center"/>
        <w:rPr>
          <w:rFonts w:ascii="Times New Roman" w:hAnsi="Times New Roman" w:cs="Times New Roman"/>
          <w:b/>
          <w:bCs/>
          <w:sz w:val="24"/>
          <w:szCs w:val="24"/>
          <w:lang w:val="id-ID"/>
        </w:rPr>
      </w:pPr>
    </w:p>
    <w:p w:rsidR="007A1047" w:rsidRPr="008B3667" w:rsidRDefault="007A1047" w:rsidP="007A1047">
      <w:pPr>
        <w:jc w:val="center"/>
        <w:rPr>
          <w:rFonts w:ascii="Times New Roman" w:hAnsi="Times New Roman" w:cs="Times New Roman"/>
          <w:b/>
          <w:bCs/>
          <w:sz w:val="24"/>
          <w:szCs w:val="24"/>
          <w:lang w:val="id-ID"/>
        </w:rPr>
      </w:pPr>
      <w:r w:rsidRPr="008B3667">
        <w:rPr>
          <w:rFonts w:ascii="Times New Roman" w:hAnsi="Times New Roman" w:cs="Times New Roman"/>
          <w:b/>
          <w:bCs/>
          <w:sz w:val="24"/>
          <w:szCs w:val="24"/>
          <w:lang w:val="id-ID"/>
        </w:rPr>
        <w:t xml:space="preserve">ANGKET PENELITIAN </w:t>
      </w:r>
    </w:p>
    <w:p w:rsidR="007A1047" w:rsidRPr="008B3667" w:rsidRDefault="007A1047" w:rsidP="007A1047">
      <w:pPr>
        <w:jc w:val="center"/>
        <w:rPr>
          <w:rFonts w:ascii="Times New Roman" w:hAnsi="Times New Roman" w:cs="Times New Roman"/>
          <w:sz w:val="24"/>
          <w:szCs w:val="24"/>
          <w:lang w:val="id-ID"/>
        </w:rPr>
      </w:pPr>
      <w:r w:rsidRPr="00984BC0">
        <w:rPr>
          <w:rFonts w:asciiTheme="majorBidi" w:hAnsiTheme="majorBidi" w:cstheme="majorBidi"/>
          <w:b/>
          <w:bCs/>
          <w:color w:val="000000"/>
          <w:sz w:val="24"/>
          <w:szCs w:val="24"/>
        </w:rPr>
        <w:t>PENGARUH PENERAPAN M</w:t>
      </w:r>
      <w:r w:rsidRPr="00984BC0">
        <w:rPr>
          <w:rFonts w:asciiTheme="majorBidi" w:hAnsiTheme="majorBidi" w:cstheme="majorBidi"/>
          <w:b/>
          <w:bCs/>
          <w:color w:val="000000"/>
          <w:sz w:val="24"/>
          <w:szCs w:val="24"/>
          <w:lang w:val="id-ID"/>
        </w:rPr>
        <w:t xml:space="preserve">ODEL </w:t>
      </w:r>
      <w:r w:rsidRPr="00984BC0">
        <w:rPr>
          <w:rFonts w:asciiTheme="majorBidi" w:hAnsiTheme="majorBidi" w:cstheme="majorBidi"/>
          <w:b/>
          <w:bCs/>
          <w:i/>
          <w:iCs/>
          <w:color w:val="000000"/>
          <w:sz w:val="24"/>
          <w:szCs w:val="24"/>
        </w:rPr>
        <w:t xml:space="preserve">MAKE A MATCH </w:t>
      </w:r>
      <w:r w:rsidRPr="00984BC0">
        <w:rPr>
          <w:rFonts w:asciiTheme="majorBidi" w:hAnsiTheme="majorBidi" w:cstheme="majorBidi"/>
          <w:b/>
          <w:bCs/>
          <w:color w:val="000000"/>
          <w:sz w:val="24"/>
          <w:szCs w:val="24"/>
        </w:rPr>
        <w:t>TERHADAP HASIL BELAJAR</w:t>
      </w:r>
      <w:r w:rsidRPr="00984BC0">
        <w:rPr>
          <w:rFonts w:asciiTheme="majorBidi" w:hAnsiTheme="majorBidi" w:cstheme="majorBidi"/>
          <w:b/>
          <w:bCs/>
          <w:color w:val="000000"/>
          <w:sz w:val="24"/>
          <w:szCs w:val="24"/>
        </w:rPr>
        <w:br/>
        <w:t xml:space="preserve">SISWA PADA PEMBELAJARAN </w:t>
      </w:r>
      <w:r w:rsidRPr="00984BC0">
        <w:rPr>
          <w:rFonts w:asciiTheme="majorBidi" w:hAnsiTheme="majorBidi" w:cstheme="majorBidi"/>
          <w:b/>
          <w:bCs/>
          <w:color w:val="000000"/>
          <w:sz w:val="24"/>
          <w:szCs w:val="24"/>
          <w:lang w:val="id-ID"/>
        </w:rPr>
        <w:t>BAHASA ARAB</w:t>
      </w:r>
      <w:r w:rsidRPr="00984BC0">
        <w:rPr>
          <w:rFonts w:asciiTheme="majorBidi" w:hAnsiTheme="majorBidi" w:cstheme="majorBidi"/>
          <w:b/>
          <w:bCs/>
          <w:color w:val="000000"/>
          <w:sz w:val="24"/>
          <w:szCs w:val="24"/>
        </w:rPr>
        <w:t xml:space="preserve"> KELAS V</w:t>
      </w:r>
      <w:r w:rsidRPr="00984BC0">
        <w:rPr>
          <w:rFonts w:asciiTheme="majorBidi" w:hAnsiTheme="majorBidi" w:cstheme="majorBidi"/>
          <w:b/>
          <w:bCs/>
          <w:color w:val="000000"/>
          <w:sz w:val="24"/>
          <w:szCs w:val="24"/>
          <w:lang w:val="id-ID"/>
        </w:rPr>
        <w:t>III</w:t>
      </w:r>
      <w:r w:rsidRPr="00984BC0">
        <w:rPr>
          <w:rFonts w:asciiTheme="majorBidi" w:hAnsiTheme="majorBidi" w:cstheme="majorBidi"/>
          <w:b/>
          <w:bCs/>
          <w:color w:val="000000"/>
          <w:sz w:val="24"/>
          <w:szCs w:val="24"/>
        </w:rPr>
        <w:t xml:space="preserve"> M</w:t>
      </w:r>
      <w:r w:rsidRPr="00984BC0">
        <w:rPr>
          <w:rFonts w:asciiTheme="majorBidi" w:hAnsiTheme="majorBidi" w:cstheme="majorBidi"/>
          <w:b/>
          <w:bCs/>
          <w:color w:val="000000"/>
          <w:sz w:val="24"/>
          <w:szCs w:val="24"/>
          <w:lang w:val="id-ID"/>
        </w:rPr>
        <w:t xml:space="preserve">TS AL-ISLAM JORESAN, PONOROGO </w:t>
      </w:r>
      <w:r w:rsidRPr="00984BC0">
        <w:rPr>
          <w:rFonts w:asciiTheme="majorBidi" w:hAnsiTheme="majorBidi" w:cstheme="majorBidi"/>
          <w:b/>
          <w:bCs/>
          <w:color w:val="000000"/>
          <w:sz w:val="24"/>
          <w:szCs w:val="24"/>
        </w:rPr>
        <w:t>TAHUN AJARAN</w:t>
      </w:r>
      <w:r w:rsidRPr="00984BC0">
        <w:rPr>
          <w:rFonts w:asciiTheme="majorBidi" w:hAnsiTheme="majorBidi" w:cstheme="majorBidi"/>
          <w:b/>
          <w:bCs/>
          <w:color w:val="000000"/>
          <w:sz w:val="24"/>
          <w:szCs w:val="24"/>
          <w:lang w:val="id-ID"/>
        </w:rPr>
        <w:t xml:space="preserve"> </w:t>
      </w:r>
      <w:r w:rsidRPr="00984BC0">
        <w:rPr>
          <w:rFonts w:asciiTheme="majorBidi" w:hAnsiTheme="majorBidi" w:cstheme="majorBidi"/>
          <w:b/>
          <w:bCs/>
          <w:color w:val="000000"/>
          <w:sz w:val="24"/>
          <w:szCs w:val="24"/>
        </w:rPr>
        <w:t>202</w:t>
      </w:r>
      <w:r w:rsidRPr="00984BC0">
        <w:rPr>
          <w:rFonts w:asciiTheme="majorBidi" w:hAnsiTheme="majorBidi" w:cstheme="majorBidi"/>
          <w:b/>
          <w:bCs/>
          <w:color w:val="000000"/>
          <w:sz w:val="24"/>
          <w:szCs w:val="24"/>
          <w:lang w:val="id-ID"/>
        </w:rPr>
        <w:t>2</w:t>
      </w:r>
      <w:r w:rsidRPr="00984BC0">
        <w:rPr>
          <w:rFonts w:asciiTheme="majorBidi" w:hAnsiTheme="majorBidi" w:cstheme="majorBidi"/>
          <w:b/>
          <w:bCs/>
          <w:color w:val="000000"/>
          <w:sz w:val="24"/>
          <w:szCs w:val="24"/>
        </w:rPr>
        <w:t>/202</w:t>
      </w:r>
      <w:r w:rsidRPr="00984BC0">
        <w:rPr>
          <w:rFonts w:asciiTheme="majorBidi" w:hAnsiTheme="majorBidi" w:cstheme="majorBidi"/>
          <w:b/>
          <w:bCs/>
          <w:color w:val="000000"/>
          <w:sz w:val="24"/>
          <w:szCs w:val="24"/>
          <w:lang w:val="id-ID"/>
        </w:rPr>
        <w:t>3</w:t>
      </w:r>
      <w:r w:rsidRPr="00984BC0">
        <w:rPr>
          <w:rFonts w:asciiTheme="majorBidi" w:hAnsiTheme="majorBidi" w:cstheme="majorBidi"/>
          <w:b/>
          <w:bCs/>
          <w:color w:val="000000"/>
          <w:sz w:val="24"/>
          <w:szCs w:val="24"/>
        </w:rPr>
        <w:t>”</w:t>
      </w:r>
    </w:p>
    <w:p w:rsidR="007A1047" w:rsidRPr="008B3667" w:rsidRDefault="007A1047" w:rsidP="007A1047">
      <w:pPr>
        <w:spacing w:after="0" w:line="360" w:lineRule="auto"/>
        <w:rPr>
          <w:rFonts w:ascii="Times New Roman" w:hAnsi="Times New Roman" w:cs="Times New Roman"/>
          <w:sz w:val="24"/>
          <w:szCs w:val="24"/>
          <w:lang w:val="id-ID"/>
        </w:rPr>
      </w:pPr>
      <w:r w:rsidRPr="008B3667">
        <w:rPr>
          <w:rFonts w:ascii="Times New Roman" w:hAnsi="Times New Roman" w:cs="Times New Roman"/>
          <w:sz w:val="24"/>
          <w:szCs w:val="24"/>
          <w:lang w:val="id-ID"/>
        </w:rPr>
        <w:t>NAMA</w:t>
      </w:r>
      <w:r w:rsidRPr="008B3667">
        <w:rPr>
          <w:rFonts w:ascii="Times New Roman" w:hAnsi="Times New Roman" w:cs="Times New Roman"/>
          <w:sz w:val="24"/>
          <w:szCs w:val="24"/>
          <w:lang w:val="id-ID"/>
        </w:rPr>
        <w:tab/>
      </w:r>
      <w:r w:rsidRPr="008B3667">
        <w:rPr>
          <w:rFonts w:ascii="Times New Roman" w:hAnsi="Times New Roman" w:cs="Times New Roman"/>
          <w:sz w:val="24"/>
          <w:szCs w:val="24"/>
          <w:lang w:val="id-ID"/>
        </w:rPr>
        <w:tab/>
        <w:t>:</w:t>
      </w:r>
    </w:p>
    <w:p w:rsidR="007A1047" w:rsidRDefault="007A1047" w:rsidP="007A1047">
      <w:pPr>
        <w:spacing w:after="0" w:line="360" w:lineRule="auto"/>
        <w:rPr>
          <w:rFonts w:ascii="Times New Roman" w:hAnsi="Times New Roman" w:cs="Times New Roman"/>
          <w:sz w:val="24"/>
          <w:szCs w:val="24"/>
          <w:lang w:val="id-ID"/>
        </w:rPr>
      </w:pPr>
      <w:r w:rsidRPr="008B3667">
        <w:rPr>
          <w:rFonts w:ascii="Times New Roman" w:hAnsi="Times New Roman" w:cs="Times New Roman"/>
          <w:sz w:val="24"/>
          <w:szCs w:val="24"/>
          <w:lang w:val="id-ID"/>
        </w:rPr>
        <w:t>KELAS</w:t>
      </w:r>
      <w:r w:rsidRPr="008B3667">
        <w:rPr>
          <w:rFonts w:ascii="Times New Roman" w:hAnsi="Times New Roman" w:cs="Times New Roman"/>
          <w:sz w:val="24"/>
          <w:szCs w:val="24"/>
          <w:lang w:val="id-ID"/>
        </w:rPr>
        <w:tab/>
      </w:r>
      <w:r w:rsidRPr="008B3667">
        <w:rPr>
          <w:rFonts w:ascii="Times New Roman" w:hAnsi="Times New Roman" w:cs="Times New Roman"/>
          <w:sz w:val="24"/>
          <w:szCs w:val="24"/>
          <w:lang w:val="id-ID"/>
        </w:rPr>
        <w:tab/>
        <w:t>:</w:t>
      </w:r>
    </w:p>
    <w:p w:rsidR="007A1047" w:rsidRPr="008B3667" w:rsidRDefault="007A1047" w:rsidP="007A1047">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ALAMAT</w:t>
      </w:r>
      <w:r>
        <w:rPr>
          <w:rFonts w:ascii="Times New Roman" w:hAnsi="Times New Roman" w:cs="Times New Roman"/>
          <w:sz w:val="24"/>
          <w:szCs w:val="24"/>
          <w:lang w:val="id-ID"/>
        </w:rPr>
        <w:tab/>
      </w:r>
      <w:r>
        <w:rPr>
          <w:rFonts w:ascii="Times New Roman" w:hAnsi="Times New Roman" w:cs="Times New Roman"/>
          <w:sz w:val="24"/>
          <w:szCs w:val="24"/>
          <w:lang w:val="id-ID"/>
        </w:rPr>
        <w:tab/>
        <w:t>:</w:t>
      </w:r>
    </w:p>
    <w:p w:rsidR="007A1047" w:rsidRPr="007A1047" w:rsidRDefault="007A1047" w:rsidP="007A1047">
      <w:pPr>
        <w:spacing w:after="0" w:line="360" w:lineRule="auto"/>
        <w:rPr>
          <w:rFonts w:ascii="Times New Roman" w:hAnsi="Times New Roman" w:cs="Times New Roman"/>
          <w:sz w:val="24"/>
          <w:szCs w:val="24"/>
          <w:lang w:val="id-ID"/>
        </w:rPr>
      </w:pPr>
      <w:r w:rsidRPr="008B3667">
        <w:rPr>
          <w:rFonts w:ascii="Times New Roman" w:hAnsi="Times New Roman" w:cs="Times New Roman"/>
          <w:sz w:val="24"/>
          <w:szCs w:val="24"/>
          <w:lang w:val="id-ID"/>
        </w:rPr>
        <w:t>NO. ABSEN</w:t>
      </w:r>
      <w:r w:rsidRPr="008B3667">
        <w:rPr>
          <w:rFonts w:ascii="Times New Roman" w:hAnsi="Times New Roman" w:cs="Times New Roman"/>
          <w:sz w:val="24"/>
          <w:szCs w:val="24"/>
          <w:lang w:val="id-ID"/>
        </w:rPr>
        <w:tab/>
      </w:r>
      <w:r w:rsidRPr="008B3667">
        <w:rPr>
          <w:rFonts w:ascii="Times New Roman" w:hAnsi="Times New Roman" w:cs="Times New Roman"/>
          <w:sz w:val="24"/>
          <w:szCs w:val="24"/>
          <w:lang w:val="id-ID"/>
        </w:rPr>
        <w:tab/>
        <w:t>:</w:t>
      </w:r>
    </w:p>
    <w:p w:rsidR="007A1047" w:rsidRPr="008B3667" w:rsidRDefault="007A1047" w:rsidP="007A1047">
      <w:pPr>
        <w:spacing w:after="0" w:line="360" w:lineRule="auto"/>
        <w:rPr>
          <w:rFonts w:ascii="Times New Roman" w:hAnsi="Times New Roman" w:cs="Times New Roman"/>
          <w:b/>
          <w:bCs/>
          <w:sz w:val="24"/>
          <w:szCs w:val="24"/>
          <w:lang w:val="id-ID"/>
        </w:rPr>
      </w:pPr>
      <w:r w:rsidRPr="008B3667">
        <w:rPr>
          <w:rFonts w:ascii="Times New Roman" w:hAnsi="Times New Roman" w:cs="Times New Roman"/>
          <w:b/>
          <w:bCs/>
          <w:sz w:val="24"/>
          <w:szCs w:val="24"/>
          <w:lang w:val="id-ID"/>
        </w:rPr>
        <w:t>PETUNJUK PENGISIAN ANGKET</w:t>
      </w:r>
    </w:p>
    <w:p w:rsidR="007A1047" w:rsidRPr="008B3667" w:rsidRDefault="007A1047" w:rsidP="007A1047">
      <w:pPr>
        <w:pStyle w:val="ListParagraph"/>
        <w:numPr>
          <w:ilvl w:val="0"/>
          <w:numId w:val="10"/>
        </w:numPr>
        <w:spacing w:after="0" w:line="360" w:lineRule="auto"/>
        <w:rPr>
          <w:rFonts w:ascii="Times New Roman" w:hAnsi="Times New Roman" w:cs="Times New Roman"/>
          <w:sz w:val="24"/>
          <w:szCs w:val="24"/>
          <w:lang w:val="id-ID"/>
        </w:rPr>
      </w:pPr>
      <w:r w:rsidRPr="008B3667">
        <w:rPr>
          <w:rFonts w:ascii="Times New Roman" w:hAnsi="Times New Roman" w:cs="Times New Roman"/>
          <w:sz w:val="24"/>
          <w:szCs w:val="24"/>
          <w:lang w:val="id-ID"/>
        </w:rPr>
        <w:t>Bacalah dengan telitisetiap item</w:t>
      </w:r>
      <w:r>
        <w:rPr>
          <w:rFonts w:ascii="Times New Roman" w:hAnsi="Times New Roman" w:cs="Times New Roman"/>
          <w:sz w:val="24"/>
          <w:szCs w:val="24"/>
          <w:lang w:val="id-ID"/>
        </w:rPr>
        <w:t xml:space="preserve"> pernyataan</w:t>
      </w:r>
      <w:r w:rsidRPr="008B3667">
        <w:rPr>
          <w:rFonts w:ascii="Times New Roman" w:hAnsi="Times New Roman" w:cs="Times New Roman"/>
          <w:sz w:val="24"/>
          <w:szCs w:val="24"/>
          <w:lang w:val="id-ID"/>
        </w:rPr>
        <w:t xml:space="preserve"> pada angket berikut ini.</w:t>
      </w:r>
    </w:p>
    <w:p w:rsidR="007A1047" w:rsidRPr="008B3667" w:rsidRDefault="007A1047" w:rsidP="007A1047">
      <w:pPr>
        <w:pStyle w:val="ListParagraph"/>
        <w:numPr>
          <w:ilvl w:val="0"/>
          <w:numId w:val="10"/>
        </w:numPr>
        <w:spacing w:after="0" w:line="360" w:lineRule="auto"/>
        <w:rPr>
          <w:rFonts w:ascii="Times New Roman" w:hAnsi="Times New Roman" w:cs="Times New Roman"/>
          <w:sz w:val="24"/>
          <w:szCs w:val="24"/>
          <w:lang w:val="id-ID"/>
        </w:rPr>
      </w:pPr>
      <w:r w:rsidRPr="008B3667">
        <w:rPr>
          <w:rFonts w:ascii="Times New Roman" w:hAnsi="Times New Roman" w:cs="Times New Roman"/>
          <w:sz w:val="24"/>
          <w:szCs w:val="24"/>
          <w:lang w:val="id-ID"/>
        </w:rPr>
        <w:t>Pilihlah satu jawaban yang sesuai dengan pilihan anda. Berilah tanda cheklis (√) pada kolom yang telah disediakan. Jawaban artinya sebagai berikut :</w:t>
      </w:r>
    </w:p>
    <w:p w:rsidR="007A1047" w:rsidRPr="008B3667" w:rsidRDefault="007A1047" w:rsidP="007A1047">
      <w:pPr>
        <w:pStyle w:val="ListParagraph"/>
        <w:spacing w:after="0" w:line="360" w:lineRule="auto"/>
        <w:rPr>
          <w:rFonts w:ascii="Times New Roman" w:hAnsi="Times New Roman" w:cs="Times New Roman"/>
          <w:sz w:val="24"/>
          <w:szCs w:val="24"/>
          <w:lang w:val="id-ID"/>
        </w:rPr>
      </w:pPr>
      <w:r w:rsidRPr="008B3667">
        <w:rPr>
          <w:rFonts w:ascii="Times New Roman" w:hAnsi="Times New Roman" w:cs="Times New Roman"/>
          <w:sz w:val="24"/>
          <w:szCs w:val="24"/>
          <w:lang w:val="id-ID"/>
        </w:rPr>
        <w:t>SL</w:t>
      </w:r>
      <w:r w:rsidRPr="008B3667">
        <w:rPr>
          <w:rFonts w:ascii="Times New Roman" w:hAnsi="Times New Roman" w:cs="Times New Roman"/>
          <w:sz w:val="24"/>
          <w:szCs w:val="24"/>
          <w:lang w:val="id-ID"/>
        </w:rPr>
        <w:tab/>
        <w:t>: Selalu</w:t>
      </w:r>
    </w:p>
    <w:p w:rsidR="007A1047" w:rsidRPr="008B3667" w:rsidRDefault="007A1047" w:rsidP="007A1047">
      <w:pPr>
        <w:pStyle w:val="ListParagraph"/>
        <w:spacing w:after="0" w:line="360" w:lineRule="auto"/>
        <w:rPr>
          <w:rFonts w:ascii="Times New Roman" w:hAnsi="Times New Roman" w:cs="Times New Roman"/>
          <w:sz w:val="24"/>
          <w:szCs w:val="24"/>
          <w:lang w:val="id-ID"/>
        </w:rPr>
      </w:pPr>
      <w:r w:rsidRPr="008B3667">
        <w:rPr>
          <w:rFonts w:ascii="Times New Roman" w:hAnsi="Times New Roman" w:cs="Times New Roman"/>
          <w:sz w:val="24"/>
          <w:szCs w:val="24"/>
          <w:lang w:val="id-ID"/>
        </w:rPr>
        <w:t>SR</w:t>
      </w:r>
      <w:r w:rsidRPr="008B3667">
        <w:rPr>
          <w:rFonts w:ascii="Times New Roman" w:hAnsi="Times New Roman" w:cs="Times New Roman"/>
          <w:sz w:val="24"/>
          <w:szCs w:val="24"/>
          <w:lang w:val="id-ID"/>
        </w:rPr>
        <w:tab/>
        <w:t>: Sering</w:t>
      </w:r>
    </w:p>
    <w:p w:rsidR="007A1047" w:rsidRPr="008B3667" w:rsidRDefault="007A1047" w:rsidP="007A1047">
      <w:pPr>
        <w:pStyle w:val="ListParagraph"/>
        <w:spacing w:after="0" w:line="360" w:lineRule="auto"/>
        <w:rPr>
          <w:rFonts w:ascii="Times New Roman" w:hAnsi="Times New Roman" w:cs="Times New Roman"/>
          <w:sz w:val="24"/>
          <w:szCs w:val="24"/>
          <w:lang w:val="id-ID"/>
        </w:rPr>
      </w:pPr>
      <w:r w:rsidRPr="008B3667">
        <w:rPr>
          <w:rFonts w:ascii="Times New Roman" w:hAnsi="Times New Roman" w:cs="Times New Roman"/>
          <w:sz w:val="24"/>
          <w:szCs w:val="24"/>
          <w:lang w:val="id-ID"/>
        </w:rPr>
        <w:t>KD</w:t>
      </w:r>
      <w:r w:rsidRPr="008B3667">
        <w:rPr>
          <w:rFonts w:ascii="Times New Roman" w:hAnsi="Times New Roman" w:cs="Times New Roman"/>
          <w:sz w:val="24"/>
          <w:szCs w:val="24"/>
          <w:lang w:val="id-ID"/>
        </w:rPr>
        <w:tab/>
        <w:t>: Kadang-kadang</w:t>
      </w:r>
    </w:p>
    <w:p w:rsidR="007A1047" w:rsidRPr="008B3667" w:rsidRDefault="007A1047" w:rsidP="007A1047">
      <w:pPr>
        <w:pStyle w:val="ListParagraph"/>
        <w:spacing w:after="0" w:line="360" w:lineRule="auto"/>
        <w:rPr>
          <w:rFonts w:ascii="Times New Roman" w:hAnsi="Times New Roman" w:cs="Times New Roman"/>
          <w:sz w:val="24"/>
          <w:szCs w:val="24"/>
          <w:lang w:val="id-ID"/>
        </w:rPr>
      </w:pPr>
      <w:r w:rsidRPr="008B3667">
        <w:rPr>
          <w:rFonts w:ascii="Times New Roman" w:hAnsi="Times New Roman" w:cs="Times New Roman"/>
          <w:sz w:val="24"/>
          <w:szCs w:val="24"/>
          <w:lang w:val="id-ID"/>
        </w:rPr>
        <w:t>TP</w:t>
      </w:r>
      <w:r w:rsidRPr="008B3667">
        <w:rPr>
          <w:rFonts w:ascii="Times New Roman" w:hAnsi="Times New Roman" w:cs="Times New Roman"/>
          <w:sz w:val="24"/>
          <w:szCs w:val="24"/>
          <w:lang w:val="id-ID"/>
        </w:rPr>
        <w:tab/>
        <w:t>: Tidak pernah</w:t>
      </w:r>
    </w:p>
    <w:p w:rsidR="007A1047" w:rsidRPr="007A1047" w:rsidRDefault="007A1047" w:rsidP="007A1047">
      <w:pPr>
        <w:pStyle w:val="ListParagraph"/>
        <w:numPr>
          <w:ilvl w:val="0"/>
          <w:numId w:val="10"/>
        </w:numPr>
        <w:spacing w:after="0" w:line="360" w:lineRule="auto"/>
        <w:rPr>
          <w:rFonts w:ascii="Times New Roman" w:hAnsi="Times New Roman" w:cs="Times New Roman"/>
          <w:sz w:val="24"/>
          <w:szCs w:val="24"/>
          <w:lang w:val="id-ID"/>
        </w:rPr>
      </w:pPr>
      <w:r w:rsidRPr="008B3667">
        <w:rPr>
          <w:rFonts w:ascii="Times New Roman" w:hAnsi="Times New Roman" w:cs="Times New Roman"/>
          <w:sz w:val="24"/>
          <w:szCs w:val="24"/>
          <w:lang w:val="id-ID"/>
        </w:rPr>
        <w:t>Pilihlah satu jawaban dibawah ini sesuai dengan diri anda. Sebab tidak ada jawaban yang salah.</w:t>
      </w:r>
    </w:p>
    <w:p w:rsidR="007A1047" w:rsidRPr="00FF3727" w:rsidRDefault="007A1047" w:rsidP="007A1047">
      <w:pPr>
        <w:rPr>
          <w:rFonts w:ascii="Times New Roman" w:hAnsi="Times New Roman" w:cs="Times New Roman"/>
          <w:sz w:val="24"/>
          <w:szCs w:val="24"/>
        </w:rPr>
      </w:pPr>
      <w:r w:rsidRPr="008B3667">
        <w:rPr>
          <w:rFonts w:ascii="Times New Roman" w:hAnsi="Times New Roman" w:cs="Times New Roman"/>
          <w:sz w:val="24"/>
          <w:szCs w:val="24"/>
          <w:lang w:val="id-ID"/>
        </w:rPr>
        <w:t xml:space="preserve">Angket </w:t>
      </w:r>
      <w:r>
        <w:rPr>
          <w:rFonts w:ascii="Times New Roman" w:hAnsi="Times New Roman" w:cs="Times New Roman"/>
          <w:sz w:val="24"/>
          <w:szCs w:val="24"/>
          <w:lang w:val="id-ID"/>
        </w:rPr>
        <w:t>M</w:t>
      </w:r>
      <w:r>
        <w:rPr>
          <w:rFonts w:ascii="Times New Roman" w:hAnsi="Times New Roman" w:cs="Times New Roman"/>
          <w:sz w:val="24"/>
          <w:szCs w:val="24"/>
        </w:rPr>
        <w:t xml:space="preserve">odel pembelajaran </w:t>
      </w:r>
      <w:r w:rsidRPr="00FF3727">
        <w:rPr>
          <w:rFonts w:ascii="Times New Roman" w:hAnsi="Times New Roman" w:cs="Times New Roman"/>
          <w:i/>
          <w:iCs/>
          <w:sz w:val="24"/>
          <w:szCs w:val="24"/>
        </w:rPr>
        <w:t>Make a Match</w:t>
      </w:r>
      <w:r>
        <w:rPr>
          <w:rFonts w:ascii="Times New Roman" w:hAnsi="Times New Roman" w:cs="Times New Roman"/>
          <w:i/>
          <w:iCs/>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4378"/>
        <w:gridCol w:w="835"/>
        <w:gridCol w:w="839"/>
        <w:gridCol w:w="761"/>
        <w:gridCol w:w="816"/>
      </w:tblGrid>
      <w:tr w:rsidR="007A1047" w:rsidRPr="008B3667" w:rsidTr="003C4F03">
        <w:tc>
          <w:tcPr>
            <w:tcW w:w="534" w:type="dxa"/>
            <w:vMerge w:val="restart"/>
            <w:shd w:val="clear" w:color="auto" w:fill="auto"/>
          </w:tcPr>
          <w:p w:rsidR="007A1047" w:rsidRPr="008B3667" w:rsidRDefault="007A1047" w:rsidP="003C4F03">
            <w:pPr>
              <w:pStyle w:val="ListParagraph"/>
              <w:spacing w:after="0"/>
              <w:ind w:left="0" w:right="-108"/>
              <w:jc w:val="center"/>
              <w:rPr>
                <w:rFonts w:ascii="Times New Roman" w:hAnsi="Times New Roman" w:cs="Times New Roman"/>
                <w:b/>
                <w:bCs/>
                <w:sz w:val="24"/>
                <w:szCs w:val="24"/>
                <w:lang w:val="id-ID"/>
              </w:rPr>
            </w:pPr>
            <w:r w:rsidRPr="008B3667">
              <w:rPr>
                <w:rFonts w:ascii="Times New Roman" w:hAnsi="Times New Roman" w:cs="Times New Roman"/>
                <w:b/>
                <w:bCs/>
                <w:sz w:val="24"/>
                <w:szCs w:val="24"/>
                <w:lang w:val="id-ID"/>
              </w:rPr>
              <w:t>No.</w:t>
            </w:r>
          </w:p>
        </w:tc>
        <w:tc>
          <w:tcPr>
            <w:tcW w:w="5528" w:type="dxa"/>
            <w:vMerge w:val="restart"/>
            <w:shd w:val="clear" w:color="auto" w:fill="auto"/>
          </w:tcPr>
          <w:p w:rsidR="007A1047" w:rsidRPr="008B3667" w:rsidRDefault="007A1047" w:rsidP="003C4F03">
            <w:pPr>
              <w:pStyle w:val="ListParagraph"/>
              <w:spacing w:after="0"/>
              <w:ind w:left="0"/>
              <w:jc w:val="center"/>
              <w:rPr>
                <w:rFonts w:ascii="Times New Roman" w:hAnsi="Times New Roman" w:cs="Times New Roman"/>
                <w:b/>
                <w:bCs/>
                <w:sz w:val="24"/>
                <w:szCs w:val="24"/>
                <w:lang w:val="id-ID"/>
              </w:rPr>
            </w:pPr>
            <w:r w:rsidRPr="008B3667">
              <w:rPr>
                <w:rFonts w:ascii="Times New Roman" w:hAnsi="Times New Roman" w:cs="Times New Roman"/>
                <w:b/>
                <w:bCs/>
                <w:sz w:val="24"/>
                <w:szCs w:val="24"/>
                <w:lang w:val="id-ID"/>
              </w:rPr>
              <w:t>Pernyataan</w:t>
            </w:r>
          </w:p>
        </w:tc>
        <w:tc>
          <w:tcPr>
            <w:tcW w:w="3793" w:type="dxa"/>
            <w:gridSpan w:val="4"/>
            <w:shd w:val="clear" w:color="auto" w:fill="auto"/>
          </w:tcPr>
          <w:p w:rsidR="007A1047" w:rsidRPr="008B3667" w:rsidRDefault="007A1047" w:rsidP="003C4F03">
            <w:pPr>
              <w:pStyle w:val="ListParagraph"/>
              <w:spacing w:after="0"/>
              <w:ind w:left="0"/>
              <w:jc w:val="center"/>
              <w:rPr>
                <w:rFonts w:ascii="Times New Roman" w:hAnsi="Times New Roman" w:cs="Times New Roman"/>
                <w:b/>
                <w:bCs/>
                <w:sz w:val="24"/>
                <w:szCs w:val="24"/>
                <w:lang w:val="id-ID"/>
              </w:rPr>
            </w:pPr>
            <w:r w:rsidRPr="008B3667">
              <w:rPr>
                <w:rFonts w:ascii="Times New Roman" w:hAnsi="Times New Roman" w:cs="Times New Roman"/>
                <w:b/>
                <w:bCs/>
                <w:sz w:val="24"/>
                <w:szCs w:val="24"/>
                <w:lang w:val="id-ID"/>
              </w:rPr>
              <w:t>KETERANGAN</w:t>
            </w:r>
          </w:p>
        </w:tc>
      </w:tr>
      <w:tr w:rsidR="007A1047" w:rsidRPr="008B3667" w:rsidTr="003C4F03">
        <w:tc>
          <w:tcPr>
            <w:tcW w:w="534" w:type="dxa"/>
            <w:vMerge/>
            <w:shd w:val="clear" w:color="auto" w:fill="auto"/>
          </w:tcPr>
          <w:p w:rsidR="007A1047" w:rsidRPr="008B3667" w:rsidRDefault="007A1047" w:rsidP="003C4F03">
            <w:pPr>
              <w:pStyle w:val="ListParagraph"/>
              <w:spacing w:after="0"/>
              <w:ind w:left="0"/>
              <w:jc w:val="center"/>
              <w:rPr>
                <w:rFonts w:ascii="Times New Roman" w:hAnsi="Times New Roman" w:cs="Times New Roman"/>
                <w:b/>
                <w:bCs/>
                <w:sz w:val="24"/>
                <w:szCs w:val="24"/>
                <w:lang w:val="id-ID"/>
              </w:rPr>
            </w:pPr>
          </w:p>
        </w:tc>
        <w:tc>
          <w:tcPr>
            <w:tcW w:w="5528" w:type="dxa"/>
            <w:vMerge/>
            <w:shd w:val="clear" w:color="auto" w:fill="auto"/>
          </w:tcPr>
          <w:p w:rsidR="007A1047" w:rsidRPr="008B3667" w:rsidRDefault="007A1047" w:rsidP="003C4F03">
            <w:pPr>
              <w:pStyle w:val="ListParagraph"/>
              <w:spacing w:after="0"/>
              <w:ind w:left="0"/>
              <w:jc w:val="center"/>
              <w:rPr>
                <w:rFonts w:ascii="Times New Roman" w:hAnsi="Times New Roman" w:cs="Times New Roman"/>
                <w:b/>
                <w:bCs/>
                <w:sz w:val="24"/>
                <w:szCs w:val="24"/>
                <w:lang w:val="id-ID"/>
              </w:rPr>
            </w:pPr>
          </w:p>
        </w:tc>
        <w:tc>
          <w:tcPr>
            <w:tcW w:w="992" w:type="dxa"/>
            <w:shd w:val="clear" w:color="auto" w:fill="auto"/>
          </w:tcPr>
          <w:p w:rsidR="007A1047" w:rsidRPr="008B3667" w:rsidRDefault="007A1047" w:rsidP="003C4F03">
            <w:pPr>
              <w:pStyle w:val="ListParagraph"/>
              <w:spacing w:after="0"/>
              <w:ind w:left="0"/>
              <w:jc w:val="center"/>
              <w:rPr>
                <w:rFonts w:ascii="Times New Roman" w:hAnsi="Times New Roman" w:cs="Times New Roman"/>
                <w:b/>
                <w:bCs/>
                <w:sz w:val="24"/>
                <w:szCs w:val="24"/>
                <w:lang w:val="id-ID"/>
              </w:rPr>
            </w:pPr>
            <w:r w:rsidRPr="008B3667">
              <w:rPr>
                <w:rFonts w:ascii="Times New Roman" w:hAnsi="Times New Roman" w:cs="Times New Roman"/>
                <w:b/>
                <w:bCs/>
                <w:sz w:val="24"/>
                <w:szCs w:val="24"/>
                <w:lang w:val="id-ID"/>
              </w:rPr>
              <w:t>SL</w:t>
            </w:r>
          </w:p>
        </w:tc>
        <w:tc>
          <w:tcPr>
            <w:tcW w:w="992" w:type="dxa"/>
            <w:shd w:val="clear" w:color="auto" w:fill="auto"/>
          </w:tcPr>
          <w:p w:rsidR="007A1047" w:rsidRPr="008B3667" w:rsidRDefault="007A1047" w:rsidP="003C4F03">
            <w:pPr>
              <w:pStyle w:val="ListParagraph"/>
              <w:spacing w:after="0"/>
              <w:ind w:left="0"/>
              <w:jc w:val="center"/>
              <w:rPr>
                <w:rFonts w:ascii="Times New Roman" w:hAnsi="Times New Roman" w:cs="Times New Roman"/>
                <w:b/>
                <w:bCs/>
                <w:sz w:val="24"/>
                <w:szCs w:val="24"/>
                <w:lang w:val="id-ID"/>
              </w:rPr>
            </w:pPr>
            <w:r w:rsidRPr="008B3667">
              <w:rPr>
                <w:rFonts w:ascii="Times New Roman" w:hAnsi="Times New Roman" w:cs="Times New Roman"/>
                <w:b/>
                <w:bCs/>
                <w:sz w:val="24"/>
                <w:szCs w:val="24"/>
                <w:lang w:val="id-ID"/>
              </w:rPr>
              <w:t>SR</w:t>
            </w:r>
          </w:p>
        </w:tc>
        <w:tc>
          <w:tcPr>
            <w:tcW w:w="851" w:type="dxa"/>
            <w:shd w:val="clear" w:color="auto" w:fill="auto"/>
          </w:tcPr>
          <w:p w:rsidR="007A1047" w:rsidRPr="008B3667" w:rsidRDefault="007A1047" w:rsidP="003C4F03">
            <w:pPr>
              <w:pStyle w:val="ListParagraph"/>
              <w:spacing w:after="0"/>
              <w:ind w:left="0"/>
              <w:jc w:val="center"/>
              <w:rPr>
                <w:rFonts w:ascii="Times New Roman" w:hAnsi="Times New Roman" w:cs="Times New Roman"/>
                <w:b/>
                <w:bCs/>
                <w:sz w:val="24"/>
                <w:szCs w:val="24"/>
                <w:lang w:val="id-ID"/>
              </w:rPr>
            </w:pPr>
            <w:r w:rsidRPr="008B3667">
              <w:rPr>
                <w:rFonts w:ascii="Times New Roman" w:hAnsi="Times New Roman" w:cs="Times New Roman"/>
                <w:b/>
                <w:bCs/>
                <w:sz w:val="24"/>
                <w:szCs w:val="24"/>
                <w:lang w:val="id-ID"/>
              </w:rPr>
              <w:t>KD</w:t>
            </w:r>
          </w:p>
        </w:tc>
        <w:tc>
          <w:tcPr>
            <w:tcW w:w="958" w:type="dxa"/>
            <w:shd w:val="clear" w:color="auto" w:fill="auto"/>
          </w:tcPr>
          <w:p w:rsidR="007A1047" w:rsidRPr="008B3667" w:rsidRDefault="007A1047" w:rsidP="003C4F03">
            <w:pPr>
              <w:pStyle w:val="ListParagraph"/>
              <w:spacing w:after="0"/>
              <w:ind w:left="0"/>
              <w:jc w:val="center"/>
              <w:rPr>
                <w:rFonts w:ascii="Times New Roman" w:hAnsi="Times New Roman" w:cs="Times New Roman"/>
                <w:b/>
                <w:bCs/>
                <w:sz w:val="24"/>
                <w:szCs w:val="24"/>
                <w:lang w:val="id-ID"/>
              </w:rPr>
            </w:pPr>
            <w:r w:rsidRPr="008B3667">
              <w:rPr>
                <w:rFonts w:ascii="Times New Roman" w:hAnsi="Times New Roman" w:cs="Times New Roman"/>
                <w:b/>
                <w:bCs/>
                <w:sz w:val="24"/>
                <w:szCs w:val="24"/>
                <w:lang w:val="id-ID"/>
              </w:rPr>
              <w:t>TP</w:t>
            </w:r>
          </w:p>
        </w:tc>
      </w:tr>
      <w:tr w:rsidR="007A1047" w:rsidRPr="008B3667" w:rsidTr="003C4F03">
        <w:tc>
          <w:tcPr>
            <w:tcW w:w="534" w:type="dxa"/>
            <w:shd w:val="clear" w:color="auto" w:fill="auto"/>
          </w:tcPr>
          <w:p w:rsidR="007A1047" w:rsidRPr="008B3667" w:rsidRDefault="007A1047" w:rsidP="003C4F03">
            <w:pPr>
              <w:pStyle w:val="ListParagraph"/>
              <w:spacing w:after="0"/>
              <w:ind w:left="0"/>
              <w:jc w:val="center"/>
              <w:rPr>
                <w:rFonts w:ascii="Times New Roman" w:hAnsi="Times New Roman" w:cs="Times New Roman"/>
                <w:sz w:val="24"/>
                <w:szCs w:val="24"/>
                <w:lang w:val="id-ID"/>
              </w:rPr>
            </w:pPr>
            <w:r w:rsidRPr="008B3667">
              <w:rPr>
                <w:rFonts w:ascii="Times New Roman" w:hAnsi="Times New Roman" w:cs="Times New Roman"/>
                <w:sz w:val="24"/>
                <w:szCs w:val="24"/>
                <w:lang w:val="id-ID"/>
              </w:rPr>
              <w:t>1.</w:t>
            </w:r>
          </w:p>
        </w:tc>
        <w:tc>
          <w:tcPr>
            <w:tcW w:w="5528" w:type="dxa"/>
            <w:shd w:val="clear" w:color="auto" w:fill="auto"/>
          </w:tcPr>
          <w:p w:rsidR="007A1047" w:rsidRPr="00FF3727" w:rsidRDefault="007A1047" w:rsidP="003C4F03">
            <w:pPr>
              <w:rPr>
                <w:rFonts w:asciiTheme="majorBidi" w:hAnsiTheme="majorBidi" w:cstheme="majorBidi"/>
                <w:sz w:val="24"/>
                <w:szCs w:val="24"/>
              </w:rPr>
            </w:pPr>
            <w:r w:rsidRPr="00FF3727">
              <w:rPr>
                <w:rFonts w:asciiTheme="majorBidi" w:hAnsiTheme="majorBidi" w:cstheme="majorBidi"/>
                <w:sz w:val="24"/>
                <w:szCs w:val="24"/>
              </w:rPr>
              <w:t xml:space="preserve">Guru </w:t>
            </w:r>
            <w:r>
              <w:rPr>
                <w:rFonts w:asciiTheme="majorBidi" w:hAnsiTheme="majorBidi" w:cstheme="majorBidi"/>
                <w:sz w:val="24"/>
                <w:szCs w:val="24"/>
              </w:rPr>
              <w:t>memberikan</w:t>
            </w:r>
            <w:r w:rsidRPr="00FF3727">
              <w:rPr>
                <w:rFonts w:asciiTheme="majorBidi" w:hAnsiTheme="majorBidi" w:cstheme="majorBidi"/>
                <w:sz w:val="24"/>
                <w:szCs w:val="24"/>
              </w:rPr>
              <w:t xml:space="preserve"> kartu </w:t>
            </w:r>
            <w:r>
              <w:rPr>
                <w:rFonts w:asciiTheme="majorBidi" w:hAnsiTheme="majorBidi" w:cstheme="majorBidi"/>
                <w:sz w:val="24"/>
                <w:szCs w:val="24"/>
              </w:rPr>
              <w:t xml:space="preserve"> yang berisi pertanyaan</w:t>
            </w: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851"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58"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r>
      <w:tr w:rsidR="007A1047" w:rsidRPr="008B3667" w:rsidTr="003C4F03">
        <w:tc>
          <w:tcPr>
            <w:tcW w:w="534" w:type="dxa"/>
            <w:shd w:val="clear" w:color="auto" w:fill="auto"/>
          </w:tcPr>
          <w:p w:rsidR="007A1047" w:rsidRPr="008B3667" w:rsidRDefault="007A1047" w:rsidP="003C4F03">
            <w:pPr>
              <w:pStyle w:val="ListParagraph"/>
              <w:spacing w:after="0"/>
              <w:ind w:left="0"/>
              <w:jc w:val="center"/>
              <w:rPr>
                <w:rFonts w:ascii="Times New Roman" w:hAnsi="Times New Roman" w:cs="Times New Roman"/>
                <w:sz w:val="24"/>
                <w:szCs w:val="24"/>
                <w:lang w:val="id-ID"/>
              </w:rPr>
            </w:pPr>
            <w:r w:rsidRPr="008B3667">
              <w:rPr>
                <w:rFonts w:ascii="Times New Roman" w:hAnsi="Times New Roman" w:cs="Times New Roman"/>
                <w:sz w:val="24"/>
                <w:szCs w:val="24"/>
                <w:lang w:val="id-ID"/>
              </w:rPr>
              <w:t>2.</w:t>
            </w:r>
          </w:p>
        </w:tc>
        <w:tc>
          <w:tcPr>
            <w:tcW w:w="5528" w:type="dxa"/>
            <w:shd w:val="clear" w:color="auto" w:fill="auto"/>
          </w:tcPr>
          <w:p w:rsidR="007A1047" w:rsidRPr="00C9737A" w:rsidRDefault="007A1047" w:rsidP="003C4F03">
            <w:r>
              <w:rPr>
                <w:rStyle w:val="fontstyle01"/>
              </w:rPr>
              <w:t xml:space="preserve">Guru memberikan kartu yang berisi </w:t>
            </w:r>
            <w:r>
              <w:rPr>
                <w:rStyle w:val="fontstyle01"/>
              </w:rPr>
              <w:lastRenderedPageBreak/>
              <w:t>jawaban</w:t>
            </w: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851"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58"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r>
      <w:tr w:rsidR="007A1047" w:rsidRPr="008B3667" w:rsidTr="003C4F03">
        <w:tc>
          <w:tcPr>
            <w:tcW w:w="534" w:type="dxa"/>
            <w:shd w:val="clear" w:color="auto" w:fill="auto"/>
          </w:tcPr>
          <w:p w:rsidR="007A1047" w:rsidRPr="008B3667" w:rsidRDefault="007A1047" w:rsidP="003C4F03">
            <w:pPr>
              <w:pStyle w:val="ListParagraph"/>
              <w:spacing w:after="0"/>
              <w:ind w:left="0"/>
              <w:jc w:val="center"/>
              <w:rPr>
                <w:rFonts w:ascii="Times New Roman" w:hAnsi="Times New Roman" w:cs="Times New Roman"/>
                <w:sz w:val="24"/>
                <w:szCs w:val="24"/>
                <w:lang w:val="id-ID"/>
              </w:rPr>
            </w:pPr>
            <w:r w:rsidRPr="008B3667">
              <w:rPr>
                <w:rFonts w:ascii="Times New Roman" w:hAnsi="Times New Roman" w:cs="Times New Roman"/>
                <w:sz w:val="24"/>
                <w:szCs w:val="24"/>
                <w:lang w:val="id-ID"/>
              </w:rPr>
              <w:lastRenderedPageBreak/>
              <w:t>3.</w:t>
            </w:r>
          </w:p>
        </w:tc>
        <w:tc>
          <w:tcPr>
            <w:tcW w:w="5528" w:type="dxa"/>
            <w:shd w:val="clear" w:color="auto" w:fill="auto"/>
          </w:tcPr>
          <w:p w:rsidR="007A1047" w:rsidRPr="00C9737A" w:rsidRDefault="007A1047" w:rsidP="003C4F03">
            <w:r>
              <w:rPr>
                <w:rStyle w:val="fontstyle01"/>
              </w:rPr>
              <w:t xml:space="preserve">Guru menyampaikan materi </w:t>
            </w:r>
            <w:r>
              <w:rPr>
                <w:rStyle w:val="fontstyle01"/>
                <w:lang w:val="id-ID"/>
              </w:rPr>
              <w:t>bahasa arab</w:t>
            </w:r>
            <w:r>
              <w:rPr>
                <w:rStyle w:val="fontstyle01"/>
              </w:rPr>
              <w:t xml:space="preserve"> dengan</w:t>
            </w:r>
            <w:r w:rsidR="005C3D16">
              <w:rPr>
                <w:rFonts w:ascii="TimesNewRomanPSMT" w:hAnsi="TimesNewRomanPSMT"/>
                <w:color w:val="000000"/>
                <w:lang w:val="id-ID"/>
              </w:rPr>
              <w:t xml:space="preserve"> </w:t>
            </w:r>
            <w:r>
              <w:rPr>
                <w:rStyle w:val="fontstyle01"/>
              </w:rPr>
              <w:t>sistematis/urut</w:t>
            </w: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851"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58"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r>
      <w:tr w:rsidR="007A1047" w:rsidRPr="008B3667" w:rsidTr="003C4F03">
        <w:tc>
          <w:tcPr>
            <w:tcW w:w="534" w:type="dxa"/>
            <w:shd w:val="clear" w:color="auto" w:fill="auto"/>
          </w:tcPr>
          <w:p w:rsidR="007A1047" w:rsidRPr="008B3667" w:rsidRDefault="007A1047" w:rsidP="003C4F03">
            <w:pPr>
              <w:pStyle w:val="ListParagraph"/>
              <w:spacing w:after="0"/>
              <w:ind w:left="0"/>
              <w:jc w:val="center"/>
              <w:rPr>
                <w:rFonts w:ascii="Times New Roman" w:hAnsi="Times New Roman" w:cs="Times New Roman"/>
                <w:sz w:val="24"/>
                <w:szCs w:val="24"/>
                <w:lang w:val="id-ID"/>
              </w:rPr>
            </w:pPr>
            <w:r w:rsidRPr="008B3667">
              <w:rPr>
                <w:rFonts w:ascii="Times New Roman" w:hAnsi="Times New Roman" w:cs="Times New Roman"/>
                <w:sz w:val="24"/>
                <w:szCs w:val="24"/>
                <w:lang w:val="id-ID"/>
              </w:rPr>
              <w:t>4.</w:t>
            </w:r>
          </w:p>
        </w:tc>
        <w:tc>
          <w:tcPr>
            <w:tcW w:w="5528" w:type="dxa"/>
            <w:shd w:val="clear" w:color="auto" w:fill="auto"/>
          </w:tcPr>
          <w:p w:rsidR="007A1047" w:rsidRPr="00C9737A" w:rsidRDefault="007A1047" w:rsidP="003C4F03">
            <w:r>
              <w:rPr>
                <w:rStyle w:val="fontstyle01"/>
              </w:rPr>
              <w:t xml:space="preserve">Guru menyampaikan materi pelajaran </w:t>
            </w:r>
            <w:r>
              <w:rPr>
                <w:rStyle w:val="fontstyle01"/>
                <w:lang w:val="id-ID"/>
              </w:rPr>
              <w:t>bahasa arab</w:t>
            </w:r>
            <w:r>
              <w:rPr>
                <w:rStyle w:val="fontstyle01"/>
              </w:rPr>
              <w:t xml:space="preserve"> dengan contoh-contoh</w:t>
            </w: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851"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58"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r>
      <w:tr w:rsidR="007A1047" w:rsidRPr="008B3667" w:rsidTr="003C4F03">
        <w:tc>
          <w:tcPr>
            <w:tcW w:w="534" w:type="dxa"/>
            <w:shd w:val="clear" w:color="auto" w:fill="auto"/>
          </w:tcPr>
          <w:p w:rsidR="007A1047" w:rsidRPr="008B3667" w:rsidRDefault="007A1047" w:rsidP="003C4F03">
            <w:pPr>
              <w:pStyle w:val="ListParagraph"/>
              <w:spacing w:after="0"/>
              <w:ind w:left="0"/>
              <w:jc w:val="center"/>
              <w:rPr>
                <w:rFonts w:ascii="Times New Roman" w:hAnsi="Times New Roman" w:cs="Times New Roman"/>
                <w:sz w:val="24"/>
                <w:szCs w:val="24"/>
                <w:lang w:val="id-ID"/>
              </w:rPr>
            </w:pPr>
            <w:r w:rsidRPr="008B3667">
              <w:rPr>
                <w:rFonts w:ascii="Times New Roman" w:hAnsi="Times New Roman" w:cs="Times New Roman"/>
                <w:sz w:val="24"/>
                <w:szCs w:val="24"/>
                <w:lang w:val="id-ID"/>
              </w:rPr>
              <w:t>5.</w:t>
            </w:r>
          </w:p>
        </w:tc>
        <w:tc>
          <w:tcPr>
            <w:tcW w:w="5528" w:type="dxa"/>
            <w:shd w:val="clear" w:color="auto" w:fill="auto"/>
          </w:tcPr>
          <w:p w:rsidR="007A1047" w:rsidRPr="0076248E" w:rsidRDefault="007A1047" w:rsidP="003C4F03">
            <w:pPr>
              <w:rPr>
                <w:lang w:val="id-ID"/>
              </w:rPr>
            </w:pPr>
            <w:r>
              <w:rPr>
                <w:rStyle w:val="fontstyle01"/>
              </w:rPr>
              <w:t>Setiap ada pertanyaan dari siswa, guru akan</w:t>
            </w:r>
            <w:r w:rsidR="005C3D16">
              <w:rPr>
                <w:rFonts w:ascii="TimesNewRomanPSMT" w:hAnsi="TimesNewRomanPSMT"/>
                <w:color w:val="000000"/>
                <w:lang w:val="id-ID"/>
              </w:rPr>
              <w:t xml:space="preserve"> </w:t>
            </w:r>
            <w:r>
              <w:rPr>
                <w:rStyle w:val="fontstyle01"/>
              </w:rPr>
              <w:t xml:space="preserve">menjelaskan sampai siswa </w:t>
            </w:r>
            <w:r>
              <w:rPr>
                <w:rStyle w:val="fontstyle01"/>
                <w:lang w:val="id-ID"/>
              </w:rPr>
              <w:t>faham</w:t>
            </w: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851"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58"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r>
      <w:tr w:rsidR="007A1047" w:rsidRPr="008B3667" w:rsidTr="003C4F03">
        <w:tc>
          <w:tcPr>
            <w:tcW w:w="534" w:type="dxa"/>
            <w:shd w:val="clear" w:color="auto" w:fill="auto"/>
          </w:tcPr>
          <w:p w:rsidR="007A1047" w:rsidRPr="008B3667" w:rsidRDefault="007A1047" w:rsidP="003C4F03">
            <w:pPr>
              <w:pStyle w:val="ListParagraph"/>
              <w:spacing w:after="0"/>
              <w:ind w:left="0"/>
              <w:jc w:val="center"/>
              <w:rPr>
                <w:rFonts w:ascii="Times New Roman" w:hAnsi="Times New Roman" w:cs="Times New Roman"/>
                <w:sz w:val="24"/>
                <w:szCs w:val="24"/>
                <w:lang w:val="id-ID"/>
              </w:rPr>
            </w:pPr>
            <w:r w:rsidRPr="008B3667">
              <w:rPr>
                <w:rFonts w:ascii="Times New Roman" w:hAnsi="Times New Roman" w:cs="Times New Roman"/>
                <w:sz w:val="24"/>
                <w:szCs w:val="24"/>
                <w:lang w:val="id-ID"/>
              </w:rPr>
              <w:t>6.</w:t>
            </w:r>
          </w:p>
        </w:tc>
        <w:tc>
          <w:tcPr>
            <w:tcW w:w="5528" w:type="dxa"/>
            <w:shd w:val="clear" w:color="auto" w:fill="auto"/>
          </w:tcPr>
          <w:p w:rsidR="007A1047" w:rsidRPr="005C3D16" w:rsidRDefault="007A1047" w:rsidP="00F221DD">
            <w:pPr>
              <w:rPr>
                <w:lang w:val="id-ID"/>
              </w:rPr>
            </w:pPr>
            <w:r>
              <w:rPr>
                <w:rStyle w:val="fontstyle01"/>
              </w:rPr>
              <w:t xml:space="preserve">Guru membagikan kartu-kartu tersebut </w:t>
            </w:r>
            <w:r w:rsidR="005C3D16">
              <w:rPr>
                <w:rStyle w:val="fontstyle01"/>
              </w:rPr>
              <w:t>kepada siswa, setiap siswa akan</w:t>
            </w:r>
            <w:r w:rsidR="005C3D16">
              <w:rPr>
                <w:rStyle w:val="fontstyle01"/>
                <w:lang w:val="id-ID"/>
              </w:rPr>
              <w:t xml:space="preserve"> </w:t>
            </w:r>
            <w:r>
              <w:rPr>
                <w:rStyle w:val="fontstyle01"/>
              </w:rPr>
              <w:t>menapatkan satu kartu</w:t>
            </w: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851"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58"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r>
      <w:tr w:rsidR="007A1047" w:rsidRPr="008B3667" w:rsidTr="003C4F03">
        <w:tc>
          <w:tcPr>
            <w:tcW w:w="534" w:type="dxa"/>
            <w:shd w:val="clear" w:color="auto" w:fill="auto"/>
          </w:tcPr>
          <w:p w:rsidR="007A1047" w:rsidRPr="008B3667" w:rsidRDefault="007A1047" w:rsidP="003C4F03">
            <w:pPr>
              <w:pStyle w:val="ListParagraph"/>
              <w:spacing w:after="0"/>
              <w:ind w:left="0"/>
              <w:jc w:val="center"/>
              <w:rPr>
                <w:rFonts w:ascii="Times New Roman" w:hAnsi="Times New Roman" w:cs="Times New Roman"/>
                <w:sz w:val="24"/>
                <w:szCs w:val="24"/>
                <w:lang w:val="id-ID"/>
              </w:rPr>
            </w:pPr>
            <w:r w:rsidRPr="008B3667">
              <w:rPr>
                <w:rFonts w:ascii="Times New Roman" w:hAnsi="Times New Roman" w:cs="Times New Roman"/>
                <w:sz w:val="24"/>
                <w:szCs w:val="24"/>
                <w:lang w:val="id-ID"/>
              </w:rPr>
              <w:t>7.</w:t>
            </w:r>
          </w:p>
        </w:tc>
        <w:tc>
          <w:tcPr>
            <w:tcW w:w="5528" w:type="dxa"/>
            <w:shd w:val="clear" w:color="auto" w:fill="auto"/>
          </w:tcPr>
          <w:p w:rsidR="007A1047" w:rsidRPr="00C9737A" w:rsidRDefault="007A1047" w:rsidP="003C4F03">
            <w:r>
              <w:rPr>
                <w:rStyle w:val="fontstyle01"/>
              </w:rPr>
              <w:t>Guru memberikan peringatan kepada siswa yang</w:t>
            </w:r>
            <w:r w:rsidR="00F221DD">
              <w:rPr>
                <w:rFonts w:ascii="TimesNewRomanPSMT" w:hAnsi="TimesNewRomanPSMT"/>
                <w:color w:val="000000"/>
                <w:lang w:val="id-ID"/>
              </w:rPr>
              <w:t xml:space="preserve"> </w:t>
            </w:r>
            <w:r>
              <w:rPr>
                <w:rStyle w:val="fontstyle01"/>
              </w:rPr>
              <w:t>tidak memperhatikan pelajaran</w:t>
            </w: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851"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58"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r>
      <w:tr w:rsidR="007A1047" w:rsidRPr="008B3667" w:rsidTr="003C4F03">
        <w:tc>
          <w:tcPr>
            <w:tcW w:w="534" w:type="dxa"/>
            <w:shd w:val="clear" w:color="auto" w:fill="auto"/>
          </w:tcPr>
          <w:p w:rsidR="007A1047" w:rsidRPr="008B3667" w:rsidRDefault="007A1047" w:rsidP="003C4F03">
            <w:pPr>
              <w:pStyle w:val="ListParagraph"/>
              <w:spacing w:after="0"/>
              <w:ind w:left="0"/>
              <w:jc w:val="center"/>
              <w:rPr>
                <w:rFonts w:ascii="Times New Roman" w:hAnsi="Times New Roman" w:cs="Times New Roman"/>
                <w:sz w:val="24"/>
                <w:szCs w:val="24"/>
                <w:lang w:val="id-ID"/>
              </w:rPr>
            </w:pPr>
            <w:r w:rsidRPr="008B3667">
              <w:rPr>
                <w:rFonts w:ascii="Times New Roman" w:hAnsi="Times New Roman" w:cs="Times New Roman"/>
                <w:sz w:val="24"/>
                <w:szCs w:val="24"/>
                <w:lang w:val="id-ID"/>
              </w:rPr>
              <w:t>8.</w:t>
            </w:r>
          </w:p>
        </w:tc>
        <w:tc>
          <w:tcPr>
            <w:tcW w:w="5528" w:type="dxa"/>
            <w:shd w:val="clear" w:color="auto" w:fill="auto"/>
          </w:tcPr>
          <w:p w:rsidR="007A1047" w:rsidRPr="00D42840" w:rsidRDefault="007A1047" w:rsidP="003C4F03">
            <w:pPr>
              <w:rPr>
                <w:rFonts w:ascii="TimesNewRomanPSMT" w:hAnsi="TimesNewRomanPSMT"/>
                <w:color w:val="000000"/>
                <w:sz w:val="24"/>
                <w:szCs w:val="24"/>
              </w:rPr>
            </w:pPr>
            <w:r>
              <w:rPr>
                <w:rStyle w:val="fontstyle01"/>
              </w:rPr>
              <w:t>Guru menyampaikan materi pelajaran dengan suara</w:t>
            </w:r>
            <w:r w:rsidR="00F221DD">
              <w:rPr>
                <w:rFonts w:ascii="TimesNewRomanPSMT" w:hAnsi="TimesNewRomanPSMT"/>
                <w:color w:val="000000"/>
                <w:lang w:val="id-ID"/>
              </w:rPr>
              <w:t xml:space="preserve"> </w:t>
            </w:r>
            <w:r>
              <w:rPr>
                <w:rStyle w:val="fontstyle01"/>
              </w:rPr>
              <w:t>yang jelas</w:t>
            </w: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851"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58"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r>
      <w:tr w:rsidR="007A1047" w:rsidRPr="00D42840" w:rsidTr="003C4F03">
        <w:trPr>
          <w:trHeight w:val="420"/>
        </w:trPr>
        <w:tc>
          <w:tcPr>
            <w:tcW w:w="534" w:type="dxa"/>
            <w:shd w:val="clear" w:color="auto" w:fill="auto"/>
          </w:tcPr>
          <w:p w:rsidR="007A1047" w:rsidRPr="008B3667" w:rsidRDefault="007A1047" w:rsidP="003C4F03">
            <w:pPr>
              <w:pStyle w:val="ListParagraph"/>
              <w:spacing w:after="0"/>
              <w:ind w:left="0"/>
              <w:jc w:val="center"/>
              <w:rPr>
                <w:rFonts w:ascii="Times New Roman" w:hAnsi="Times New Roman" w:cs="Times New Roman"/>
                <w:sz w:val="24"/>
                <w:szCs w:val="24"/>
                <w:lang w:val="id-ID"/>
              </w:rPr>
            </w:pPr>
            <w:r w:rsidRPr="008B3667">
              <w:rPr>
                <w:rFonts w:ascii="Times New Roman" w:hAnsi="Times New Roman" w:cs="Times New Roman"/>
                <w:sz w:val="24"/>
                <w:szCs w:val="24"/>
                <w:lang w:val="id-ID"/>
              </w:rPr>
              <w:t>9.</w:t>
            </w:r>
          </w:p>
        </w:tc>
        <w:tc>
          <w:tcPr>
            <w:tcW w:w="5528" w:type="dxa"/>
            <w:shd w:val="clear" w:color="auto" w:fill="auto"/>
          </w:tcPr>
          <w:p w:rsidR="007A1047" w:rsidRPr="00D42840" w:rsidRDefault="007A1047" w:rsidP="003C4F03">
            <w:pPr>
              <w:rPr>
                <w:rFonts w:ascii="TimesNewRomanPSMT" w:hAnsi="TimesNewRomanPSMT"/>
                <w:color w:val="000000"/>
                <w:sz w:val="24"/>
                <w:szCs w:val="24"/>
                <w:lang w:val="id-ID"/>
              </w:rPr>
            </w:pPr>
            <w:r>
              <w:rPr>
                <w:rStyle w:val="fontstyle01"/>
              </w:rPr>
              <w:t>Siswa diminta untuk berjalan disekitar kelas mencari pasangan yang sesuai dengan kartu yang mereka pegang</w:t>
            </w: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851"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58"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r>
      <w:tr w:rsidR="007A1047" w:rsidRPr="00CE082C" w:rsidTr="003C4F03">
        <w:trPr>
          <w:trHeight w:val="273"/>
        </w:trPr>
        <w:tc>
          <w:tcPr>
            <w:tcW w:w="534" w:type="dxa"/>
            <w:shd w:val="clear" w:color="auto" w:fill="auto"/>
          </w:tcPr>
          <w:p w:rsidR="007A1047" w:rsidRPr="008B3667" w:rsidRDefault="007A1047" w:rsidP="003C4F03">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5528" w:type="dxa"/>
            <w:shd w:val="clear" w:color="auto" w:fill="auto"/>
          </w:tcPr>
          <w:p w:rsidR="007A1047" w:rsidRPr="00D42840" w:rsidRDefault="007A1047" w:rsidP="003C4F03">
            <w:pPr>
              <w:rPr>
                <w:lang w:val="id-ID"/>
              </w:rPr>
            </w:pPr>
            <w:r>
              <w:rPr>
                <w:rStyle w:val="fontstyle01"/>
                <w:lang w:val="id-ID"/>
              </w:rPr>
              <w:t>Siswa</w:t>
            </w:r>
            <w:r w:rsidRPr="00D42840">
              <w:rPr>
                <w:rStyle w:val="fontstyle01"/>
                <w:lang w:val="id-ID"/>
              </w:rPr>
              <w:t xml:space="preserve"> mencocokan kartu yang dimiliki misalny</w:t>
            </w:r>
            <w:r>
              <w:rPr>
                <w:rStyle w:val="fontstyle01"/>
                <w:lang w:val="id-ID"/>
              </w:rPr>
              <w:t>a</w:t>
            </w:r>
            <w:r w:rsidRPr="00D42840">
              <w:rPr>
                <w:rStyle w:val="fontstyle01"/>
                <w:lang w:val="id-ID"/>
              </w:rPr>
              <w:t xml:space="preserve">, jika seorang siswa memiliki kartu pertanyaan maka mereka harus mencari siswa lain yang </w:t>
            </w:r>
            <w:r w:rsidRPr="00E608A0">
              <w:rPr>
                <w:rStyle w:val="fontstyle01"/>
                <w:lang w:val="id-ID"/>
              </w:rPr>
              <w:t>me</w:t>
            </w:r>
            <w:r w:rsidRPr="00D42840">
              <w:rPr>
                <w:rStyle w:val="fontstyle01"/>
                <w:lang w:val="id-ID"/>
              </w:rPr>
              <w:t>miliki kartu jawaban yang tepat.</w:t>
            </w: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851"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58"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r>
      <w:tr w:rsidR="007A1047" w:rsidRPr="008B3667" w:rsidTr="003C4F03">
        <w:tc>
          <w:tcPr>
            <w:tcW w:w="534" w:type="dxa"/>
            <w:shd w:val="clear" w:color="auto" w:fill="auto"/>
          </w:tcPr>
          <w:p w:rsidR="007A1047" w:rsidRPr="008B3667" w:rsidRDefault="007A1047" w:rsidP="003C4F03">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5528" w:type="dxa"/>
            <w:shd w:val="clear" w:color="auto" w:fill="auto"/>
          </w:tcPr>
          <w:p w:rsidR="007A1047" w:rsidRPr="00D42840" w:rsidRDefault="007A1047" w:rsidP="003C4F03">
            <w:pPr>
              <w:rPr>
                <w:rFonts w:asciiTheme="majorBidi" w:hAnsiTheme="majorBidi" w:cstheme="majorBidi"/>
                <w:sz w:val="24"/>
                <w:szCs w:val="24"/>
              </w:rPr>
            </w:pPr>
            <w:r>
              <w:rPr>
                <w:rFonts w:asciiTheme="majorBidi" w:hAnsiTheme="majorBidi" w:cstheme="majorBidi"/>
                <w:sz w:val="24"/>
                <w:szCs w:val="24"/>
              </w:rPr>
              <w:t xml:space="preserve">siswa mendiskusikan jawaban pada kaertu masing-masing setelah menemukan pasangan yang dirasa tepat. </w:t>
            </w: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851"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58"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r>
      <w:tr w:rsidR="007A1047" w:rsidRPr="008B3667" w:rsidTr="003C4F03">
        <w:tc>
          <w:tcPr>
            <w:tcW w:w="534" w:type="dxa"/>
            <w:shd w:val="clear" w:color="auto" w:fill="auto"/>
          </w:tcPr>
          <w:p w:rsidR="007A1047" w:rsidRPr="008B3667" w:rsidRDefault="007A1047" w:rsidP="003C4F03">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12</w:t>
            </w:r>
            <w:r w:rsidRPr="008B3667">
              <w:rPr>
                <w:rFonts w:ascii="Times New Roman" w:hAnsi="Times New Roman" w:cs="Times New Roman"/>
                <w:sz w:val="24"/>
                <w:szCs w:val="24"/>
                <w:lang w:val="id-ID"/>
              </w:rPr>
              <w:t>.</w:t>
            </w:r>
          </w:p>
        </w:tc>
        <w:tc>
          <w:tcPr>
            <w:tcW w:w="5528" w:type="dxa"/>
            <w:shd w:val="clear" w:color="auto" w:fill="auto"/>
          </w:tcPr>
          <w:p w:rsidR="007A1047" w:rsidRPr="00C9737A" w:rsidRDefault="007A1047" w:rsidP="003C4F03">
            <w:r>
              <w:rPr>
                <w:rStyle w:val="fontstyle01"/>
              </w:rPr>
              <w:t>Guru menghampiri siswa yang merasa kesulitan</w:t>
            </w:r>
            <w:r w:rsidR="00F221DD">
              <w:rPr>
                <w:rFonts w:ascii="TimesNewRomanPSMT" w:hAnsi="TimesNewRomanPSMT"/>
                <w:color w:val="000000"/>
                <w:lang w:val="id-ID"/>
              </w:rPr>
              <w:t xml:space="preserve"> </w:t>
            </w:r>
            <w:r>
              <w:rPr>
                <w:rStyle w:val="fontstyle01"/>
              </w:rPr>
              <w:t>dalam menangkap pelajaran</w:t>
            </w: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851"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58"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r>
      <w:tr w:rsidR="007A1047" w:rsidRPr="008B3667" w:rsidTr="003C4F03">
        <w:tc>
          <w:tcPr>
            <w:tcW w:w="534" w:type="dxa"/>
            <w:shd w:val="clear" w:color="auto" w:fill="auto"/>
          </w:tcPr>
          <w:p w:rsidR="007A1047" w:rsidRPr="008B3667" w:rsidRDefault="007A1047" w:rsidP="003C4F03">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13</w:t>
            </w:r>
            <w:r w:rsidRPr="008B3667">
              <w:rPr>
                <w:rFonts w:ascii="Times New Roman" w:hAnsi="Times New Roman" w:cs="Times New Roman"/>
                <w:sz w:val="24"/>
                <w:szCs w:val="24"/>
                <w:lang w:val="id-ID"/>
              </w:rPr>
              <w:t>.</w:t>
            </w:r>
          </w:p>
        </w:tc>
        <w:tc>
          <w:tcPr>
            <w:tcW w:w="5528" w:type="dxa"/>
            <w:shd w:val="clear" w:color="auto" w:fill="auto"/>
          </w:tcPr>
          <w:p w:rsidR="007A1047" w:rsidRPr="00C9737A" w:rsidRDefault="007A1047" w:rsidP="003C4F03">
            <w:r>
              <w:rPr>
                <w:rStyle w:val="fontstyle01"/>
              </w:rPr>
              <w:t>Guru berkeliling kelas pada saat mengajar</w:t>
            </w: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851"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58"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r>
      <w:tr w:rsidR="007A1047" w:rsidRPr="008B3667" w:rsidTr="003C4F03">
        <w:tc>
          <w:tcPr>
            <w:tcW w:w="534" w:type="dxa"/>
            <w:shd w:val="clear" w:color="auto" w:fill="auto"/>
          </w:tcPr>
          <w:p w:rsidR="007A1047" w:rsidRPr="008B3667" w:rsidRDefault="007A1047" w:rsidP="003C4F03">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14</w:t>
            </w:r>
            <w:r w:rsidRPr="008B3667">
              <w:rPr>
                <w:rFonts w:ascii="Times New Roman" w:hAnsi="Times New Roman" w:cs="Times New Roman"/>
                <w:sz w:val="24"/>
                <w:szCs w:val="24"/>
                <w:lang w:val="id-ID"/>
              </w:rPr>
              <w:t>.</w:t>
            </w:r>
          </w:p>
        </w:tc>
        <w:tc>
          <w:tcPr>
            <w:tcW w:w="5528" w:type="dxa"/>
            <w:shd w:val="clear" w:color="auto" w:fill="auto"/>
          </w:tcPr>
          <w:p w:rsidR="007A1047" w:rsidRPr="00E608A0" w:rsidRDefault="007A1047" w:rsidP="003C4F03">
            <w:pPr>
              <w:rPr>
                <w:rFonts w:asciiTheme="majorBidi" w:hAnsiTheme="majorBidi" w:cstheme="majorBidi"/>
                <w:sz w:val="24"/>
                <w:szCs w:val="24"/>
              </w:rPr>
            </w:pPr>
            <w:r w:rsidRPr="00E608A0">
              <w:rPr>
                <w:rFonts w:asciiTheme="majorBidi" w:hAnsiTheme="majorBidi" w:cstheme="majorBidi"/>
                <w:sz w:val="24"/>
                <w:szCs w:val="24"/>
              </w:rPr>
              <w:t>Siswa diminta untuk mempersentasikan hasil pencocokan kartu dengan pasangannya</w:t>
            </w: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851"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58"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r>
      <w:tr w:rsidR="007A1047" w:rsidRPr="008B3667" w:rsidTr="003C4F03">
        <w:tc>
          <w:tcPr>
            <w:tcW w:w="534" w:type="dxa"/>
            <w:shd w:val="clear" w:color="auto" w:fill="auto"/>
          </w:tcPr>
          <w:p w:rsidR="007A1047" w:rsidRPr="008B3667" w:rsidRDefault="007A1047" w:rsidP="003C4F03">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15</w:t>
            </w:r>
            <w:r w:rsidRPr="008B3667">
              <w:rPr>
                <w:rFonts w:ascii="Times New Roman" w:hAnsi="Times New Roman" w:cs="Times New Roman"/>
                <w:sz w:val="24"/>
                <w:szCs w:val="24"/>
                <w:lang w:val="id-ID"/>
              </w:rPr>
              <w:t>.</w:t>
            </w:r>
          </w:p>
        </w:tc>
        <w:tc>
          <w:tcPr>
            <w:tcW w:w="5528" w:type="dxa"/>
            <w:shd w:val="clear" w:color="auto" w:fill="auto"/>
          </w:tcPr>
          <w:p w:rsidR="007A1047" w:rsidRPr="00C9737A" w:rsidRDefault="007A1047" w:rsidP="003C4F03">
            <w:r>
              <w:rPr>
                <w:rStyle w:val="fontstyle01"/>
              </w:rPr>
              <w:t>Guru tidak menegur siswa yang tidak</w:t>
            </w:r>
            <w:r>
              <w:rPr>
                <w:rFonts w:ascii="TimesNewRomanPSMT" w:hAnsi="TimesNewRomanPSMT"/>
                <w:color w:val="000000"/>
              </w:rPr>
              <w:br/>
            </w:r>
            <w:r>
              <w:rPr>
                <w:rStyle w:val="fontstyle01"/>
              </w:rPr>
              <w:t>memperhatikan pelajaran</w:t>
            </w: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851"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58"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r>
      <w:tr w:rsidR="007A1047" w:rsidRPr="008B3667" w:rsidTr="003C4F03">
        <w:tc>
          <w:tcPr>
            <w:tcW w:w="534" w:type="dxa"/>
            <w:shd w:val="clear" w:color="auto" w:fill="auto"/>
          </w:tcPr>
          <w:p w:rsidR="007A1047" w:rsidRPr="008B3667" w:rsidRDefault="007A1047" w:rsidP="003C4F03">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16</w:t>
            </w:r>
            <w:r w:rsidRPr="008B3667">
              <w:rPr>
                <w:rFonts w:ascii="Times New Roman" w:hAnsi="Times New Roman" w:cs="Times New Roman"/>
                <w:sz w:val="24"/>
                <w:szCs w:val="24"/>
                <w:lang w:val="id-ID"/>
              </w:rPr>
              <w:t>.</w:t>
            </w:r>
          </w:p>
        </w:tc>
        <w:tc>
          <w:tcPr>
            <w:tcW w:w="5528" w:type="dxa"/>
            <w:shd w:val="clear" w:color="auto" w:fill="auto"/>
          </w:tcPr>
          <w:p w:rsidR="007A1047" w:rsidRPr="00E608A0" w:rsidRDefault="007A1047" w:rsidP="003C4F03">
            <w:pPr>
              <w:rPr>
                <w:rFonts w:ascii="TimesNewRomanPSMT" w:hAnsi="TimesNewRomanPSMT"/>
                <w:color w:val="000000"/>
                <w:sz w:val="24"/>
                <w:szCs w:val="24"/>
              </w:rPr>
            </w:pPr>
            <w:r>
              <w:rPr>
                <w:rStyle w:val="fontstyle01"/>
              </w:rPr>
              <w:t>Guru memberikan pujian ketika ada siswa yang</w:t>
            </w:r>
            <w:r w:rsidR="00F221DD">
              <w:rPr>
                <w:rFonts w:ascii="TimesNewRomanPSMT" w:hAnsi="TimesNewRomanPSMT"/>
                <w:color w:val="000000"/>
                <w:lang w:val="id-ID"/>
              </w:rPr>
              <w:t xml:space="preserve"> </w:t>
            </w:r>
            <w:r>
              <w:rPr>
                <w:rStyle w:val="fontstyle01"/>
              </w:rPr>
              <w:t xml:space="preserve">menjawab soal dengan benar. </w:t>
            </w: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851"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58"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r>
      <w:tr w:rsidR="007A1047" w:rsidRPr="008B3667" w:rsidTr="003C4F03">
        <w:trPr>
          <w:trHeight w:val="660"/>
        </w:trPr>
        <w:tc>
          <w:tcPr>
            <w:tcW w:w="534" w:type="dxa"/>
            <w:shd w:val="clear" w:color="auto" w:fill="auto"/>
          </w:tcPr>
          <w:p w:rsidR="007A1047" w:rsidRPr="008B3667" w:rsidRDefault="007A1047" w:rsidP="003C4F03">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17</w:t>
            </w:r>
            <w:r w:rsidRPr="008B3667">
              <w:rPr>
                <w:rFonts w:ascii="Times New Roman" w:hAnsi="Times New Roman" w:cs="Times New Roman"/>
                <w:sz w:val="24"/>
                <w:szCs w:val="24"/>
                <w:lang w:val="id-ID"/>
              </w:rPr>
              <w:t>.</w:t>
            </w:r>
          </w:p>
        </w:tc>
        <w:tc>
          <w:tcPr>
            <w:tcW w:w="5528" w:type="dxa"/>
            <w:shd w:val="clear" w:color="auto" w:fill="auto"/>
          </w:tcPr>
          <w:p w:rsidR="007A1047" w:rsidRPr="00C9737A" w:rsidRDefault="007A1047" w:rsidP="003C4F03">
            <w:r>
              <w:rPr>
                <w:rStyle w:val="fontstyle01"/>
              </w:rPr>
              <w:t>Guru memberikan kesempatan kepada siswa untuk</w:t>
            </w:r>
            <w:r w:rsidR="00F221DD">
              <w:rPr>
                <w:rFonts w:ascii="TimesNewRomanPSMT" w:hAnsi="TimesNewRomanPSMT"/>
                <w:color w:val="000000"/>
                <w:lang w:val="id-ID"/>
              </w:rPr>
              <w:t xml:space="preserve"> </w:t>
            </w:r>
            <w:r>
              <w:rPr>
                <w:rStyle w:val="fontstyle01"/>
              </w:rPr>
              <w:t>bertanya</w:t>
            </w: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851"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58"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r>
      <w:tr w:rsidR="007A1047" w:rsidRPr="008B3667" w:rsidTr="003C4F03">
        <w:trPr>
          <w:trHeight w:val="587"/>
        </w:trPr>
        <w:tc>
          <w:tcPr>
            <w:tcW w:w="534" w:type="dxa"/>
            <w:shd w:val="clear" w:color="auto" w:fill="auto"/>
          </w:tcPr>
          <w:p w:rsidR="007A1047" w:rsidRPr="008B3667" w:rsidRDefault="007A1047" w:rsidP="003C4F03">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5528" w:type="dxa"/>
            <w:shd w:val="clear" w:color="auto" w:fill="auto"/>
          </w:tcPr>
          <w:p w:rsidR="007A1047" w:rsidRPr="00C9737A" w:rsidRDefault="007A1047" w:rsidP="003C4F03">
            <w:r>
              <w:rPr>
                <w:rStyle w:val="fontstyle01"/>
              </w:rPr>
              <w:t>Guru menanyakan kepada siswa tentang materi</w:t>
            </w:r>
            <w:r w:rsidR="00F221DD">
              <w:rPr>
                <w:rFonts w:ascii="TimesNewRomanPSMT" w:hAnsi="TimesNewRomanPSMT"/>
                <w:color w:val="000000"/>
                <w:lang w:val="id-ID"/>
              </w:rPr>
              <w:t xml:space="preserve"> </w:t>
            </w:r>
            <w:r>
              <w:rPr>
                <w:rStyle w:val="fontstyle01"/>
              </w:rPr>
              <w:t>pelajaran yang belum dipahami oleh siswa</w:t>
            </w:r>
            <w:r>
              <w:rPr>
                <w:rFonts w:ascii="Times New Roman" w:hAnsi="Times New Roman" w:cs="Times New Roman"/>
                <w:sz w:val="24"/>
                <w:szCs w:val="24"/>
                <w:lang w:val="id-ID"/>
              </w:rPr>
              <w:t>.</w:t>
            </w: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851"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58"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r>
      <w:tr w:rsidR="007A1047" w:rsidRPr="008B3667" w:rsidTr="003C4F03">
        <w:tc>
          <w:tcPr>
            <w:tcW w:w="534" w:type="dxa"/>
            <w:shd w:val="clear" w:color="auto" w:fill="auto"/>
          </w:tcPr>
          <w:p w:rsidR="007A1047" w:rsidRPr="008B3667" w:rsidRDefault="007A1047" w:rsidP="003C4F03">
            <w:pPr>
              <w:pStyle w:val="ListParagraph"/>
              <w:spacing w:after="0"/>
              <w:ind w:left="0"/>
              <w:jc w:val="center"/>
              <w:rPr>
                <w:rFonts w:ascii="Times New Roman" w:hAnsi="Times New Roman" w:cs="Times New Roman"/>
                <w:sz w:val="24"/>
                <w:szCs w:val="24"/>
                <w:lang w:val="id-ID"/>
              </w:rPr>
            </w:pPr>
            <w:r w:rsidRPr="008B3667">
              <w:rPr>
                <w:rFonts w:ascii="Times New Roman" w:hAnsi="Times New Roman" w:cs="Times New Roman"/>
                <w:sz w:val="24"/>
                <w:szCs w:val="24"/>
                <w:lang w:val="id-ID"/>
              </w:rPr>
              <w:t>1</w:t>
            </w:r>
            <w:r>
              <w:rPr>
                <w:rFonts w:ascii="Times New Roman" w:hAnsi="Times New Roman" w:cs="Times New Roman"/>
                <w:sz w:val="24"/>
                <w:szCs w:val="24"/>
                <w:lang w:val="id-ID"/>
              </w:rPr>
              <w:t>9</w:t>
            </w:r>
            <w:r w:rsidRPr="008B3667">
              <w:rPr>
                <w:rFonts w:ascii="Times New Roman" w:hAnsi="Times New Roman" w:cs="Times New Roman"/>
                <w:sz w:val="24"/>
                <w:szCs w:val="24"/>
                <w:lang w:val="id-ID"/>
              </w:rPr>
              <w:t>.</w:t>
            </w:r>
          </w:p>
        </w:tc>
        <w:tc>
          <w:tcPr>
            <w:tcW w:w="5528" w:type="dxa"/>
            <w:shd w:val="clear" w:color="auto" w:fill="auto"/>
          </w:tcPr>
          <w:p w:rsidR="007A1047" w:rsidRPr="00C9737A" w:rsidRDefault="007A1047" w:rsidP="003C4F03">
            <w:r>
              <w:rPr>
                <w:rStyle w:val="fontstyle01"/>
              </w:rPr>
              <w:t>Dalam menerangkan, guru menggunakan bahasa</w:t>
            </w:r>
            <w:r w:rsidR="00F221DD">
              <w:rPr>
                <w:rFonts w:ascii="TimesNewRomanPSMT" w:hAnsi="TimesNewRomanPSMT"/>
                <w:color w:val="000000"/>
                <w:lang w:val="id-ID"/>
              </w:rPr>
              <w:t xml:space="preserve"> </w:t>
            </w:r>
            <w:r>
              <w:rPr>
                <w:rStyle w:val="fontstyle01"/>
              </w:rPr>
              <w:t>yang mudah dipahami oleh siswa</w:t>
            </w: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851"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58"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r>
      <w:tr w:rsidR="007A1047" w:rsidRPr="008B3667" w:rsidTr="003C4F03">
        <w:tc>
          <w:tcPr>
            <w:tcW w:w="534" w:type="dxa"/>
            <w:shd w:val="clear" w:color="auto" w:fill="auto"/>
          </w:tcPr>
          <w:p w:rsidR="007A1047" w:rsidRPr="008B3667" w:rsidRDefault="007A1047" w:rsidP="003C4F03">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20</w:t>
            </w:r>
            <w:r w:rsidRPr="008B3667">
              <w:rPr>
                <w:rFonts w:ascii="Times New Roman" w:hAnsi="Times New Roman" w:cs="Times New Roman"/>
                <w:sz w:val="24"/>
                <w:szCs w:val="24"/>
                <w:lang w:val="id-ID"/>
              </w:rPr>
              <w:t>.</w:t>
            </w:r>
          </w:p>
        </w:tc>
        <w:tc>
          <w:tcPr>
            <w:tcW w:w="5528" w:type="dxa"/>
            <w:shd w:val="clear" w:color="auto" w:fill="auto"/>
          </w:tcPr>
          <w:p w:rsidR="007A1047" w:rsidRPr="00C9737A" w:rsidRDefault="007A1047" w:rsidP="003C4F03">
            <w:r>
              <w:rPr>
                <w:rStyle w:val="fontstyle01"/>
              </w:rPr>
              <w:t>Guru marah pada siswa yang tidak dapat</w:t>
            </w:r>
            <w:r>
              <w:rPr>
                <w:rFonts w:ascii="TimesNewRomanPSMT" w:hAnsi="TimesNewRomanPSMT"/>
                <w:color w:val="000000"/>
              </w:rPr>
              <w:br/>
            </w:r>
            <w:r>
              <w:rPr>
                <w:rStyle w:val="fontstyle01"/>
              </w:rPr>
              <w:t>mengerjakan soal</w:t>
            </w: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851"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58"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r>
      <w:tr w:rsidR="007A1047" w:rsidRPr="008B3667" w:rsidTr="003C4F03">
        <w:tc>
          <w:tcPr>
            <w:tcW w:w="534" w:type="dxa"/>
            <w:shd w:val="clear" w:color="auto" w:fill="auto"/>
          </w:tcPr>
          <w:p w:rsidR="007A1047" w:rsidRPr="008B3667" w:rsidRDefault="007A1047" w:rsidP="003C4F03">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21</w:t>
            </w:r>
            <w:r w:rsidRPr="008B3667">
              <w:rPr>
                <w:rFonts w:ascii="Times New Roman" w:hAnsi="Times New Roman" w:cs="Times New Roman"/>
                <w:sz w:val="24"/>
                <w:szCs w:val="24"/>
                <w:lang w:val="id-ID"/>
              </w:rPr>
              <w:t>.</w:t>
            </w:r>
          </w:p>
        </w:tc>
        <w:tc>
          <w:tcPr>
            <w:tcW w:w="5528" w:type="dxa"/>
            <w:shd w:val="clear" w:color="auto" w:fill="auto"/>
          </w:tcPr>
          <w:p w:rsidR="007A1047" w:rsidRPr="00C9737A" w:rsidRDefault="007A1047" w:rsidP="003C4F03">
            <w:r>
              <w:rPr>
                <w:rStyle w:val="fontstyle01"/>
              </w:rPr>
              <w:t>Guru memberikan motivasi kepada siswa</w:t>
            </w:r>
            <w:r>
              <w:rPr>
                <w:rFonts w:ascii="TimesNewRomanPSMT" w:hAnsi="TimesNewRomanPSMT"/>
                <w:color w:val="000000"/>
              </w:rPr>
              <w:br/>
            </w:r>
            <w:r>
              <w:rPr>
                <w:rStyle w:val="fontstyle01"/>
              </w:rPr>
              <w:t>agar rajin belajar dan berlatih</w:t>
            </w: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851"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58"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r>
      <w:tr w:rsidR="007A1047" w:rsidRPr="008B3667" w:rsidTr="003C4F03">
        <w:tc>
          <w:tcPr>
            <w:tcW w:w="534" w:type="dxa"/>
            <w:shd w:val="clear" w:color="auto" w:fill="auto"/>
          </w:tcPr>
          <w:p w:rsidR="007A1047" w:rsidRPr="008B3667" w:rsidRDefault="007A1047" w:rsidP="003C4F03">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22</w:t>
            </w:r>
            <w:r w:rsidRPr="008B3667">
              <w:rPr>
                <w:rFonts w:ascii="Times New Roman" w:hAnsi="Times New Roman" w:cs="Times New Roman"/>
                <w:sz w:val="24"/>
                <w:szCs w:val="24"/>
                <w:lang w:val="id-ID"/>
              </w:rPr>
              <w:t>.</w:t>
            </w:r>
          </w:p>
        </w:tc>
        <w:tc>
          <w:tcPr>
            <w:tcW w:w="5528" w:type="dxa"/>
            <w:shd w:val="clear" w:color="auto" w:fill="auto"/>
          </w:tcPr>
          <w:p w:rsidR="007A1047" w:rsidRPr="00C9737A" w:rsidRDefault="007A1047" w:rsidP="003C4F03">
            <w:r>
              <w:rPr>
                <w:rStyle w:val="fontstyle01"/>
              </w:rPr>
              <w:t>Guru berinteraksi dengan siswa secara baik</w:t>
            </w: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851"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58"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r>
      <w:tr w:rsidR="007A1047" w:rsidRPr="008B3667" w:rsidTr="003C4F03">
        <w:tc>
          <w:tcPr>
            <w:tcW w:w="534" w:type="dxa"/>
            <w:shd w:val="clear" w:color="auto" w:fill="auto"/>
          </w:tcPr>
          <w:p w:rsidR="007A1047" w:rsidRPr="008B3667" w:rsidRDefault="007A1047" w:rsidP="003C4F03">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23</w:t>
            </w:r>
            <w:r w:rsidRPr="008B3667">
              <w:rPr>
                <w:rFonts w:ascii="Times New Roman" w:hAnsi="Times New Roman" w:cs="Times New Roman"/>
                <w:sz w:val="24"/>
                <w:szCs w:val="24"/>
                <w:lang w:val="id-ID"/>
              </w:rPr>
              <w:t>.</w:t>
            </w:r>
          </w:p>
        </w:tc>
        <w:tc>
          <w:tcPr>
            <w:tcW w:w="5528" w:type="dxa"/>
            <w:shd w:val="clear" w:color="auto" w:fill="auto"/>
          </w:tcPr>
          <w:p w:rsidR="007A1047" w:rsidRPr="00C9737A" w:rsidRDefault="007A1047" w:rsidP="003C4F03">
            <w:r>
              <w:rPr>
                <w:rStyle w:val="fontstyle01"/>
              </w:rPr>
              <w:t>Guru memberikan pekerjaan rumah kepada siswa</w:t>
            </w: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851"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58"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r>
      <w:tr w:rsidR="007A1047" w:rsidRPr="008B3667" w:rsidTr="003C4F03">
        <w:tc>
          <w:tcPr>
            <w:tcW w:w="534" w:type="dxa"/>
            <w:shd w:val="clear" w:color="auto" w:fill="auto"/>
          </w:tcPr>
          <w:p w:rsidR="007A1047" w:rsidRPr="008B3667" w:rsidRDefault="007A1047" w:rsidP="003C4F03">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24</w:t>
            </w:r>
            <w:r w:rsidRPr="008B3667">
              <w:rPr>
                <w:rFonts w:ascii="Times New Roman" w:hAnsi="Times New Roman" w:cs="Times New Roman"/>
                <w:sz w:val="24"/>
                <w:szCs w:val="24"/>
                <w:lang w:val="id-ID"/>
              </w:rPr>
              <w:t>.</w:t>
            </w:r>
          </w:p>
        </w:tc>
        <w:tc>
          <w:tcPr>
            <w:tcW w:w="5528" w:type="dxa"/>
            <w:shd w:val="clear" w:color="auto" w:fill="auto"/>
          </w:tcPr>
          <w:p w:rsidR="007A1047" w:rsidRPr="00C9737A" w:rsidRDefault="007A1047" w:rsidP="003C4F03">
            <w:r>
              <w:rPr>
                <w:rStyle w:val="fontstyle01"/>
              </w:rPr>
              <w:t>Guru mengoreksi hasil pekerjaan siswa</w:t>
            </w: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851"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58"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r>
      <w:tr w:rsidR="007A1047" w:rsidRPr="008B3667" w:rsidTr="003C4F03">
        <w:tc>
          <w:tcPr>
            <w:tcW w:w="534" w:type="dxa"/>
            <w:shd w:val="clear" w:color="auto" w:fill="auto"/>
          </w:tcPr>
          <w:p w:rsidR="007A1047" w:rsidRPr="008B3667" w:rsidRDefault="007A1047" w:rsidP="003C4F03">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25</w:t>
            </w:r>
            <w:r w:rsidRPr="008B3667">
              <w:rPr>
                <w:rFonts w:ascii="Times New Roman" w:hAnsi="Times New Roman" w:cs="Times New Roman"/>
                <w:sz w:val="24"/>
                <w:szCs w:val="24"/>
                <w:lang w:val="id-ID"/>
              </w:rPr>
              <w:t>.</w:t>
            </w:r>
          </w:p>
        </w:tc>
        <w:tc>
          <w:tcPr>
            <w:tcW w:w="5528" w:type="dxa"/>
            <w:shd w:val="clear" w:color="auto" w:fill="auto"/>
          </w:tcPr>
          <w:p w:rsidR="007A1047" w:rsidRPr="00C9737A" w:rsidRDefault="007A1047" w:rsidP="003C4F03">
            <w:r>
              <w:rPr>
                <w:rStyle w:val="fontstyle01"/>
              </w:rPr>
              <w:t>Guru membahas kembali soal ulangan yang</w:t>
            </w:r>
            <w:r w:rsidR="00F221DD">
              <w:rPr>
                <w:rFonts w:ascii="TimesNewRomanPSMT" w:hAnsi="TimesNewRomanPSMT"/>
                <w:color w:val="000000"/>
                <w:lang w:val="id-ID"/>
              </w:rPr>
              <w:t xml:space="preserve"> </w:t>
            </w:r>
            <w:r>
              <w:rPr>
                <w:rStyle w:val="fontstyle01"/>
              </w:rPr>
              <w:t>dianggap sulit</w:t>
            </w: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851"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58"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r>
      <w:tr w:rsidR="007A1047" w:rsidRPr="008B3667" w:rsidTr="003C4F03">
        <w:trPr>
          <w:trHeight w:val="585"/>
        </w:trPr>
        <w:tc>
          <w:tcPr>
            <w:tcW w:w="534" w:type="dxa"/>
            <w:shd w:val="clear" w:color="auto" w:fill="auto"/>
          </w:tcPr>
          <w:p w:rsidR="007A1047" w:rsidRPr="008B3667" w:rsidRDefault="007A1047" w:rsidP="003C4F03">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26</w:t>
            </w:r>
            <w:r w:rsidRPr="008B3667">
              <w:rPr>
                <w:rFonts w:ascii="Times New Roman" w:hAnsi="Times New Roman" w:cs="Times New Roman"/>
                <w:sz w:val="24"/>
                <w:szCs w:val="24"/>
                <w:lang w:val="id-ID"/>
              </w:rPr>
              <w:t>.</w:t>
            </w:r>
          </w:p>
        </w:tc>
        <w:tc>
          <w:tcPr>
            <w:tcW w:w="5528" w:type="dxa"/>
            <w:shd w:val="clear" w:color="auto" w:fill="auto"/>
          </w:tcPr>
          <w:p w:rsidR="007A1047" w:rsidRPr="00C9737A" w:rsidRDefault="007A1047" w:rsidP="003C4F03">
            <w:r>
              <w:rPr>
                <w:rStyle w:val="fontstyle01"/>
              </w:rPr>
              <w:t>Guru memberikan penilaian secara objektif tanpa</w:t>
            </w:r>
            <w:r w:rsidR="00F221DD">
              <w:rPr>
                <w:rFonts w:ascii="TimesNewRomanPSMT" w:hAnsi="TimesNewRomanPSMT"/>
                <w:color w:val="000000"/>
                <w:lang w:val="id-ID"/>
              </w:rPr>
              <w:t xml:space="preserve"> </w:t>
            </w:r>
            <w:r>
              <w:rPr>
                <w:rStyle w:val="fontstyle01"/>
              </w:rPr>
              <w:t>membeda-bedakan</w:t>
            </w: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851"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58"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r>
      <w:tr w:rsidR="007A1047" w:rsidRPr="008B3667" w:rsidTr="003C4F03">
        <w:trPr>
          <w:trHeight w:val="599"/>
        </w:trPr>
        <w:tc>
          <w:tcPr>
            <w:tcW w:w="534" w:type="dxa"/>
            <w:shd w:val="clear" w:color="auto" w:fill="auto"/>
          </w:tcPr>
          <w:p w:rsidR="007A1047" w:rsidRPr="008B3667" w:rsidRDefault="007A1047" w:rsidP="003C4F03">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27.</w:t>
            </w:r>
          </w:p>
        </w:tc>
        <w:tc>
          <w:tcPr>
            <w:tcW w:w="5528" w:type="dxa"/>
            <w:shd w:val="clear" w:color="auto" w:fill="auto"/>
          </w:tcPr>
          <w:p w:rsidR="007A1047" w:rsidRPr="00C9737A" w:rsidRDefault="007A1047" w:rsidP="003C4F03">
            <w:r>
              <w:rPr>
                <w:rStyle w:val="fontstyle01"/>
              </w:rPr>
              <w:t>Guru mengadakan ulangan harian secara mendadak</w:t>
            </w:r>
            <w:r w:rsidR="00F221DD">
              <w:rPr>
                <w:rFonts w:ascii="TimesNewRomanPSMT" w:hAnsi="TimesNewRomanPSMT"/>
                <w:color w:val="000000"/>
                <w:lang w:val="id-ID"/>
              </w:rPr>
              <w:t xml:space="preserve"> </w:t>
            </w:r>
            <w:r>
              <w:rPr>
                <w:rStyle w:val="fontstyle01"/>
              </w:rPr>
              <w:t>tanpa memberitahukan sebelumnya</w:t>
            </w: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851"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58"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r>
      <w:tr w:rsidR="007A1047" w:rsidRPr="008B3667" w:rsidTr="003C4F03">
        <w:trPr>
          <w:trHeight w:val="664"/>
        </w:trPr>
        <w:tc>
          <w:tcPr>
            <w:tcW w:w="534" w:type="dxa"/>
            <w:shd w:val="clear" w:color="auto" w:fill="auto"/>
          </w:tcPr>
          <w:p w:rsidR="007A1047" w:rsidRPr="008B3667" w:rsidRDefault="007A1047" w:rsidP="003C4F03">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28.</w:t>
            </w:r>
          </w:p>
        </w:tc>
        <w:tc>
          <w:tcPr>
            <w:tcW w:w="5528" w:type="dxa"/>
            <w:shd w:val="clear" w:color="auto" w:fill="auto"/>
          </w:tcPr>
          <w:p w:rsidR="007A1047" w:rsidRPr="00C9737A" w:rsidRDefault="007A1047" w:rsidP="003C4F03">
            <w:r>
              <w:rPr>
                <w:rStyle w:val="fontstyle01"/>
              </w:rPr>
              <w:t>Guru memberikan soal latihan setelah materi selesai</w:t>
            </w:r>
            <w:r w:rsidR="00F221DD">
              <w:rPr>
                <w:rFonts w:ascii="TimesNewRomanPSMT" w:hAnsi="TimesNewRomanPSMT"/>
                <w:color w:val="000000"/>
                <w:lang w:val="id-ID"/>
              </w:rPr>
              <w:t xml:space="preserve"> </w:t>
            </w:r>
            <w:r>
              <w:rPr>
                <w:rStyle w:val="fontstyle01"/>
              </w:rPr>
              <w:t>disampaikan</w:t>
            </w: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851"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58"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r>
      <w:tr w:rsidR="007A1047" w:rsidRPr="008B3667" w:rsidTr="003C4F03">
        <w:trPr>
          <w:trHeight w:val="1063"/>
        </w:trPr>
        <w:tc>
          <w:tcPr>
            <w:tcW w:w="534" w:type="dxa"/>
            <w:shd w:val="clear" w:color="auto" w:fill="auto"/>
          </w:tcPr>
          <w:p w:rsidR="007A1047" w:rsidRPr="008B3667" w:rsidRDefault="007A1047" w:rsidP="003C4F03">
            <w:pPr>
              <w:pStyle w:val="ListParagraph"/>
              <w:spacing w:after="0"/>
              <w:ind w:left="0"/>
              <w:jc w:val="center"/>
              <w:rPr>
                <w:rFonts w:ascii="Times New Roman" w:hAnsi="Times New Roman" w:cs="Times New Roman"/>
                <w:sz w:val="24"/>
                <w:szCs w:val="24"/>
                <w:lang w:val="id-ID"/>
              </w:rPr>
            </w:pPr>
            <w:r w:rsidRPr="008B3667">
              <w:rPr>
                <w:rFonts w:ascii="Times New Roman" w:hAnsi="Times New Roman" w:cs="Times New Roman"/>
                <w:sz w:val="24"/>
                <w:szCs w:val="24"/>
                <w:lang w:val="id-ID"/>
              </w:rPr>
              <w:t>2</w:t>
            </w:r>
            <w:r>
              <w:rPr>
                <w:rFonts w:ascii="Times New Roman" w:hAnsi="Times New Roman" w:cs="Times New Roman"/>
                <w:sz w:val="24"/>
                <w:szCs w:val="24"/>
                <w:lang w:val="id-ID"/>
              </w:rPr>
              <w:t>9</w:t>
            </w:r>
            <w:r w:rsidRPr="008B3667">
              <w:rPr>
                <w:rFonts w:ascii="Times New Roman" w:hAnsi="Times New Roman" w:cs="Times New Roman"/>
                <w:sz w:val="24"/>
                <w:szCs w:val="24"/>
                <w:lang w:val="id-ID"/>
              </w:rPr>
              <w:t>.</w:t>
            </w:r>
          </w:p>
        </w:tc>
        <w:tc>
          <w:tcPr>
            <w:tcW w:w="5528" w:type="dxa"/>
            <w:shd w:val="clear" w:color="auto" w:fill="auto"/>
          </w:tcPr>
          <w:p w:rsidR="007A1047" w:rsidRPr="003C6C4E" w:rsidRDefault="007A1047" w:rsidP="003C4F03">
            <w:pPr>
              <w:rPr>
                <w:rFonts w:ascii="TimesNewRomanPSMT" w:hAnsi="TimesNewRomanPSMT"/>
                <w:color w:val="000000"/>
                <w:sz w:val="24"/>
                <w:szCs w:val="24"/>
              </w:rPr>
            </w:pPr>
            <w:r>
              <w:rPr>
                <w:rStyle w:val="fontstyle01"/>
              </w:rPr>
              <w:t>Guru mengembalikan tugas siswa setelah</w:t>
            </w:r>
            <w:r>
              <w:rPr>
                <w:rFonts w:ascii="TimesNewRomanPSMT" w:hAnsi="TimesNewRomanPSMT"/>
                <w:color w:val="000000"/>
              </w:rPr>
              <w:br/>
            </w:r>
            <w:r>
              <w:rPr>
                <w:rStyle w:val="fontstyle01"/>
              </w:rPr>
              <w:t>selesai dikoreksi</w:t>
            </w: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92"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851"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c>
          <w:tcPr>
            <w:tcW w:w="958" w:type="dxa"/>
            <w:shd w:val="clear" w:color="auto" w:fill="auto"/>
          </w:tcPr>
          <w:p w:rsidR="007A1047" w:rsidRPr="008B3667" w:rsidRDefault="007A1047" w:rsidP="003C4F03">
            <w:pPr>
              <w:pStyle w:val="ListParagraph"/>
              <w:spacing w:after="0"/>
              <w:ind w:left="0"/>
              <w:rPr>
                <w:rFonts w:ascii="Times New Roman" w:hAnsi="Times New Roman" w:cs="Times New Roman"/>
                <w:sz w:val="24"/>
                <w:szCs w:val="24"/>
                <w:lang w:val="id-ID"/>
              </w:rPr>
            </w:pPr>
          </w:p>
        </w:tc>
      </w:tr>
    </w:tbl>
    <w:p w:rsidR="007A1047" w:rsidRPr="00A76792" w:rsidRDefault="007A1047" w:rsidP="007A1047">
      <w:pPr>
        <w:rPr>
          <w:rFonts w:asciiTheme="majorBidi" w:hAnsiTheme="majorBidi" w:cstheme="majorBidi"/>
          <w:sz w:val="24"/>
          <w:szCs w:val="24"/>
          <w:lang w:val="id-ID"/>
        </w:rPr>
      </w:pPr>
    </w:p>
    <w:p w:rsidR="007A1047" w:rsidRDefault="007A1047" w:rsidP="007A1047">
      <w:pPr>
        <w:rPr>
          <w:rtl/>
          <w:lang w:val="id-ID"/>
        </w:rPr>
      </w:pPr>
    </w:p>
    <w:p w:rsidR="001C5688" w:rsidRDefault="001C5688" w:rsidP="007A1047">
      <w:pPr>
        <w:rPr>
          <w:rtl/>
          <w:lang w:val="id-ID"/>
        </w:rPr>
      </w:pPr>
    </w:p>
    <w:p w:rsidR="001C5688" w:rsidRDefault="001C5688" w:rsidP="007A1047">
      <w:pPr>
        <w:rPr>
          <w:rtl/>
          <w:lang w:val="id-ID"/>
        </w:rPr>
      </w:pPr>
    </w:p>
    <w:p w:rsidR="001C5688" w:rsidRDefault="001C5688" w:rsidP="007A1047">
      <w:pPr>
        <w:rPr>
          <w:rtl/>
          <w:lang w:val="id-ID"/>
        </w:rPr>
      </w:pPr>
    </w:p>
    <w:p w:rsidR="001C5688" w:rsidRDefault="001C5688" w:rsidP="007A1047">
      <w:pPr>
        <w:rPr>
          <w:rtl/>
          <w:lang w:val="id-ID"/>
        </w:rPr>
      </w:pPr>
    </w:p>
    <w:p w:rsidR="001C5688" w:rsidRDefault="001C5688" w:rsidP="007A1047">
      <w:pPr>
        <w:rPr>
          <w:rtl/>
          <w:lang w:val="id-ID"/>
        </w:rPr>
      </w:pPr>
    </w:p>
    <w:p w:rsidR="001C5688" w:rsidRPr="00FF3727" w:rsidRDefault="001C5688" w:rsidP="007A1047">
      <w:pPr>
        <w:rPr>
          <w:lang w:val="id-ID"/>
        </w:rPr>
      </w:pPr>
    </w:p>
    <w:p w:rsidR="007A1047" w:rsidRDefault="00E57BA8" w:rsidP="001C5688">
      <w:pPr>
        <w:pStyle w:val="ListParagraph"/>
        <w:numPr>
          <w:ilvl w:val="0"/>
          <w:numId w:val="9"/>
        </w:numPr>
        <w:spacing w:after="0"/>
        <w:ind w:left="360"/>
        <w:rPr>
          <w:rFonts w:asciiTheme="majorBidi" w:hAnsiTheme="majorBidi" w:cstheme="majorBidi"/>
          <w:sz w:val="24"/>
          <w:szCs w:val="24"/>
          <w:lang w:val="id-ID" w:bidi="ar-DZ"/>
        </w:rPr>
      </w:pPr>
      <w:r>
        <w:rPr>
          <w:rFonts w:asciiTheme="majorBidi" w:hAnsiTheme="majorBidi" w:cstheme="majorBidi"/>
          <w:sz w:val="24"/>
          <w:szCs w:val="24"/>
          <w:lang w:val="id-ID" w:bidi="ar-DZ"/>
        </w:rPr>
        <w:t xml:space="preserve">Hasil analisis soal angket </w:t>
      </w:r>
    </w:p>
    <w:p w:rsidR="005C3D16" w:rsidRPr="005C3D16" w:rsidRDefault="005C3D16" w:rsidP="005C3D16">
      <w:pPr>
        <w:spacing w:after="0"/>
        <w:rPr>
          <w:rFonts w:asciiTheme="majorBidi" w:hAnsiTheme="majorBidi" w:cstheme="majorBidi"/>
          <w:sz w:val="24"/>
          <w:szCs w:val="24"/>
          <w:lang w:val="id-ID" w:bidi="ar-DZ"/>
        </w:rPr>
      </w:pPr>
    </w:p>
    <w:p w:rsidR="00E57BA8" w:rsidRDefault="005C3D16" w:rsidP="001C5688">
      <w:pPr>
        <w:pStyle w:val="ListParagraph"/>
        <w:bidi/>
        <w:spacing w:after="0"/>
        <w:ind w:right="426"/>
        <w:jc w:val="center"/>
        <w:rPr>
          <w:rFonts w:asciiTheme="majorBidi" w:hAnsiTheme="majorBidi" w:cstheme="majorBidi"/>
          <w:sz w:val="24"/>
          <w:szCs w:val="24"/>
          <w:lang w:val="id-ID" w:bidi="ar-DZ"/>
        </w:rPr>
      </w:pPr>
      <w:r w:rsidRPr="00077F30">
        <w:rPr>
          <w:rFonts w:ascii="Traditional Arabic" w:hAnsi="Traditional Arabic" w:cs="Traditional Arabic"/>
          <w:b/>
          <w:bCs/>
          <w:sz w:val="36"/>
          <w:szCs w:val="36"/>
          <w:rtl/>
        </w:rPr>
        <w:t xml:space="preserve">تلخيص نتائج اختبار الصلاحية لأدوات البحث في </w:t>
      </w:r>
      <w:r>
        <w:rPr>
          <w:rFonts w:ascii="Traditional Arabic" w:hAnsi="Traditional Arabic" w:cs="Traditional Arabic"/>
          <w:b/>
          <w:bCs/>
          <w:sz w:val="36"/>
          <w:szCs w:val="36"/>
        </w:rPr>
        <w:t xml:space="preserve"> </w:t>
      </w:r>
      <w:r>
        <w:rPr>
          <w:rFonts w:ascii="Traditional Arabic" w:hAnsi="Traditional Arabic" w:cs="Traditional Arabic" w:hint="cs"/>
          <w:b/>
          <w:bCs/>
          <w:sz w:val="36"/>
          <w:szCs w:val="36"/>
          <w:rtl/>
          <w:lang w:bidi="ar-DZ"/>
        </w:rPr>
        <w:t xml:space="preserve">المرحالة </w:t>
      </w:r>
      <w:r>
        <w:rPr>
          <w:rFonts w:ascii="Traditional Arabic" w:hAnsi="Traditional Arabic" w:cs="Traditional Arabic"/>
          <w:b/>
          <w:bCs/>
          <w:sz w:val="36"/>
          <w:szCs w:val="36"/>
          <w:rtl/>
        </w:rPr>
        <w:t>۱</w:t>
      </w:r>
      <w:r>
        <w:rPr>
          <w:rFonts w:ascii="Traditional Arabic" w:hAnsi="Traditional Arabic" w:cs="Traditional Arabic" w:hint="cs"/>
          <w:b/>
          <w:bCs/>
          <w:sz w:val="36"/>
          <w:szCs w:val="36"/>
          <w:rtl/>
          <w:lang w:bidi="ar-DZ"/>
        </w:rPr>
        <w:t xml:space="preserve"> </w:t>
      </w:r>
      <w:r w:rsidRPr="00826CC4">
        <w:rPr>
          <w:rFonts w:ascii="Traditional Arabic" w:hAnsi="Traditional Arabic" w:cs="Traditional Arabic" w:hint="cs"/>
          <w:b/>
          <w:bCs/>
          <w:sz w:val="36"/>
          <w:szCs w:val="36"/>
          <w:rtl/>
        </w:rPr>
        <w:t>نمو</w:t>
      </w:r>
      <w:r w:rsidRPr="00826CC4">
        <w:rPr>
          <w:rFonts w:ascii="Traditional Arabic" w:hAnsi="Traditional Arabic" w:cs="Traditional Arabic"/>
          <w:b/>
          <w:bCs/>
          <w:sz w:val="36"/>
          <w:szCs w:val="36"/>
          <w:rtl/>
        </w:rPr>
        <w:t>ذ</w:t>
      </w:r>
      <w:r w:rsidRPr="00826CC4">
        <w:rPr>
          <w:rFonts w:ascii="Traditional Arabic" w:hAnsi="Traditional Arabic" w:cs="Traditional Arabic" w:hint="cs"/>
          <w:b/>
          <w:bCs/>
          <w:sz w:val="36"/>
          <w:szCs w:val="36"/>
          <w:rtl/>
        </w:rPr>
        <w:t>ج</w:t>
      </w:r>
      <w:r w:rsidRPr="00826CC4">
        <w:rPr>
          <w:rFonts w:ascii="Traditional Arabic" w:hAnsi="Traditional Arabic" w:cs="Traditional Arabic"/>
          <w:b/>
          <w:bCs/>
          <w:sz w:val="36"/>
          <w:szCs w:val="36"/>
          <w:rtl/>
        </w:rPr>
        <w:t xml:space="preserve"> التعلم</w:t>
      </w:r>
      <w:r w:rsidRPr="00077F30">
        <w:rPr>
          <w:rFonts w:ascii="Traditional Arabic" w:hAnsi="Traditional Arabic" w:cs="Traditional Arabic"/>
          <w:b/>
          <w:bCs/>
          <w:sz w:val="36"/>
          <w:szCs w:val="36"/>
          <w:rtl/>
        </w:rPr>
        <w:t xml:space="preserve"> </w:t>
      </w:r>
      <w:r w:rsidRPr="00826CC4">
        <w:rPr>
          <w:rFonts w:asciiTheme="majorBidi" w:hAnsiTheme="majorBidi" w:cstheme="majorBidi"/>
          <w:b/>
          <w:bCs/>
          <w:i/>
          <w:iCs/>
          <w:sz w:val="24"/>
          <w:szCs w:val="24"/>
          <w:lang w:val="id-ID"/>
        </w:rPr>
        <w:t>Make a Match</w:t>
      </w:r>
    </w:p>
    <w:tbl>
      <w:tblPr>
        <w:tblStyle w:val="TableGrid"/>
        <w:bidiVisual/>
        <w:tblW w:w="7797" w:type="dxa"/>
        <w:tblInd w:w="252" w:type="dxa"/>
        <w:tblLook w:val="04A0" w:firstRow="1" w:lastRow="0" w:firstColumn="1" w:lastColumn="0" w:noHBand="0" w:noVBand="1"/>
      </w:tblPr>
      <w:tblGrid>
        <w:gridCol w:w="1111"/>
        <w:gridCol w:w="1843"/>
        <w:gridCol w:w="1582"/>
        <w:gridCol w:w="1701"/>
        <w:gridCol w:w="1560"/>
      </w:tblGrid>
      <w:tr w:rsidR="00E57BA8" w:rsidTr="001C5688">
        <w:tc>
          <w:tcPr>
            <w:tcW w:w="1111"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متغير</w:t>
            </w:r>
          </w:p>
        </w:tc>
        <w:tc>
          <w:tcPr>
            <w:tcW w:w="1843"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عنصر إلى</w:t>
            </w:r>
          </w:p>
        </w:tc>
        <w:tc>
          <w:tcPr>
            <w:tcW w:w="1582"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sidRPr="00077F30">
              <w:rPr>
                <w:rFonts w:asciiTheme="majorBidi" w:hAnsiTheme="majorBidi" w:cstheme="majorBidi"/>
                <w:b/>
                <w:bCs/>
                <w:sz w:val="24"/>
                <w:szCs w:val="24"/>
              </w:rPr>
              <w:t>R</w:t>
            </w:r>
            <w:r>
              <w:rPr>
                <w:rFonts w:ascii="Traditional Arabic" w:hAnsi="Traditional Arabic" w:cs="Traditional Arabic"/>
                <w:b/>
                <w:bCs/>
                <w:sz w:val="36"/>
                <w:szCs w:val="36"/>
                <w:rtl/>
              </w:rPr>
              <w:t xml:space="preserve"> العد</w:t>
            </w:r>
          </w:p>
        </w:tc>
        <w:tc>
          <w:tcPr>
            <w:tcW w:w="1701"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sidRPr="00077F30">
              <w:rPr>
                <w:rFonts w:asciiTheme="majorBidi" w:hAnsiTheme="majorBidi" w:cstheme="majorBidi"/>
                <w:b/>
                <w:bCs/>
                <w:sz w:val="24"/>
                <w:szCs w:val="24"/>
              </w:rPr>
              <w:t>R</w:t>
            </w:r>
            <w:r>
              <w:rPr>
                <w:rFonts w:ascii="Traditional Arabic" w:hAnsi="Traditional Arabic" w:cs="Traditional Arabic"/>
                <w:b/>
                <w:bCs/>
                <w:sz w:val="36"/>
                <w:szCs w:val="36"/>
                <w:rtl/>
              </w:rPr>
              <w:t xml:space="preserve"> الجدول</w:t>
            </w:r>
          </w:p>
        </w:tc>
        <w:tc>
          <w:tcPr>
            <w:tcW w:w="1560"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حالة</w:t>
            </w:r>
          </w:p>
        </w:tc>
      </w:tr>
      <w:tr w:rsidR="00E57BA8" w:rsidTr="001C5688">
        <w:tc>
          <w:tcPr>
            <w:tcW w:w="1111" w:type="dxa"/>
            <w:vMerge w:val="restart"/>
          </w:tcPr>
          <w:p w:rsidR="00E57BA8" w:rsidRDefault="00E57BA8" w:rsidP="003C4F03">
            <w:pPr>
              <w:bidi/>
              <w:spacing w:after="0" w:line="240" w:lineRule="auto"/>
              <w:jc w:val="center"/>
              <w:rPr>
                <w:b/>
                <w:bCs/>
                <w:lang w:val="id-ID" w:bidi="ar-DZ"/>
              </w:rPr>
            </w:pPr>
          </w:p>
          <w:p w:rsidR="00E57BA8" w:rsidRDefault="00E57BA8" w:rsidP="003C4F03">
            <w:pPr>
              <w:bidi/>
              <w:rPr>
                <w:lang w:val="id-ID" w:bidi="ar-DZ"/>
              </w:rPr>
            </w:pPr>
          </w:p>
          <w:p w:rsidR="00E57BA8" w:rsidRPr="00BB38C7" w:rsidRDefault="00E57BA8" w:rsidP="003C4F03">
            <w:pPr>
              <w:bidi/>
              <w:jc w:val="center"/>
              <w:rPr>
                <w:rFonts w:ascii="Traditional Arabic" w:hAnsi="Traditional Arabic" w:cs="Traditional Arabic"/>
                <w:b/>
                <w:bCs/>
                <w:sz w:val="36"/>
                <w:szCs w:val="36"/>
                <w:lang w:val="id-ID" w:bidi="ar-DZ"/>
              </w:rPr>
            </w:pPr>
            <w:r w:rsidRPr="00BB38C7">
              <w:rPr>
                <w:rFonts w:ascii="Traditional Arabic" w:hAnsi="Traditional Arabic" w:cs="Traditional Arabic"/>
                <w:b/>
                <w:bCs/>
                <w:sz w:val="36"/>
                <w:szCs w:val="36"/>
                <w:rtl/>
                <w:lang w:val="id-ID" w:bidi="ar-DZ"/>
              </w:rPr>
              <w:t>نموذج التعلم</w:t>
            </w:r>
          </w:p>
        </w:tc>
        <w:tc>
          <w:tcPr>
            <w:tcW w:w="1843"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۱</w:t>
            </w:r>
          </w:p>
        </w:tc>
        <w:tc>
          <w:tcPr>
            <w:tcW w:w="1582"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0.826</w:t>
            </w:r>
          </w:p>
        </w:tc>
        <w:tc>
          <w:tcPr>
            <w:tcW w:w="1701"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560"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E57BA8" w:rsidTr="001C5688">
        <w:tc>
          <w:tcPr>
            <w:tcW w:w="1111" w:type="dxa"/>
            <w:vMerge/>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p>
        </w:tc>
        <w:tc>
          <w:tcPr>
            <w:tcW w:w="1843"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۲</w:t>
            </w:r>
          </w:p>
        </w:tc>
        <w:tc>
          <w:tcPr>
            <w:tcW w:w="1582"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0.691</w:t>
            </w:r>
          </w:p>
        </w:tc>
        <w:tc>
          <w:tcPr>
            <w:tcW w:w="1701"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560"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E57BA8" w:rsidTr="001C5688">
        <w:tc>
          <w:tcPr>
            <w:tcW w:w="1111" w:type="dxa"/>
            <w:vMerge/>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p>
        </w:tc>
        <w:tc>
          <w:tcPr>
            <w:tcW w:w="1843"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۳</w:t>
            </w:r>
          </w:p>
        </w:tc>
        <w:tc>
          <w:tcPr>
            <w:tcW w:w="1582"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0.826</w:t>
            </w:r>
          </w:p>
        </w:tc>
        <w:tc>
          <w:tcPr>
            <w:tcW w:w="1701"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560"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E57BA8" w:rsidTr="001C5688">
        <w:tc>
          <w:tcPr>
            <w:tcW w:w="1111" w:type="dxa"/>
            <w:vMerge/>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p>
        </w:tc>
        <w:tc>
          <w:tcPr>
            <w:tcW w:w="1843"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٤</w:t>
            </w:r>
          </w:p>
        </w:tc>
        <w:tc>
          <w:tcPr>
            <w:tcW w:w="1582"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0.590</w:t>
            </w:r>
          </w:p>
        </w:tc>
        <w:tc>
          <w:tcPr>
            <w:tcW w:w="1701"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560"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E57BA8" w:rsidTr="001C5688">
        <w:tc>
          <w:tcPr>
            <w:tcW w:w="1111" w:type="dxa"/>
            <w:vMerge/>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p>
        </w:tc>
        <w:tc>
          <w:tcPr>
            <w:tcW w:w="1843"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٥</w:t>
            </w:r>
          </w:p>
        </w:tc>
        <w:tc>
          <w:tcPr>
            <w:tcW w:w="1582"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0.700</w:t>
            </w:r>
          </w:p>
        </w:tc>
        <w:tc>
          <w:tcPr>
            <w:tcW w:w="1701"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560"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E57BA8" w:rsidTr="001C5688">
        <w:tc>
          <w:tcPr>
            <w:tcW w:w="1111" w:type="dxa"/>
            <w:vMerge/>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p>
        </w:tc>
        <w:tc>
          <w:tcPr>
            <w:tcW w:w="1843"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٦</w:t>
            </w:r>
          </w:p>
        </w:tc>
        <w:tc>
          <w:tcPr>
            <w:tcW w:w="1582"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0.590</w:t>
            </w:r>
          </w:p>
        </w:tc>
        <w:tc>
          <w:tcPr>
            <w:tcW w:w="1701"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560"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E57BA8" w:rsidTr="001C5688">
        <w:tc>
          <w:tcPr>
            <w:tcW w:w="1111" w:type="dxa"/>
            <w:vMerge/>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p>
        </w:tc>
        <w:tc>
          <w:tcPr>
            <w:tcW w:w="1843"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۷</w:t>
            </w:r>
          </w:p>
        </w:tc>
        <w:tc>
          <w:tcPr>
            <w:tcW w:w="1582"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0.701</w:t>
            </w:r>
          </w:p>
        </w:tc>
        <w:tc>
          <w:tcPr>
            <w:tcW w:w="1701"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560"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E57BA8" w:rsidTr="001C5688">
        <w:tc>
          <w:tcPr>
            <w:tcW w:w="1111" w:type="dxa"/>
            <w:vMerge/>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p>
        </w:tc>
        <w:tc>
          <w:tcPr>
            <w:tcW w:w="1843"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٨</w:t>
            </w:r>
          </w:p>
        </w:tc>
        <w:tc>
          <w:tcPr>
            <w:tcW w:w="1582"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0.700</w:t>
            </w:r>
          </w:p>
        </w:tc>
        <w:tc>
          <w:tcPr>
            <w:tcW w:w="1701"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560"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E57BA8" w:rsidTr="001C5688">
        <w:tc>
          <w:tcPr>
            <w:tcW w:w="1111" w:type="dxa"/>
            <w:vMerge/>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p>
        </w:tc>
        <w:tc>
          <w:tcPr>
            <w:tcW w:w="1843"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۹</w:t>
            </w:r>
          </w:p>
        </w:tc>
        <w:tc>
          <w:tcPr>
            <w:tcW w:w="1582"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0.826</w:t>
            </w:r>
          </w:p>
        </w:tc>
        <w:tc>
          <w:tcPr>
            <w:tcW w:w="1701"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560"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E57BA8" w:rsidTr="001C5688">
        <w:tc>
          <w:tcPr>
            <w:tcW w:w="1111" w:type="dxa"/>
            <w:vMerge/>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p>
        </w:tc>
        <w:tc>
          <w:tcPr>
            <w:tcW w:w="1843"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۱</w:t>
            </w:r>
            <w:r>
              <w:rPr>
                <w:rFonts w:ascii="Traditional Arabic" w:hAnsi="Traditional Arabic" w:cs="Traditional Arabic" w:hint="cs"/>
                <w:b/>
                <w:bCs/>
                <w:sz w:val="36"/>
                <w:szCs w:val="36"/>
                <w:rtl/>
              </w:rPr>
              <w:t>٠</w:t>
            </w:r>
          </w:p>
        </w:tc>
        <w:tc>
          <w:tcPr>
            <w:tcW w:w="1582"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0.691</w:t>
            </w:r>
          </w:p>
        </w:tc>
        <w:tc>
          <w:tcPr>
            <w:tcW w:w="1701"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560"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E57BA8" w:rsidTr="001C5688">
        <w:tc>
          <w:tcPr>
            <w:tcW w:w="1111" w:type="dxa"/>
            <w:vMerge/>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p>
        </w:tc>
        <w:tc>
          <w:tcPr>
            <w:tcW w:w="1843"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۱۱</w:t>
            </w:r>
          </w:p>
        </w:tc>
        <w:tc>
          <w:tcPr>
            <w:tcW w:w="1582"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0.701</w:t>
            </w:r>
          </w:p>
        </w:tc>
        <w:tc>
          <w:tcPr>
            <w:tcW w:w="1701"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560"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E57BA8" w:rsidTr="001C5688">
        <w:tc>
          <w:tcPr>
            <w:tcW w:w="1111" w:type="dxa"/>
            <w:vMerge/>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p>
        </w:tc>
        <w:tc>
          <w:tcPr>
            <w:tcW w:w="1843"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۱۲</w:t>
            </w:r>
          </w:p>
        </w:tc>
        <w:tc>
          <w:tcPr>
            <w:tcW w:w="1582"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0.826</w:t>
            </w:r>
          </w:p>
        </w:tc>
        <w:tc>
          <w:tcPr>
            <w:tcW w:w="1701"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560"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E57BA8" w:rsidTr="001C5688">
        <w:tc>
          <w:tcPr>
            <w:tcW w:w="1111" w:type="dxa"/>
            <w:vMerge/>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p>
        </w:tc>
        <w:tc>
          <w:tcPr>
            <w:tcW w:w="1843"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۱۳</w:t>
            </w:r>
          </w:p>
        </w:tc>
        <w:tc>
          <w:tcPr>
            <w:tcW w:w="1582"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0.590</w:t>
            </w:r>
          </w:p>
        </w:tc>
        <w:tc>
          <w:tcPr>
            <w:tcW w:w="1701"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560"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E57BA8" w:rsidTr="001C5688">
        <w:tc>
          <w:tcPr>
            <w:tcW w:w="1111" w:type="dxa"/>
            <w:vMerge/>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p>
        </w:tc>
        <w:tc>
          <w:tcPr>
            <w:tcW w:w="1843"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۱٤</w:t>
            </w:r>
          </w:p>
        </w:tc>
        <w:tc>
          <w:tcPr>
            <w:tcW w:w="1582"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0.700</w:t>
            </w:r>
          </w:p>
        </w:tc>
        <w:tc>
          <w:tcPr>
            <w:tcW w:w="1701"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560"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E57BA8" w:rsidTr="001C5688">
        <w:tc>
          <w:tcPr>
            <w:tcW w:w="1111" w:type="dxa"/>
            <w:vMerge/>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p>
        </w:tc>
        <w:tc>
          <w:tcPr>
            <w:tcW w:w="1843"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۱٥</w:t>
            </w:r>
          </w:p>
        </w:tc>
        <w:tc>
          <w:tcPr>
            <w:tcW w:w="1582"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0.826</w:t>
            </w:r>
          </w:p>
        </w:tc>
        <w:tc>
          <w:tcPr>
            <w:tcW w:w="1701"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560"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E57BA8" w:rsidTr="001C5688">
        <w:tc>
          <w:tcPr>
            <w:tcW w:w="1111" w:type="dxa"/>
            <w:vMerge/>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p>
        </w:tc>
        <w:tc>
          <w:tcPr>
            <w:tcW w:w="1843"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۱٦</w:t>
            </w:r>
          </w:p>
        </w:tc>
        <w:tc>
          <w:tcPr>
            <w:tcW w:w="1582"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0.700</w:t>
            </w:r>
          </w:p>
        </w:tc>
        <w:tc>
          <w:tcPr>
            <w:tcW w:w="1701"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560"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E57BA8" w:rsidTr="001C5688">
        <w:tc>
          <w:tcPr>
            <w:tcW w:w="1111" w:type="dxa"/>
            <w:vMerge/>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p>
        </w:tc>
        <w:tc>
          <w:tcPr>
            <w:tcW w:w="1843"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۱۷</w:t>
            </w:r>
          </w:p>
        </w:tc>
        <w:tc>
          <w:tcPr>
            <w:tcW w:w="1582"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0.186</w:t>
            </w:r>
          </w:p>
        </w:tc>
        <w:tc>
          <w:tcPr>
            <w:tcW w:w="1701"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560"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غير صالح</w:t>
            </w:r>
          </w:p>
        </w:tc>
      </w:tr>
      <w:tr w:rsidR="00E57BA8" w:rsidTr="001C5688">
        <w:tc>
          <w:tcPr>
            <w:tcW w:w="1111" w:type="dxa"/>
            <w:vMerge/>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p>
        </w:tc>
        <w:tc>
          <w:tcPr>
            <w:tcW w:w="1843"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۱٨</w:t>
            </w:r>
          </w:p>
        </w:tc>
        <w:tc>
          <w:tcPr>
            <w:tcW w:w="1582"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0.102</w:t>
            </w:r>
          </w:p>
        </w:tc>
        <w:tc>
          <w:tcPr>
            <w:tcW w:w="1701"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560"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غير صالح</w:t>
            </w:r>
          </w:p>
        </w:tc>
      </w:tr>
      <w:tr w:rsidR="00E57BA8" w:rsidTr="001C5688">
        <w:tc>
          <w:tcPr>
            <w:tcW w:w="1111" w:type="dxa"/>
            <w:vMerge/>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p>
        </w:tc>
        <w:tc>
          <w:tcPr>
            <w:tcW w:w="1843"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۱۹</w:t>
            </w:r>
          </w:p>
        </w:tc>
        <w:tc>
          <w:tcPr>
            <w:tcW w:w="1582"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0.826</w:t>
            </w:r>
          </w:p>
        </w:tc>
        <w:tc>
          <w:tcPr>
            <w:tcW w:w="1701"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560"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E57BA8" w:rsidTr="001C5688">
        <w:tc>
          <w:tcPr>
            <w:tcW w:w="1111" w:type="dxa"/>
            <w:vMerge/>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p>
        </w:tc>
        <w:tc>
          <w:tcPr>
            <w:tcW w:w="1843"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۲</w:t>
            </w:r>
            <w:r>
              <w:rPr>
                <w:rFonts w:ascii="Traditional Arabic" w:hAnsi="Traditional Arabic" w:cs="Traditional Arabic" w:hint="cs"/>
                <w:b/>
                <w:bCs/>
                <w:sz w:val="36"/>
                <w:szCs w:val="36"/>
                <w:rtl/>
              </w:rPr>
              <w:t>٠</w:t>
            </w:r>
          </w:p>
        </w:tc>
        <w:tc>
          <w:tcPr>
            <w:tcW w:w="1582"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-0.402</w:t>
            </w:r>
          </w:p>
        </w:tc>
        <w:tc>
          <w:tcPr>
            <w:tcW w:w="1701"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560"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غير صالح</w:t>
            </w:r>
          </w:p>
        </w:tc>
      </w:tr>
      <w:tr w:rsidR="00E57BA8" w:rsidTr="001C5688">
        <w:tc>
          <w:tcPr>
            <w:tcW w:w="1111" w:type="dxa"/>
            <w:vMerge/>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p>
        </w:tc>
        <w:tc>
          <w:tcPr>
            <w:tcW w:w="1843"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۲۱</w:t>
            </w:r>
          </w:p>
        </w:tc>
        <w:tc>
          <w:tcPr>
            <w:tcW w:w="1582"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0.700</w:t>
            </w:r>
          </w:p>
        </w:tc>
        <w:tc>
          <w:tcPr>
            <w:tcW w:w="1701"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560"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E57BA8" w:rsidTr="001C5688">
        <w:tc>
          <w:tcPr>
            <w:tcW w:w="1111" w:type="dxa"/>
            <w:vMerge/>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p>
        </w:tc>
        <w:tc>
          <w:tcPr>
            <w:tcW w:w="1843"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۲۲</w:t>
            </w:r>
          </w:p>
        </w:tc>
        <w:tc>
          <w:tcPr>
            <w:tcW w:w="1582"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0.691</w:t>
            </w:r>
          </w:p>
        </w:tc>
        <w:tc>
          <w:tcPr>
            <w:tcW w:w="1701"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560"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E57BA8" w:rsidTr="001C5688">
        <w:tc>
          <w:tcPr>
            <w:tcW w:w="1111" w:type="dxa"/>
            <w:vMerge/>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p>
        </w:tc>
        <w:tc>
          <w:tcPr>
            <w:tcW w:w="1843"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۲۳</w:t>
            </w:r>
          </w:p>
        </w:tc>
        <w:tc>
          <w:tcPr>
            <w:tcW w:w="1582"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0.826</w:t>
            </w:r>
          </w:p>
        </w:tc>
        <w:tc>
          <w:tcPr>
            <w:tcW w:w="1701"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560"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E57BA8" w:rsidTr="001C5688">
        <w:tc>
          <w:tcPr>
            <w:tcW w:w="1111" w:type="dxa"/>
            <w:vMerge/>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p>
        </w:tc>
        <w:tc>
          <w:tcPr>
            <w:tcW w:w="1843"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۲٤</w:t>
            </w:r>
          </w:p>
        </w:tc>
        <w:tc>
          <w:tcPr>
            <w:tcW w:w="1582"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0.826</w:t>
            </w:r>
          </w:p>
        </w:tc>
        <w:tc>
          <w:tcPr>
            <w:tcW w:w="1701"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560"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E57BA8" w:rsidTr="001C5688">
        <w:tc>
          <w:tcPr>
            <w:tcW w:w="1111" w:type="dxa"/>
            <w:vMerge/>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p>
        </w:tc>
        <w:tc>
          <w:tcPr>
            <w:tcW w:w="1843"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۲٥</w:t>
            </w:r>
          </w:p>
        </w:tc>
        <w:tc>
          <w:tcPr>
            <w:tcW w:w="1582"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0.579</w:t>
            </w:r>
          </w:p>
        </w:tc>
        <w:tc>
          <w:tcPr>
            <w:tcW w:w="1701"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560"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E57BA8" w:rsidTr="001C5688">
        <w:tc>
          <w:tcPr>
            <w:tcW w:w="1111" w:type="dxa"/>
            <w:vMerge/>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p>
        </w:tc>
        <w:tc>
          <w:tcPr>
            <w:tcW w:w="1843"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۲٦</w:t>
            </w:r>
          </w:p>
        </w:tc>
        <w:tc>
          <w:tcPr>
            <w:tcW w:w="1582"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0.700</w:t>
            </w:r>
          </w:p>
        </w:tc>
        <w:tc>
          <w:tcPr>
            <w:tcW w:w="1701"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560"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E57BA8" w:rsidTr="001C5688">
        <w:tc>
          <w:tcPr>
            <w:tcW w:w="1111" w:type="dxa"/>
            <w:vMerge/>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p>
        </w:tc>
        <w:tc>
          <w:tcPr>
            <w:tcW w:w="1843"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۲۷</w:t>
            </w:r>
          </w:p>
        </w:tc>
        <w:tc>
          <w:tcPr>
            <w:tcW w:w="1582"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0.701</w:t>
            </w:r>
          </w:p>
        </w:tc>
        <w:tc>
          <w:tcPr>
            <w:tcW w:w="1701"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560"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E57BA8" w:rsidTr="001C5688">
        <w:tc>
          <w:tcPr>
            <w:tcW w:w="1111" w:type="dxa"/>
            <w:vMerge/>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p>
        </w:tc>
        <w:tc>
          <w:tcPr>
            <w:tcW w:w="1843" w:type="dxa"/>
          </w:tcPr>
          <w:p w:rsidR="00E57BA8" w:rsidRPr="00742AC3" w:rsidRDefault="00E57BA8" w:rsidP="003C4F03">
            <w:pPr>
              <w:pStyle w:val="ListParagraph"/>
              <w:bidi/>
              <w:spacing w:after="0" w:line="240" w:lineRule="auto"/>
              <w:ind w:left="0"/>
              <w:jc w:val="center"/>
              <w:rPr>
                <w:rFonts w:ascii="Traditional Arabic" w:hAnsi="Traditional Arabic" w:cs="Traditional Arabic"/>
                <w:sz w:val="36"/>
                <w:szCs w:val="36"/>
                <w:rtl/>
              </w:rPr>
            </w:pPr>
            <w:r>
              <w:rPr>
                <w:rFonts w:ascii="Traditional Arabic" w:hAnsi="Traditional Arabic" w:cs="Traditional Arabic"/>
                <w:b/>
                <w:bCs/>
                <w:sz w:val="36"/>
                <w:szCs w:val="36"/>
                <w:rtl/>
              </w:rPr>
              <w:t>۲٨</w:t>
            </w:r>
          </w:p>
        </w:tc>
        <w:tc>
          <w:tcPr>
            <w:tcW w:w="1582"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0.826</w:t>
            </w:r>
          </w:p>
        </w:tc>
        <w:tc>
          <w:tcPr>
            <w:tcW w:w="1701"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560"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r w:rsidR="00E57BA8" w:rsidTr="001C5688">
        <w:tc>
          <w:tcPr>
            <w:tcW w:w="1111"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مجموع </w:t>
            </w:r>
          </w:p>
        </w:tc>
        <w:tc>
          <w:tcPr>
            <w:tcW w:w="1843"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۲۹</w:t>
            </w:r>
          </w:p>
        </w:tc>
        <w:tc>
          <w:tcPr>
            <w:tcW w:w="1582"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0.826</w:t>
            </w:r>
          </w:p>
        </w:tc>
        <w:tc>
          <w:tcPr>
            <w:tcW w:w="1701"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0.444</w:t>
            </w:r>
          </w:p>
        </w:tc>
        <w:tc>
          <w:tcPr>
            <w:tcW w:w="1560" w:type="dxa"/>
          </w:tcPr>
          <w:p w:rsidR="00E57BA8" w:rsidRDefault="00E57BA8" w:rsidP="003C4F03">
            <w:pPr>
              <w:pStyle w:val="ListParagraph"/>
              <w:bidi/>
              <w:spacing w:after="0" w:line="240" w:lineRule="auto"/>
              <w:ind w:left="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صالح</w:t>
            </w:r>
          </w:p>
        </w:tc>
      </w:tr>
    </w:tbl>
    <w:p w:rsidR="00E57BA8" w:rsidRDefault="00E57BA8" w:rsidP="00E57BA8">
      <w:pPr>
        <w:pStyle w:val="ListParagraph"/>
        <w:spacing w:after="0"/>
        <w:rPr>
          <w:rFonts w:asciiTheme="majorBidi" w:hAnsiTheme="majorBidi" w:cstheme="majorBidi"/>
          <w:sz w:val="24"/>
          <w:szCs w:val="24"/>
          <w:lang w:val="id-ID" w:bidi="ar-DZ"/>
        </w:rPr>
      </w:pPr>
    </w:p>
    <w:p w:rsidR="00E57BA8" w:rsidRDefault="00E57BA8" w:rsidP="00942505">
      <w:pPr>
        <w:pStyle w:val="ListParagraph"/>
        <w:numPr>
          <w:ilvl w:val="0"/>
          <w:numId w:val="9"/>
        </w:numPr>
        <w:spacing w:after="0"/>
        <w:ind w:left="360"/>
        <w:rPr>
          <w:rFonts w:asciiTheme="majorBidi" w:hAnsiTheme="majorBidi" w:cstheme="majorBidi"/>
          <w:sz w:val="24"/>
          <w:szCs w:val="24"/>
          <w:lang w:val="id-ID" w:bidi="ar-DZ"/>
        </w:rPr>
      </w:pPr>
      <w:r>
        <w:rPr>
          <w:rFonts w:asciiTheme="majorBidi" w:hAnsiTheme="majorBidi" w:cstheme="majorBidi"/>
          <w:sz w:val="24"/>
          <w:szCs w:val="24"/>
          <w:lang w:val="id-ID" w:bidi="ar-DZ"/>
        </w:rPr>
        <w:t>Hasil</w:t>
      </w:r>
      <w:r w:rsidR="00942505">
        <w:rPr>
          <w:rFonts w:asciiTheme="majorBidi" w:hAnsiTheme="majorBidi" w:cstheme="majorBidi"/>
          <w:sz w:val="24"/>
          <w:szCs w:val="24"/>
          <w:lang w:val="id-ID" w:bidi="ar-DZ"/>
        </w:rPr>
        <w:t xml:space="preserve"> posttest</w:t>
      </w:r>
      <w:r>
        <w:rPr>
          <w:rFonts w:asciiTheme="majorBidi" w:hAnsiTheme="majorBidi" w:cstheme="majorBidi"/>
          <w:sz w:val="24"/>
          <w:szCs w:val="24"/>
          <w:lang w:val="id-ID" w:bidi="ar-DZ"/>
        </w:rPr>
        <w:t xml:space="preserve"> kelas Eksperimen</w:t>
      </w:r>
    </w:p>
    <w:p w:rsidR="005C3D16" w:rsidRPr="005C3D16" w:rsidRDefault="005C3D16" w:rsidP="005C3D16">
      <w:pPr>
        <w:spacing w:after="0"/>
        <w:rPr>
          <w:rFonts w:asciiTheme="majorBidi" w:hAnsiTheme="majorBidi" w:cstheme="majorBidi"/>
          <w:sz w:val="24"/>
          <w:szCs w:val="24"/>
          <w:lang w:val="id-ID" w:bidi="ar-DZ"/>
        </w:rPr>
      </w:pPr>
    </w:p>
    <w:p w:rsidR="00E57BA8" w:rsidRDefault="005C3D16" w:rsidP="005C3D16">
      <w:pPr>
        <w:pStyle w:val="ListParagraph"/>
        <w:spacing w:after="0"/>
        <w:jc w:val="center"/>
        <w:rPr>
          <w:rFonts w:asciiTheme="majorBidi" w:hAnsiTheme="majorBidi" w:cstheme="majorBidi"/>
          <w:sz w:val="24"/>
          <w:szCs w:val="24"/>
          <w:lang w:val="id-ID" w:bidi="ar-DZ"/>
        </w:rPr>
      </w:pPr>
      <w:r w:rsidRPr="00DA66B2">
        <w:rPr>
          <w:rFonts w:ascii="Traditional Arabic" w:hAnsi="Traditional Arabic" w:cs="Traditional Arabic"/>
          <w:b/>
          <w:bCs/>
          <w:color w:val="000000"/>
          <w:sz w:val="36"/>
          <w:szCs w:val="36"/>
          <w:rtl/>
          <w:lang w:bidi="ar-DZ"/>
        </w:rPr>
        <w:t xml:space="preserve">نتائج الاختبار البعدي لطلاب </w:t>
      </w:r>
      <w:r w:rsidR="006B34E6">
        <w:rPr>
          <w:rFonts w:ascii="Traditional Arabic" w:hAnsi="Traditional Arabic" w:cs="Traditional Arabic"/>
          <w:b/>
          <w:bCs/>
          <w:color w:val="000000"/>
          <w:sz w:val="36"/>
          <w:szCs w:val="36"/>
          <w:rtl/>
          <w:lang w:bidi="ar-DZ"/>
        </w:rPr>
        <w:t>الصف</w:t>
      </w:r>
      <w:r w:rsidRPr="00DA66B2">
        <w:rPr>
          <w:rFonts w:ascii="Traditional Arabic" w:hAnsi="Traditional Arabic" w:cs="Traditional Arabic"/>
          <w:b/>
          <w:bCs/>
          <w:color w:val="000000"/>
          <w:sz w:val="36"/>
          <w:szCs w:val="36"/>
          <w:rtl/>
          <w:lang w:bidi="ar-DZ"/>
        </w:rPr>
        <w:t xml:space="preserve"> </w:t>
      </w:r>
      <w:r>
        <w:rPr>
          <w:rFonts w:ascii="Traditional Arabic" w:hAnsi="Traditional Arabic" w:cs="Traditional Arabic" w:hint="cs"/>
          <w:b/>
          <w:bCs/>
          <w:color w:val="000000"/>
          <w:sz w:val="36"/>
          <w:szCs w:val="36"/>
          <w:rtl/>
          <w:lang w:bidi="ar-DZ"/>
        </w:rPr>
        <w:t>التجريبية</w:t>
      </w:r>
    </w:p>
    <w:tbl>
      <w:tblPr>
        <w:tblStyle w:val="TableGrid"/>
        <w:tblW w:w="0" w:type="auto"/>
        <w:tblLayout w:type="fixed"/>
        <w:tblLook w:val="04A0" w:firstRow="1" w:lastRow="0" w:firstColumn="1" w:lastColumn="0" w:noHBand="0" w:noVBand="1"/>
      </w:tblPr>
      <w:tblGrid>
        <w:gridCol w:w="1156"/>
        <w:gridCol w:w="1182"/>
        <w:gridCol w:w="1031"/>
        <w:gridCol w:w="1282"/>
        <w:gridCol w:w="813"/>
        <w:gridCol w:w="1307"/>
        <w:gridCol w:w="1134"/>
      </w:tblGrid>
      <w:tr w:rsidR="00E57BA8" w:rsidRPr="00DA66B2" w:rsidTr="001C5688">
        <w:trPr>
          <w:tblHeader/>
        </w:trPr>
        <w:tc>
          <w:tcPr>
            <w:tcW w:w="1156" w:type="dxa"/>
            <w:vAlign w:val="center"/>
          </w:tcPr>
          <w:p w:rsidR="00E57BA8" w:rsidRPr="00DA66B2" w:rsidRDefault="00E57BA8" w:rsidP="003C4F03">
            <w:pPr>
              <w:bidi/>
              <w:jc w:val="center"/>
              <w:rPr>
                <w:rFonts w:ascii="Traditional Arabic" w:hAnsi="Traditional Arabic" w:cs="Traditional Arabic"/>
                <w:b/>
                <w:bCs/>
                <w:sz w:val="36"/>
                <w:szCs w:val="36"/>
              </w:rPr>
            </w:pPr>
            <w:r w:rsidRPr="00F75FDC">
              <w:rPr>
                <w:rStyle w:val="fontstyle01"/>
                <w:rFonts w:ascii="Traditional Arabic" w:hAnsi="Traditional Arabic" w:cs="Traditional Arabic"/>
                <w:b/>
                <w:bCs/>
              </w:rPr>
              <w:t>X</w:t>
            </w:r>
            <w:r w:rsidRPr="00DA66B2">
              <w:rPr>
                <w:rStyle w:val="fontstyle01"/>
                <w:rFonts w:ascii="Traditional Arabic" w:hAnsi="Traditional Arabic" w:cs="Traditional Arabic"/>
                <w:b/>
                <w:bCs/>
                <w:sz w:val="36"/>
                <w:szCs w:val="36"/>
                <w:vertAlign w:val="superscript"/>
              </w:rPr>
              <w:t>2</w:t>
            </w:r>
          </w:p>
        </w:tc>
        <w:tc>
          <w:tcPr>
            <w:tcW w:w="1182" w:type="dxa"/>
            <w:vAlign w:val="center"/>
          </w:tcPr>
          <w:p w:rsidR="00E57BA8" w:rsidRPr="00F75FDC" w:rsidRDefault="00E57BA8" w:rsidP="003C4F03">
            <w:pPr>
              <w:bidi/>
              <w:jc w:val="center"/>
              <w:rPr>
                <w:rFonts w:ascii="Traditional Arabic" w:hAnsi="Traditional Arabic" w:cs="Traditional Arabic"/>
                <w:b/>
                <w:bCs/>
                <w:sz w:val="24"/>
                <w:szCs w:val="24"/>
              </w:rPr>
            </w:pPr>
            <w:r w:rsidRPr="00F75FDC">
              <w:rPr>
                <w:rStyle w:val="fontstyle01"/>
                <w:rFonts w:ascii="Traditional Arabic" w:hAnsi="Traditional Arabic" w:cs="Traditional Arabic"/>
                <w:b/>
                <w:bCs/>
              </w:rPr>
              <w:t>X</w:t>
            </w:r>
          </w:p>
        </w:tc>
        <w:tc>
          <w:tcPr>
            <w:tcW w:w="1031" w:type="dxa"/>
            <w:vAlign w:val="center"/>
          </w:tcPr>
          <w:p w:rsidR="00E57BA8" w:rsidRPr="00DA66B2" w:rsidRDefault="00E57BA8" w:rsidP="003C4F03">
            <w:pPr>
              <w:bidi/>
              <w:jc w:val="center"/>
              <w:rPr>
                <w:rFonts w:ascii="Traditional Arabic" w:hAnsi="Traditional Arabic" w:cs="Traditional Arabic"/>
                <w:b/>
                <w:bCs/>
                <w:sz w:val="36"/>
                <w:szCs w:val="36"/>
              </w:rPr>
            </w:pPr>
            <w:r w:rsidRPr="00F75FDC">
              <w:rPr>
                <w:rStyle w:val="fontstyle01"/>
                <w:rFonts w:ascii="Traditional Arabic" w:hAnsi="Traditional Arabic" w:cs="Traditional Arabic"/>
                <w:b/>
                <w:bCs/>
              </w:rPr>
              <w:t>X</w:t>
            </w:r>
            <w:r w:rsidRPr="00DA66B2">
              <w:rPr>
                <w:rStyle w:val="fontstyle01"/>
                <w:rFonts w:ascii="Traditional Arabic" w:hAnsi="Traditional Arabic" w:cs="Traditional Arabic"/>
                <w:b/>
                <w:bCs/>
                <w:sz w:val="36"/>
                <w:szCs w:val="36"/>
                <w:vertAlign w:val="superscript"/>
              </w:rPr>
              <w:t>2</w:t>
            </w:r>
          </w:p>
        </w:tc>
        <w:tc>
          <w:tcPr>
            <w:tcW w:w="1282" w:type="dxa"/>
            <w:vAlign w:val="center"/>
          </w:tcPr>
          <w:p w:rsidR="00E57BA8" w:rsidRPr="00DA66B2" w:rsidRDefault="00E57BA8" w:rsidP="003C4F03">
            <w:pPr>
              <w:bidi/>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 xml:space="preserve">النتيجة </w:t>
            </w:r>
            <w:r w:rsidRPr="00DA66B2">
              <w:rPr>
                <w:rFonts w:ascii="Traditional Arabic" w:hAnsi="Traditional Arabic" w:cs="Traditional Arabic"/>
                <w:b/>
                <w:bCs/>
                <w:sz w:val="36"/>
                <w:szCs w:val="36"/>
              </w:rPr>
              <w:t xml:space="preserve"> </w:t>
            </w:r>
            <w:r w:rsidRPr="00F75FDC">
              <w:rPr>
                <w:rFonts w:ascii="Traditional Arabic" w:hAnsi="Traditional Arabic" w:cs="Traditional Arabic"/>
                <w:b/>
                <w:bCs/>
                <w:sz w:val="24"/>
                <w:szCs w:val="24"/>
              </w:rPr>
              <w:t>X</w:t>
            </w:r>
          </w:p>
        </w:tc>
        <w:tc>
          <w:tcPr>
            <w:tcW w:w="813" w:type="dxa"/>
            <w:vAlign w:val="center"/>
          </w:tcPr>
          <w:p w:rsidR="00E57BA8" w:rsidRPr="00DA66B2" w:rsidRDefault="00E57BA8" w:rsidP="003C4F03">
            <w:pPr>
              <w:bidi/>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نقاط</w:t>
            </w:r>
          </w:p>
        </w:tc>
        <w:tc>
          <w:tcPr>
            <w:tcW w:w="1307" w:type="dxa"/>
            <w:vAlign w:val="center"/>
          </w:tcPr>
          <w:p w:rsidR="00E57BA8" w:rsidRPr="00F517C4" w:rsidRDefault="00E57BA8" w:rsidP="003C4F03">
            <w:pPr>
              <w:bidi/>
              <w:jc w:val="center"/>
              <w:rPr>
                <w:rFonts w:ascii="Traditional Arabic" w:hAnsi="Traditional Arabic" w:cs="Traditional Arabic"/>
                <w:b/>
                <w:bCs/>
                <w:sz w:val="36"/>
                <w:szCs w:val="36"/>
                <w:lang w:val="id-ID"/>
              </w:rPr>
            </w:pPr>
            <w:r>
              <w:rPr>
                <w:rFonts w:ascii="Traditional Arabic" w:hAnsi="Traditional Arabic" w:cs="Traditional Arabic"/>
                <w:b/>
                <w:bCs/>
                <w:sz w:val="36"/>
                <w:szCs w:val="36"/>
                <w:rtl/>
                <w:lang w:val="id-ID"/>
              </w:rPr>
              <w:t>اسم</w:t>
            </w:r>
          </w:p>
        </w:tc>
        <w:tc>
          <w:tcPr>
            <w:tcW w:w="1134" w:type="dxa"/>
            <w:vAlign w:val="center"/>
          </w:tcPr>
          <w:p w:rsidR="00E57BA8" w:rsidRPr="00DA66B2" w:rsidRDefault="00E57BA8" w:rsidP="003C4F03">
            <w:pPr>
              <w:bidi/>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رقم</w:t>
            </w:r>
          </w:p>
        </w:tc>
      </w:tr>
      <w:tr w:rsidR="00E57BA8" w:rsidRPr="003378E4" w:rsidTr="001C5688">
        <w:tc>
          <w:tcPr>
            <w:tcW w:w="1156"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A A</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A S</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20</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A Z</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3</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A P</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4</w:t>
            </w:r>
          </w:p>
        </w:tc>
      </w:tr>
      <w:tr w:rsidR="00E57BA8" w:rsidRPr="003378E4" w:rsidTr="001C5688">
        <w:tc>
          <w:tcPr>
            <w:tcW w:w="1156"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F Y</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5</w:t>
            </w:r>
          </w:p>
        </w:tc>
      </w:tr>
      <w:tr w:rsidR="00E57BA8" w:rsidRPr="003378E4" w:rsidTr="001C5688">
        <w:tc>
          <w:tcPr>
            <w:tcW w:w="1156"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lastRenderedPageBreak/>
              <w:t>256,00</w:t>
            </w:r>
          </w:p>
        </w:tc>
        <w:tc>
          <w:tcPr>
            <w:tcW w:w="11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4255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13</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F R</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6</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F C</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7</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36,00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5625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F S</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8</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F Z</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9</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F A</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10</w:t>
            </w:r>
          </w:p>
        </w:tc>
      </w:tr>
      <w:tr w:rsidR="00E57BA8" w:rsidRPr="003378E4" w:rsidTr="001C5688">
        <w:tc>
          <w:tcPr>
            <w:tcW w:w="1156"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H M</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11</w:t>
            </w:r>
          </w:p>
        </w:tc>
      </w:tr>
      <w:tr w:rsidR="00E57BA8" w:rsidRPr="003378E4" w:rsidTr="001C5688">
        <w:tc>
          <w:tcPr>
            <w:tcW w:w="1156"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H A</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12</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121,00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11,00-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4900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14</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K L</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13</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K R</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14</w:t>
            </w:r>
          </w:p>
        </w:tc>
      </w:tr>
      <w:tr w:rsidR="00E57BA8" w:rsidRPr="003378E4" w:rsidTr="001C5688">
        <w:tc>
          <w:tcPr>
            <w:tcW w:w="1156"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L D</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15</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36,00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5625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L Q</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16</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M T</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17</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M S</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18</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M J</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19</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M M</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20</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4و00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S M</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21</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lastRenderedPageBreak/>
              <w:t>256,00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4225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13</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S J</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22</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M F</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23</w:t>
            </w:r>
          </w:p>
        </w:tc>
      </w:tr>
      <w:tr w:rsidR="00E57BA8" w:rsidRPr="003378E4" w:rsidTr="001C5688">
        <w:tc>
          <w:tcPr>
            <w:tcW w:w="1156"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M N</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24</w:t>
            </w:r>
          </w:p>
        </w:tc>
      </w:tr>
      <w:tr w:rsidR="00E57BA8" w:rsidRPr="003378E4" w:rsidTr="001C5688">
        <w:tc>
          <w:tcPr>
            <w:tcW w:w="1156"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M W</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25</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F N</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26</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N W</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27</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sidRPr="003378E4">
              <w:rPr>
                <w:rFonts w:asciiTheme="majorBidi" w:hAnsiTheme="majorBidi" w:cstheme="majorBidi"/>
                <w:sz w:val="24"/>
                <w:szCs w:val="24"/>
                <w:lang w:val="id-ID"/>
              </w:rPr>
              <w:t>M R</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Pr>
            </w:pPr>
            <w:r w:rsidRPr="003378E4">
              <w:rPr>
                <w:rStyle w:val="fontstyle01"/>
                <w:rFonts w:ascii="Traditional Arabic" w:hAnsi="Traditional Arabic" w:cs="Traditional Arabic" w:hint="cs"/>
                <w:sz w:val="36"/>
                <w:szCs w:val="36"/>
                <w:rtl/>
              </w:rPr>
              <w:t>28</w:t>
            </w:r>
          </w:p>
        </w:tc>
      </w:tr>
      <w:tr w:rsidR="00E57BA8" w:rsidRPr="003378E4" w:rsidTr="001C5688">
        <w:tc>
          <w:tcPr>
            <w:tcW w:w="1156"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A</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29</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36,00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5625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R A</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lang w:val="id-ID"/>
              </w:rPr>
            </w:pPr>
            <w:r w:rsidRPr="003378E4">
              <w:rPr>
                <w:rStyle w:val="fontstyle01"/>
                <w:rFonts w:ascii="Traditional Arabic" w:hAnsi="Traditional Arabic" w:cs="Traditional Arabic" w:hint="cs"/>
                <w:sz w:val="36"/>
                <w:szCs w:val="36"/>
                <w:rtl/>
              </w:rPr>
              <w:t>30</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R M</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31</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A</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32</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H</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33</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34</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4و00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H M  A</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w:t>
            </w:r>
            <w:r w:rsidRPr="003378E4">
              <w:rPr>
                <w:rStyle w:val="fontstyle01"/>
                <w:rFonts w:ascii="Traditional Arabic" w:hAnsi="Traditional Arabic" w:cs="Traditional Arabic" w:hint="cs"/>
                <w:sz w:val="28"/>
                <w:szCs w:val="28"/>
                <w:rtl/>
              </w:rPr>
              <w:t>5</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256,00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4225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13</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K L</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36</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K  R</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37</w:t>
            </w:r>
          </w:p>
        </w:tc>
      </w:tr>
      <w:tr w:rsidR="00E57BA8" w:rsidRPr="003378E4" w:rsidTr="001C5688">
        <w:tc>
          <w:tcPr>
            <w:tcW w:w="1156"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lastRenderedPageBreak/>
              <w:t>81,00</w:t>
            </w:r>
          </w:p>
        </w:tc>
        <w:tc>
          <w:tcPr>
            <w:tcW w:w="11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L R</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39</w:t>
            </w:r>
          </w:p>
        </w:tc>
      </w:tr>
      <w:tr w:rsidR="00E57BA8" w:rsidRPr="003378E4" w:rsidTr="001C5688">
        <w:tc>
          <w:tcPr>
            <w:tcW w:w="1156"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L D</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40</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L Q</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41</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D Q</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42</w:t>
            </w:r>
          </w:p>
        </w:tc>
      </w:tr>
      <w:tr w:rsidR="00E57BA8" w:rsidRPr="003378E4" w:rsidTr="001C5688">
        <w:tc>
          <w:tcPr>
            <w:tcW w:w="1156"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 xml:space="preserve">T J </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43</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T</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44</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20</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S</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w:t>
            </w:r>
            <w:r w:rsidRPr="003378E4">
              <w:rPr>
                <w:rStyle w:val="fontstyle01"/>
                <w:rFonts w:ascii="Traditional Arabic" w:hAnsi="Traditional Arabic" w:cs="Traditional Arabic" w:hint="cs"/>
                <w:sz w:val="28"/>
                <w:szCs w:val="28"/>
                <w:rtl/>
              </w:rPr>
              <w:t>5</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J M</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46</w:t>
            </w:r>
          </w:p>
        </w:tc>
      </w:tr>
      <w:tr w:rsidR="00E57BA8" w:rsidRPr="003378E4" w:rsidTr="001C5688">
        <w:tc>
          <w:tcPr>
            <w:tcW w:w="1156"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S</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47</w:t>
            </w:r>
          </w:p>
        </w:tc>
      </w:tr>
      <w:tr w:rsidR="00E57BA8" w:rsidRPr="003378E4" w:rsidTr="001C5688">
        <w:tc>
          <w:tcPr>
            <w:tcW w:w="1156"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256,00</w:t>
            </w:r>
          </w:p>
        </w:tc>
        <w:tc>
          <w:tcPr>
            <w:tcW w:w="11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4255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13</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W G</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48</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R</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49</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36,00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5625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G S</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50</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R  A</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51</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W S</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52</w:t>
            </w:r>
          </w:p>
        </w:tc>
      </w:tr>
      <w:tr w:rsidR="00E57BA8" w:rsidRPr="003378E4" w:rsidTr="001C5688">
        <w:tc>
          <w:tcPr>
            <w:tcW w:w="1156"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A</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53</w:t>
            </w:r>
          </w:p>
        </w:tc>
      </w:tr>
      <w:tr w:rsidR="00E57BA8" w:rsidRPr="003378E4" w:rsidTr="001C5688">
        <w:tc>
          <w:tcPr>
            <w:tcW w:w="1156"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M</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54</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lastRenderedPageBreak/>
              <w:t>121,00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11,00-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4900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14</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RY</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55</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SF</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56</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FD</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57</w:t>
            </w:r>
          </w:p>
        </w:tc>
      </w:tr>
      <w:tr w:rsidR="00E57BA8" w:rsidRPr="003378E4" w:rsidTr="001C5688">
        <w:tc>
          <w:tcPr>
            <w:tcW w:w="1156"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HZ</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58</w:t>
            </w:r>
          </w:p>
        </w:tc>
      </w:tr>
      <w:tr w:rsidR="00E57BA8" w:rsidRPr="003378E4" w:rsidTr="001C5688">
        <w:tc>
          <w:tcPr>
            <w:tcW w:w="1156"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256,00</w:t>
            </w:r>
          </w:p>
        </w:tc>
        <w:tc>
          <w:tcPr>
            <w:tcW w:w="11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4255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13</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LF</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59</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TJ</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60</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36,00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5625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DA</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61</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YN</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62</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SA</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63</w:t>
            </w:r>
          </w:p>
        </w:tc>
      </w:tr>
      <w:tr w:rsidR="00E57BA8" w:rsidRPr="003378E4" w:rsidTr="001C5688">
        <w:tc>
          <w:tcPr>
            <w:tcW w:w="1156"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RZ</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64</w:t>
            </w:r>
          </w:p>
        </w:tc>
      </w:tr>
      <w:tr w:rsidR="00E57BA8" w:rsidRPr="003378E4" w:rsidTr="001C5688">
        <w:tc>
          <w:tcPr>
            <w:tcW w:w="1156"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FZ</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w:t>
            </w:r>
            <w:r w:rsidRPr="003378E4">
              <w:rPr>
                <w:rStyle w:val="fontstyle01"/>
                <w:rFonts w:ascii="Traditional Arabic" w:hAnsi="Traditional Arabic" w:cs="Traditional Arabic" w:hint="cs"/>
                <w:sz w:val="28"/>
                <w:szCs w:val="28"/>
                <w:rtl/>
              </w:rPr>
              <w:t>5</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121,00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11,00-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4900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14</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ST</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66</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ST</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67</w:t>
            </w:r>
          </w:p>
        </w:tc>
      </w:tr>
      <w:tr w:rsidR="00E57BA8" w:rsidRPr="003378E4" w:rsidTr="001C5688">
        <w:tc>
          <w:tcPr>
            <w:tcW w:w="1156"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ZA</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68</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36,00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5625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PT</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69</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AZL</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70</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lastRenderedPageBreak/>
              <w:t>16,00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KL</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71</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LT</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72</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RZ</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73</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4و00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MH</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74</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256,00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4225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13</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FL</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w:t>
            </w:r>
            <w:r w:rsidRPr="003378E4">
              <w:rPr>
                <w:rStyle w:val="fontstyle01"/>
                <w:rFonts w:ascii="Traditional Arabic" w:hAnsi="Traditional Arabic" w:cs="Traditional Arabic" w:hint="cs"/>
                <w:sz w:val="28"/>
                <w:szCs w:val="28"/>
                <w:rtl/>
              </w:rPr>
              <w:t>5</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FR</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76</w:t>
            </w:r>
          </w:p>
        </w:tc>
      </w:tr>
      <w:tr w:rsidR="00E57BA8" w:rsidRPr="003378E4" w:rsidTr="001C5688">
        <w:tc>
          <w:tcPr>
            <w:tcW w:w="1156"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AL</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lang w:val="id-ID"/>
              </w:rPr>
            </w:pPr>
            <w:r w:rsidRPr="003378E4">
              <w:rPr>
                <w:rStyle w:val="fontstyle01"/>
                <w:rFonts w:ascii="Traditional Arabic" w:hAnsi="Traditional Arabic" w:cs="Traditional Arabic" w:hint="cs"/>
                <w:sz w:val="36"/>
                <w:szCs w:val="36"/>
                <w:rtl/>
              </w:rPr>
              <w:t>77</w:t>
            </w:r>
          </w:p>
        </w:tc>
      </w:tr>
      <w:tr w:rsidR="00E57BA8" w:rsidRPr="003378E4" w:rsidTr="001C5688">
        <w:tc>
          <w:tcPr>
            <w:tcW w:w="1156"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NL</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78</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JI</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79</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WH</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80</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MH M</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81</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RY</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82</w:t>
            </w:r>
          </w:p>
        </w:tc>
      </w:tr>
      <w:tr w:rsidR="00E57BA8" w:rsidRPr="003378E4" w:rsidTr="001C5688">
        <w:tc>
          <w:tcPr>
            <w:tcW w:w="1156"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AH</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83</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HB</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84</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20</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WN</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w:t>
            </w:r>
            <w:r w:rsidRPr="003378E4">
              <w:rPr>
                <w:rStyle w:val="fontstyle01"/>
                <w:rFonts w:ascii="Traditional Arabic" w:hAnsi="Traditional Arabic" w:cs="Traditional Arabic" w:hint="cs"/>
                <w:sz w:val="28"/>
                <w:szCs w:val="28"/>
                <w:rtl/>
              </w:rPr>
              <w:t>5</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GG</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86</w:t>
            </w:r>
          </w:p>
        </w:tc>
      </w:tr>
      <w:tr w:rsidR="00E57BA8" w:rsidRPr="003378E4" w:rsidTr="001C5688">
        <w:tc>
          <w:tcPr>
            <w:tcW w:w="1156"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lastRenderedPageBreak/>
              <w:t>81,00</w:t>
            </w:r>
          </w:p>
        </w:tc>
        <w:tc>
          <w:tcPr>
            <w:tcW w:w="11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MK</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87</w:t>
            </w:r>
          </w:p>
        </w:tc>
      </w:tr>
      <w:tr w:rsidR="00E57BA8" w:rsidRPr="003378E4" w:rsidTr="001C5688">
        <w:tc>
          <w:tcPr>
            <w:tcW w:w="1156"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256,00</w:t>
            </w:r>
          </w:p>
        </w:tc>
        <w:tc>
          <w:tcPr>
            <w:tcW w:w="11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4255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13</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SP</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88</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MN</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89</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36,00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5625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FR</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90</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 N</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91</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 K</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92</w:t>
            </w:r>
          </w:p>
        </w:tc>
      </w:tr>
      <w:tr w:rsidR="00E57BA8" w:rsidRPr="003378E4" w:rsidTr="001C5688">
        <w:tc>
          <w:tcPr>
            <w:tcW w:w="1156"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 L</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93</w:t>
            </w:r>
          </w:p>
        </w:tc>
      </w:tr>
      <w:tr w:rsidR="00E57BA8" w:rsidRPr="003378E4" w:rsidTr="001C5688">
        <w:tc>
          <w:tcPr>
            <w:tcW w:w="1156"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 K</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94</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121,00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11,00-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4900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14</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B S</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9</w:t>
            </w:r>
            <w:r w:rsidRPr="003378E4">
              <w:rPr>
                <w:rStyle w:val="fontstyle01"/>
                <w:rFonts w:ascii="Traditional Arabic" w:hAnsi="Traditional Arabic" w:cs="Traditional Arabic" w:hint="cs"/>
                <w:sz w:val="28"/>
                <w:szCs w:val="28"/>
                <w:rtl/>
              </w:rPr>
              <w:t>5</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C A</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96</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20</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C M</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97</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I S</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98</w:t>
            </w:r>
          </w:p>
        </w:tc>
      </w:tr>
      <w:tr w:rsidR="00E57BA8" w:rsidRPr="003378E4" w:rsidTr="001C5688">
        <w:tc>
          <w:tcPr>
            <w:tcW w:w="1156"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L A</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99</w:t>
            </w:r>
          </w:p>
        </w:tc>
      </w:tr>
      <w:tr w:rsidR="00E57BA8" w:rsidRPr="003378E4" w:rsidTr="001C5688">
        <w:tc>
          <w:tcPr>
            <w:tcW w:w="1156"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256,00</w:t>
            </w:r>
          </w:p>
        </w:tc>
        <w:tc>
          <w:tcPr>
            <w:tcW w:w="11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4255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13</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D</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100</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A</w:t>
            </w:r>
          </w:p>
        </w:tc>
        <w:tc>
          <w:tcPr>
            <w:tcW w:w="1134" w:type="dxa"/>
          </w:tcPr>
          <w:p w:rsidR="00E57BA8" w:rsidRPr="003378E4" w:rsidRDefault="00E57BA8" w:rsidP="003C4F03">
            <w:pPr>
              <w:pStyle w:val="ListParagraph"/>
              <w:bidi/>
              <w:spacing w:line="240" w:lineRule="auto"/>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101</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36,00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5625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C C</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102</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lastRenderedPageBreak/>
              <w:t>1,00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U</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103</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B A</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104</w:t>
            </w:r>
          </w:p>
        </w:tc>
      </w:tr>
      <w:tr w:rsidR="00E57BA8" w:rsidRPr="003378E4" w:rsidTr="001C5688">
        <w:tc>
          <w:tcPr>
            <w:tcW w:w="1156"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 V</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10</w:t>
            </w:r>
            <w:r w:rsidRPr="003378E4">
              <w:rPr>
                <w:rStyle w:val="fontstyle01"/>
                <w:rFonts w:ascii="Traditional Arabic" w:hAnsi="Traditional Arabic" w:cs="Traditional Arabic" w:hint="cs"/>
                <w:sz w:val="28"/>
                <w:szCs w:val="28"/>
                <w:rtl/>
              </w:rPr>
              <w:t>5</w:t>
            </w:r>
          </w:p>
        </w:tc>
      </w:tr>
      <w:tr w:rsidR="00E57BA8" w:rsidRPr="003378E4" w:rsidTr="001C5688">
        <w:tc>
          <w:tcPr>
            <w:tcW w:w="1156"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 C</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106</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121,00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11,00-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4900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14</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B A</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107</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 A</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108</w:t>
            </w:r>
          </w:p>
        </w:tc>
      </w:tr>
      <w:tr w:rsidR="00E57BA8" w:rsidRPr="003378E4" w:rsidTr="001C5688">
        <w:tc>
          <w:tcPr>
            <w:tcW w:w="1156"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W S</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109</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36,00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5625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V S</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110</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A S</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111</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C A</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112</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C M</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113</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C U</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114</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U</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11</w:t>
            </w:r>
            <w:r w:rsidRPr="003378E4">
              <w:rPr>
                <w:rStyle w:val="fontstyle01"/>
                <w:rFonts w:ascii="Traditional Arabic" w:hAnsi="Traditional Arabic" w:cs="Traditional Arabic" w:hint="cs"/>
                <w:sz w:val="28"/>
                <w:szCs w:val="28"/>
                <w:rtl/>
              </w:rPr>
              <w:t>5</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20</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I S</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116</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6400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I  C</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11</w:t>
            </w:r>
            <w:r w:rsidRPr="003378E4">
              <w:rPr>
                <w:rStyle w:val="fontstyle01"/>
                <w:rFonts w:ascii="Traditional Arabic" w:hAnsi="Traditional Arabic" w:cs="Traditional Arabic" w:hint="cs"/>
                <w:sz w:val="28"/>
                <w:szCs w:val="28"/>
                <w:rtl/>
              </w:rPr>
              <w:t>7</w:t>
            </w:r>
          </w:p>
        </w:tc>
      </w:tr>
      <w:tr w:rsidR="00E57BA8" w:rsidRPr="003378E4" w:rsidTr="001C5688">
        <w:tc>
          <w:tcPr>
            <w:tcW w:w="1156"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1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8100</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90</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18</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L A</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118</w:t>
            </w:r>
          </w:p>
        </w:tc>
      </w:tr>
      <w:tr w:rsidR="00E57BA8" w:rsidRPr="003378E4" w:rsidTr="001C5688">
        <w:tc>
          <w:tcPr>
            <w:tcW w:w="1156"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lastRenderedPageBreak/>
              <w:t>256,00</w:t>
            </w:r>
          </w:p>
        </w:tc>
        <w:tc>
          <w:tcPr>
            <w:tcW w:w="11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4255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65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13</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L M</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11</w:t>
            </w:r>
            <w:r w:rsidRPr="003378E4">
              <w:rPr>
                <w:rStyle w:val="fontstyle01"/>
                <w:rFonts w:ascii="Traditional Arabic" w:hAnsi="Traditional Arabic" w:cs="Traditional Arabic" w:hint="cs"/>
                <w:sz w:val="30"/>
                <w:szCs w:val="30"/>
                <w:rtl/>
              </w:rPr>
              <w:t>9</w:t>
            </w:r>
          </w:p>
        </w:tc>
      </w:tr>
      <w:tr w:rsidR="00E57BA8" w:rsidRPr="003378E4" w:rsidTr="001C5688">
        <w:tc>
          <w:tcPr>
            <w:tcW w:w="1156"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16,.0</w:t>
            </w:r>
          </w:p>
        </w:tc>
        <w:tc>
          <w:tcPr>
            <w:tcW w:w="1182" w:type="dxa"/>
          </w:tcPr>
          <w:p w:rsidR="00E57BA8" w:rsidRPr="00DA66B2" w:rsidRDefault="00E57BA8" w:rsidP="003C4F03">
            <w:pPr>
              <w:bidi/>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4,00</w:t>
            </w:r>
          </w:p>
        </w:tc>
        <w:tc>
          <w:tcPr>
            <w:tcW w:w="1031"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7255</w:t>
            </w:r>
          </w:p>
        </w:tc>
        <w:tc>
          <w:tcPr>
            <w:tcW w:w="1282"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75</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sz w:val="36"/>
                <w:szCs w:val="36"/>
                <w:lang w:val="id-ID"/>
              </w:rPr>
            </w:pPr>
            <w:r>
              <w:rPr>
                <w:rStyle w:val="fontstyle01"/>
                <w:rFonts w:ascii="Traditional Arabic" w:hAnsi="Traditional Arabic" w:cs="Traditional Arabic" w:hint="cs"/>
                <w:sz w:val="36"/>
                <w:szCs w:val="36"/>
                <w:rtl/>
                <w:lang w:val="id-ID"/>
              </w:rPr>
              <w:t>17</w:t>
            </w:r>
          </w:p>
        </w:tc>
        <w:tc>
          <w:tcPr>
            <w:tcW w:w="1307" w:type="dxa"/>
          </w:tcPr>
          <w:p w:rsidR="00E57BA8" w:rsidRPr="003378E4" w:rsidRDefault="00E57BA8" w:rsidP="003C4F03">
            <w:pPr>
              <w:pStyle w:val="ListParagraph"/>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 A</w:t>
            </w:r>
          </w:p>
        </w:tc>
        <w:tc>
          <w:tcPr>
            <w:tcW w:w="1134" w:type="dxa"/>
          </w:tcPr>
          <w:p w:rsidR="00E57BA8" w:rsidRPr="003378E4" w:rsidRDefault="00E57BA8" w:rsidP="003C4F03">
            <w:pPr>
              <w:pStyle w:val="ListParagraph"/>
              <w:bidi/>
              <w:ind w:left="0"/>
              <w:rPr>
                <w:rStyle w:val="fontstyle01"/>
                <w:rFonts w:ascii="Traditional Arabic" w:hAnsi="Traditional Arabic" w:cs="Traditional Arabic"/>
                <w:sz w:val="36"/>
                <w:szCs w:val="36"/>
                <w:rtl/>
              </w:rPr>
            </w:pPr>
            <w:r w:rsidRPr="003378E4">
              <w:rPr>
                <w:rStyle w:val="fontstyle01"/>
                <w:rFonts w:ascii="Traditional Arabic" w:hAnsi="Traditional Arabic" w:cs="Traditional Arabic" w:hint="cs"/>
                <w:sz w:val="36"/>
                <w:szCs w:val="36"/>
                <w:rtl/>
              </w:rPr>
              <w:t>12</w:t>
            </w:r>
            <w:r w:rsidRPr="003378E4">
              <w:rPr>
                <w:rStyle w:val="fontstyle01"/>
                <w:rFonts w:ascii="Traditional Arabic" w:hAnsi="Traditional Arabic" w:cs="Traditional Arabic" w:hint="cs"/>
                <w:sz w:val="28"/>
                <w:szCs w:val="28"/>
                <w:rtl/>
              </w:rPr>
              <w:t>0</w:t>
            </w:r>
          </w:p>
        </w:tc>
      </w:tr>
      <w:tr w:rsidR="00E57BA8" w:rsidRPr="00DA66B2" w:rsidTr="001C5688">
        <w:tc>
          <w:tcPr>
            <w:tcW w:w="1156" w:type="dxa"/>
          </w:tcPr>
          <w:p w:rsidR="00E57BA8" w:rsidRPr="00DA66B2" w:rsidRDefault="00E57BA8" w:rsidP="003C4F03">
            <w:pPr>
              <w:pStyle w:val="ListParagraph"/>
              <w:bidi/>
              <w:ind w:left="0"/>
              <w:rPr>
                <w:rStyle w:val="fontstyle01"/>
                <w:rFonts w:ascii="Traditional Arabic" w:hAnsi="Traditional Arabic" w:cs="Traditional Arabic"/>
                <w:b/>
                <w:bCs/>
                <w:sz w:val="36"/>
                <w:szCs w:val="36"/>
              </w:rPr>
            </w:pPr>
            <w:r>
              <w:rPr>
                <w:rStyle w:val="fontstyle01"/>
                <w:rFonts w:ascii="Traditional Arabic" w:hAnsi="Traditional Arabic" w:cs="Traditional Arabic"/>
                <w:b/>
                <w:bCs/>
                <w:sz w:val="36"/>
                <w:szCs w:val="36"/>
                <w:rtl/>
              </w:rPr>
              <w:t>٦٠۲٥</w:t>
            </w:r>
          </w:p>
        </w:tc>
        <w:tc>
          <w:tcPr>
            <w:tcW w:w="1182" w:type="dxa"/>
          </w:tcPr>
          <w:p w:rsidR="00E57BA8" w:rsidRPr="00DA66B2" w:rsidRDefault="00E57BA8" w:rsidP="003C4F03">
            <w:pPr>
              <w:pStyle w:val="ListParagraph"/>
              <w:bidi/>
              <w:ind w:left="0"/>
              <w:rPr>
                <w:rStyle w:val="fontstyle01"/>
                <w:rFonts w:ascii="Traditional Arabic" w:hAnsi="Traditional Arabic" w:cs="Traditional Arabic"/>
                <w:b/>
                <w:bCs/>
                <w:sz w:val="36"/>
                <w:szCs w:val="36"/>
              </w:rPr>
            </w:pPr>
          </w:p>
        </w:tc>
        <w:tc>
          <w:tcPr>
            <w:tcW w:w="1031" w:type="dxa"/>
          </w:tcPr>
          <w:p w:rsidR="00E57BA8" w:rsidRPr="00F75FDC" w:rsidRDefault="00E57BA8" w:rsidP="003C4F03">
            <w:pPr>
              <w:pStyle w:val="ListParagraph"/>
              <w:bidi/>
              <w:ind w:left="0"/>
              <w:rPr>
                <w:rStyle w:val="fontstyle01"/>
                <w:rFonts w:ascii="Traditional Arabic" w:hAnsi="Traditional Arabic" w:cs="Traditional Arabic"/>
                <w:b/>
                <w:bCs/>
                <w:sz w:val="28"/>
                <w:szCs w:val="28"/>
              </w:rPr>
            </w:pPr>
            <w:r>
              <w:rPr>
                <w:rStyle w:val="fontstyle01"/>
                <w:rFonts w:ascii="Traditional Arabic" w:hAnsi="Traditional Arabic" w:cs="Traditional Arabic"/>
                <w:b/>
                <w:bCs/>
                <w:sz w:val="28"/>
                <w:szCs w:val="28"/>
                <w:rtl/>
              </w:rPr>
              <w:t>٨۱۳٨۲٠</w:t>
            </w:r>
          </w:p>
        </w:tc>
        <w:tc>
          <w:tcPr>
            <w:tcW w:w="1282" w:type="dxa"/>
          </w:tcPr>
          <w:p w:rsidR="00E57BA8" w:rsidRPr="00F75FDC" w:rsidRDefault="00E57BA8" w:rsidP="003C4F03">
            <w:pPr>
              <w:pStyle w:val="ListParagraph"/>
              <w:bidi/>
              <w:ind w:left="0"/>
              <w:rPr>
                <w:rStyle w:val="fontstyle01"/>
                <w:rFonts w:ascii="Traditional Arabic" w:hAnsi="Traditional Arabic" w:cs="Traditional Arabic"/>
                <w:b/>
                <w:bCs/>
                <w:sz w:val="28"/>
                <w:szCs w:val="28"/>
              </w:rPr>
            </w:pPr>
            <w:r>
              <w:rPr>
                <w:rStyle w:val="fontstyle01"/>
                <w:rFonts w:ascii="Traditional Arabic" w:hAnsi="Traditional Arabic" w:cs="Traditional Arabic"/>
                <w:b/>
                <w:bCs/>
                <w:sz w:val="30"/>
                <w:szCs w:val="30"/>
                <w:rtl/>
              </w:rPr>
              <w:t>۹٨٤٠</w:t>
            </w:r>
          </w:p>
        </w:tc>
        <w:tc>
          <w:tcPr>
            <w:tcW w:w="813" w:type="dxa"/>
          </w:tcPr>
          <w:p w:rsidR="00E57BA8" w:rsidRPr="00DA66B2" w:rsidRDefault="00E57BA8" w:rsidP="003C4F03">
            <w:pPr>
              <w:pStyle w:val="ListParagraph"/>
              <w:bidi/>
              <w:ind w:left="0"/>
              <w:rPr>
                <w:rStyle w:val="fontstyle01"/>
                <w:rFonts w:ascii="Traditional Arabic" w:hAnsi="Traditional Arabic" w:cs="Traditional Arabic"/>
                <w:b/>
                <w:bCs/>
                <w:sz w:val="36"/>
                <w:szCs w:val="36"/>
              </w:rPr>
            </w:pPr>
            <w:r>
              <w:rPr>
                <w:rStyle w:val="fontstyle01"/>
                <w:rFonts w:ascii="Traditional Arabic" w:hAnsi="Traditional Arabic" w:cs="Traditional Arabic"/>
                <w:b/>
                <w:bCs/>
                <w:sz w:val="36"/>
                <w:szCs w:val="36"/>
                <w:rtl/>
              </w:rPr>
              <w:t>۱۹٨٦</w:t>
            </w:r>
          </w:p>
        </w:tc>
        <w:tc>
          <w:tcPr>
            <w:tcW w:w="2441" w:type="dxa"/>
            <w:gridSpan w:val="2"/>
          </w:tcPr>
          <w:p w:rsidR="00E57BA8" w:rsidRPr="00DA66B2" w:rsidRDefault="00E57BA8" w:rsidP="003C4F03">
            <w:pPr>
              <w:pStyle w:val="ListParagraph"/>
              <w:bidi/>
              <w:ind w:left="0"/>
              <w:rPr>
                <w:rStyle w:val="fontstyle01"/>
                <w:rFonts w:ascii="Traditional Arabic" w:hAnsi="Traditional Arabic" w:cs="Traditional Arabic"/>
                <w:b/>
                <w:bCs/>
                <w:sz w:val="36"/>
                <w:szCs w:val="36"/>
              </w:rPr>
            </w:pPr>
            <w:r w:rsidRPr="00DA66B2">
              <w:rPr>
                <w:rStyle w:val="fontstyle01"/>
                <w:rFonts w:ascii="Traditional Arabic" w:hAnsi="Traditional Arabic" w:cs="Traditional Arabic"/>
                <w:b/>
                <w:bCs/>
                <w:sz w:val="36"/>
                <w:szCs w:val="36"/>
                <w:rtl/>
              </w:rPr>
              <w:t>مجموع</w:t>
            </w:r>
          </w:p>
        </w:tc>
      </w:tr>
    </w:tbl>
    <w:p w:rsidR="00E57BA8" w:rsidRDefault="00E57BA8" w:rsidP="00E57BA8">
      <w:pPr>
        <w:pStyle w:val="ListParagraph"/>
        <w:spacing w:after="0"/>
        <w:rPr>
          <w:rFonts w:asciiTheme="majorBidi" w:hAnsiTheme="majorBidi" w:cstheme="majorBidi"/>
          <w:sz w:val="24"/>
          <w:szCs w:val="24"/>
          <w:lang w:val="id-ID" w:bidi="ar-DZ"/>
        </w:rPr>
      </w:pPr>
    </w:p>
    <w:p w:rsidR="00E57BA8" w:rsidRDefault="00B90E8F" w:rsidP="00E57BA8">
      <w:pPr>
        <w:pStyle w:val="ListParagraph"/>
        <w:numPr>
          <w:ilvl w:val="0"/>
          <w:numId w:val="9"/>
        </w:numPr>
        <w:spacing w:after="0"/>
        <w:rPr>
          <w:rFonts w:asciiTheme="majorBidi" w:hAnsiTheme="majorBidi" w:cstheme="majorBidi"/>
          <w:sz w:val="24"/>
          <w:szCs w:val="24"/>
          <w:lang w:val="id-ID" w:bidi="ar-DZ"/>
        </w:rPr>
      </w:pPr>
      <w:r>
        <w:rPr>
          <w:rFonts w:asciiTheme="majorBidi" w:hAnsiTheme="majorBidi" w:cstheme="majorBidi"/>
          <w:sz w:val="24"/>
          <w:szCs w:val="24"/>
          <w:lang w:val="id-ID" w:bidi="ar-DZ"/>
        </w:rPr>
        <w:t>Hasil kelompok tinggi sedang rendah</w:t>
      </w:r>
      <w:r w:rsidR="003424AB">
        <w:rPr>
          <w:rFonts w:asciiTheme="majorBidi" w:hAnsiTheme="majorBidi" w:cstheme="majorBidi"/>
          <w:sz w:val="24"/>
          <w:szCs w:val="24"/>
          <w:lang w:val="id-ID" w:bidi="ar-DZ"/>
        </w:rPr>
        <w:t xml:space="preserve"> kelas eksperimen </w:t>
      </w:r>
    </w:p>
    <w:p w:rsidR="00B90E8F" w:rsidRDefault="00B90E8F" w:rsidP="00B90E8F">
      <w:pPr>
        <w:pStyle w:val="ListParagraph"/>
        <w:spacing w:after="0"/>
        <w:jc w:val="center"/>
        <w:rPr>
          <w:rFonts w:asciiTheme="majorBidi" w:hAnsiTheme="majorBidi" w:cstheme="majorBidi"/>
          <w:sz w:val="24"/>
          <w:szCs w:val="24"/>
          <w:lang w:val="id-ID" w:bidi="ar-DZ"/>
        </w:rPr>
      </w:pPr>
    </w:p>
    <w:p w:rsidR="005C3D16" w:rsidRDefault="005C3D16" w:rsidP="00B90E8F">
      <w:pPr>
        <w:pStyle w:val="ListParagraph"/>
        <w:spacing w:after="0"/>
        <w:jc w:val="center"/>
        <w:rPr>
          <w:rFonts w:asciiTheme="majorBidi" w:hAnsiTheme="majorBidi" w:cstheme="majorBidi"/>
          <w:sz w:val="24"/>
          <w:szCs w:val="24"/>
          <w:lang w:val="id-ID" w:bidi="ar-DZ"/>
        </w:rPr>
      </w:pPr>
      <w:r w:rsidRPr="00DA66B2">
        <w:rPr>
          <w:rFonts w:ascii="Traditional Arabic" w:hAnsi="Traditional Arabic" w:cs="Traditional Arabic"/>
          <w:b/>
          <w:bCs/>
          <w:sz w:val="36"/>
          <w:szCs w:val="36"/>
          <w:rtl/>
          <w:lang w:bidi="ar-DZ"/>
        </w:rPr>
        <w:t>المجموعات العالية والمتوسطة والمنخفضة</w:t>
      </w:r>
    </w:p>
    <w:p w:rsidR="00B90E8F" w:rsidRDefault="00B90E8F" w:rsidP="00B90E8F">
      <w:pPr>
        <w:pStyle w:val="ListParagraph"/>
        <w:spacing w:after="0"/>
        <w:rPr>
          <w:rFonts w:asciiTheme="majorBidi" w:hAnsiTheme="majorBidi" w:cstheme="majorBidi"/>
          <w:sz w:val="24"/>
          <w:szCs w:val="24"/>
          <w:lang w:val="id-ID" w:bidi="ar-DZ"/>
        </w:rPr>
      </w:pPr>
    </w:p>
    <w:tbl>
      <w:tblPr>
        <w:tblStyle w:val="TableGrid"/>
        <w:tblW w:w="6946" w:type="dxa"/>
        <w:tblInd w:w="108" w:type="dxa"/>
        <w:tblLook w:val="04A0" w:firstRow="1" w:lastRow="0" w:firstColumn="1" w:lastColumn="0" w:noHBand="0" w:noVBand="1"/>
      </w:tblPr>
      <w:tblGrid>
        <w:gridCol w:w="1925"/>
        <w:gridCol w:w="1925"/>
        <w:gridCol w:w="1925"/>
        <w:gridCol w:w="1171"/>
      </w:tblGrid>
      <w:tr w:rsidR="003424AB" w:rsidRPr="00DA66B2" w:rsidTr="00CD05CA">
        <w:tc>
          <w:tcPr>
            <w:tcW w:w="1925" w:type="dxa"/>
          </w:tcPr>
          <w:p w:rsidR="003424AB" w:rsidRPr="001D33E7" w:rsidRDefault="003424AB" w:rsidP="00CD05CA">
            <w:pPr>
              <w:pStyle w:val="ListParagraph"/>
              <w:bidi/>
              <w:spacing w:after="0" w:line="240" w:lineRule="auto"/>
              <w:ind w:left="0"/>
              <w:jc w:val="center"/>
              <w:rPr>
                <w:rFonts w:ascii="Traditional Arabic" w:hAnsi="Traditional Arabic" w:cs="Traditional Arabic"/>
                <w:b/>
                <w:bCs/>
                <w:sz w:val="36"/>
                <w:szCs w:val="36"/>
              </w:rPr>
            </w:pPr>
            <w:r w:rsidRPr="001D33E7">
              <w:rPr>
                <w:rFonts w:ascii="Traditional Arabic" w:hAnsi="Traditional Arabic" w:cs="Traditional Arabic"/>
                <w:b/>
                <w:bCs/>
                <w:sz w:val="36"/>
                <w:szCs w:val="36"/>
              </w:rPr>
              <w:t>%</w:t>
            </w:r>
          </w:p>
        </w:tc>
        <w:tc>
          <w:tcPr>
            <w:tcW w:w="1925" w:type="dxa"/>
          </w:tcPr>
          <w:p w:rsidR="003424AB" w:rsidRPr="001D33E7" w:rsidRDefault="003424AB" w:rsidP="00CD05CA">
            <w:pPr>
              <w:pStyle w:val="ListParagraph"/>
              <w:bidi/>
              <w:spacing w:after="0" w:line="240" w:lineRule="auto"/>
              <w:ind w:left="0"/>
              <w:jc w:val="center"/>
              <w:rPr>
                <w:rFonts w:ascii="Traditional Arabic" w:hAnsi="Traditional Arabic" w:cs="Traditional Arabic"/>
                <w:b/>
                <w:bCs/>
                <w:sz w:val="36"/>
                <w:szCs w:val="36"/>
              </w:rPr>
            </w:pPr>
            <w:r w:rsidRPr="001D33E7">
              <w:rPr>
                <w:rFonts w:ascii="Traditional Arabic" w:hAnsi="Traditional Arabic" w:cs="Traditional Arabic"/>
                <w:b/>
                <w:bCs/>
                <w:sz w:val="36"/>
                <w:szCs w:val="36"/>
                <w:rtl/>
              </w:rPr>
              <w:t>تردد</w:t>
            </w:r>
          </w:p>
        </w:tc>
        <w:tc>
          <w:tcPr>
            <w:tcW w:w="1925" w:type="dxa"/>
          </w:tcPr>
          <w:p w:rsidR="003424AB" w:rsidRPr="001D33E7" w:rsidRDefault="003424AB" w:rsidP="00CD05CA">
            <w:pPr>
              <w:pStyle w:val="ListParagraph"/>
              <w:bidi/>
              <w:spacing w:after="0" w:line="240" w:lineRule="auto"/>
              <w:ind w:left="0"/>
              <w:jc w:val="center"/>
              <w:rPr>
                <w:rFonts w:ascii="Traditional Arabic" w:hAnsi="Traditional Arabic" w:cs="Traditional Arabic"/>
                <w:b/>
                <w:bCs/>
                <w:sz w:val="36"/>
                <w:szCs w:val="36"/>
              </w:rPr>
            </w:pPr>
            <w:r w:rsidRPr="001D33E7">
              <w:rPr>
                <w:rFonts w:ascii="Traditional Arabic" w:hAnsi="Traditional Arabic" w:cs="Traditional Arabic"/>
                <w:b/>
                <w:bCs/>
                <w:sz w:val="36"/>
                <w:szCs w:val="36"/>
                <w:rtl/>
              </w:rPr>
              <w:t>باب</w:t>
            </w:r>
          </w:p>
        </w:tc>
        <w:tc>
          <w:tcPr>
            <w:tcW w:w="1171" w:type="dxa"/>
          </w:tcPr>
          <w:p w:rsidR="003424AB" w:rsidRPr="001D33E7" w:rsidRDefault="003424AB" w:rsidP="00CD05CA">
            <w:pPr>
              <w:pStyle w:val="ListParagraph"/>
              <w:bidi/>
              <w:spacing w:after="0" w:line="240" w:lineRule="auto"/>
              <w:ind w:left="0"/>
              <w:jc w:val="center"/>
              <w:rPr>
                <w:rFonts w:ascii="Traditional Arabic" w:hAnsi="Traditional Arabic" w:cs="Traditional Arabic"/>
                <w:b/>
                <w:bCs/>
                <w:sz w:val="36"/>
                <w:szCs w:val="36"/>
              </w:rPr>
            </w:pPr>
            <w:r w:rsidRPr="001D33E7">
              <w:rPr>
                <w:rFonts w:ascii="Traditional Arabic" w:hAnsi="Traditional Arabic" w:cs="Traditional Arabic"/>
                <w:b/>
                <w:bCs/>
                <w:sz w:val="36"/>
                <w:szCs w:val="36"/>
                <w:rtl/>
              </w:rPr>
              <w:t>فترة</w:t>
            </w:r>
          </w:p>
        </w:tc>
      </w:tr>
      <w:tr w:rsidR="003424AB" w:rsidRPr="00DA66B2" w:rsidTr="00CD05CA">
        <w:tc>
          <w:tcPr>
            <w:tcW w:w="1925" w:type="dxa"/>
          </w:tcPr>
          <w:p w:rsidR="003424AB" w:rsidRPr="001D33E7" w:rsidRDefault="003424AB" w:rsidP="00CD05CA">
            <w:pPr>
              <w:pStyle w:val="ListParagraph"/>
              <w:tabs>
                <w:tab w:val="left" w:pos="4320"/>
              </w:tabs>
              <w:spacing w:after="0" w:line="240" w:lineRule="auto"/>
              <w:ind w:left="0"/>
              <w:jc w:val="center"/>
              <w:rPr>
                <w:rFonts w:ascii="Traditional Arabic" w:hAnsi="Traditional Arabic" w:cs="Traditional Arabic"/>
                <w:sz w:val="36"/>
                <w:szCs w:val="36"/>
                <w:lang w:val="id-ID"/>
              </w:rPr>
            </w:pPr>
            <w:r w:rsidRPr="001D33E7">
              <w:rPr>
                <w:rFonts w:ascii="Traditional Arabic" w:hAnsi="Traditional Arabic" w:cs="Traditional Arabic"/>
                <w:sz w:val="36"/>
                <w:szCs w:val="36"/>
                <w:lang w:val="id-ID"/>
              </w:rPr>
              <w:t>%</w:t>
            </w:r>
            <w:r>
              <w:rPr>
                <w:rFonts w:ascii="Traditional Arabic" w:hAnsi="Traditional Arabic" w:cs="Traditional Arabic" w:hint="cs"/>
                <w:sz w:val="36"/>
                <w:szCs w:val="36"/>
                <w:rtl/>
                <w:lang w:val="id-ID"/>
              </w:rPr>
              <w:t xml:space="preserve"> </w:t>
            </w:r>
            <w:r>
              <w:rPr>
                <w:rFonts w:ascii="Traditional Arabic" w:hAnsi="Traditional Arabic" w:cs="Traditional Arabic"/>
                <w:sz w:val="36"/>
                <w:szCs w:val="36"/>
                <w:rtl/>
                <w:lang w:val="id-ID"/>
              </w:rPr>
              <w:t>۲۲</w:t>
            </w:r>
          </w:p>
        </w:tc>
        <w:tc>
          <w:tcPr>
            <w:tcW w:w="1925" w:type="dxa"/>
          </w:tcPr>
          <w:p w:rsidR="003424AB" w:rsidRPr="001D33E7" w:rsidRDefault="003424AB" w:rsidP="00CD05CA">
            <w:pPr>
              <w:pStyle w:val="ListParagraph"/>
              <w:tabs>
                <w:tab w:val="left" w:pos="4320"/>
              </w:tabs>
              <w:spacing w:after="0" w:line="240" w:lineRule="auto"/>
              <w:ind w:left="0"/>
              <w:jc w:val="center"/>
              <w:rPr>
                <w:rFonts w:ascii="Traditional Arabic" w:hAnsi="Traditional Arabic" w:cs="Traditional Arabic"/>
                <w:sz w:val="36"/>
                <w:szCs w:val="36"/>
                <w:lang w:val="id-ID"/>
              </w:rPr>
            </w:pPr>
            <w:r>
              <w:rPr>
                <w:rFonts w:ascii="Traditional Arabic" w:hAnsi="Traditional Arabic" w:cs="Traditional Arabic"/>
                <w:sz w:val="36"/>
                <w:szCs w:val="36"/>
                <w:rtl/>
                <w:lang w:val="id-ID"/>
              </w:rPr>
              <w:t>۲۷</w:t>
            </w:r>
          </w:p>
        </w:tc>
        <w:tc>
          <w:tcPr>
            <w:tcW w:w="1925" w:type="dxa"/>
          </w:tcPr>
          <w:p w:rsidR="003424AB" w:rsidRPr="001D33E7" w:rsidRDefault="003424AB" w:rsidP="00CD05CA">
            <w:pPr>
              <w:pStyle w:val="ListParagraph"/>
              <w:bidi/>
              <w:spacing w:after="0" w:line="240" w:lineRule="auto"/>
              <w:ind w:left="0"/>
              <w:rPr>
                <w:rFonts w:ascii="Traditional Arabic" w:hAnsi="Traditional Arabic" w:cs="Traditional Arabic"/>
                <w:sz w:val="36"/>
                <w:szCs w:val="36"/>
              </w:rPr>
            </w:pPr>
            <w:r>
              <w:rPr>
                <w:rFonts w:ascii="Traditional Arabic" w:hAnsi="Traditional Arabic" w:cs="Traditional Arabic" w:hint="cs"/>
                <w:sz w:val="36"/>
                <w:szCs w:val="36"/>
                <w:rtl/>
              </w:rPr>
              <w:t>العلية</w:t>
            </w:r>
          </w:p>
        </w:tc>
        <w:tc>
          <w:tcPr>
            <w:tcW w:w="1171" w:type="dxa"/>
          </w:tcPr>
          <w:p w:rsidR="003424AB" w:rsidRPr="001D33E7" w:rsidRDefault="003424AB" w:rsidP="00CD05CA">
            <w:pPr>
              <w:spacing w:after="0" w:line="240" w:lineRule="auto"/>
              <w:jc w:val="center"/>
              <w:rPr>
                <w:rFonts w:ascii="Traditional Arabic" w:hAnsi="Traditional Arabic" w:cs="Traditional Arabic"/>
                <w:sz w:val="36"/>
                <w:szCs w:val="36"/>
                <w:lang w:val="id-ID"/>
              </w:rPr>
            </w:pPr>
            <w:r w:rsidRPr="001D33E7">
              <w:rPr>
                <w:rStyle w:val="fontstyle01"/>
                <w:rFonts w:ascii="Traditional Arabic" w:hAnsi="Traditional Arabic" w:cs="Traditional Arabic"/>
                <w:sz w:val="36"/>
                <w:szCs w:val="36"/>
              </w:rPr>
              <w:t xml:space="preserve">&gt; </w:t>
            </w:r>
            <w:r w:rsidRPr="001D33E7">
              <w:rPr>
                <w:rStyle w:val="fontstyle01"/>
                <w:rFonts w:ascii="Traditional Arabic" w:hAnsi="Traditional Arabic" w:cs="Traditional Arabic" w:hint="cs"/>
                <w:sz w:val="36"/>
                <w:szCs w:val="36"/>
                <w:rtl/>
                <w:lang w:val="id-ID"/>
              </w:rPr>
              <w:t>89</w:t>
            </w:r>
          </w:p>
        </w:tc>
      </w:tr>
      <w:tr w:rsidR="003424AB" w:rsidRPr="00DA66B2" w:rsidTr="00CD05CA">
        <w:tc>
          <w:tcPr>
            <w:tcW w:w="1925" w:type="dxa"/>
          </w:tcPr>
          <w:p w:rsidR="003424AB" w:rsidRPr="001D33E7" w:rsidRDefault="003424AB" w:rsidP="00CD05CA">
            <w:pPr>
              <w:pStyle w:val="ListParagraph"/>
              <w:tabs>
                <w:tab w:val="left" w:pos="4320"/>
              </w:tabs>
              <w:spacing w:after="0" w:line="240" w:lineRule="auto"/>
              <w:ind w:left="0"/>
              <w:jc w:val="center"/>
              <w:rPr>
                <w:rFonts w:ascii="Traditional Arabic" w:hAnsi="Traditional Arabic" w:cs="Traditional Arabic"/>
                <w:sz w:val="36"/>
                <w:szCs w:val="36"/>
                <w:lang w:val="id-ID"/>
              </w:rPr>
            </w:pPr>
            <w:r w:rsidRPr="001D33E7">
              <w:rPr>
                <w:rFonts w:ascii="Traditional Arabic" w:hAnsi="Traditional Arabic" w:cs="Traditional Arabic"/>
                <w:sz w:val="36"/>
                <w:szCs w:val="36"/>
                <w:lang w:val="id-ID"/>
              </w:rPr>
              <w:t>%</w:t>
            </w:r>
            <w:r>
              <w:rPr>
                <w:rFonts w:ascii="Traditional Arabic" w:hAnsi="Traditional Arabic" w:cs="Traditional Arabic" w:hint="cs"/>
                <w:sz w:val="36"/>
                <w:szCs w:val="36"/>
                <w:rtl/>
                <w:lang w:val="id-ID"/>
              </w:rPr>
              <w:t xml:space="preserve"> </w:t>
            </w:r>
            <w:r>
              <w:rPr>
                <w:rFonts w:ascii="Traditional Arabic" w:hAnsi="Traditional Arabic" w:cs="Traditional Arabic"/>
                <w:sz w:val="36"/>
                <w:szCs w:val="36"/>
                <w:rtl/>
                <w:lang w:val="id-ID"/>
              </w:rPr>
              <w:t>٦۷</w:t>
            </w:r>
          </w:p>
        </w:tc>
        <w:tc>
          <w:tcPr>
            <w:tcW w:w="1925" w:type="dxa"/>
          </w:tcPr>
          <w:p w:rsidR="003424AB" w:rsidRPr="001D33E7" w:rsidRDefault="003424AB" w:rsidP="00CD05CA">
            <w:pPr>
              <w:pStyle w:val="ListParagraph"/>
              <w:tabs>
                <w:tab w:val="left" w:pos="4320"/>
              </w:tabs>
              <w:spacing w:after="0" w:line="240" w:lineRule="auto"/>
              <w:ind w:left="0"/>
              <w:jc w:val="center"/>
              <w:rPr>
                <w:rFonts w:ascii="Traditional Arabic" w:hAnsi="Traditional Arabic" w:cs="Traditional Arabic"/>
                <w:sz w:val="36"/>
                <w:szCs w:val="36"/>
                <w:lang w:val="id-ID"/>
              </w:rPr>
            </w:pPr>
            <w:r>
              <w:rPr>
                <w:rFonts w:ascii="Traditional Arabic" w:hAnsi="Traditional Arabic" w:cs="Traditional Arabic"/>
                <w:sz w:val="36"/>
                <w:szCs w:val="36"/>
                <w:rtl/>
              </w:rPr>
              <w:t>٨٠</w:t>
            </w:r>
          </w:p>
        </w:tc>
        <w:tc>
          <w:tcPr>
            <w:tcW w:w="1925" w:type="dxa"/>
          </w:tcPr>
          <w:p w:rsidR="003424AB" w:rsidRPr="00DA66B2" w:rsidRDefault="003424AB" w:rsidP="00CD05CA">
            <w:pPr>
              <w:pStyle w:val="ListParagraph"/>
              <w:bidi/>
              <w:spacing w:after="0" w:line="240" w:lineRule="auto"/>
              <w:ind w:left="0"/>
              <w:rPr>
                <w:rFonts w:ascii="Traditional Arabic" w:hAnsi="Traditional Arabic" w:cs="Traditional Arabic"/>
                <w:sz w:val="36"/>
                <w:szCs w:val="36"/>
              </w:rPr>
            </w:pPr>
            <w:r>
              <w:rPr>
                <w:rFonts w:ascii="Traditional Arabic" w:hAnsi="Traditional Arabic" w:cs="Traditional Arabic" w:hint="cs"/>
                <w:sz w:val="36"/>
                <w:szCs w:val="36"/>
                <w:rtl/>
              </w:rPr>
              <w:t>المتوسطة</w:t>
            </w:r>
          </w:p>
        </w:tc>
        <w:tc>
          <w:tcPr>
            <w:tcW w:w="1171" w:type="dxa"/>
          </w:tcPr>
          <w:p w:rsidR="003424AB" w:rsidRPr="001D33E7" w:rsidRDefault="003424AB" w:rsidP="00CD05CA">
            <w:pPr>
              <w:spacing w:after="0" w:line="240" w:lineRule="auto"/>
              <w:jc w:val="center"/>
              <w:rPr>
                <w:rFonts w:ascii="Traditional Arabic" w:hAnsi="Traditional Arabic" w:cs="Traditional Arabic"/>
                <w:sz w:val="36"/>
                <w:szCs w:val="36"/>
                <w:lang w:val="id-ID"/>
              </w:rPr>
            </w:pPr>
            <w:r w:rsidRPr="001D33E7">
              <w:rPr>
                <w:rStyle w:val="fontstyle01"/>
                <w:rFonts w:ascii="Traditional Arabic" w:hAnsi="Traditional Arabic" w:cs="Traditional Arabic" w:hint="cs"/>
                <w:sz w:val="36"/>
                <w:szCs w:val="36"/>
                <w:rtl/>
                <w:lang w:val="id-ID"/>
              </w:rPr>
              <w:t>75</w:t>
            </w:r>
            <w:r w:rsidRPr="001D33E7">
              <w:rPr>
                <w:rStyle w:val="fontstyle01"/>
                <w:rFonts w:ascii="Traditional Arabic" w:hAnsi="Traditional Arabic" w:cs="Traditional Arabic"/>
                <w:sz w:val="36"/>
                <w:szCs w:val="36"/>
                <w:lang w:val="id-ID"/>
              </w:rPr>
              <w:t>-</w:t>
            </w:r>
            <w:r w:rsidRPr="001D33E7">
              <w:rPr>
                <w:rStyle w:val="fontstyle01"/>
                <w:rFonts w:ascii="Traditional Arabic" w:hAnsi="Traditional Arabic" w:cs="Traditional Arabic" w:hint="cs"/>
                <w:sz w:val="36"/>
                <w:szCs w:val="36"/>
                <w:rtl/>
                <w:lang w:val="id-ID"/>
              </w:rPr>
              <w:t>89</w:t>
            </w:r>
          </w:p>
        </w:tc>
      </w:tr>
      <w:tr w:rsidR="003424AB" w:rsidRPr="00DA66B2" w:rsidTr="00CD05CA">
        <w:tc>
          <w:tcPr>
            <w:tcW w:w="1925" w:type="dxa"/>
          </w:tcPr>
          <w:p w:rsidR="003424AB" w:rsidRPr="001D33E7" w:rsidRDefault="003424AB" w:rsidP="00CD05CA">
            <w:pPr>
              <w:pStyle w:val="ListParagraph"/>
              <w:tabs>
                <w:tab w:val="left" w:pos="4320"/>
              </w:tabs>
              <w:spacing w:after="0" w:line="240" w:lineRule="auto"/>
              <w:ind w:left="0"/>
              <w:jc w:val="center"/>
              <w:rPr>
                <w:rFonts w:ascii="Traditional Arabic" w:hAnsi="Traditional Arabic" w:cs="Traditional Arabic"/>
                <w:sz w:val="36"/>
                <w:szCs w:val="36"/>
                <w:lang w:val="id-ID"/>
              </w:rPr>
            </w:pPr>
            <w:r w:rsidRPr="001D33E7">
              <w:rPr>
                <w:rFonts w:ascii="Traditional Arabic" w:hAnsi="Traditional Arabic" w:cs="Traditional Arabic"/>
                <w:sz w:val="36"/>
                <w:szCs w:val="36"/>
                <w:lang w:val="id-ID"/>
              </w:rPr>
              <w:t>%</w:t>
            </w:r>
            <w:r>
              <w:rPr>
                <w:rFonts w:ascii="Traditional Arabic" w:hAnsi="Traditional Arabic" w:cs="Traditional Arabic" w:hint="cs"/>
                <w:sz w:val="36"/>
                <w:szCs w:val="36"/>
                <w:rtl/>
                <w:lang w:val="id-ID"/>
              </w:rPr>
              <w:t xml:space="preserve"> </w:t>
            </w:r>
            <w:r>
              <w:rPr>
                <w:rFonts w:ascii="Traditional Arabic" w:hAnsi="Traditional Arabic" w:cs="Traditional Arabic"/>
                <w:sz w:val="36"/>
                <w:szCs w:val="36"/>
                <w:rtl/>
                <w:lang w:val="id-ID"/>
              </w:rPr>
              <w:t>۱۱</w:t>
            </w:r>
          </w:p>
        </w:tc>
        <w:tc>
          <w:tcPr>
            <w:tcW w:w="1925" w:type="dxa"/>
          </w:tcPr>
          <w:p w:rsidR="003424AB" w:rsidRPr="001D33E7" w:rsidRDefault="003424AB" w:rsidP="00CD05CA">
            <w:pPr>
              <w:pStyle w:val="ListParagraph"/>
              <w:tabs>
                <w:tab w:val="left" w:pos="4320"/>
              </w:tabs>
              <w:spacing w:after="0" w:line="240" w:lineRule="auto"/>
              <w:ind w:left="0"/>
              <w:jc w:val="center"/>
              <w:rPr>
                <w:rFonts w:ascii="Traditional Arabic" w:hAnsi="Traditional Arabic" w:cs="Traditional Arabic"/>
                <w:sz w:val="36"/>
                <w:szCs w:val="36"/>
                <w:lang w:val="id-ID"/>
              </w:rPr>
            </w:pPr>
            <w:r>
              <w:rPr>
                <w:rFonts w:ascii="Traditional Arabic" w:hAnsi="Traditional Arabic" w:cs="Traditional Arabic"/>
                <w:sz w:val="36"/>
                <w:szCs w:val="36"/>
                <w:rtl/>
                <w:lang w:val="id-ID"/>
              </w:rPr>
              <w:t>۱۳</w:t>
            </w:r>
          </w:p>
        </w:tc>
        <w:tc>
          <w:tcPr>
            <w:tcW w:w="1925" w:type="dxa"/>
          </w:tcPr>
          <w:p w:rsidR="003424AB" w:rsidRPr="00DA66B2" w:rsidRDefault="003424AB" w:rsidP="00CD05CA">
            <w:pPr>
              <w:pStyle w:val="ListParagraph"/>
              <w:bidi/>
              <w:spacing w:after="0" w:line="240" w:lineRule="auto"/>
              <w:ind w:left="0"/>
              <w:rPr>
                <w:rFonts w:ascii="Traditional Arabic" w:hAnsi="Traditional Arabic" w:cs="Traditional Arabic"/>
                <w:sz w:val="36"/>
                <w:szCs w:val="36"/>
              </w:rPr>
            </w:pPr>
            <w:r w:rsidRPr="001D33E7">
              <w:rPr>
                <w:rFonts w:ascii="Traditional Arabic" w:hAnsi="Traditional Arabic" w:cs="Traditional Arabic"/>
                <w:sz w:val="36"/>
                <w:szCs w:val="36"/>
                <w:rtl/>
              </w:rPr>
              <w:t>منخفض</w:t>
            </w:r>
            <w:r>
              <w:rPr>
                <w:rFonts w:ascii="Traditional Arabic" w:hAnsi="Traditional Arabic" w:cs="Traditional Arabic" w:hint="cs"/>
                <w:sz w:val="36"/>
                <w:szCs w:val="36"/>
                <w:rtl/>
              </w:rPr>
              <w:t>ة</w:t>
            </w:r>
          </w:p>
        </w:tc>
        <w:tc>
          <w:tcPr>
            <w:tcW w:w="1171" w:type="dxa"/>
          </w:tcPr>
          <w:p w:rsidR="003424AB" w:rsidRPr="001D33E7" w:rsidRDefault="003424AB" w:rsidP="00CD05CA">
            <w:pPr>
              <w:spacing w:after="0" w:line="240" w:lineRule="auto"/>
              <w:jc w:val="center"/>
              <w:rPr>
                <w:rFonts w:ascii="Traditional Arabic" w:hAnsi="Traditional Arabic" w:cs="Traditional Arabic"/>
                <w:sz w:val="36"/>
                <w:szCs w:val="36"/>
                <w:lang w:val="id-ID"/>
              </w:rPr>
            </w:pPr>
            <w:r w:rsidRPr="001D33E7">
              <w:rPr>
                <w:rStyle w:val="fontstyle01"/>
                <w:rFonts w:ascii="Traditional Arabic" w:hAnsi="Traditional Arabic" w:cs="Traditional Arabic"/>
                <w:sz w:val="36"/>
                <w:szCs w:val="36"/>
              </w:rPr>
              <w:t xml:space="preserve">&lt; </w:t>
            </w:r>
            <w:r>
              <w:rPr>
                <w:rStyle w:val="fontstyle01"/>
                <w:rFonts w:ascii="Traditional Arabic" w:hAnsi="Traditional Arabic" w:cs="Traditional Arabic" w:hint="cs"/>
                <w:sz w:val="36"/>
                <w:szCs w:val="36"/>
                <w:rtl/>
                <w:lang w:val="id-ID"/>
              </w:rPr>
              <w:t>7</w:t>
            </w:r>
            <w:r>
              <w:rPr>
                <w:rStyle w:val="fontstyle01"/>
                <w:rFonts w:ascii="Traditional Arabic" w:hAnsi="Traditional Arabic" w:cs="Traditional Arabic"/>
                <w:sz w:val="36"/>
                <w:szCs w:val="36"/>
                <w:rtl/>
                <w:lang w:val="id-ID"/>
              </w:rPr>
              <w:t>٥</w:t>
            </w:r>
          </w:p>
        </w:tc>
      </w:tr>
      <w:tr w:rsidR="003424AB" w:rsidRPr="00DA66B2" w:rsidTr="00CD05CA">
        <w:tc>
          <w:tcPr>
            <w:tcW w:w="1925" w:type="dxa"/>
          </w:tcPr>
          <w:p w:rsidR="003424AB" w:rsidRPr="001D33E7" w:rsidRDefault="003424AB" w:rsidP="00CD05CA">
            <w:pPr>
              <w:pStyle w:val="ListParagraph"/>
              <w:tabs>
                <w:tab w:val="left" w:pos="4320"/>
              </w:tabs>
              <w:spacing w:after="0" w:line="240" w:lineRule="auto"/>
              <w:ind w:left="0"/>
              <w:jc w:val="center"/>
              <w:rPr>
                <w:rFonts w:ascii="Traditional Arabic" w:hAnsi="Traditional Arabic" w:cs="Traditional Arabic"/>
                <w:b/>
                <w:bCs/>
                <w:sz w:val="36"/>
                <w:szCs w:val="36"/>
              </w:rPr>
            </w:pPr>
            <w:r w:rsidRPr="001D33E7">
              <w:rPr>
                <w:rFonts w:ascii="Traditional Arabic" w:hAnsi="Traditional Arabic" w:cs="Traditional Arabic"/>
                <w:b/>
                <w:bCs/>
                <w:sz w:val="36"/>
                <w:szCs w:val="36"/>
              </w:rPr>
              <w:t>%</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۱٠٠</w:t>
            </w:r>
          </w:p>
        </w:tc>
        <w:tc>
          <w:tcPr>
            <w:tcW w:w="1925" w:type="dxa"/>
          </w:tcPr>
          <w:p w:rsidR="003424AB" w:rsidRPr="001D33E7" w:rsidRDefault="003424AB" w:rsidP="00CD05CA">
            <w:pPr>
              <w:pStyle w:val="ListParagraph"/>
              <w:tabs>
                <w:tab w:val="left" w:pos="4320"/>
              </w:tabs>
              <w:spacing w:after="0" w:line="240" w:lineRule="auto"/>
              <w:ind w:left="0"/>
              <w:jc w:val="center"/>
              <w:rPr>
                <w:rFonts w:ascii="Traditional Arabic" w:hAnsi="Traditional Arabic" w:cs="Traditional Arabic"/>
                <w:b/>
                <w:bCs/>
                <w:sz w:val="36"/>
                <w:szCs w:val="36"/>
              </w:rPr>
            </w:pPr>
            <w:r>
              <w:rPr>
                <w:rFonts w:ascii="Traditional Arabic" w:hAnsi="Traditional Arabic" w:cs="Traditional Arabic"/>
                <w:b/>
                <w:bCs/>
                <w:sz w:val="36"/>
                <w:szCs w:val="36"/>
                <w:rtl/>
              </w:rPr>
              <w:t>۲۱٠</w:t>
            </w:r>
          </w:p>
        </w:tc>
        <w:tc>
          <w:tcPr>
            <w:tcW w:w="1925" w:type="dxa"/>
          </w:tcPr>
          <w:p w:rsidR="003424AB" w:rsidRPr="001D33E7" w:rsidRDefault="003424AB" w:rsidP="00CD05CA">
            <w:pPr>
              <w:pStyle w:val="ListParagraph"/>
              <w:bidi/>
              <w:spacing w:after="0" w:line="240" w:lineRule="auto"/>
              <w:ind w:left="0"/>
              <w:rPr>
                <w:rFonts w:ascii="Traditional Arabic" w:hAnsi="Traditional Arabic" w:cs="Traditional Arabic"/>
                <w:b/>
                <w:bCs/>
                <w:sz w:val="36"/>
                <w:szCs w:val="36"/>
              </w:rPr>
            </w:pPr>
          </w:p>
        </w:tc>
        <w:tc>
          <w:tcPr>
            <w:tcW w:w="1171" w:type="dxa"/>
          </w:tcPr>
          <w:p w:rsidR="003424AB" w:rsidRPr="001D33E7" w:rsidRDefault="003424AB" w:rsidP="00CD05CA">
            <w:pPr>
              <w:pStyle w:val="ListParagraph"/>
              <w:bidi/>
              <w:spacing w:after="0" w:line="240" w:lineRule="auto"/>
              <w:ind w:left="0"/>
              <w:rPr>
                <w:rFonts w:ascii="Traditional Arabic" w:hAnsi="Traditional Arabic" w:cs="Traditional Arabic"/>
                <w:b/>
                <w:bCs/>
                <w:sz w:val="36"/>
                <w:szCs w:val="36"/>
              </w:rPr>
            </w:pPr>
            <w:r w:rsidRPr="001D33E7">
              <w:rPr>
                <w:rFonts w:ascii="Traditional Arabic" w:hAnsi="Traditional Arabic" w:cs="Traditional Arabic"/>
                <w:b/>
                <w:bCs/>
                <w:sz w:val="36"/>
                <w:szCs w:val="36"/>
                <w:rtl/>
              </w:rPr>
              <w:t>مجموع</w:t>
            </w:r>
          </w:p>
        </w:tc>
      </w:tr>
    </w:tbl>
    <w:p w:rsidR="00B90E8F" w:rsidRDefault="00B90E8F" w:rsidP="00B90E8F">
      <w:pPr>
        <w:pStyle w:val="ListParagraph"/>
        <w:spacing w:after="0"/>
        <w:rPr>
          <w:rFonts w:asciiTheme="majorBidi" w:hAnsiTheme="majorBidi" w:cstheme="majorBidi"/>
          <w:sz w:val="24"/>
          <w:szCs w:val="24"/>
          <w:lang w:val="id-ID" w:bidi="ar-DZ"/>
        </w:rPr>
      </w:pPr>
    </w:p>
    <w:p w:rsidR="00E57BA8" w:rsidRPr="00942505" w:rsidRDefault="00E57BA8" w:rsidP="00942505">
      <w:pPr>
        <w:spacing w:after="0"/>
        <w:rPr>
          <w:rFonts w:asciiTheme="majorBidi" w:hAnsiTheme="majorBidi" w:cstheme="majorBidi"/>
          <w:sz w:val="24"/>
          <w:szCs w:val="24"/>
          <w:lang w:val="id-ID" w:bidi="ar-DZ"/>
        </w:rPr>
      </w:pPr>
    </w:p>
    <w:p w:rsidR="00B90E8F" w:rsidRDefault="00B90E8F" w:rsidP="00B90E8F">
      <w:pPr>
        <w:pStyle w:val="ListParagraph"/>
        <w:numPr>
          <w:ilvl w:val="0"/>
          <w:numId w:val="9"/>
        </w:numPr>
        <w:spacing w:after="0"/>
        <w:rPr>
          <w:rFonts w:asciiTheme="majorBidi" w:hAnsiTheme="majorBidi" w:cstheme="majorBidi"/>
          <w:sz w:val="24"/>
          <w:szCs w:val="24"/>
          <w:lang w:val="id-ID" w:bidi="ar-DZ"/>
        </w:rPr>
      </w:pPr>
      <w:r>
        <w:rPr>
          <w:rFonts w:asciiTheme="majorBidi" w:hAnsiTheme="majorBidi" w:cstheme="majorBidi"/>
          <w:sz w:val="24"/>
          <w:szCs w:val="24"/>
          <w:lang w:val="id-ID" w:bidi="ar-DZ"/>
        </w:rPr>
        <w:t>Distribusi frekuensi hasil belajar kelas eksperimen</w:t>
      </w:r>
    </w:p>
    <w:p w:rsidR="00B90E8F" w:rsidRDefault="00B90E8F" w:rsidP="00E57BA8">
      <w:pPr>
        <w:pStyle w:val="ListParagraph"/>
        <w:spacing w:after="0"/>
        <w:rPr>
          <w:rFonts w:asciiTheme="majorBidi" w:hAnsiTheme="majorBidi" w:cstheme="majorBidi"/>
          <w:sz w:val="24"/>
          <w:szCs w:val="24"/>
          <w:lang w:val="id-ID" w:bidi="ar-DZ"/>
        </w:rPr>
      </w:pPr>
    </w:p>
    <w:p w:rsidR="00B90E8F" w:rsidRPr="00DA66B2" w:rsidRDefault="00B90E8F" w:rsidP="005C3D16">
      <w:pPr>
        <w:bidi/>
        <w:spacing w:after="0" w:line="240" w:lineRule="auto"/>
        <w:ind w:left="1159" w:hanging="90"/>
        <w:jc w:val="center"/>
        <w:rPr>
          <w:rFonts w:ascii="Traditional Arabic" w:hAnsi="Traditional Arabic" w:cs="Traditional Arabic"/>
          <w:b/>
          <w:bCs/>
          <w:color w:val="000000"/>
          <w:sz w:val="36"/>
          <w:szCs w:val="36"/>
          <w:lang w:val="id-ID" w:bidi="ar-DZ"/>
        </w:rPr>
      </w:pPr>
      <w:r w:rsidRPr="00DA66B2">
        <w:rPr>
          <w:rFonts w:ascii="Traditional Arabic" w:hAnsi="Traditional Arabic" w:cs="Traditional Arabic"/>
          <w:b/>
          <w:bCs/>
          <w:color w:val="000000"/>
          <w:sz w:val="36"/>
          <w:szCs w:val="36"/>
          <w:rtl/>
          <w:lang w:val="id-ID" w:bidi="ar-DZ"/>
        </w:rPr>
        <w:t>التوزيع التكراري ل</w:t>
      </w:r>
      <w:r w:rsidR="00FA06D4">
        <w:rPr>
          <w:rFonts w:ascii="Traditional Arabic" w:hAnsi="Traditional Arabic" w:cs="Traditional Arabic"/>
          <w:b/>
          <w:bCs/>
          <w:color w:val="000000"/>
          <w:sz w:val="36"/>
          <w:szCs w:val="36"/>
          <w:rtl/>
          <w:lang w:val="id-ID" w:bidi="ar-DZ"/>
        </w:rPr>
        <w:t>نتائج</w:t>
      </w:r>
      <w:r w:rsidRPr="00DA66B2">
        <w:rPr>
          <w:rFonts w:ascii="Traditional Arabic" w:hAnsi="Traditional Arabic" w:cs="Traditional Arabic"/>
          <w:b/>
          <w:bCs/>
          <w:color w:val="000000"/>
          <w:sz w:val="36"/>
          <w:szCs w:val="36"/>
          <w:rtl/>
          <w:lang w:val="id-ID" w:bidi="ar-DZ"/>
        </w:rPr>
        <w:t xml:space="preserve"> التعلم لطلاب </w:t>
      </w:r>
      <w:r w:rsidR="006B34E6">
        <w:rPr>
          <w:rFonts w:ascii="Traditional Arabic" w:hAnsi="Traditional Arabic" w:cs="Traditional Arabic"/>
          <w:b/>
          <w:bCs/>
          <w:color w:val="000000"/>
          <w:sz w:val="36"/>
          <w:szCs w:val="36"/>
          <w:rtl/>
          <w:lang w:val="id-ID" w:bidi="ar-DZ"/>
        </w:rPr>
        <w:t>الصف</w:t>
      </w:r>
      <w:r>
        <w:rPr>
          <w:rFonts w:ascii="Traditional Arabic" w:hAnsi="Traditional Arabic" w:cs="Traditional Arabic" w:hint="cs"/>
          <w:b/>
          <w:bCs/>
          <w:color w:val="000000"/>
          <w:sz w:val="36"/>
          <w:szCs w:val="36"/>
          <w:rtl/>
          <w:lang w:val="id-ID" w:bidi="ar-DZ"/>
        </w:rPr>
        <w:t xml:space="preserve"> </w:t>
      </w:r>
      <w:r w:rsidR="00CD05CA">
        <w:rPr>
          <w:rFonts w:ascii="Traditional Arabic" w:hAnsi="Traditional Arabic" w:cs="Traditional Arabic" w:hint="cs"/>
          <w:b/>
          <w:bCs/>
          <w:color w:val="000000"/>
          <w:sz w:val="36"/>
          <w:szCs w:val="36"/>
          <w:rtl/>
          <w:lang w:val="id-ID" w:bidi="ar-DZ"/>
        </w:rPr>
        <w:t>التجريبي</w:t>
      </w:r>
      <w:r w:rsidRPr="00DA66B2">
        <w:rPr>
          <w:rFonts w:ascii="Traditional Arabic" w:hAnsi="Traditional Arabic" w:cs="Traditional Arabic"/>
          <w:b/>
          <w:bCs/>
          <w:color w:val="000000"/>
          <w:sz w:val="36"/>
          <w:szCs w:val="36"/>
          <w:lang w:val="id-ID" w:bidi="ar-DZ"/>
        </w:rPr>
        <w:t xml:space="preserve"> </w:t>
      </w:r>
      <w:r w:rsidRPr="00DA66B2">
        <w:rPr>
          <w:rFonts w:ascii="Traditional Arabic" w:hAnsi="Traditional Arabic" w:cs="Traditional Arabic"/>
          <w:b/>
          <w:bCs/>
          <w:color w:val="000000"/>
          <w:sz w:val="36"/>
          <w:szCs w:val="36"/>
          <w:rtl/>
          <w:lang w:val="id-ID" w:bidi="ar-DZ"/>
        </w:rPr>
        <w:t xml:space="preserve">المدرسة المتوسطة </w:t>
      </w:r>
      <w:r w:rsidRPr="00DA66B2">
        <w:rPr>
          <w:rFonts w:ascii="Traditional Arabic" w:hAnsi="Traditional Arabic" w:cs="Traditional Arabic"/>
          <w:b/>
          <w:bCs/>
          <w:color w:val="000000"/>
          <w:sz w:val="36"/>
          <w:szCs w:val="36"/>
          <w:lang w:val="id-ID" w:bidi="ar-DZ"/>
        </w:rPr>
        <w:t xml:space="preserve"> </w:t>
      </w:r>
      <w:r w:rsidRPr="00DA66B2">
        <w:rPr>
          <w:rFonts w:ascii="Traditional Arabic" w:hAnsi="Traditional Arabic" w:cs="Traditional Arabic"/>
          <w:b/>
          <w:bCs/>
          <w:color w:val="000000"/>
          <w:sz w:val="36"/>
          <w:szCs w:val="36"/>
          <w:rtl/>
          <w:lang w:val="id-ID" w:bidi="ar-DZ"/>
        </w:rPr>
        <w:t>الإسلام جوريسان</w:t>
      </w:r>
    </w:p>
    <w:tbl>
      <w:tblPr>
        <w:tblStyle w:val="TableGrid"/>
        <w:tblW w:w="0" w:type="auto"/>
        <w:tblInd w:w="108" w:type="dxa"/>
        <w:tblLook w:val="04A0" w:firstRow="1" w:lastRow="0" w:firstColumn="1" w:lastColumn="0" w:noHBand="0" w:noVBand="1"/>
      </w:tblPr>
      <w:tblGrid>
        <w:gridCol w:w="1418"/>
        <w:gridCol w:w="1134"/>
        <w:gridCol w:w="2126"/>
        <w:gridCol w:w="1985"/>
      </w:tblGrid>
      <w:tr w:rsidR="00942505" w:rsidRPr="00DA66B2" w:rsidTr="00CD05CA">
        <w:tc>
          <w:tcPr>
            <w:tcW w:w="2552" w:type="dxa"/>
            <w:gridSpan w:val="2"/>
          </w:tcPr>
          <w:p w:rsidR="00942505" w:rsidRPr="00DA66B2" w:rsidRDefault="00942505" w:rsidP="00CD05CA">
            <w:pPr>
              <w:tabs>
                <w:tab w:val="left" w:pos="3810"/>
              </w:tabs>
              <w:bidi/>
              <w:spacing w:after="0" w:line="240" w:lineRule="auto"/>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تردد</w:t>
            </w:r>
          </w:p>
        </w:tc>
        <w:tc>
          <w:tcPr>
            <w:tcW w:w="2126" w:type="dxa"/>
            <w:vMerge w:val="restart"/>
          </w:tcPr>
          <w:p w:rsidR="00942505" w:rsidRPr="00DA66B2" w:rsidRDefault="00942505" w:rsidP="00CD05CA">
            <w:pPr>
              <w:tabs>
                <w:tab w:val="left" w:pos="3810"/>
              </w:tabs>
              <w:bidi/>
              <w:spacing w:after="0" w:line="240" w:lineRule="auto"/>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درجة المعايير</w:t>
            </w:r>
          </w:p>
        </w:tc>
        <w:tc>
          <w:tcPr>
            <w:tcW w:w="1985" w:type="dxa"/>
            <w:vMerge w:val="restart"/>
          </w:tcPr>
          <w:p w:rsidR="00942505" w:rsidRPr="00DA66B2" w:rsidRDefault="00942505" w:rsidP="00CD05CA">
            <w:pPr>
              <w:tabs>
                <w:tab w:val="left" w:pos="3810"/>
              </w:tabs>
              <w:bidi/>
              <w:spacing w:after="0" w:line="240" w:lineRule="auto"/>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فترة</w:t>
            </w:r>
          </w:p>
        </w:tc>
      </w:tr>
      <w:tr w:rsidR="00942505" w:rsidRPr="00DA66B2" w:rsidTr="00CD05CA">
        <w:tc>
          <w:tcPr>
            <w:tcW w:w="1418" w:type="dxa"/>
          </w:tcPr>
          <w:p w:rsidR="00942505" w:rsidRPr="00DA66B2" w:rsidRDefault="00942505" w:rsidP="00CD05CA">
            <w:pPr>
              <w:tabs>
                <w:tab w:val="left" w:pos="3810"/>
              </w:tabs>
              <w:bidi/>
              <w:spacing w:after="0" w:line="240" w:lineRule="auto"/>
              <w:jc w:val="center"/>
              <w:rPr>
                <w:rFonts w:ascii="Traditional Arabic" w:hAnsi="Traditional Arabic" w:cs="Traditional Arabic"/>
                <w:sz w:val="36"/>
                <w:szCs w:val="36"/>
              </w:rPr>
            </w:pPr>
            <w:r w:rsidRPr="00DA66B2">
              <w:rPr>
                <w:rFonts w:ascii="Traditional Arabic" w:eastAsia="Times New Roman" w:hAnsi="Traditional Arabic" w:cs="Traditional Arabic"/>
                <w:b/>
                <w:bCs/>
                <w:color w:val="000000"/>
                <w:sz w:val="36"/>
                <w:szCs w:val="36"/>
              </w:rPr>
              <w:t>%</w:t>
            </w:r>
          </w:p>
        </w:tc>
        <w:tc>
          <w:tcPr>
            <w:tcW w:w="1134" w:type="dxa"/>
          </w:tcPr>
          <w:p w:rsidR="00942505" w:rsidRPr="00DA66B2" w:rsidRDefault="00942505" w:rsidP="00CD05CA">
            <w:pPr>
              <w:tabs>
                <w:tab w:val="left" w:pos="3810"/>
              </w:tabs>
              <w:bidi/>
              <w:spacing w:after="0" w:line="240" w:lineRule="auto"/>
              <w:jc w:val="center"/>
              <w:rPr>
                <w:rFonts w:ascii="Traditional Arabic" w:hAnsi="Traditional Arabic" w:cs="Traditional Arabic"/>
                <w:sz w:val="36"/>
                <w:szCs w:val="36"/>
                <w:lang w:val="id-ID"/>
              </w:rPr>
            </w:pPr>
            <w:r w:rsidRPr="00DA66B2">
              <w:rPr>
                <w:rFonts w:ascii="Traditional Arabic" w:hAnsi="Traditional Arabic" w:cs="Traditional Arabic"/>
                <w:sz w:val="36"/>
                <w:szCs w:val="36"/>
                <w:lang w:val="id-ID"/>
              </w:rPr>
              <w:t>F</w:t>
            </w:r>
          </w:p>
        </w:tc>
        <w:tc>
          <w:tcPr>
            <w:tcW w:w="2126" w:type="dxa"/>
            <w:vMerge/>
          </w:tcPr>
          <w:p w:rsidR="00942505" w:rsidRPr="00DA66B2" w:rsidRDefault="00942505" w:rsidP="00CD05CA">
            <w:pPr>
              <w:tabs>
                <w:tab w:val="left" w:pos="3810"/>
              </w:tabs>
              <w:bidi/>
              <w:spacing w:after="0" w:line="240" w:lineRule="auto"/>
              <w:rPr>
                <w:rFonts w:ascii="Traditional Arabic" w:hAnsi="Traditional Arabic" w:cs="Traditional Arabic"/>
                <w:sz w:val="36"/>
                <w:szCs w:val="36"/>
              </w:rPr>
            </w:pPr>
          </w:p>
        </w:tc>
        <w:tc>
          <w:tcPr>
            <w:tcW w:w="1985" w:type="dxa"/>
            <w:vMerge/>
          </w:tcPr>
          <w:p w:rsidR="00942505" w:rsidRPr="00DA66B2" w:rsidRDefault="00942505" w:rsidP="00CD05CA">
            <w:pPr>
              <w:tabs>
                <w:tab w:val="left" w:pos="3810"/>
              </w:tabs>
              <w:bidi/>
              <w:spacing w:after="0" w:line="240" w:lineRule="auto"/>
              <w:rPr>
                <w:rFonts w:ascii="Traditional Arabic" w:hAnsi="Traditional Arabic" w:cs="Traditional Arabic"/>
                <w:sz w:val="36"/>
                <w:szCs w:val="36"/>
              </w:rPr>
            </w:pPr>
          </w:p>
        </w:tc>
      </w:tr>
      <w:tr w:rsidR="00942505" w:rsidRPr="00DA66B2" w:rsidTr="00CD05CA">
        <w:tc>
          <w:tcPr>
            <w:tcW w:w="1418" w:type="dxa"/>
            <w:vAlign w:val="bottom"/>
          </w:tcPr>
          <w:p w:rsidR="00942505" w:rsidRPr="00DA66B2" w:rsidRDefault="00942505" w:rsidP="00CD05CA">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color w:val="000000"/>
                <w:sz w:val="36"/>
                <w:szCs w:val="36"/>
                <w:rtl/>
              </w:rPr>
              <w:t>٠</w:t>
            </w:r>
            <w:r w:rsidRPr="00DA66B2">
              <w:rPr>
                <w:rFonts w:ascii="Traditional Arabic" w:eastAsia="Times New Roman" w:hAnsi="Traditional Arabic" w:cs="Traditional Arabic"/>
                <w:color w:val="000000"/>
                <w:sz w:val="36"/>
                <w:szCs w:val="36"/>
              </w:rPr>
              <w:t>%</w:t>
            </w:r>
          </w:p>
        </w:tc>
        <w:tc>
          <w:tcPr>
            <w:tcW w:w="1134" w:type="dxa"/>
            <w:vAlign w:val="bottom"/>
          </w:tcPr>
          <w:p w:rsidR="00942505" w:rsidRPr="00DA66B2" w:rsidRDefault="00942505" w:rsidP="00CD05CA">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color w:val="000000"/>
                <w:sz w:val="36"/>
                <w:szCs w:val="36"/>
                <w:rtl/>
              </w:rPr>
              <w:t>٠</w:t>
            </w:r>
          </w:p>
        </w:tc>
        <w:tc>
          <w:tcPr>
            <w:tcW w:w="2126" w:type="dxa"/>
            <w:vAlign w:val="bottom"/>
          </w:tcPr>
          <w:p w:rsidR="00942505" w:rsidRPr="00DA66B2" w:rsidRDefault="00942505" w:rsidP="00CD05CA">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 xml:space="preserve">قليل جدا </w:t>
            </w:r>
          </w:p>
        </w:tc>
        <w:tc>
          <w:tcPr>
            <w:tcW w:w="1985" w:type="dxa"/>
            <w:vAlign w:val="bottom"/>
          </w:tcPr>
          <w:p w:rsidR="00942505" w:rsidRPr="00DA66B2" w:rsidRDefault="00942505" w:rsidP="00CD05CA">
            <w:pPr>
              <w:bidi/>
              <w:spacing w:after="0" w:line="240" w:lineRule="auto"/>
              <w:rPr>
                <w:rFonts w:ascii="Traditional Arabic" w:eastAsia="Times New Roman" w:hAnsi="Traditional Arabic" w:cs="Traditional Arabic"/>
                <w:color w:val="000000"/>
                <w:sz w:val="36"/>
                <w:szCs w:val="36"/>
              </w:rPr>
            </w:pPr>
            <w:r w:rsidRPr="00DA66B2">
              <w:rPr>
                <w:rFonts w:ascii="Traditional Arabic" w:eastAsia="Times New Roman" w:hAnsi="Traditional Arabic" w:cs="Traditional Arabic"/>
                <w:color w:val="000000"/>
                <w:sz w:val="36"/>
                <w:szCs w:val="36"/>
              </w:rPr>
              <w:t xml:space="preserve">&lt; </w:t>
            </w:r>
            <w:r>
              <w:rPr>
                <w:rFonts w:ascii="Traditional Arabic" w:eastAsia="Times New Roman" w:hAnsi="Traditional Arabic" w:cs="Traditional Arabic" w:hint="cs"/>
                <w:color w:val="000000"/>
                <w:sz w:val="36"/>
                <w:szCs w:val="36"/>
                <w:rtl/>
              </w:rPr>
              <w:t>60</w:t>
            </w:r>
          </w:p>
        </w:tc>
      </w:tr>
      <w:tr w:rsidR="00942505" w:rsidRPr="00DA66B2" w:rsidTr="00CD05CA">
        <w:tc>
          <w:tcPr>
            <w:tcW w:w="1418" w:type="dxa"/>
            <w:vAlign w:val="bottom"/>
          </w:tcPr>
          <w:p w:rsidR="00942505" w:rsidRPr="00DA66B2" w:rsidRDefault="00942505" w:rsidP="00CD05CA">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 xml:space="preserve"> </w:t>
            </w:r>
            <w:r>
              <w:rPr>
                <w:rFonts w:ascii="Traditional Arabic" w:eastAsia="Times New Roman" w:hAnsi="Traditional Arabic" w:cs="Traditional Arabic"/>
                <w:color w:val="000000"/>
                <w:sz w:val="36"/>
                <w:szCs w:val="36"/>
                <w:rtl/>
              </w:rPr>
              <w:t>٥</w:t>
            </w:r>
            <w:r w:rsidRPr="00DA66B2">
              <w:rPr>
                <w:rFonts w:ascii="Traditional Arabic" w:eastAsia="Times New Roman" w:hAnsi="Traditional Arabic" w:cs="Traditional Arabic"/>
                <w:color w:val="000000"/>
                <w:sz w:val="36"/>
                <w:szCs w:val="36"/>
              </w:rPr>
              <w:t>%</w:t>
            </w:r>
          </w:p>
        </w:tc>
        <w:tc>
          <w:tcPr>
            <w:tcW w:w="1134" w:type="dxa"/>
            <w:vAlign w:val="bottom"/>
          </w:tcPr>
          <w:p w:rsidR="00942505" w:rsidRPr="00DA66B2" w:rsidRDefault="00942505" w:rsidP="00CD05CA">
            <w:pPr>
              <w:bidi/>
              <w:spacing w:after="0" w:line="240" w:lineRule="auto"/>
              <w:jc w:val="center"/>
              <w:rPr>
                <w:rFonts w:ascii="Traditional Arabic" w:eastAsia="Times New Roman" w:hAnsi="Traditional Arabic" w:cs="Traditional Arabic"/>
                <w:color w:val="000000"/>
                <w:sz w:val="36"/>
                <w:szCs w:val="36"/>
              </w:rPr>
            </w:pPr>
            <w:r>
              <w:rPr>
                <w:rFonts w:ascii="Traditional Arabic" w:hAnsi="Traditional Arabic" w:cs="Traditional Arabic"/>
                <w:color w:val="000000"/>
                <w:sz w:val="36"/>
                <w:szCs w:val="36"/>
                <w:rtl/>
                <w:lang w:val="id-ID" w:bidi="ar-DZ"/>
              </w:rPr>
              <w:t>٦</w:t>
            </w:r>
          </w:p>
        </w:tc>
        <w:tc>
          <w:tcPr>
            <w:tcW w:w="2126" w:type="dxa"/>
            <w:vAlign w:val="bottom"/>
          </w:tcPr>
          <w:p w:rsidR="00942505" w:rsidRPr="00DA66B2" w:rsidRDefault="00942505" w:rsidP="00CD05CA">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 xml:space="preserve">قليل </w:t>
            </w:r>
          </w:p>
        </w:tc>
        <w:tc>
          <w:tcPr>
            <w:tcW w:w="1985" w:type="dxa"/>
            <w:vAlign w:val="bottom"/>
          </w:tcPr>
          <w:p w:rsidR="00942505" w:rsidRPr="00DA66B2" w:rsidRDefault="00942505" w:rsidP="00CD05CA">
            <w:pPr>
              <w:bidi/>
              <w:spacing w:after="0" w:line="240" w:lineRule="auto"/>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60-70</w:t>
            </w:r>
          </w:p>
        </w:tc>
      </w:tr>
      <w:tr w:rsidR="00942505" w:rsidRPr="00DA66B2" w:rsidTr="00CD05CA">
        <w:tc>
          <w:tcPr>
            <w:tcW w:w="1418" w:type="dxa"/>
            <w:vAlign w:val="bottom"/>
          </w:tcPr>
          <w:p w:rsidR="00942505" w:rsidRPr="00690D20" w:rsidRDefault="00942505" w:rsidP="00CD05CA">
            <w:pPr>
              <w:bidi/>
              <w:spacing w:after="0" w:line="240" w:lineRule="auto"/>
              <w:jc w:val="center"/>
              <w:rPr>
                <w:rFonts w:ascii="Traditional Arabic" w:eastAsia="Times New Roman" w:hAnsi="Traditional Arabic" w:cs="Traditional Arabic"/>
                <w:color w:val="000000"/>
                <w:sz w:val="36"/>
                <w:szCs w:val="36"/>
                <w:rtl/>
                <w:lang w:val="id-ID" w:bidi="ar-DZ"/>
              </w:rPr>
            </w:pPr>
            <w:r>
              <w:rPr>
                <w:rFonts w:ascii="Traditional Arabic" w:eastAsia="Times New Roman" w:hAnsi="Traditional Arabic" w:cs="Traditional Arabic"/>
                <w:color w:val="000000"/>
                <w:sz w:val="36"/>
                <w:szCs w:val="36"/>
                <w:rtl/>
              </w:rPr>
              <w:lastRenderedPageBreak/>
              <w:t>۱۱</w:t>
            </w:r>
            <w:r w:rsidRPr="00DA66B2">
              <w:rPr>
                <w:rFonts w:ascii="Traditional Arabic" w:eastAsia="Times New Roman" w:hAnsi="Traditional Arabic" w:cs="Traditional Arabic"/>
                <w:color w:val="000000"/>
                <w:sz w:val="36"/>
                <w:szCs w:val="36"/>
              </w:rPr>
              <w:t>%</w:t>
            </w:r>
          </w:p>
        </w:tc>
        <w:tc>
          <w:tcPr>
            <w:tcW w:w="1134" w:type="dxa"/>
            <w:vAlign w:val="bottom"/>
          </w:tcPr>
          <w:p w:rsidR="00942505" w:rsidRPr="00DA66B2" w:rsidRDefault="00942505" w:rsidP="00CD05CA">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color w:val="000000"/>
                <w:sz w:val="36"/>
                <w:szCs w:val="36"/>
                <w:rtl/>
              </w:rPr>
              <w:t>۱۳</w:t>
            </w:r>
          </w:p>
        </w:tc>
        <w:tc>
          <w:tcPr>
            <w:tcW w:w="2126" w:type="dxa"/>
            <w:vAlign w:val="bottom"/>
          </w:tcPr>
          <w:p w:rsidR="00942505" w:rsidRPr="00DA66B2" w:rsidRDefault="00942505" w:rsidP="00CD05CA">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 xml:space="preserve">جيد </w:t>
            </w:r>
          </w:p>
        </w:tc>
        <w:tc>
          <w:tcPr>
            <w:tcW w:w="1985" w:type="dxa"/>
            <w:vAlign w:val="bottom"/>
          </w:tcPr>
          <w:p w:rsidR="00942505" w:rsidRPr="00DA66B2" w:rsidRDefault="00942505" w:rsidP="00CD05CA">
            <w:pPr>
              <w:bidi/>
              <w:spacing w:after="0" w:line="240" w:lineRule="auto"/>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7</w:t>
            </w:r>
            <w:r>
              <w:rPr>
                <w:rFonts w:ascii="Traditional Arabic" w:eastAsia="Times New Roman" w:hAnsi="Traditional Arabic" w:cs="Traditional Arabic"/>
                <w:color w:val="000000"/>
                <w:sz w:val="36"/>
                <w:szCs w:val="36"/>
                <w:rtl/>
              </w:rPr>
              <w:t>٠</w:t>
            </w:r>
            <w:r>
              <w:rPr>
                <w:rFonts w:ascii="Traditional Arabic" w:eastAsia="Times New Roman" w:hAnsi="Traditional Arabic" w:cs="Traditional Arabic" w:hint="cs"/>
                <w:color w:val="000000"/>
                <w:sz w:val="36"/>
                <w:szCs w:val="36"/>
                <w:rtl/>
              </w:rPr>
              <w:t>-80</w:t>
            </w:r>
          </w:p>
        </w:tc>
      </w:tr>
      <w:tr w:rsidR="00942505" w:rsidRPr="00DA66B2" w:rsidTr="00CD05CA">
        <w:tc>
          <w:tcPr>
            <w:tcW w:w="1418" w:type="dxa"/>
            <w:vAlign w:val="bottom"/>
          </w:tcPr>
          <w:p w:rsidR="00942505" w:rsidRPr="00DA66B2" w:rsidRDefault="00942505" w:rsidP="00CD05CA">
            <w:pPr>
              <w:bidi/>
              <w:spacing w:after="0" w:line="240" w:lineRule="auto"/>
              <w:jc w:val="center"/>
              <w:rPr>
                <w:rFonts w:ascii="Traditional Arabic" w:eastAsia="Times New Roman" w:hAnsi="Traditional Arabic" w:cs="Traditional Arabic"/>
                <w:color w:val="000000"/>
                <w:sz w:val="36"/>
                <w:szCs w:val="36"/>
                <w:lang w:val="id-ID"/>
              </w:rPr>
            </w:pPr>
            <w:r>
              <w:rPr>
                <w:rFonts w:ascii="Traditional Arabic" w:eastAsia="Times New Roman" w:hAnsi="Traditional Arabic" w:cs="Traditional Arabic"/>
                <w:color w:val="000000"/>
                <w:sz w:val="36"/>
                <w:szCs w:val="36"/>
                <w:rtl/>
              </w:rPr>
              <w:t>٨٤</w:t>
            </w:r>
            <w:r w:rsidRPr="00DA66B2">
              <w:rPr>
                <w:rFonts w:ascii="Traditional Arabic" w:eastAsia="Times New Roman" w:hAnsi="Traditional Arabic" w:cs="Traditional Arabic"/>
                <w:color w:val="000000"/>
                <w:sz w:val="36"/>
                <w:szCs w:val="36"/>
              </w:rPr>
              <w:t>%</w:t>
            </w:r>
          </w:p>
        </w:tc>
        <w:tc>
          <w:tcPr>
            <w:tcW w:w="1134" w:type="dxa"/>
            <w:vAlign w:val="bottom"/>
          </w:tcPr>
          <w:p w:rsidR="00942505" w:rsidRPr="007D0D37" w:rsidRDefault="00942505" w:rsidP="00CD05CA">
            <w:pPr>
              <w:bidi/>
              <w:spacing w:after="0" w:line="240" w:lineRule="auto"/>
              <w:jc w:val="center"/>
              <w:rPr>
                <w:rFonts w:ascii="Traditional Arabic" w:eastAsia="Times New Roman" w:hAnsi="Traditional Arabic" w:cs="Traditional Arabic"/>
                <w:color w:val="000000"/>
                <w:sz w:val="36"/>
                <w:szCs w:val="36"/>
              </w:rPr>
            </w:pPr>
            <w:r>
              <w:rPr>
                <w:rFonts w:ascii="Traditional Arabic" w:hAnsi="Traditional Arabic" w:cs="Traditional Arabic"/>
                <w:color w:val="000000"/>
                <w:sz w:val="36"/>
                <w:szCs w:val="36"/>
                <w:rtl/>
                <w:lang w:val="id-ID" w:bidi="ar-DZ"/>
              </w:rPr>
              <w:t>۱٠۱</w:t>
            </w:r>
          </w:p>
        </w:tc>
        <w:tc>
          <w:tcPr>
            <w:tcW w:w="2126" w:type="dxa"/>
            <w:vAlign w:val="bottom"/>
          </w:tcPr>
          <w:p w:rsidR="00942505" w:rsidRPr="00DA66B2" w:rsidRDefault="00942505" w:rsidP="00CD05CA">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 xml:space="preserve">جيد جدا </w:t>
            </w:r>
          </w:p>
        </w:tc>
        <w:tc>
          <w:tcPr>
            <w:tcW w:w="1985" w:type="dxa"/>
            <w:vAlign w:val="bottom"/>
          </w:tcPr>
          <w:p w:rsidR="00942505" w:rsidRPr="00DA66B2" w:rsidRDefault="00942505" w:rsidP="00CD05CA">
            <w:pPr>
              <w:bidi/>
              <w:spacing w:after="0" w:line="240" w:lineRule="auto"/>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8</w:t>
            </w:r>
            <w:r>
              <w:rPr>
                <w:rFonts w:ascii="Traditional Arabic" w:eastAsia="Times New Roman" w:hAnsi="Traditional Arabic" w:cs="Traditional Arabic"/>
                <w:color w:val="000000"/>
                <w:sz w:val="36"/>
                <w:szCs w:val="36"/>
                <w:rtl/>
              </w:rPr>
              <w:t>٠</w:t>
            </w:r>
            <w:r>
              <w:rPr>
                <w:rFonts w:ascii="Traditional Arabic" w:eastAsia="Times New Roman" w:hAnsi="Traditional Arabic" w:cs="Traditional Arabic" w:hint="cs"/>
                <w:color w:val="000000"/>
                <w:sz w:val="36"/>
                <w:szCs w:val="36"/>
                <w:rtl/>
              </w:rPr>
              <w:t>-100</w:t>
            </w:r>
          </w:p>
        </w:tc>
      </w:tr>
      <w:tr w:rsidR="00942505" w:rsidRPr="00DA66B2" w:rsidTr="00CD05CA">
        <w:tc>
          <w:tcPr>
            <w:tcW w:w="1418" w:type="dxa"/>
            <w:vAlign w:val="bottom"/>
          </w:tcPr>
          <w:p w:rsidR="00942505" w:rsidRPr="00DA66B2" w:rsidRDefault="00942505" w:rsidP="00CD05CA">
            <w:pPr>
              <w:bidi/>
              <w:spacing w:after="0" w:line="240" w:lineRule="auto"/>
              <w:jc w:val="center"/>
              <w:rPr>
                <w:rFonts w:ascii="Traditional Arabic" w:eastAsia="Times New Roman" w:hAnsi="Traditional Arabic" w:cs="Traditional Arabic"/>
                <w:b/>
                <w:bCs/>
                <w:color w:val="000000"/>
                <w:sz w:val="36"/>
                <w:szCs w:val="36"/>
                <w:lang w:val="id-ID"/>
              </w:rPr>
            </w:pPr>
            <w:r>
              <w:rPr>
                <w:rFonts w:ascii="Traditional Arabic" w:eastAsia="Times New Roman" w:hAnsi="Traditional Arabic" w:cs="Traditional Arabic" w:hint="cs"/>
                <w:b/>
                <w:bCs/>
                <w:color w:val="000000"/>
                <w:sz w:val="36"/>
                <w:szCs w:val="36"/>
                <w:rtl/>
              </w:rPr>
              <w:t>100</w:t>
            </w:r>
            <w:r w:rsidRPr="00DA66B2">
              <w:rPr>
                <w:rFonts w:ascii="Traditional Arabic" w:eastAsia="Times New Roman" w:hAnsi="Traditional Arabic" w:cs="Traditional Arabic"/>
                <w:b/>
                <w:bCs/>
                <w:color w:val="000000"/>
                <w:sz w:val="36"/>
                <w:szCs w:val="36"/>
                <w:lang w:val="id-ID"/>
              </w:rPr>
              <w:t>%</w:t>
            </w:r>
            <w:r>
              <w:rPr>
                <w:rFonts w:ascii="Traditional Arabic" w:eastAsia="Times New Roman" w:hAnsi="Traditional Arabic" w:cs="Traditional Arabic"/>
                <w:b/>
                <w:bCs/>
                <w:color w:val="000000"/>
                <w:sz w:val="36"/>
                <w:szCs w:val="36"/>
                <w:lang w:val="id-ID"/>
              </w:rPr>
              <w:t xml:space="preserve"> </w:t>
            </w:r>
          </w:p>
        </w:tc>
        <w:tc>
          <w:tcPr>
            <w:tcW w:w="3260" w:type="dxa"/>
            <w:gridSpan w:val="2"/>
          </w:tcPr>
          <w:p w:rsidR="00942505" w:rsidRPr="007558D7" w:rsidRDefault="00942505" w:rsidP="00CD05CA">
            <w:pPr>
              <w:tabs>
                <w:tab w:val="left" w:pos="3810"/>
              </w:tabs>
              <w:bidi/>
              <w:spacing w:after="0" w:line="240" w:lineRule="auto"/>
              <w:jc w:val="center"/>
              <w:rPr>
                <w:rFonts w:ascii="Traditional Arabic" w:hAnsi="Traditional Arabic" w:cs="Traditional Arabic"/>
                <w:b/>
                <w:bCs/>
                <w:sz w:val="36"/>
                <w:szCs w:val="36"/>
              </w:rPr>
            </w:pPr>
            <w:r w:rsidRPr="007558D7">
              <w:rPr>
                <w:rFonts w:ascii="Traditional Arabic" w:hAnsi="Traditional Arabic" w:cs="Traditional Arabic"/>
                <w:b/>
                <w:bCs/>
                <w:sz w:val="36"/>
                <w:szCs w:val="36"/>
                <w:rtl/>
              </w:rPr>
              <w:t>۱۲٠</w:t>
            </w:r>
          </w:p>
        </w:tc>
        <w:tc>
          <w:tcPr>
            <w:tcW w:w="1985" w:type="dxa"/>
          </w:tcPr>
          <w:p w:rsidR="00942505" w:rsidRPr="00DA66B2" w:rsidRDefault="00942505" w:rsidP="00CD05CA">
            <w:pPr>
              <w:tabs>
                <w:tab w:val="left" w:pos="3810"/>
              </w:tabs>
              <w:bidi/>
              <w:spacing w:after="0" w:line="240" w:lineRule="auto"/>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مجموع</w:t>
            </w:r>
          </w:p>
        </w:tc>
      </w:tr>
    </w:tbl>
    <w:p w:rsidR="00B90E8F" w:rsidRPr="005C3D16" w:rsidRDefault="00B90E8F" w:rsidP="005C3D16">
      <w:pPr>
        <w:spacing w:after="0"/>
        <w:rPr>
          <w:rFonts w:asciiTheme="majorBidi" w:hAnsiTheme="majorBidi" w:cstheme="majorBidi"/>
          <w:sz w:val="24"/>
          <w:szCs w:val="24"/>
          <w:lang w:val="id-ID" w:bidi="ar-DZ"/>
        </w:rPr>
      </w:pPr>
    </w:p>
    <w:p w:rsidR="00942505" w:rsidRDefault="00942505" w:rsidP="00E57BA8">
      <w:pPr>
        <w:pStyle w:val="ListParagraph"/>
        <w:numPr>
          <w:ilvl w:val="0"/>
          <w:numId w:val="9"/>
        </w:numPr>
        <w:spacing w:after="0"/>
        <w:rPr>
          <w:rFonts w:asciiTheme="majorBidi" w:hAnsiTheme="majorBidi" w:cstheme="majorBidi"/>
          <w:sz w:val="24"/>
          <w:szCs w:val="24"/>
          <w:lang w:val="id-ID" w:bidi="ar-DZ"/>
        </w:rPr>
      </w:pPr>
      <w:r>
        <w:rPr>
          <w:rFonts w:asciiTheme="majorBidi" w:hAnsiTheme="majorBidi" w:cstheme="majorBidi"/>
          <w:sz w:val="24"/>
          <w:szCs w:val="24"/>
          <w:lang w:val="id-ID" w:bidi="ar-DZ"/>
        </w:rPr>
        <w:t>Distribusi frekuensi hasil belajar kelas kontrol</w:t>
      </w:r>
    </w:p>
    <w:tbl>
      <w:tblPr>
        <w:tblStyle w:val="TableGrid"/>
        <w:tblW w:w="0" w:type="auto"/>
        <w:tblInd w:w="108" w:type="dxa"/>
        <w:tblLook w:val="04A0" w:firstRow="1" w:lastRow="0" w:firstColumn="1" w:lastColumn="0" w:noHBand="0" w:noVBand="1"/>
      </w:tblPr>
      <w:tblGrid>
        <w:gridCol w:w="1418"/>
        <w:gridCol w:w="1134"/>
        <w:gridCol w:w="2126"/>
        <w:gridCol w:w="1985"/>
      </w:tblGrid>
      <w:tr w:rsidR="00942505" w:rsidRPr="00DA66B2" w:rsidTr="00CD05CA">
        <w:tc>
          <w:tcPr>
            <w:tcW w:w="2552" w:type="dxa"/>
            <w:gridSpan w:val="2"/>
          </w:tcPr>
          <w:p w:rsidR="00942505" w:rsidRPr="00DA66B2" w:rsidRDefault="00942505" w:rsidP="00CD05CA">
            <w:pPr>
              <w:tabs>
                <w:tab w:val="left" w:pos="3810"/>
              </w:tabs>
              <w:bidi/>
              <w:spacing w:after="0" w:line="240" w:lineRule="auto"/>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تردد</w:t>
            </w:r>
          </w:p>
        </w:tc>
        <w:tc>
          <w:tcPr>
            <w:tcW w:w="2126" w:type="dxa"/>
            <w:vMerge w:val="restart"/>
          </w:tcPr>
          <w:p w:rsidR="00942505" w:rsidRPr="00DA66B2" w:rsidRDefault="00942505" w:rsidP="00CD05CA">
            <w:pPr>
              <w:tabs>
                <w:tab w:val="left" w:pos="3810"/>
              </w:tabs>
              <w:bidi/>
              <w:spacing w:after="0" w:line="240" w:lineRule="auto"/>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درجة المعايير</w:t>
            </w:r>
          </w:p>
        </w:tc>
        <w:tc>
          <w:tcPr>
            <w:tcW w:w="1985" w:type="dxa"/>
            <w:vMerge w:val="restart"/>
          </w:tcPr>
          <w:p w:rsidR="00942505" w:rsidRPr="00DA66B2" w:rsidRDefault="00942505" w:rsidP="00CD05CA">
            <w:pPr>
              <w:tabs>
                <w:tab w:val="left" w:pos="3810"/>
              </w:tabs>
              <w:bidi/>
              <w:spacing w:after="0" w:line="240" w:lineRule="auto"/>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فترة</w:t>
            </w:r>
          </w:p>
        </w:tc>
      </w:tr>
      <w:tr w:rsidR="00942505" w:rsidRPr="00DA66B2" w:rsidTr="00CD05CA">
        <w:tc>
          <w:tcPr>
            <w:tcW w:w="1418" w:type="dxa"/>
          </w:tcPr>
          <w:p w:rsidR="00942505" w:rsidRPr="00DA66B2" w:rsidRDefault="00942505" w:rsidP="00CD05CA">
            <w:pPr>
              <w:tabs>
                <w:tab w:val="left" w:pos="3810"/>
              </w:tabs>
              <w:bidi/>
              <w:spacing w:after="0" w:line="240" w:lineRule="auto"/>
              <w:jc w:val="center"/>
              <w:rPr>
                <w:rFonts w:ascii="Traditional Arabic" w:hAnsi="Traditional Arabic" w:cs="Traditional Arabic"/>
                <w:sz w:val="36"/>
                <w:szCs w:val="36"/>
              </w:rPr>
            </w:pPr>
            <w:r w:rsidRPr="00DA66B2">
              <w:rPr>
                <w:rFonts w:ascii="Traditional Arabic" w:eastAsia="Times New Roman" w:hAnsi="Traditional Arabic" w:cs="Traditional Arabic"/>
                <w:b/>
                <w:bCs/>
                <w:color w:val="000000"/>
                <w:sz w:val="36"/>
                <w:szCs w:val="36"/>
              </w:rPr>
              <w:t>%</w:t>
            </w:r>
          </w:p>
        </w:tc>
        <w:tc>
          <w:tcPr>
            <w:tcW w:w="1134" w:type="dxa"/>
          </w:tcPr>
          <w:p w:rsidR="00942505" w:rsidRPr="00DA66B2" w:rsidRDefault="00942505" w:rsidP="00CD05CA">
            <w:pPr>
              <w:tabs>
                <w:tab w:val="left" w:pos="3810"/>
              </w:tabs>
              <w:bidi/>
              <w:spacing w:after="0" w:line="240" w:lineRule="auto"/>
              <w:jc w:val="center"/>
              <w:rPr>
                <w:rFonts w:ascii="Traditional Arabic" w:hAnsi="Traditional Arabic" w:cs="Traditional Arabic"/>
                <w:sz w:val="36"/>
                <w:szCs w:val="36"/>
                <w:lang w:val="id-ID"/>
              </w:rPr>
            </w:pPr>
            <w:r w:rsidRPr="00DA66B2">
              <w:rPr>
                <w:rFonts w:ascii="Traditional Arabic" w:hAnsi="Traditional Arabic" w:cs="Traditional Arabic"/>
                <w:sz w:val="36"/>
                <w:szCs w:val="36"/>
                <w:lang w:val="id-ID"/>
              </w:rPr>
              <w:t>F</w:t>
            </w:r>
          </w:p>
        </w:tc>
        <w:tc>
          <w:tcPr>
            <w:tcW w:w="2126" w:type="dxa"/>
            <w:vMerge/>
          </w:tcPr>
          <w:p w:rsidR="00942505" w:rsidRPr="00DA66B2" w:rsidRDefault="00942505" w:rsidP="00CD05CA">
            <w:pPr>
              <w:tabs>
                <w:tab w:val="left" w:pos="3810"/>
              </w:tabs>
              <w:bidi/>
              <w:spacing w:after="0" w:line="240" w:lineRule="auto"/>
              <w:rPr>
                <w:rFonts w:ascii="Traditional Arabic" w:hAnsi="Traditional Arabic" w:cs="Traditional Arabic"/>
                <w:sz w:val="36"/>
                <w:szCs w:val="36"/>
              </w:rPr>
            </w:pPr>
          </w:p>
        </w:tc>
        <w:tc>
          <w:tcPr>
            <w:tcW w:w="1985" w:type="dxa"/>
            <w:vMerge/>
          </w:tcPr>
          <w:p w:rsidR="00942505" w:rsidRPr="00DA66B2" w:rsidRDefault="00942505" w:rsidP="00CD05CA">
            <w:pPr>
              <w:tabs>
                <w:tab w:val="left" w:pos="3810"/>
              </w:tabs>
              <w:bidi/>
              <w:spacing w:after="0" w:line="240" w:lineRule="auto"/>
              <w:rPr>
                <w:rFonts w:ascii="Traditional Arabic" w:hAnsi="Traditional Arabic" w:cs="Traditional Arabic"/>
                <w:sz w:val="36"/>
                <w:szCs w:val="36"/>
              </w:rPr>
            </w:pPr>
          </w:p>
        </w:tc>
      </w:tr>
      <w:tr w:rsidR="00942505" w:rsidRPr="00DA66B2" w:rsidTr="00CD05CA">
        <w:tc>
          <w:tcPr>
            <w:tcW w:w="1418" w:type="dxa"/>
            <w:vAlign w:val="bottom"/>
          </w:tcPr>
          <w:p w:rsidR="00942505" w:rsidRPr="00DA66B2" w:rsidRDefault="00942505" w:rsidP="00CD05CA">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color w:val="000000"/>
                <w:sz w:val="36"/>
                <w:szCs w:val="36"/>
                <w:rtl/>
              </w:rPr>
              <w:t>٠</w:t>
            </w:r>
            <w:r w:rsidRPr="00DA66B2">
              <w:rPr>
                <w:rFonts w:ascii="Traditional Arabic" w:eastAsia="Times New Roman" w:hAnsi="Traditional Arabic" w:cs="Traditional Arabic"/>
                <w:color w:val="000000"/>
                <w:sz w:val="36"/>
                <w:szCs w:val="36"/>
              </w:rPr>
              <w:t>%</w:t>
            </w:r>
          </w:p>
        </w:tc>
        <w:tc>
          <w:tcPr>
            <w:tcW w:w="1134" w:type="dxa"/>
            <w:vAlign w:val="bottom"/>
          </w:tcPr>
          <w:p w:rsidR="00942505" w:rsidRPr="00DA66B2" w:rsidRDefault="00942505" w:rsidP="00CD05CA">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color w:val="000000"/>
                <w:sz w:val="36"/>
                <w:szCs w:val="36"/>
                <w:rtl/>
              </w:rPr>
              <w:t>٠</w:t>
            </w:r>
          </w:p>
        </w:tc>
        <w:tc>
          <w:tcPr>
            <w:tcW w:w="2126" w:type="dxa"/>
            <w:vAlign w:val="bottom"/>
          </w:tcPr>
          <w:p w:rsidR="00942505" w:rsidRPr="00DA66B2" w:rsidRDefault="00942505" w:rsidP="00CD05CA">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 xml:space="preserve">قليل جدا </w:t>
            </w:r>
          </w:p>
        </w:tc>
        <w:tc>
          <w:tcPr>
            <w:tcW w:w="1985" w:type="dxa"/>
            <w:vAlign w:val="bottom"/>
          </w:tcPr>
          <w:p w:rsidR="00942505" w:rsidRPr="00DA66B2" w:rsidRDefault="00942505" w:rsidP="00CD05CA">
            <w:pPr>
              <w:bidi/>
              <w:spacing w:after="0" w:line="240" w:lineRule="auto"/>
              <w:rPr>
                <w:rFonts w:ascii="Traditional Arabic" w:eastAsia="Times New Roman" w:hAnsi="Traditional Arabic" w:cs="Traditional Arabic"/>
                <w:color w:val="000000"/>
                <w:sz w:val="36"/>
                <w:szCs w:val="36"/>
              </w:rPr>
            </w:pPr>
            <w:r w:rsidRPr="00DA66B2">
              <w:rPr>
                <w:rFonts w:ascii="Traditional Arabic" w:eastAsia="Times New Roman" w:hAnsi="Traditional Arabic" w:cs="Traditional Arabic"/>
                <w:color w:val="000000"/>
                <w:sz w:val="36"/>
                <w:szCs w:val="36"/>
              </w:rPr>
              <w:t xml:space="preserve">&lt; </w:t>
            </w:r>
            <w:r>
              <w:rPr>
                <w:rFonts w:ascii="Traditional Arabic" w:eastAsia="Times New Roman" w:hAnsi="Traditional Arabic" w:cs="Traditional Arabic" w:hint="cs"/>
                <w:color w:val="000000"/>
                <w:sz w:val="36"/>
                <w:szCs w:val="36"/>
                <w:rtl/>
              </w:rPr>
              <w:t>60</w:t>
            </w:r>
          </w:p>
        </w:tc>
      </w:tr>
      <w:tr w:rsidR="00942505" w:rsidRPr="00DA66B2" w:rsidTr="00CD05CA">
        <w:tc>
          <w:tcPr>
            <w:tcW w:w="1418" w:type="dxa"/>
            <w:vAlign w:val="bottom"/>
          </w:tcPr>
          <w:p w:rsidR="00942505" w:rsidRPr="00DA66B2" w:rsidRDefault="00942505" w:rsidP="00CD05CA">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 xml:space="preserve"> </w:t>
            </w:r>
            <w:r>
              <w:rPr>
                <w:rFonts w:ascii="Traditional Arabic" w:eastAsia="Times New Roman" w:hAnsi="Traditional Arabic" w:cs="Traditional Arabic"/>
                <w:color w:val="000000"/>
                <w:sz w:val="36"/>
                <w:szCs w:val="36"/>
                <w:rtl/>
              </w:rPr>
              <w:t>۳٥</w:t>
            </w:r>
            <w:r>
              <w:rPr>
                <w:rFonts w:ascii="Traditional Arabic" w:eastAsia="Times New Roman" w:hAnsi="Traditional Arabic" w:cs="Traditional Arabic" w:hint="cs"/>
                <w:color w:val="000000"/>
                <w:sz w:val="36"/>
                <w:szCs w:val="36"/>
                <w:rtl/>
                <w:lang w:val="id-ID" w:bidi="ar-DZ"/>
              </w:rPr>
              <w:t>,</w:t>
            </w:r>
            <w:r>
              <w:rPr>
                <w:rFonts w:ascii="Traditional Arabic" w:eastAsia="Times New Roman" w:hAnsi="Traditional Arabic" w:cs="Traditional Arabic"/>
                <w:color w:val="000000"/>
                <w:sz w:val="36"/>
                <w:szCs w:val="36"/>
                <w:rtl/>
                <w:lang w:val="id-ID" w:bidi="ar-DZ"/>
              </w:rPr>
              <w:t>٥</w:t>
            </w:r>
            <w:r w:rsidRPr="00DA66B2">
              <w:rPr>
                <w:rFonts w:ascii="Traditional Arabic" w:eastAsia="Times New Roman" w:hAnsi="Traditional Arabic" w:cs="Traditional Arabic"/>
                <w:color w:val="000000"/>
                <w:sz w:val="36"/>
                <w:szCs w:val="36"/>
              </w:rPr>
              <w:t>%</w:t>
            </w:r>
          </w:p>
        </w:tc>
        <w:tc>
          <w:tcPr>
            <w:tcW w:w="1134" w:type="dxa"/>
            <w:vAlign w:val="bottom"/>
          </w:tcPr>
          <w:p w:rsidR="00942505" w:rsidRPr="00DA66B2" w:rsidRDefault="00942505" w:rsidP="00CD05CA">
            <w:pPr>
              <w:bidi/>
              <w:spacing w:after="0" w:line="240" w:lineRule="auto"/>
              <w:jc w:val="center"/>
              <w:rPr>
                <w:rFonts w:ascii="Traditional Arabic" w:eastAsia="Times New Roman" w:hAnsi="Traditional Arabic" w:cs="Traditional Arabic"/>
                <w:color w:val="000000"/>
                <w:sz w:val="36"/>
                <w:szCs w:val="36"/>
              </w:rPr>
            </w:pPr>
            <w:r>
              <w:rPr>
                <w:rFonts w:ascii="Traditional Arabic" w:hAnsi="Traditional Arabic" w:cs="Traditional Arabic"/>
                <w:color w:val="000000"/>
                <w:sz w:val="36"/>
                <w:szCs w:val="36"/>
                <w:rtl/>
                <w:lang w:val="id-ID" w:bidi="ar-DZ"/>
              </w:rPr>
              <w:t>۳۲</w:t>
            </w:r>
          </w:p>
        </w:tc>
        <w:tc>
          <w:tcPr>
            <w:tcW w:w="2126" w:type="dxa"/>
            <w:vAlign w:val="bottom"/>
          </w:tcPr>
          <w:p w:rsidR="00942505" w:rsidRPr="00DA66B2" w:rsidRDefault="00942505" w:rsidP="00CD05CA">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 xml:space="preserve">قليل </w:t>
            </w:r>
          </w:p>
        </w:tc>
        <w:tc>
          <w:tcPr>
            <w:tcW w:w="1985" w:type="dxa"/>
            <w:vAlign w:val="bottom"/>
          </w:tcPr>
          <w:p w:rsidR="00942505" w:rsidRPr="00DA66B2" w:rsidRDefault="00942505" w:rsidP="00CD05CA">
            <w:pPr>
              <w:bidi/>
              <w:spacing w:after="0" w:line="240" w:lineRule="auto"/>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60-70</w:t>
            </w:r>
          </w:p>
        </w:tc>
      </w:tr>
      <w:tr w:rsidR="00942505" w:rsidRPr="00DA66B2" w:rsidTr="00CD05CA">
        <w:tc>
          <w:tcPr>
            <w:tcW w:w="1418" w:type="dxa"/>
            <w:vAlign w:val="bottom"/>
          </w:tcPr>
          <w:p w:rsidR="00942505" w:rsidRPr="00690D20" w:rsidRDefault="00942505" w:rsidP="00CD05CA">
            <w:pPr>
              <w:bidi/>
              <w:spacing w:after="0" w:line="240" w:lineRule="auto"/>
              <w:jc w:val="center"/>
              <w:rPr>
                <w:rFonts w:ascii="Traditional Arabic" w:eastAsia="Times New Roman" w:hAnsi="Traditional Arabic" w:cs="Traditional Arabic"/>
                <w:color w:val="000000"/>
                <w:sz w:val="36"/>
                <w:szCs w:val="36"/>
                <w:rtl/>
                <w:lang w:val="id-ID" w:bidi="ar-DZ"/>
              </w:rPr>
            </w:pPr>
            <w:r>
              <w:rPr>
                <w:rFonts w:ascii="Traditional Arabic" w:eastAsia="Times New Roman" w:hAnsi="Traditional Arabic" w:cs="Traditional Arabic"/>
                <w:color w:val="000000"/>
                <w:sz w:val="36"/>
                <w:szCs w:val="36"/>
                <w:rtl/>
              </w:rPr>
              <w:t>٥۱</w:t>
            </w:r>
            <w:r w:rsidRPr="00DA66B2">
              <w:rPr>
                <w:rFonts w:ascii="Traditional Arabic" w:eastAsia="Times New Roman" w:hAnsi="Traditional Arabic" w:cs="Traditional Arabic"/>
                <w:color w:val="000000"/>
                <w:sz w:val="36"/>
                <w:szCs w:val="36"/>
              </w:rPr>
              <w:t>%</w:t>
            </w:r>
          </w:p>
        </w:tc>
        <w:tc>
          <w:tcPr>
            <w:tcW w:w="1134" w:type="dxa"/>
            <w:vAlign w:val="bottom"/>
          </w:tcPr>
          <w:p w:rsidR="00942505" w:rsidRPr="00DA66B2" w:rsidRDefault="00942505" w:rsidP="00CD05CA">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color w:val="000000"/>
                <w:sz w:val="36"/>
                <w:szCs w:val="36"/>
                <w:rtl/>
              </w:rPr>
              <w:t>٤٦</w:t>
            </w:r>
          </w:p>
        </w:tc>
        <w:tc>
          <w:tcPr>
            <w:tcW w:w="2126" w:type="dxa"/>
            <w:vAlign w:val="bottom"/>
          </w:tcPr>
          <w:p w:rsidR="00942505" w:rsidRPr="00DA66B2" w:rsidRDefault="00942505" w:rsidP="00CD05CA">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 xml:space="preserve">جيد </w:t>
            </w:r>
          </w:p>
        </w:tc>
        <w:tc>
          <w:tcPr>
            <w:tcW w:w="1985" w:type="dxa"/>
            <w:vAlign w:val="bottom"/>
          </w:tcPr>
          <w:p w:rsidR="00942505" w:rsidRPr="00DA66B2" w:rsidRDefault="00942505" w:rsidP="00CD05CA">
            <w:pPr>
              <w:bidi/>
              <w:spacing w:after="0" w:line="240" w:lineRule="auto"/>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7</w:t>
            </w:r>
            <w:r>
              <w:rPr>
                <w:rFonts w:ascii="Traditional Arabic" w:eastAsia="Times New Roman" w:hAnsi="Traditional Arabic" w:cs="Traditional Arabic"/>
                <w:color w:val="000000"/>
                <w:sz w:val="36"/>
                <w:szCs w:val="36"/>
                <w:rtl/>
              </w:rPr>
              <w:t>٠</w:t>
            </w:r>
            <w:r>
              <w:rPr>
                <w:rFonts w:ascii="Traditional Arabic" w:eastAsia="Times New Roman" w:hAnsi="Traditional Arabic" w:cs="Traditional Arabic" w:hint="cs"/>
                <w:color w:val="000000"/>
                <w:sz w:val="36"/>
                <w:szCs w:val="36"/>
                <w:rtl/>
              </w:rPr>
              <w:t>-80</w:t>
            </w:r>
          </w:p>
        </w:tc>
      </w:tr>
      <w:tr w:rsidR="00942505" w:rsidRPr="00DA66B2" w:rsidTr="00CD05CA">
        <w:tc>
          <w:tcPr>
            <w:tcW w:w="1418" w:type="dxa"/>
            <w:vAlign w:val="bottom"/>
          </w:tcPr>
          <w:p w:rsidR="00942505" w:rsidRPr="00DA66B2" w:rsidRDefault="00942505" w:rsidP="00CD05CA">
            <w:pPr>
              <w:bidi/>
              <w:spacing w:after="0" w:line="240" w:lineRule="auto"/>
              <w:jc w:val="center"/>
              <w:rPr>
                <w:rFonts w:ascii="Traditional Arabic" w:eastAsia="Times New Roman" w:hAnsi="Traditional Arabic" w:cs="Traditional Arabic"/>
                <w:color w:val="000000"/>
                <w:sz w:val="36"/>
                <w:szCs w:val="36"/>
                <w:lang w:val="id-ID"/>
              </w:rPr>
            </w:pPr>
            <w:r>
              <w:rPr>
                <w:rFonts w:ascii="Traditional Arabic" w:eastAsia="Times New Roman" w:hAnsi="Traditional Arabic" w:cs="Traditional Arabic"/>
                <w:color w:val="000000"/>
                <w:sz w:val="36"/>
                <w:szCs w:val="36"/>
                <w:rtl/>
              </w:rPr>
              <w:t>۱۳</w:t>
            </w:r>
            <w:r>
              <w:rPr>
                <w:rFonts w:ascii="Traditional Arabic" w:eastAsia="Times New Roman" w:hAnsi="Traditional Arabic" w:cs="Traditional Arabic" w:hint="cs"/>
                <w:color w:val="000000"/>
                <w:sz w:val="36"/>
                <w:szCs w:val="36"/>
                <w:rtl/>
              </w:rPr>
              <w:t>,</w:t>
            </w:r>
            <w:r>
              <w:rPr>
                <w:rFonts w:ascii="Traditional Arabic" w:eastAsia="Times New Roman" w:hAnsi="Traditional Arabic" w:cs="Traditional Arabic"/>
                <w:color w:val="000000"/>
                <w:sz w:val="36"/>
                <w:szCs w:val="36"/>
                <w:rtl/>
              </w:rPr>
              <w:t>٥</w:t>
            </w:r>
            <w:r w:rsidRPr="00DA66B2">
              <w:rPr>
                <w:rFonts w:ascii="Traditional Arabic" w:eastAsia="Times New Roman" w:hAnsi="Traditional Arabic" w:cs="Traditional Arabic"/>
                <w:color w:val="000000"/>
                <w:sz w:val="36"/>
                <w:szCs w:val="36"/>
              </w:rPr>
              <w:t>%</w:t>
            </w:r>
          </w:p>
        </w:tc>
        <w:tc>
          <w:tcPr>
            <w:tcW w:w="1134" w:type="dxa"/>
            <w:vAlign w:val="bottom"/>
          </w:tcPr>
          <w:p w:rsidR="00942505" w:rsidRPr="007D0D37" w:rsidRDefault="00942505" w:rsidP="00CD05CA">
            <w:pPr>
              <w:bidi/>
              <w:spacing w:after="0" w:line="240" w:lineRule="auto"/>
              <w:jc w:val="center"/>
              <w:rPr>
                <w:rFonts w:ascii="Traditional Arabic" w:eastAsia="Times New Roman" w:hAnsi="Traditional Arabic" w:cs="Traditional Arabic"/>
                <w:color w:val="000000"/>
                <w:sz w:val="36"/>
                <w:szCs w:val="36"/>
              </w:rPr>
            </w:pPr>
            <w:r>
              <w:rPr>
                <w:rFonts w:ascii="Traditional Arabic" w:hAnsi="Traditional Arabic" w:cs="Traditional Arabic"/>
                <w:color w:val="000000"/>
                <w:sz w:val="36"/>
                <w:szCs w:val="36"/>
                <w:rtl/>
                <w:lang w:val="id-ID" w:bidi="ar-DZ"/>
              </w:rPr>
              <w:t>۱۲</w:t>
            </w:r>
          </w:p>
        </w:tc>
        <w:tc>
          <w:tcPr>
            <w:tcW w:w="2126" w:type="dxa"/>
            <w:vAlign w:val="bottom"/>
          </w:tcPr>
          <w:p w:rsidR="00942505" w:rsidRPr="00DA66B2" w:rsidRDefault="00942505" w:rsidP="00CD05CA">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 xml:space="preserve">جيد جدا </w:t>
            </w:r>
          </w:p>
        </w:tc>
        <w:tc>
          <w:tcPr>
            <w:tcW w:w="1985" w:type="dxa"/>
            <w:vAlign w:val="bottom"/>
          </w:tcPr>
          <w:p w:rsidR="00942505" w:rsidRPr="00DA66B2" w:rsidRDefault="00942505" w:rsidP="00CD05CA">
            <w:pPr>
              <w:bidi/>
              <w:spacing w:after="0" w:line="240" w:lineRule="auto"/>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8</w:t>
            </w:r>
            <w:r>
              <w:rPr>
                <w:rFonts w:ascii="Traditional Arabic" w:eastAsia="Times New Roman" w:hAnsi="Traditional Arabic" w:cs="Traditional Arabic"/>
                <w:color w:val="000000"/>
                <w:sz w:val="36"/>
                <w:szCs w:val="36"/>
                <w:rtl/>
              </w:rPr>
              <w:t>٠</w:t>
            </w:r>
            <w:r>
              <w:rPr>
                <w:rFonts w:ascii="Traditional Arabic" w:eastAsia="Times New Roman" w:hAnsi="Traditional Arabic" w:cs="Traditional Arabic" w:hint="cs"/>
                <w:color w:val="000000"/>
                <w:sz w:val="36"/>
                <w:szCs w:val="36"/>
                <w:rtl/>
              </w:rPr>
              <w:t>-100</w:t>
            </w:r>
          </w:p>
        </w:tc>
      </w:tr>
      <w:tr w:rsidR="00942505" w:rsidRPr="00DA66B2" w:rsidTr="00CD05CA">
        <w:tc>
          <w:tcPr>
            <w:tcW w:w="1418" w:type="dxa"/>
            <w:vAlign w:val="bottom"/>
          </w:tcPr>
          <w:p w:rsidR="00942505" w:rsidRPr="00DA66B2" w:rsidRDefault="00942505" w:rsidP="00CD05CA">
            <w:pPr>
              <w:bidi/>
              <w:spacing w:after="0" w:line="240" w:lineRule="auto"/>
              <w:jc w:val="center"/>
              <w:rPr>
                <w:rFonts w:ascii="Traditional Arabic" w:eastAsia="Times New Roman" w:hAnsi="Traditional Arabic" w:cs="Traditional Arabic"/>
                <w:b/>
                <w:bCs/>
                <w:color w:val="000000"/>
                <w:sz w:val="36"/>
                <w:szCs w:val="36"/>
                <w:lang w:val="id-ID"/>
              </w:rPr>
            </w:pPr>
            <w:r>
              <w:rPr>
                <w:rFonts w:ascii="Traditional Arabic" w:eastAsia="Times New Roman" w:hAnsi="Traditional Arabic" w:cs="Traditional Arabic" w:hint="cs"/>
                <w:b/>
                <w:bCs/>
                <w:color w:val="000000"/>
                <w:sz w:val="36"/>
                <w:szCs w:val="36"/>
                <w:rtl/>
              </w:rPr>
              <w:t>100</w:t>
            </w:r>
            <w:r w:rsidRPr="00DA66B2">
              <w:rPr>
                <w:rFonts w:ascii="Traditional Arabic" w:eastAsia="Times New Roman" w:hAnsi="Traditional Arabic" w:cs="Traditional Arabic"/>
                <w:b/>
                <w:bCs/>
                <w:color w:val="000000"/>
                <w:sz w:val="36"/>
                <w:szCs w:val="36"/>
                <w:lang w:val="id-ID"/>
              </w:rPr>
              <w:t>%</w:t>
            </w:r>
            <w:r>
              <w:rPr>
                <w:rFonts w:ascii="Traditional Arabic" w:eastAsia="Times New Roman" w:hAnsi="Traditional Arabic" w:cs="Traditional Arabic"/>
                <w:b/>
                <w:bCs/>
                <w:color w:val="000000"/>
                <w:sz w:val="36"/>
                <w:szCs w:val="36"/>
                <w:lang w:val="id-ID"/>
              </w:rPr>
              <w:t xml:space="preserve"> </w:t>
            </w:r>
          </w:p>
        </w:tc>
        <w:tc>
          <w:tcPr>
            <w:tcW w:w="3260" w:type="dxa"/>
            <w:gridSpan w:val="2"/>
          </w:tcPr>
          <w:p w:rsidR="00942505" w:rsidRPr="007558D7" w:rsidRDefault="00942505" w:rsidP="00CD05CA">
            <w:pPr>
              <w:tabs>
                <w:tab w:val="left" w:pos="3810"/>
              </w:tabs>
              <w:bidi/>
              <w:spacing w:after="0" w:line="240" w:lineRule="auto"/>
              <w:jc w:val="center"/>
              <w:rPr>
                <w:rFonts w:ascii="Traditional Arabic" w:hAnsi="Traditional Arabic" w:cs="Traditional Arabic"/>
                <w:b/>
                <w:bCs/>
                <w:sz w:val="36"/>
                <w:szCs w:val="36"/>
              </w:rPr>
            </w:pPr>
            <w:r>
              <w:rPr>
                <w:rFonts w:ascii="Traditional Arabic" w:hAnsi="Traditional Arabic" w:cs="Traditional Arabic"/>
                <w:b/>
                <w:bCs/>
                <w:sz w:val="36"/>
                <w:szCs w:val="36"/>
                <w:rtl/>
              </w:rPr>
              <w:t>۹٠</w:t>
            </w:r>
          </w:p>
        </w:tc>
        <w:tc>
          <w:tcPr>
            <w:tcW w:w="1985" w:type="dxa"/>
          </w:tcPr>
          <w:p w:rsidR="00942505" w:rsidRPr="00DA66B2" w:rsidRDefault="00942505" w:rsidP="00CD05CA">
            <w:pPr>
              <w:tabs>
                <w:tab w:val="left" w:pos="3810"/>
              </w:tabs>
              <w:bidi/>
              <w:spacing w:after="0" w:line="240" w:lineRule="auto"/>
              <w:jc w:val="center"/>
              <w:rPr>
                <w:rFonts w:ascii="Traditional Arabic" w:hAnsi="Traditional Arabic" w:cs="Traditional Arabic"/>
                <w:b/>
                <w:bCs/>
                <w:sz w:val="36"/>
                <w:szCs w:val="36"/>
              </w:rPr>
            </w:pPr>
            <w:r w:rsidRPr="00DA66B2">
              <w:rPr>
                <w:rFonts w:ascii="Traditional Arabic" w:hAnsi="Traditional Arabic" w:cs="Traditional Arabic"/>
                <w:b/>
                <w:bCs/>
                <w:sz w:val="36"/>
                <w:szCs w:val="36"/>
                <w:rtl/>
              </w:rPr>
              <w:t>مجموع</w:t>
            </w:r>
          </w:p>
        </w:tc>
      </w:tr>
    </w:tbl>
    <w:p w:rsidR="00942505" w:rsidRDefault="00942505" w:rsidP="00942505">
      <w:pPr>
        <w:spacing w:after="0"/>
        <w:rPr>
          <w:rFonts w:asciiTheme="majorBidi" w:hAnsiTheme="majorBidi" w:cstheme="majorBidi"/>
          <w:sz w:val="24"/>
          <w:szCs w:val="24"/>
          <w:lang w:val="id-ID" w:bidi="ar-DZ"/>
        </w:rPr>
      </w:pPr>
    </w:p>
    <w:p w:rsidR="00942505" w:rsidRPr="00942505" w:rsidRDefault="00942505" w:rsidP="00942505">
      <w:pPr>
        <w:spacing w:after="0"/>
        <w:rPr>
          <w:rFonts w:asciiTheme="majorBidi" w:hAnsiTheme="majorBidi" w:cstheme="majorBidi"/>
          <w:sz w:val="24"/>
          <w:szCs w:val="24"/>
          <w:lang w:val="id-ID" w:bidi="ar-DZ"/>
        </w:rPr>
      </w:pPr>
    </w:p>
    <w:p w:rsidR="00E57BA8" w:rsidRDefault="00E57BA8" w:rsidP="00E57BA8">
      <w:pPr>
        <w:pStyle w:val="ListParagraph"/>
        <w:numPr>
          <w:ilvl w:val="0"/>
          <w:numId w:val="9"/>
        </w:numPr>
        <w:spacing w:after="0"/>
        <w:rPr>
          <w:rFonts w:asciiTheme="majorBidi" w:hAnsiTheme="majorBidi" w:cstheme="majorBidi"/>
          <w:sz w:val="24"/>
          <w:szCs w:val="24"/>
          <w:lang w:val="id-ID" w:bidi="ar-DZ"/>
        </w:rPr>
      </w:pPr>
      <w:r>
        <w:rPr>
          <w:rFonts w:asciiTheme="majorBidi" w:hAnsiTheme="majorBidi" w:cstheme="majorBidi"/>
          <w:sz w:val="24"/>
          <w:szCs w:val="24"/>
          <w:lang w:val="id-ID" w:bidi="ar-DZ"/>
        </w:rPr>
        <w:t xml:space="preserve">Hasil </w:t>
      </w:r>
      <w:r w:rsidR="00B90E8F">
        <w:rPr>
          <w:rFonts w:asciiTheme="majorBidi" w:hAnsiTheme="majorBidi" w:cstheme="majorBidi"/>
          <w:sz w:val="24"/>
          <w:szCs w:val="24"/>
          <w:lang w:val="id-ID" w:bidi="ar-DZ"/>
        </w:rPr>
        <w:t xml:space="preserve">uji normalitas </w:t>
      </w:r>
    </w:p>
    <w:p w:rsidR="00B90E8F" w:rsidRDefault="00B90E8F" w:rsidP="00B90E8F">
      <w:pPr>
        <w:spacing w:after="0"/>
        <w:rPr>
          <w:rFonts w:asciiTheme="majorBidi" w:hAnsiTheme="majorBidi" w:cstheme="majorBidi"/>
          <w:sz w:val="24"/>
          <w:szCs w:val="24"/>
          <w:lang w:val="id-ID" w:bidi="ar-DZ"/>
        </w:rPr>
      </w:pPr>
    </w:p>
    <w:p w:rsidR="00B90E8F" w:rsidRDefault="00B90E8F" w:rsidP="00B90E8F">
      <w:pPr>
        <w:spacing w:after="0"/>
        <w:jc w:val="center"/>
        <w:rPr>
          <w:rFonts w:asciiTheme="majorBidi" w:hAnsiTheme="majorBidi" w:cstheme="majorBidi"/>
          <w:sz w:val="24"/>
          <w:szCs w:val="24"/>
          <w:lang w:val="id-ID" w:bidi="ar-DZ"/>
        </w:rPr>
      </w:pPr>
      <w:r w:rsidRPr="00DA66B2">
        <w:rPr>
          <w:rFonts w:ascii="Traditional Arabic" w:hAnsi="Traditional Arabic" w:cs="Traditional Arabic"/>
          <w:b/>
          <w:bCs/>
          <w:color w:val="000000"/>
          <w:sz w:val="36"/>
          <w:szCs w:val="36"/>
          <w:rtl/>
          <w:lang w:bidi="ar-DZ"/>
        </w:rPr>
        <w:t xml:space="preserve">قم بعمل نتائج اختبار الحالة الطبيعية لنموذج </w:t>
      </w:r>
      <w:r w:rsidRPr="00DA66B2">
        <w:rPr>
          <w:rFonts w:ascii="Traditional Arabic" w:hAnsi="Traditional Arabic" w:cs="Traditional Arabic"/>
          <w:b/>
          <w:bCs/>
          <w:i/>
          <w:iCs/>
          <w:sz w:val="24"/>
          <w:szCs w:val="24"/>
        </w:rPr>
        <w:t>Make a Match</w:t>
      </w:r>
      <w:r w:rsidRPr="00DA66B2">
        <w:rPr>
          <w:rFonts w:ascii="Traditional Arabic" w:hAnsi="Traditional Arabic" w:cs="Traditional Arabic"/>
          <w:b/>
          <w:bCs/>
          <w:color w:val="000000"/>
          <w:sz w:val="36"/>
          <w:szCs w:val="36"/>
          <w:rtl/>
          <w:lang w:bidi="ar-DZ"/>
        </w:rPr>
        <w:t xml:space="preserve"> على جدول</w:t>
      </w:r>
      <w:r w:rsidRPr="00DA66B2">
        <w:rPr>
          <w:rFonts w:ascii="Traditional Arabic" w:hAnsi="Traditional Arabic" w:cs="Traditional Arabic"/>
          <w:b/>
          <w:bCs/>
          <w:color w:val="000000"/>
          <w:sz w:val="36"/>
          <w:szCs w:val="36"/>
          <w:lang w:bidi="ar-DZ"/>
        </w:rPr>
        <w:t xml:space="preserve"> </w:t>
      </w:r>
      <w:r w:rsidRPr="00DA66B2">
        <w:rPr>
          <w:rFonts w:ascii="Traditional Arabic" w:hAnsi="Traditional Arabic" w:cs="Traditional Arabic"/>
          <w:b/>
          <w:bCs/>
          <w:color w:val="000000"/>
          <w:sz w:val="24"/>
          <w:szCs w:val="24"/>
          <w:lang w:bidi="ar-DZ"/>
        </w:rPr>
        <w:t>ANOVA</w:t>
      </w:r>
      <w:r w:rsidRPr="00DA66B2">
        <w:rPr>
          <w:rFonts w:ascii="Traditional Arabic" w:hAnsi="Traditional Arabic" w:cs="Traditional Arabic"/>
          <w:b/>
          <w:bCs/>
          <w:color w:val="000000"/>
          <w:sz w:val="36"/>
          <w:szCs w:val="36"/>
          <w:lang w:bidi="ar-DZ"/>
        </w:rPr>
        <w:t xml:space="preserve"> </w:t>
      </w:r>
      <w:r w:rsidRPr="00DA66B2">
        <w:rPr>
          <w:rFonts w:ascii="Traditional Arabic" w:hAnsi="Traditional Arabic" w:cs="Traditional Arabic"/>
          <w:b/>
          <w:bCs/>
          <w:color w:val="000000"/>
          <w:sz w:val="36"/>
          <w:szCs w:val="36"/>
          <w:rtl/>
          <w:lang w:bidi="ar-DZ"/>
        </w:rPr>
        <w:t xml:space="preserve">نتائج تعلم </w:t>
      </w:r>
      <w:r w:rsidR="00981DEC">
        <w:rPr>
          <w:rFonts w:ascii="Traditional Arabic" w:hAnsi="Traditional Arabic" w:cs="Traditional Arabic"/>
          <w:b/>
          <w:bCs/>
          <w:color w:val="000000"/>
          <w:sz w:val="36"/>
          <w:szCs w:val="36"/>
          <w:rtl/>
          <w:lang w:bidi="ar-DZ"/>
        </w:rPr>
        <w:t>طلاب</w:t>
      </w:r>
    </w:p>
    <w:p w:rsidR="00B90E8F" w:rsidRPr="00B90E8F" w:rsidRDefault="00B90E8F" w:rsidP="00B90E8F">
      <w:pPr>
        <w:spacing w:after="0"/>
        <w:rPr>
          <w:rFonts w:asciiTheme="majorBidi" w:hAnsiTheme="majorBidi" w:cstheme="majorBidi"/>
          <w:sz w:val="24"/>
          <w:szCs w:val="24"/>
          <w:lang w:val="id-ID" w:bidi="ar-DZ"/>
        </w:rPr>
      </w:pPr>
    </w:p>
    <w:tbl>
      <w:tblPr>
        <w:tblpPr w:leftFromText="180" w:rightFromText="180" w:vertAnchor="text" w:horzAnchor="page" w:tblpX="2026" w:tblpY="62"/>
        <w:tblW w:w="7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94"/>
        <w:gridCol w:w="1984"/>
        <w:gridCol w:w="2835"/>
      </w:tblGrid>
      <w:tr w:rsidR="005C3D16" w:rsidRPr="00BA489B" w:rsidTr="001C5688">
        <w:trPr>
          <w:cantSplit/>
        </w:trPr>
        <w:tc>
          <w:tcPr>
            <w:tcW w:w="7513" w:type="dxa"/>
            <w:gridSpan w:val="3"/>
            <w:tcBorders>
              <w:top w:val="nil"/>
              <w:left w:val="nil"/>
              <w:bottom w:val="nil"/>
              <w:right w:val="nil"/>
            </w:tcBorders>
            <w:shd w:val="clear" w:color="auto" w:fill="FFFFFF"/>
            <w:vAlign w:val="center"/>
          </w:tcPr>
          <w:p w:rsidR="005C3D16" w:rsidRPr="00BA489B" w:rsidRDefault="005C3D16" w:rsidP="005C3D16">
            <w:pPr>
              <w:autoSpaceDE w:val="0"/>
              <w:autoSpaceDN w:val="0"/>
              <w:adjustRightInd w:val="0"/>
              <w:spacing w:after="0" w:line="320" w:lineRule="atLeast"/>
              <w:ind w:left="60" w:right="60"/>
              <w:jc w:val="center"/>
              <w:rPr>
                <w:rFonts w:ascii="Arial" w:hAnsi="Arial" w:cs="Arial"/>
                <w:color w:val="010205"/>
              </w:rPr>
            </w:pPr>
            <w:r w:rsidRPr="00BA489B">
              <w:rPr>
                <w:rFonts w:ascii="Arial" w:hAnsi="Arial" w:cs="Arial"/>
                <w:b/>
                <w:bCs/>
                <w:color w:val="010205"/>
              </w:rPr>
              <w:t>One-Sample Kolmogorov-Smirnov Test</w:t>
            </w:r>
          </w:p>
        </w:tc>
      </w:tr>
      <w:tr w:rsidR="005C3D16" w:rsidRPr="00BA489B" w:rsidTr="001C5688">
        <w:trPr>
          <w:cantSplit/>
        </w:trPr>
        <w:tc>
          <w:tcPr>
            <w:tcW w:w="4678" w:type="dxa"/>
            <w:gridSpan w:val="2"/>
            <w:tcBorders>
              <w:top w:val="nil"/>
              <w:left w:val="nil"/>
              <w:bottom w:val="single" w:sz="8" w:space="0" w:color="152935"/>
              <w:right w:val="nil"/>
            </w:tcBorders>
            <w:shd w:val="clear" w:color="auto" w:fill="FFFFFF"/>
            <w:vAlign w:val="bottom"/>
          </w:tcPr>
          <w:p w:rsidR="005C3D16" w:rsidRPr="00BA489B" w:rsidRDefault="005C3D16" w:rsidP="005C3D16">
            <w:pPr>
              <w:autoSpaceDE w:val="0"/>
              <w:autoSpaceDN w:val="0"/>
              <w:adjustRightInd w:val="0"/>
              <w:spacing w:after="0" w:line="240" w:lineRule="auto"/>
              <w:rPr>
                <w:rFonts w:ascii="Times New Roman" w:hAnsi="Times New Roman" w:cs="Times New Roman"/>
                <w:sz w:val="24"/>
                <w:szCs w:val="24"/>
              </w:rPr>
            </w:pPr>
          </w:p>
        </w:tc>
        <w:tc>
          <w:tcPr>
            <w:tcW w:w="2835" w:type="dxa"/>
            <w:tcBorders>
              <w:top w:val="nil"/>
              <w:left w:val="nil"/>
              <w:bottom w:val="single" w:sz="8" w:space="0" w:color="152935"/>
              <w:right w:val="nil"/>
            </w:tcBorders>
            <w:shd w:val="clear" w:color="auto" w:fill="FFFFFF"/>
            <w:vAlign w:val="bottom"/>
          </w:tcPr>
          <w:p w:rsidR="005C3D16" w:rsidRPr="00BA489B" w:rsidRDefault="005C3D16" w:rsidP="005C3D16">
            <w:pPr>
              <w:autoSpaceDE w:val="0"/>
              <w:autoSpaceDN w:val="0"/>
              <w:adjustRightInd w:val="0"/>
              <w:spacing w:after="0" w:line="320" w:lineRule="atLeast"/>
              <w:ind w:left="60" w:right="60"/>
              <w:jc w:val="center"/>
              <w:rPr>
                <w:rFonts w:ascii="Arial" w:hAnsi="Arial" w:cs="Arial"/>
                <w:color w:val="264A60"/>
                <w:sz w:val="18"/>
                <w:szCs w:val="18"/>
              </w:rPr>
            </w:pPr>
            <w:r w:rsidRPr="00BA489B">
              <w:rPr>
                <w:rFonts w:ascii="Arial" w:hAnsi="Arial" w:cs="Arial"/>
                <w:color w:val="264A60"/>
                <w:sz w:val="18"/>
                <w:szCs w:val="18"/>
              </w:rPr>
              <w:t>Unstandardized Residual</w:t>
            </w:r>
          </w:p>
        </w:tc>
      </w:tr>
      <w:tr w:rsidR="005C3D16" w:rsidRPr="00BA489B" w:rsidTr="001C5688">
        <w:trPr>
          <w:cantSplit/>
        </w:trPr>
        <w:tc>
          <w:tcPr>
            <w:tcW w:w="4678" w:type="dxa"/>
            <w:gridSpan w:val="2"/>
            <w:tcBorders>
              <w:top w:val="single" w:sz="8" w:space="0" w:color="152935"/>
              <w:left w:val="nil"/>
              <w:bottom w:val="single" w:sz="8" w:space="0" w:color="AEAEAE"/>
              <w:right w:val="nil"/>
            </w:tcBorders>
            <w:shd w:val="clear" w:color="auto" w:fill="E0E0E0"/>
          </w:tcPr>
          <w:p w:rsidR="005C3D16" w:rsidRPr="00BA489B" w:rsidRDefault="005C3D16" w:rsidP="005C3D16">
            <w:pPr>
              <w:autoSpaceDE w:val="0"/>
              <w:autoSpaceDN w:val="0"/>
              <w:adjustRightInd w:val="0"/>
              <w:spacing w:after="0" w:line="320" w:lineRule="atLeast"/>
              <w:ind w:left="60" w:right="60"/>
              <w:rPr>
                <w:rFonts w:ascii="Arial" w:hAnsi="Arial" w:cs="Arial"/>
                <w:color w:val="264A60"/>
                <w:sz w:val="18"/>
                <w:szCs w:val="18"/>
              </w:rPr>
            </w:pPr>
            <w:r w:rsidRPr="00BA489B">
              <w:rPr>
                <w:rFonts w:ascii="Arial" w:hAnsi="Arial" w:cs="Arial"/>
                <w:color w:val="264A60"/>
                <w:sz w:val="18"/>
                <w:szCs w:val="18"/>
              </w:rPr>
              <w:t>N</w:t>
            </w:r>
          </w:p>
        </w:tc>
        <w:tc>
          <w:tcPr>
            <w:tcW w:w="2835" w:type="dxa"/>
            <w:tcBorders>
              <w:top w:val="single" w:sz="8" w:space="0" w:color="152935"/>
              <w:left w:val="nil"/>
              <w:bottom w:val="single" w:sz="8" w:space="0" w:color="AEAEAE"/>
              <w:right w:val="nil"/>
            </w:tcBorders>
            <w:shd w:val="clear" w:color="auto" w:fill="FFFFFF"/>
          </w:tcPr>
          <w:p w:rsidR="005C3D16" w:rsidRPr="00BA489B" w:rsidRDefault="005C3D16" w:rsidP="005C3D16">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120</w:t>
            </w:r>
          </w:p>
        </w:tc>
      </w:tr>
      <w:tr w:rsidR="005C3D16" w:rsidRPr="00BA489B" w:rsidTr="001C5688">
        <w:trPr>
          <w:cantSplit/>
        </w:trPr>
        <w:tc>
          <w:tcPr>
            <w:tcW w:w="2694" w:type="dxa"/>
            <w:vMerge w:val="restart"/>
            <w:tcBorders>
              <w:top w:val="single" w:sz="8" w:space="0" w:color="AEAEAE"/>
              <w:left w:val="nil"/>
              <w:bottom w:val="single" w:sz="8" w:space="0" w:color="AEAEAE"/>
              <w:right w:val="nil"/>
            </w:tcBorders>
            <w:shd w:val="clear" w:color="auto" w:fill="E0E0E0"/>
          </w:tcPr>
          <w:p w:rsidR="005C3D16" w:rsidRPr="00BA489B" w:rsidRDefault="005C3D16" w:rsidP="005C3D16">
            <w:pPr>
              <w:autoSpaceDE w:val="0"/>
              <w:autoSpaceDN w:val="0"/>
              <w:adjustRightInd w:val="0"/>
              <w:spacing w:after="0" w:line="320" w:lineRule="atLeast"/>
              <w:ind w:left="60" w:right="60"/>
              <w:rPr>
                <w:rFonts w:ascii="Arial" w:hAnsi="Arial" w:cs="Arial"/>
                <w:color w:val="264A60"/>
                <w:sz w:val="18"/>
                <w:szCs w:val="18"/>
              </w:rPr>
            </w:pPr>
            <w:r w:rsidRPr="00BA489B">
              <w:rPr>
                <w:rFonts w:ascii="Arial" w:hAnsi="Arial" w:cs="Arial"/>
                <w:color w:val="264A60"/>
                <w:sz w:val="18"/>
                <w:szCs w:val="18"/>
              </w:rPr>
              <w:t>Normal Parameters</w:t>
            </w:r>
            <w:r w:rsidRPr="00BA489B">
              <w:rPr>
                <w:rFonts w:ascii="Arial" w:hAnsi="Arial" w:cs="Arial"/>
                <w:color w:val="264A60"/>
                <w:sz w:val="18"/>
                <w:szCs w:val="18"/>
                <w:vertAlign w:val="superscript"/>
              </w:rPr>
              <w:t>a,b</w:t>
            </w:r>
          </w:p>
        </w:tc>
        <w:tc>
          <w:tcPr>
            <w:tcW w:w="1984" w:type="dxa"/>
            <w:tcBorders>
              <w:top w:val="single" w:sz="8" w:space="0" w:color="AEAEAE"/>
              <w:left w:val="nil"/>
              <w:bottom w:val="single" w:sz="8" w:space="0" w:color="AEAEAE"/>
              <w:right w:val="nil"/>
            </w:tcBorders>
            <w:shd w:val="clear" w:color="auto" w:fill="E0E0E0"/>
          </w:tcPr>
          <w:p w:rsidR="005C3D16" w:rsidRPr="00BA489B" w:rsidRDefault="005C3D16" w:rsidP="005C3D16">
            <w:pPr>
              <w:autoSpaceDE w:val="0"/>
              <w:autoSpaceDN w:val="0"/>
              <w:adjustRightInd w:val="0"/>
              <w:spacing w:after="0" w:line="320" w:lineRule="atLeast"/>
              <w:ind w:left="60" w:right="60"/>
              <w:rPr>
                <w:rFonts w:ascii="Arial" w:hAnsi="Arial" w:cs="Arial"/>
                <w:color w:val="264A60"/>
                <w:sz w:val="18"/>
                <w:szCs w:val="18"/>
              </w:rPr>
            </w:pPr>
            <w:r w:rsidRPr="00BA489B">
              <w:rPr>
                <w:rFonts w:ascii="Arial" w:hAnsi="Arial" w:cs="Arial"/>
                <w:color w:val="264A60"/>
                <w:sz w:val="18"/>
                <w:szCs w:val="18"/>
              </w:rPr>
              <w:t>Mean</w:t>
            </w:r>
          </w:p>
        </w:tc>
        <w:tc>
          <w:tcPr>
            <w:tcW w:w="2835" w:type="dxa"/>
            <w:tcBorders>
              <w:top w:val="single" w:sz="8" w:space="0" w:color="AEAEAE"/>
              <w:left w:val="nil"/>
              <w:bottom w:val="single" w:sz="8" w:space="0" w:color="AEAEAE"/>
              <w:right w:val="nil"/>
            </w:tcBorders>
            <w:shd w:val="clear" w:color="auto" w:fill="FFFFFF"/>
          </w:tcPr>
          <w:p w:rsidR="005C3D16" w:rsidRPr="00BA489B" w:rsidRDefault="005C3D16" w:rsidP="005C3D16">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.0000000</w:t>
            </w:r>
          </w:p>
        </w:tc>
      </w:tr>
      <w:tr w:rsidR="005C3D16" w:rsidRPr="00BA489B" w:rsidTr="001C5688">
        <w:trPr>
          <w:cantSplit/>
        </w:trPr>
        <w:tc>
          <w:tcPr>
            <w:tcW w:w="2694" w:type="dxa"/>
            <w:vMerge/>
            <w:tcBorders>
              <w:top w:val="single" w:sz="8" w:space="0" w:color="AEAEAE"/>
              <w:left w:val="nil"/>
              <w:bottom w:val="single" w:sz="8" w:space="0" w:color="AEAEAE"/>
              <w:right w:val="nil"/>
            </w:tcBorders>
            <w:shd w:val="clear" w:color="auto" w:fill="E0E0E0"/>
          </w:tcPr>
          <w:p w:rsidR="005C3D16" w:rsidRPr="00BA489B" w:rsidRDefault="005C3D16" w:rsidP="005C3D16">
            <w:pPr>
              <w:autoSpaceDE w:val="0"/>
              <w:autoSpaceDN w:val="0"/>
              <w:adjustRightInd w:val="0"/>
              <w:spacing w:after="0" w:line="240" w:lineRule="auto"/>
              <w:rPr>
                <w:rFonts w:ascii="Arial" w:hAnsi="Arial" w:cs="Arial"/>
                <w:color w:val="010205"/>
                <w:sz w:val="18"/>
                <w:szCs w:val="18"/>
              </w:rPr>
            </w:pPr>
          </w:p>
        </w:tc>
        <w:tc>
          <w:tcPr>
            <w:tcW w:w="1984" w:type="dxa"/>
            <w:tcBorders>
              <w:top w:val="single" w:sz="8" w:space="0" w:color="AEAEAE"/>
              <w:left w:val="nil"/>
              <w:bottom w:val="single" w:sz="8" w:space="0" w:color="AEAEAE"/>
              <w:right w:val="nil"/>
            </w:tcBorders>
            <w:shd w:val="clear" w:color="auto" w:fill="E0E0E0"/>
          </w:tcPr>
          <w:p w:rsidR="005C3D16" w:rsidRPr="00BA489B" w:rsidRDefault="005C3D16" w:rsidP="005C3D16">
            <w:pPr>
              <w:autoSpaceDE w:val="0"/>
              <w:autoSpaceDN w:val="0"/>
              <w:adjustRightInd w:val="0"/>
              <w:spacing w:after="0" w:line="320" w:lineRule="atLeast"/>
              <w:ind w:left="60" w:right="60"/>
              <w:rPr>
                <w:rFonts w:ascii="Arial" w:hAnsi="Arial" w:cs="Arial"/>
                <w:color w:val="264A60"/>
                <w:sz w:val="18"/>
                <w:szCs w:val="18"/>
              </w:rPr>
            </w:pPr>
            <w:r w:rsidRPr="00BA489B">
              <w:rPr>
                <w:rFonts w:ascii="Arial" w:hAnsi="Arial" w:cs="Arial"/>
                <w:color w:val="264A60"/>
                <w:sz w:val="18"/>
                <w:szCs w:val="18"/>
              </w:rPr>
              <w:t>Std. Deviation</w:t>
            </w:r>
          </w:p>
        </w:tc>
        <w:tc>
          <w:tcPr>
            <w:tcW w:w="2835" w:type="dxa"/>
            <w:tcBorders>
              <w:top w:val="single" w:sz="8" w:space="0" w:color="AEAEAE"/>
              <w:left w:val="nil"/>
              <w:bottom w:val="single" w:sz="8" w:space="0" w:color="AEAEAE"/>
              <w:right w:val="nil"/>
            </w:tcBorders>
            <w:shd w:val="clear" w:color="auto" w:fill="FFFFFF"/>
          </w:tcPr>
          <w:p w:rsidR="005C3D16" w:rsidRPr="00BA489B" w:rsidRDefault="005C3D16" w:rsidP="005C3D16">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3.09358022</w:t>
            </w:r>
          </w:p>
        </w:tc>
      </w:tr>
      <w:tr w:rsidR="005C3D16" w:rsidRPr="00BA489B" w:rsidTr="001C5688">
        <w:trPr>
          <w:cantSplit/>
        </w:trPr>
        <w:tc>
          <w:tcPr>
            <w:tcW w:w="2694" w:type="dxa"/>
            <w:vMerge w:val="restart"/>
            <w:tcBorders>
              <w:top w:val="single" w:sz="8" w:space="0" w:color="AEAEAE"/>
              <w:left w:val="nil"/>
              <w:bottom w:val="single" w:sz="8" w:space="0" w:color="AEAEAE"/>
              <w:right w:val="nil"/>
            </w:tcBorders>
            <w:shd w:val="clear" w:color="auto" w:fill="E0E0E0"/>
          </w:tcPr>
          <w:p w:rsidR="005C3D16" w:rsidRPr="00BA489B" w:rsidRDefault="005C3D16" w:rsidP="005C3D16">
            <w:pPr>
              <w:autoSpaceDE w:val="0"/>
              <w:autoSpaceDN w:val="0"/>
              <w:adjustRightInd w:val="0"/>
              <w:spacing w:after="0" w:line="320" w:lineRule="atLeast"/>
              <w:ind w:left="60" w:right="60"/>
              <w:rPr>
                <w:rFonts w:ascii="Arial" w:hAnsi="Arial" w:cs="Arial"/>
                <w:color w:val="264A60"/>
                <w:sz w:val="18"/>
                <w:szCs w:val="18"/>
              </w:rPr>
            </w:pPr>
            <w:r w:rsidRPr="00BA489B">
              <w:rPr>
                <w:rFonts w:ascii="Arial" w:hAnsi="Arial" w:cs="Arial"/>
                <w:color w:val="264A60"/>
                <w:sz w:val="18"/>
                <w:szCs w:val="18"/>
              </w:rPr>
              <w:t>Most Extreme Differences</w:t>
            </w:r>
          </w:p>
        </w:tc>
        <w:tc>
          <w:tcPr>
            <w:tcW w:w="1984" w:type="dxa"/>
            <w:tcBorders>
              <w:top w:val="single" w:sz="8" w:space="0" w:color="AEAEAE"/>
              <w:left w:val="nil"/>
              <w:bottom w:val="single" w:sz="8" w:space="0" w:color="AEAEAE"/>
              <w:right w:val="nil"/>
            </w:tcBorders>
            <w:shd w:val="clear" w:color="auto" w:fill="E0E0E0"/>
          </w:tcPr>
          <w:p w:rsidR="005C3D16" w:rsidRPr="00BA489B" w:rsidRDefault="005C3D16" w:rsidP="005C3D16">
            <w:pPr>
              <w:autoSpaceDE w:val="0"/>
              <w:autoSpaceDN w:val="0"/>
              <w:adjustRightInd w:val="0"/>
              <w:spacing w:after="0" w:line="320" w:lineRule="atLeast"/>
              <w:ind w:left="60" w:right="60"/>
              <w:rPr>
                <w:rFonts w:ascii="Arial" w:hAnsi="Arial" w:cs="Arial"/>
                <w:color w:val="264A60"/>
                <w:sz w:val="18"/>
                <w:szCs w:val="18"/>
              </w:rPr>
            </w:pPr>
            <w:r w:rsidRPr="00BA489B">
              <w:rPr>
                <w:rFonts w:ascii="Arial" w:hAnsi="Arial" w:cs="Arial"/>
                <w:color w:val="264A60"/>
                <w:sz w:val="18"/>
                <w:szCs w:val="18"/>
              </w:rPr>
              <w:t>Absolute</w:t>
            </w:r>
          </w:p>
        </w:tc>
        <w:tc>
          <w:tcPr>
            <w:tcW w:w="2835" w:type="dxa"/>
            <w:tcBorders>
              <w:top w:val="single" w:sz="8" w:space="0" w:color="AEAEAE"/>
              <w:left w:val="nil"/>
              <w:bottom w:val="single" w:sz="8" w:space="0" w:color="AEAEAE"/>
              <w:right w:val="nil"/>
            </w:tcBorders>
            <w:shd w:val="clear" w:color="auto" w:fill="FFFFFF"/>
          </w:tcPr>
          <w:p w:rsidR="005C3D16" w:rsidRPr="00BA489B" w:rsidRDefault="005C3D16" w:rsidP="005C3D16">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.308</w:t>
            </w:r>
          </w:p>
        </w:tc>
      </w:tr>
      <w:tr w:rsidR="005C3D16" w:rsidRPr="00BA489B" w:rsidTr="001C5688">
        <w:trPr>
          <w:cantSplit/>
        </w:trPr>
        <w:tc>
          <w:tcPr>
            <w:tcW w:w="2694" w:type="dxa"/>
            <w:vMerge/>
            <w:tcBorders>
              <w:top w:val="single" w:sz="8" w:space="0" w:color="AEAEAE"/>
              <w:left w:val="nil"/>
              <w:bottom w:val="single" w:sz="8" w:space="0" w:color="AEAEAE"/>
              <w:right w:val="nil"/>
            </w:tcBorders>
            <w:shd w:val="clear" w:color="auto" w:fill="E0E0E0"/>
          </w:tcPr>
          <w:p w:rsidR="005C3D16" w:rsidRPr="00BA489B" w:rsidRDefault="005C3D16" w:rsidP="005C3D16">
            <w:pPr>
              <w:autoSpaceDE w:val="0"/>
              <w:autoSpaceDN w:val="0"/>
              <w:adjustRightInd w:val="0"/>
              <w:spacing w:after="0" w:line="240" w:lineRule="auto"/>
              <w:rPr>
                <w:rFonts w:ascii="Arial" w:hAnsi="Arial" w:cs="Arial"/>
                <w:color w:val="010205"/>
                <w:sz w:val="18"/>
                <w:szCs w:val="18"/>
              </w:rPr>
            </w:pPr>
          </w:p>
        </w:tc>
        <w:tc>
          <w:tcPr>
            <w:tcW w:w="1984" w:type="dxa"/>
            <w:tcBorders>
              <w:top w:val="single" w:sz="8" w:space="0" w:color="AEAEAE"/>
              <w:left w:val="nil"/>
              <w:bottom w:val="single" w:sz="8" w:space="0" w:color="AEAEAE"/>
              <w:right w:val="nil"/>
            </w:tcBorders>
            <w:shd w:val="clear" w:color="auto" w:fill="E0E0E0"/>
          </w:tcPr>
          <w:p w:rsidR="005C3D16" w:rsidRPr="00BA489B" w:rsidRDefault="005C3D16" w:rsidP="005C3D16">
            <w:pPr>
              <w:autoSpaceDE w:val="0"/>
              <w:autoSpaceDN w:val="0"/>
              <w:adjustRightInd w:val="0"/>
              <w:spacing w:after="0" w:line="320" w:lineRule="atLeast"/>
              <w:ind w:left="60" w:right="60"/>
              <w:rPr>
                <w:rFonts w:ascii="Arial" w:hAnsi="Arial" w:cs="Arial"/>
                <w:color w:val="264A60"/>
                <w:sz w:val="18"/>
                <w:szCs w:val="18"/>
              </w:rPr>
            </w:pPr>
            <w:r w:rsidRPr="00BA489B">
              <w:rPr>
                <w:rFonts w:ascii="Arial" w:hAnsi="Arial" w:cs="Arial"/>
                <w:color w:val="264A60"/>
                <w:sz w:val="18"/>
                <w:szCs w:val="18"/>
              </w:rPr>
              <w:t>Positive</w:t>
            </w:r>
          </w:p>
        </w:tc>
        <w:tc>
          <w:tcPr>
            <w:tcW w:w="2835" w:type="dxa"/>
            <w:tcBorders>
              <w:top w:val="single" w:sz="8" w:space="0" w:color="AEAEAE"/>
              <w:left w:val="nil"/>
              <w:bottom w:val="single" w:sz="8" w:space="0" w:color="AEAEAE"/>
              <w:right w:val="nil"/>
            </w:tcBorders>
            <w:shd w:val="clear" w:color="auto" w:fill="FFFFFF"/>
          </w:tcPr>
          <w:p w:rsidR="005C3D16" w:rsidRPr="00BA489B" w:rsidRDefault="005C3D16" w:rsidP="005C3D16">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.308</w:t>
            </w:r>
          </w:p>
        </w:tc>
      </w:tr>
      <w:tr w:rsidR="005C3D16" w:rsidRPr="00BA489B" w:rsidTr="001C5688">
        <w:trPr>
          <w:cantSplit/>
        </w:trPr>
        <w:tc>
          <w:tcPr>
            <w:tcW w:w="2694" w:type="dxa"/>
            <w:vMerge/>
            <w:tcBorders>
              <w:top w:val="single" w:sz="8" w:space="0" w:color="AEAEAE"/>
              <w:left w:val="nil"/>
              <w:bottom w:val="single" w:sz="8" w:space="0" w:color="AEAEAE"/>
              <w:right w:val="nil"/>
            </w:tcBorders>
            <w:shd w:val="clear" w:color="auto" w:fill="E0E0E0"/>
          </w:tcPr>
          <w:p w:rsidR="005C3D16" w:rsidRPr="00BA489B" w:rsidRDefault="005C3D16" w:rsidP="005C3D16">
            <w:pPr>
              <w:autoSpaceDE w:val="0"/>
              <w:autoSpaceDN w:val="0"/>
              <w:adjustRightInd w:val="0"/>
              <w:spacing w:after="0" w:line="240" w:lineRule="auto"/>
              <w:rPr>
                <w:rFonts w:ascii="Arial" w:hAnsi="Arial" w:cs="Arial"/>
                <w:color w:val="010205"/>
                <w:sz w:val="18"/>
                <w:szCs w:val="18"/>
              </w:rPr>
            </w:pPr>
          </w:p>
        </w:tc>
        <w:tc>
          <w:tcPr>
            <w:tcW w:w="1984" w:type="dxa"/>
            <w:tcBorders>
              <w:top w:val="single" w:sz="8" w:space="0" w:color="AEAEAE"/>
              <w:left w:val="nil"/>
              <w:bottom w:val="single" w:sz="8" w:space="0" w:color="AEAEAE"/>
              <w:right w:val="nil"/>
            </w:tcBorders>
            <w:shd w:val="clear" w:color="auto" w:fill="E0E0E0"/>
          </w:tcPr>
          <w:p w:rsidR="005C3D16" w:rsidRPr="00BA489B" w:rsidRDefault="005C3D16" w:rsidP="005C3D16">
            <w:pPr>
              <w:autoSpaceDE w:val="0"/>
              <w:autoSpaceDN w:val="0"/>
              <w:adjustRightInd w:val="0"/>
              <w:spacing w:after="0" w:line="320" w:lineRule="atLeast"/>
              <w:ind w:left="60" w:right="60"/>
              <w:rPr>
                <w:rFonts w:ascii="Arial" w:hAnsi="Arial" w:cs="Arial"/>
                <w:color w:val="264A60"/>
                <w:sz w:val="18"/>
                <w:szCs w:val="18"/>
              </w:rPr>
            </w:pPr>
            <w:r w:rsidRPr="00BA489B">
              <w:rPr>
                <w:rFonts w:ascii="Arial" w:hAnsi="Arial" w:cs="Arial"/>
                <w:color w:val="264A60"/>
                <w:sz w:val="18"/>
                <w:szCs w:val="18"/>
              </w:rPr>
              <w:t>Negative</w:t>
            </w:r>
          </w:p>
        </w:tc>
        <w:tc>
          <w:tcPr>
            <w:tcW w:w="2835" w:type="dxa"/>
            <w:tcBorders>
              <w:top w:val="single" w:sz="8" w:space="0" w:color="AEAEAE"/>
              <w:left w:val="nil"/>
              <w:bottom w:val="single" w:sz="8" w:space="0" w:color="AEAEAE"/>
              <w:right w:val="nil"/>
            </w:tcBorders>
            <w:shd w:val="clear" w:color="auto" w:fill="FFFFFF"/>
          </w:tcPr>
          <w:p w:rsidR="005C3D16" w:rsidRPr="00BA489B" w:rsidRDefault="005C3D16" w:rsidP="005C3D16">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-.214</w:t>
            </w:r>
          </w:p>
        </w:tc>
      </w:tr>
      <w:tr w:rsidR="005C3D16" w:rsidRPr="00BA489B" w:rsidTr="001C5688">
        <w:trPr>
          <w:cantSplit/>
        </w:trPr>
        <w:tc>
          <w:tcPr>
            <w:tcW w:w="4678" w:type="dxa"/>
            <w:gridSpan w:val="2"/>
            <w:tcBorders>
              <w:top w:val="single" w:sz="8" w:space="0" w:color="AEAEAE"/>
              <w:left w:val="nil"/>
              <w:bottom w:val="single" w:sz="8" w:space="0" w:color="AEAEAE"/>
              <w:right w:val="nil"/>
            </w:tcBorders>
            <w:shd w:val="clear" w:color="auto" w:fill="E0E0E0"/>
          </w:tcPr>
          <w:p w:rsidR="005C3D16" w:rsidRPr="00BA489B" w:rsidRDefault="005C3D16" w:rsidP="005C3D16">
            <w:pPr>
              <w:autoSpaceDE w:val="0"/>
              <w:autoSpaceDN w:val="0"/>
              <w:adjustRightInd w:val="0"/>
              <w:spacing w:after="0" w:line="320" w:lineRule="atLeast"/>
              <w:ind w:left="60" w:right="60"/>
              <w:rPr>
                <w:rFonts w:ascii="Arial" w:hAnsi="Arial" w:cs="Arial"/>
                <w:color w:val="264A60"/>
                <w:sz w:val="18"/>
                <w:szCs w:val="18"/>
              </w:rPr>
            </w:pPr>
            <w:r w:rsidRPr="00BA489B">
              <w:rPr>
                <w:rFonts w:ascii="Arial" w:hAnsi="Arial" w:cs="Arial"/>
                <w:color w:val="264A60"/>
                <w:sz w:val="18"/>
                <w:szCs w:val="18"/>
              </w:rPr>
              <w:t>Test Statistic</w:t>
            </w:r>
          </w:p>
        </w:tc>
        <w:tc>
          <w:tcPr>
            <w:tcW w:w="2835" w:type="dxa"/>
            <w:tcBorders>
              <w:top w:val="single" w:sz="8" w:space="0" w:color="AEAEAE"/>
              <w:left w:val="nil"/>
              <w:bottom w:val="single" w:sz="8" w:space="0" w:color="AEAEAE"/>
              <w:right w:val="nil"/>
            </w:tcBorders>
            <w:shd w:val="clear" w:color="auto" w:fill="FFFFFF"/>
          </w:tcPr>
          <w:p w:rsidR="005C3D16" w:rsidRPr="00BA489B" w:rsidRDefault="005C3D16" w:rsidP="005C3D16">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.308</w:t>
            </w:r>
          </w:p>
        </w:tc>
      </w:tr>
      <w:tr w:rsidR="005C3D16" w:rsidRPr="00BA489B" w:rsidTr="001C5688">
        <w:trPr>
          <w:cantSplit/>
        </w:trPr>
        <w:tc>
          <w:tcPr>
            <w:tcW w:w="4678" w:type="dxa"/>
            <w:gridSpan w:val="2"/>
            <w:tcBorders>
              <w:top w:val="single" w:sz="8" w:space="0" w:color="AEAEAE"/>
              <w:left w:val="nil"/>
              <w:bottom w:val="single" w:sz="8" w:space="0" w:color="152935"/>
              <w:right w:val="nil"/>
            </w:tcBorders>
            <w:shd w:val="clear" w:color="auto" w:fill="E0E0E0"/>
          </w:tcPr>
          <w:p w:rsidR="005C3D16" w:rsidRPr="00BA489B" w:rsidRDefault="005C3D16" w:rsidP="005C3D16">
            <w:pPr>
              <w:autoSpaceDE w:val="0"/>
              <w:autoSpaceDN w:val="0"/>
              <w:adjustRightInd w:val="0"/>
              <w:spacing w:after="0" w:line="320" w:lineRule="atLeast"/>
              <w:ind w:left="60" w:right="60"/>
              <w:rPr>
                <w:rFonts w:ascii="Arial" w:hAnsi="Arial" w:cs="Arial"/>
                <w:color w:val="264A60"/>
                <w:sz w:val="18"/>
                <w:szCs w:val="18"/>
              </w:rPr>
            </w:pPr>
            <w:r w:rsidRPr="00BA489B">
              <w:rPr>
                <w:rFonts w:ascii="Arial" w:hAnsi="Arial" w:cs="Arial"/>
                <w:color w:val="264A60"/>
                <w:sz w:val="18"/>
                <w:szCs w:val="18"/>
              </w:rPr>
              <w:t>Asymp. Sig. (2-tailed)</w:t>
            </w:r>
          </w:p>
        </w:tc>
        <w:tc>
          <w:tcPr>
            <w:tcW w:w="2835" w:type="dxa"/>
            <w:tcBorders>
              <w:top w:val="single" w:sz="8" w:space="0" w:color="AEAEAE"/>
              <w:left w:val="nil"/>
              <w:bottom w:val="single" w:sz="8" w:space="0" w:color="152935"/>
              <w:right w:val="nil"/>
            </w:tcBorders>
            <w:shd w:val="clear" w:color="auto" w:fill="FFFFFF"/>
          </w:tcPr>
          <w:p w:rsidR="005C3D16" w:rsidRPr="00BA489B" w:rsidRDefault="005C3D16" w:rsidP="005C3D16">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.101</w:t>
            </w:r>
            <w:r w:rsidRPr="00BA489B">
              <w:rPr>
                <w:rFonts w:ascii="Arial" w:hAnsi="Arial" w:cs="Arial"/>
                <w:color w:val="010205"/>
                <w:sz w:val="18"/>
                <w:szCs w:val="18"/>
                <w:vertAlign w:val="superscript"/>
              </w:rPr>
              <w:t>c</w:t>
            </w:r>
          </w:p>
        </w:tc>
      </w:tr>
      <w:tr w:rsidR="005C3D16" w:rsidRPr="00BA489B" w:rsidTr="001C5688">
        <w:trPr>
          <w:cantSplit/>
        </w:trPr>
        <w:tc>
          <w:tcPr>
            <w:tcW w:w="7513" w:type="dxa"/>
            <w:gridSpan w:val="3"/>
            <w:tcBorders>
              <w:top w:val="nil"/>
              <w:left w:val="nil"/>
              <w:bottom w:val="nil"/>
              <w:right w:val="nil"/>
            </w:tcBorders>
            <w:shd w:val="clear" w:color="auto" w:fill="FFFFFF"/>
          </w:tcPr>
          <w:p w:rsidR="005C3D16" w:rsidRPr="00BA489B" w:rsidRDefault="005C3D16" w:rsidP="005C3D16">
            <w:pPr>
              <w:autoSpaceDE w:val="0"/>
              <w:autoSpaceDN w:val="0"/>
              <w:adjustRightInd w:val="0"/>
              <w:spacing w:after="0" w:line="320" w:lineRule="atLeast"/>
              <w:ind w:left="60" w:right="60"/>
              <w:rPr>
                <w:rFonts w:ascii="Arial" w:hAnsi="Arial" w:cs="Arial"/>
                <w:color w:val="010205"/>
                <w:sz w:val="18"/>
                <w:szCs w:val="18"/>
              </w:rPr>
            </w:pPr>
            <w:r w:rsidRPr="00BA489B">
              <w:rPr>
                <w:rFonts w:ascii="Arial" w:hAnsi="Arial" w:cs="Arial"/>
                <w:color w:val="010205"/>
                <w:sz w:val="18"/>
                <w:szCs w:val="18"/>
              </w:rPr>
              <w:t>a. Test distribution is Normal.</w:t>
            </w:r>
          </w:p>
        </w:tc>
      </w:tr>
      <w:tr w:rsidR="005C3D16" w:rsidRPr="00BA489B" w:rsidTr="001C5688">
        <w:trPr>
          <w:cantSplit/>
        </w:trPr>
        <w:tc>
          <w:tcPr>
            <w:tcW w:w="7513" w:type="dxa"/>
            <w:gridSpan w:val="3"/>
            <w:tcBorders>
              <w:top w:val="nil"/>
              <w:left w:val="nil"/>
              <w:bottom w:val="nil"/>
              <w:right w:val="nil"/>
            </w:tcBorders>
            <w:shd w:val="clear" w:color="auto" w:fill="FFFFFF"/>
          </w:tcPr>
          <w:p w:rsidR="005C3D16" w:rsidRPr="00BA489B" w:rsidRDefault="005C3D16" w:rsidP="005C3D16">
            <w:pPr>
              <w:autoSpaceDE w:val="0"/>
              <w:autoSpaceDN w:val="0"/>
              <w:adjustRightInd w:val="0"/>
              <w:spacing w:after="0" w:line="320" w:lineRule="atLeast"/>
              <w:ind w:left="60" w:right="60"/>
              <w:rPr>
                <w:rFonts w:ascii="Arial" w:hAnsi="Arial" w:cs="Arial"/>
                <w:color w:val="010205"/>
                <w:sz w:val="18"/>
                <w:szCs w:val="18"/>
              </w:rPr>
            </w:pPr>
            <w:r w:rsidRPr="00BA489B">
              <w:rPr>
                <w:rFonts w:ascii="Arial" w:hAnsi="Arial" w:cs="Arial"/>
                <w:color w:val="010205"/>
                <w:sz w:val="18"/>
                <w:szCs w:val="18"/>
              </w:rPr>
              <w:lastRenderedPageBreak/>
              <w:t>b. Calculated from data.</w:t>
            </w:r>
          </w:p>
        </w:tc>
      </w:tr>
      <w:tr w:rsidR="005C3D16" w:rsidRPr="00BA489B" w:rsidTr="001C5688">
        <w:trPr>
          <w:cantSplit/>
        </w:trPr>
        <w:tc>
          <w:tcPr>
            <w:tcW w:w="7513" w:type="dxa"/>
            <w:gridSpan w:val="3"/>
            <w:tcBorders>
              <w:top w:val="nil"/>
              <w:left w:val="nil"/>
              <w:bottom w:val="nil"/>
              <w:right w:val="nil"/>
            </w:tcBorders>
            <w:shd w:val="clear" w:color="auto" w:fill="FFFFFF"/>
          </w:tcPr>
          <w:p w:rsidR="005C3D16" w:rsidRDefault="005C3D16" w:rsidP="005C3D16">
            <w:pPr>
              <w:autoSpaceDE w:val="0"/>
              <w:autoSpaceDN w:val="0"/>
              <w:adjustRightInd w:val="0"/>
              <w:spacing w:after="0" w:line="320" w:lineRule="atLeast"/>
              <w:ind w:left="60" w:right="60"/>
              <w:rPr>
                <w:rFonts w:ascii="Arial" w:hAnsi="Arial" w:cs="Arial"/>
                <w:color w:val="010205"/>
                <w:sz w:val="18"/>
                <w:szCs w:val="18"/>
              </w:rPr>
            </w:pPr>
            <w:r w:rsidRPr="00BA489B">
              <w:rPr>
                <w:rFonts w:ascii="Arial" w:hAnsi="Arial" w:cs="Arial"/>
                <w:color w:val="010205"/>
                <w:sz w:val="18"/>
                <w:szCs w:val="18"/>
              </w:rPr>
              <w:t>c. Lilliefors Significance Correction.</w:t>
            </w:r>
          </w:p>
          <w:p w:rsidR="005C3D16" w:rsidRDefault="005C3D16" w:rsidP="005C3D16">
            <w:pPr>
              <w:autoSpaceDE w:val="0"/>
              <w:autoSpaceDN w:val="0"/>
              <w:adjustRightInd w:val="0"/>
              <w:spacing w:after="0" w:line="320" w:lineRule="atLeast"/>
              <w:ind w:right="60"/>
              <w:rPr>
                <w:rFonts w:ascii="Arial" w:hAnsi="Arial" w:cs="Arial"/>
                <w:color w:val="010205"/>
                <w:sz w:val="18"/>
                <w:szCs w:val="18"/>
              </w:rPr>
            </w:pPr>
          </w:p>
          <w:p w:rsidR="005C3D16" w:rsidRDefault="005C3D16" w:rsidP="005C3D16">
            <w:pPr>
              <w:pStyle w:val="ListParagraph"/>
              <w:autoSpaceDE w:val="0"/>
              <w:autoSpaceDN w:val="0"/>
              <w:adjustRightInd w:val="0"/>
              <w:spacing w:after="0" w:line="320" w:lineRule="atLeast"/>
              <w:ind w:left="630" w:right="60"/>
              <w:rPr>
                <w:rFonts w:asciiTheme="majorBidi" w:hAnsiTheme="majorBidi" w:cstheme="majorBidi"/>
                <w:color w:val="010205"/>
                <w:sz w:val="24"/>
                <w:szCs w:val="24"/>
                <w:lang w:val="id-ID"/>
              </w:rPr>
            </w:pPr>
          </w:p>
          <w:p w:rsidR="005C3D16" w:rsidRPr="005C3D16" w:rsidRDefault="005C3D16" w:rsidP="005C3D16">
            <w:pPr>
              <w:pStyle w:val="ListParagraph"/>
              <w:autoSpaceDE w:val="0"/>
              <w:autoSpaceDN w:val="0"/>
              <w:adjustRightInd w:val="0"/>
              <w:spacing w:after="0" w:line="320" w:lineRule="atLeast"/>
              <w:ind w:left="630" w:right="60"/>
              <w:jc w:val="center"/>
              <w:rPr>
                <w:rFonts w:asciiTheme="majorBidi" w:hAnsiTheme="majorBidi" w:cstheme="majorBidi"/>
                <w:color w:val="010205"/>
                <w:sz w:val="24"/>
                <w:szCs w:val="24"/>
                <w:lang w:val="id-ID"/>
              </w:rPr>
            </w:pPr>
          </w:p>
        </w:tc>
      </w:tr>
    </w:tbl>
    <w:p w:rsidR="00E57BA8" w:rsidRDefault="00E57BA8" w:rsidP="00E57BA8">
      <w:pPr>
        <w:pStyle w:val="ListParagraph"/>
        <w:spacing w:after="0"/>
        <w:rPr>
          <w:rFonts w:asciiTheme="majorBidi" w:hAnsiTheme="majorBidi" w:cstheme="majorBidi"/>
          <w:sz w:val="24"/>
          <w:szCs w:val="24"/>
          <w:lang w:val="id-ID" w:bidi="ar-DZ"/>
        </w:rPr>
      </w:pPr>
    </w:p>
    <w:p w:rsidR="001C5688" w:rsidRDefault="001C5688">
      <w:pPr>
        <w:spacing w:after="0" w:line="240" w:lineRule="auto"/>
        <w:rPr>
          <w:rFonts w:asciiTheme="majorBidi" w:hAnsiTheme="majorBidi" w:cstheme="majorBidi"/>
          <w:sz w:val="24"/>
          <w:szCs w:val="24"/>
          <w:lang w:val="id-ID" w:bidi="ar-DZ"/>
        </w:rPr>
      </w:pPr>
      <w:r>
        <w:rPr>
          <w:rFonts w:asciiTheme="majorBidi" w:hAnsiTheme="majorBidi" w:cstheme="majorBidi"/>
          <w:sz w:val="24"/>
          <w:szCs w:val="24"/>
          <w:lang w:val="id-ID" w:bidi="ar-DZ"/>
        </w:rPr>
        <w:br w:type="page"/>
      </w:r>
    </w:p>
    <w:p w:rsidR="001C5688" w:rsidRDefault="001C5688" w:rsidP="001C5688">
      <w:pPr>
        <w:pStyle w:val="ListParagraph"/>
        <w:numPr>
          <w:ilvl w:val="0"/>
          <w:numId w:val="9"/>
        </w:numPr>
        <w:spacing w:after="0"/>
        <w:rPr>
          <w:rFonts w:asciiTheme="majorBidi" w:hAnsiTheme="majorBidi" w:cstheme="majorBidi"/>
          <w:color w:val="010205"/>
          <w:sz w:val="24"/>
          <w:szCs w:val="24"/>
          <w:lang w:val="id-ID"/>
        </w:rPr>
      </w:pPr>
      <w:r w:rsidRPr="001C5688">
        <w:rPr>
          <w:rFonts w:asciiTheme="majorBidi" w:hAnsiTheme="majorBidi" w:cstheme="majorBidi"/>
          <w:sz w:val="24"/>
          <w:szCs w:val="24"/>
          <w:lang w:val="id-ID" w:bidi="ar-DZ"/>
        </w:rPr>
        <w:lastRenderedPageBreak/>
        <w:t>Hasil</w:t>
      </w:r>
      <w:r w:rsidRPr="00B90E8F">
        <w:rPr>
          <w:rFonts w:asciiTheme="majorBidi" w:hAnsiTheme="majorBidi" w:cstheme="majorBidi"/>
          <w:color w:val="010205"/>
          <w:sz w:val="24"/>
          <w:szCs w:val="24"/>
          <w:lang w:val="id-ID"/>
        </w:rPr>
        <w:t xml:space="preserve"> uji linieritas </w:t>
      </w:r>
    </w:p>
    <w:p w:rsidR="001C5688" w:rsidRDefault="001C5688" w:rsidP="001C5688">
      <w:pPr>
        <w:pStyle w:val="ListParagraph"/>
        <w:bidi/>
        <w:spacing w:after="0"/>
        <w:jc w:val="center"/>
        <w:rPr>
          <w:rFonts w:ascii="Traditional Arabic" w:hAnsi="Traditional Arabic" w:cs="Traditional Arabic"/>
          <w:b/>
          <w:bCs/>
          <w:color w:val="000000"/>
          <w:sz w:val="36"/>
          <w:szCs w:val="36"/>
          <w:rtl/>
          <w:lang w:bidi="ar-DZ"/>
        </w:rPr>
      </w:pPr>
      <w:r w:rsidRPr="00DA66B2">
        <w:rPr>
          <w:rFonts w:ascii="Traditional Arabic" w:hAnsi="Traditional Arabic" w:cs="Traditional Arabic"/>
          <w:b/>
          <w:bCs/>
          <w:color w:val="000000"/>
          <w:sz w:val="36"/>
          <w:szCs w:val="36"/>
          <w:rtl/>
          <w:lang w:bidi="ar-DZ"/>
        </w:rPr>
        <w:t xml:space="preserve">قم بعمل نتائج اختبار خطي نموذج مطابق على </w:t>
      </w:r>
      <w:r w:rsidRPr="00DA66B2">
        <w:rPr>
          <w:rFonts w:ascii="Traditional Arabic" w:hAnsi="Traditional Arabic" w:cs="Traditional Arabic"/>
          <w:b/>
          <w:bCs/>
          <w:color w:val="000000"/>
          <w:sz w:val="24"/>
          <w:szCs w:val="24"/>
          <w:lang w:bidi="ar-DZ"/>
        </w:rPr>
        <w:t>ANOVA</w:t>
      </w:r>
      <w:r w:rsidRPr="00DA66B2">
        <w:rPr>
          <w:rFonts w:ascii="Traditional Arabic" w:hAnsi="Traditional Arabic" w:cs="Traditional Arabic"/>
          <w:b/>
          <w:bCs/>
          <w:color w:val="000000"/>
          <w:sz w:val="36"/>
          <w:szCs w:val="36"/>
          <w:lang w:bidi="ar-DZ"/>
        </w:rPr>
        <w:t xml:space="preserve"> </w:t>
      </w:r>
    </w:p>
    <w:p w:rsidR="00B90E8F" w:rsidRDefault="001C5688" w:rsidP="001C5688">
      <w:pPr>
        <w:pStyle w:val="ListParagraph"/>
        <w:bidi/>
        <w:spacing w:after="0"/>
        <w:jc w:val="center"/>
        <w:rPr>
          <w:rFonts w:asciiTheme="majorBidi" w:hAnsiTheme="majorBidi" w:cstheme="majorBidi"/>
          <w:sz w:val="24"/>
          <w:szCs w:val="24"/>
          <w:lang w:val="id-ID" w:bidi="ar-DZ"/>
        </w:rPr>
      </w:pPr>
      <w:r w:rsidRPr="00DA66B2">
        <w:rPr>
          <w:rFonts w:ascii="Traditional Arabic" w:hAnsi="Traditional Arabic" w:cs="Traditional Arabic"/>
          <w:b/>
          <w:bCs/>
          <w:color w:val="000000"/>
          <w:sz w:val="36"/>
          <w:szCs w:val="36"/>
          <w:rtl/>
          <w:lang w:bidi="ar-DZ"/>
        </w:rPr>
        <w:t xml:space="preserve">نتائج تعلم </w:t>
      </w:r>
      <w:r w:rsidR="00981DEC">
        <w:rPr>
          <w:rFonts w:ascii="Traditional Arabic" w:hAnsi="Traditional Arabic" w:cs="Traditional Arabic"/>
          <w:b/>
          <w:bCs/>
          <w:color w:val="000000"/>
          <w:sz w:val="36"/>
          <w:szCs w:val="36"/>
          <w:rtl/>
          <w:lang w:bidi="ar-DZ"/>
        </w:rPr>
        <w:t>طلاب</w:t>
      </w:r>
    </w:p>
    <w:p w:rsidR="00B90E8F" w:rsidRDefault="00B90E8F" w:rsidP="00E57BA8">
      <w:pPr>
        <w:pStyle w:val="ListParagraph"/>
        <w:spacing w:after="0"/>
        <w:rPr>
          <w:rFonts w:asciiTheme="majorBidi" w:hAnsiTheme="majorBidi" w:cstheme="majorBidi"/>
          <w:sz w:val="24"/>
          <w:szCs w:val="24"/>
          <w:lang w:val="id-ID" w:bidi="ar-DZ"/>
        </w:rPr>
      </w:pPr>
    </w:p>
    <w:p w:rsidR="00B90E8F" w:rsidRDefault="00B90E8F" w:rsidP="00E57BA8">
      <w:pPr>
        <w:pStyle w:val="ListParagraph"/>
        <w:spacing w:after="0"/>
        <w:rPr>
          <w:rFonts w:asciiTheme="majorBidi" w:hAnsiTheme="majorBidi" w:cstheme="majorBidi"/>
          <w:sz w:val="24"/>
          <w:szCs w:val="24"/>
          <w:lang w:val="id-ID" w:bidi="ar-DZ"/>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39"/>
        <w:gridCol w:w="928"/>
        <w:gridCol w:w="1419"/>
        <w:gridCol w:w="1134"/>
        <w:gridCol w:w="560"/>
        <w:gridCol w:w="999"/>
        <w:gridCol w:w="851"/>
        <w:gridCol w:w="708"/>
      </w:tblGrid>
      <w:tr w:rsidR="00B90E8F" w:rsidRPr="00BA489B" w:rsidTr="001C5688">
        <w:trPr>
          <w:cantSplit/>
          <w:trHeight w:val="348"/>
        </w:trPr>
        <w:tc>
          <w:tcPr>
            <w:tcW w:w="7938" w:type="dxa"/>
            <w:gridSpan w:val="8"/>
            <w:tcBorders>
              <w:top w:val="nil"/>
              <w:left w:val="nil"/>
              <w:bottom w:val="nil"/>
              <w:right w:val="nil"/>
            </w:tcBorders>
            <w:shd w:val="clear" w:color="auto" w:fill="FFFFFF"/>
            <w:vAlign w:val="center"/>
          </w:tcPr>
          <w:p w:rsidR="00B90E8F" w:rsidRPr="00BA489B" w:rsidRDefault="00B90E8F" w:rsidP="003C4F03">
            <w:pPr>
              <w:autoSpaceDE w:val="0"/>
              <w:autoSpaceDN w:val="0"/>
              <w:adjustRightInd w:val="0"/>
              <w:spacing w:after="0" w:line="320" w:lineRule="atLeast"/>
              <w:ind w:left="60" w:right="60"/>
              <w:jc w:val="center"/>
              <w:rPr>
                <w:rFonts w:ascii="Arial" w:hAnsi="Arial" w:cs="Arial"/>
                <w:color w:val="010205"/>
              </w:rPr>
            </w:pPr>
            <w:r w:rsidRPr="00BA489B">
              <w:rPr>
                <w:rFonts w:ascii="Arial" w:hAnsi="Arial" w:cs="Arial"/>
                <w:b/>
                <w:bCs/>
                <w:color w:val="010205"/>
              </w:rPr>
              <w:t>ANOVA Table</w:t>
            </w:r>
          </w:p>
        </w:tc>
      </w:tr>
      <w:tr w:rsidR="00B90E8F" w:rsidRPr="00BA489B" w:rsidTr="001C5688">
        <w:trPr>
          <w:cantSplit/>
          <w:trHeight w:val="364"/>
        </w:trPr>
        <w:tc>
          <w:tcPr>
            <w:tcW w:w="3686" w:type="dxa"/>
            <w:gridSpan w:val="3"/>
            <w:tcBorders>
              <w:top w:val="nil"/>
              <w:left w:val="nil"/>
              <w:bottom w:val="single" w:sz="8" w:space="0" w:color="152935"/>
              <w:right w:val="nil"/>
            </w:tcBorders>
            <w:shd w:val="clear" w:color="auto" w:fill="FFFFFF"/>
            <w:vAlign w:val="bottom"/>
          </w:tcPr>
          <w:p w:rsidR="00B90E8F" w:rsidRPr="00BA489B" w:rsidRDefault="00B90E8F" w:rsidP="003C4F03">
            <w:pPr>
              <w:autoSpaceDE w:val="0"/>
              <w:autoSpaceDN w:val="0"/>
              <w:adjustRightInd w:val="0"/>
              <w:spacing w:after="0" w:line="240" w:lineRule="auto"/>
              <w:rPr>
                <w:rFonts w:ascii="Times New Roman" w:hAnsi="Times New Roman" w:cs="Times New Roman"/>
                <w:sz w:val="24"/>
                <w:szCs w:val="24"/>
              </w:rPr>
            </w:pPr>
          </w:p>
        </w:tc>
        <w:tc>
          <w:tcPr>
            <w:tcW w:w="1134" w:type="dxa"/>
            <w:tcBorders>
              <w:top w:val="nil"/>
              <w:left w:val="nil"/>
              <w:bottom w:val="single" w:sz="8" w:space="0" w:color="152935"/>
              <w:right w:val="single" w:sz="8" w:space="0" w:color="E0E0E0"/>
            </w:tcBorders>
            <w:shd w:val="clear" w:color="auto" w:fill="FFFFFF"/>
            <w:vAlign w:val="bottom"/>
          </w:tcPr>
          <w:p w:rsidR="00B90E8F" w:rsidRPr="00BA489B" w:rsidRDefault="00B90E8F" w:rsidP="003C4F03">
            <w:pPr>
              <w:autoSpaceDE w:val="0"/>
              <w:autoSpaceDN w:val="0"/>
              <w:adjustRightInd w:val="0"/>
              <w:spacing w:after="0" w:line="320" w:lineRule="atLeast"/>
              <w:ind w:left="60" w:right="60"/>
              <w:jc w:val="center"/>
              <w:rPr>
                <w:rFonts w:ascii="Arial" w:hAnsi="Arial" w:cs="Arial"/>
                <w:color w:val="264A60"/>
                <w:sz w:val="18"/>
                <w:szCs w:val="18"/>
              </w:rPr>
            </w:pPr>
            <w:r w:rsidRPr="00BA489B">
              <w:rPr>
                <w:rFonts w:ascii="Arial" w:hAnsi="Arial" w:cs="Arial"/>
                <w:color w:val="264A60"/>
                <w:sz w:val="18"/>
                <w:szCs w:val="18"/>
              </w:rPr>
              <w:t>Sum of Squares</w:t>
            </w:r>
          </w:p>
        </w:tc>
        <w:tc>
          <w:tcPr>
            <w:tcW w:w="560" w:type="dxa"/>
            <w:tcBorders>
              <w:top w:val="nil"/>
              <w:left w:val="single" w:sz="8" w:space="0" w:color="E0E0E0"/>
              <w:bottom w:val="single" w:sz="8" w:space="0" w:color="152935"/>
              <w:right w:val="single" w:sz="8" w:space="0" w:color="E0E0E0"/>
            </w:tcBorders>
            <w:shd w:val="clear" w:color="auto" w:fill="FFFFFF"/>
            <w:vAlign w:val="bottom"/>
          </w:tcPr>
          <w:p w:rsidR="00B90E8F" w:rsidRPr="00BA489B" w:rsidRDefault="00B90E8F" w:rsidP="003C4F03">
            <w:pPr>
              <w:autoSpaceDE w:val="0"/>
              <w:autoSpaceDN w:val="0"/>
              <w:adjustRightInd w:val="0"/>
              <w:spacing w:after="0" w:line="320" w:lineRule="atLeast"/>
              <w:ind w:left="60" w:right="60"/>
              <w:jc w:val="center"/>
              <w:rPr>
                <w:rFonts w:ascii="Arial" w:hAnsi="Arial" w:cs="Arial"/>
                <w:color w:val="264A60"/>
                <w:sz w:val="18"/>
                <w:szCs w:val="18"/>
              </w:rPr>
            </w:pPr>
            <w:r w:rsidRPr="00BA489B">
              <w:rPr>
                <w:rFonts w:ascii="Arial" w:hAnsi="Arial" w:cs="Arial"/>
                <w:color w:val="264A60"/>
                <w:sz w:val="18"/>
                <w:szCs w:val="18"/>
              </w:rPr>
              <w:t>Df</w:t>
            </w:r>
          </w:p>
        </w:tc>
        <w:tc>
          <w:tcPr>
            <w:tcW w:w="999" w:type="dxa"/>
            <w:tcBorders>
              <w:top w:val="nil"/>
              <w:left w:val="single" w:sz="8" w:space="0" w:color="E0E0E0"/>
              <w:bottom w:val="single" w:sz="8" w:space="0" w:color="152935"/>
              <w:right w:val="single" w:sz="8" w:space="0" w:color="E0E0E0"/>
            </w:tcBorders>
            <w:shd w:val="clear" w:color="auto" w:fill="FFFFFF"/>
            <w:vAlign w:val="bottom"/>
          </w:tcPr>
          <w:p w:rsidR="00B90E8F" w:rsidRPr="00BA489B" w:rsidRDefault="00B90E8F" w:rsidP="003C4F03">
            <w:pPr>
              <w:autoSpaceDE w:val="0"/>
              <w:autoSpaceDN w:val="0"/>
              <w:adjustRightInd w:val="0"/>
              <w:spacing w:after="0" w:line="320" w:lineRule="atLeast"/>
              <w:ind w:left="60" w:right="60"/>
              <w:jc w:val="center"/>
              <w:rPr>
                <w:rFonts w:ascii="Arial" w:hAnsi="Arial" w:cs="Arial"/>
                <w:color w:val="264A60"/>
                <w:sz w:val="18"/>
                <w:szCs w:val="18"/>
              </w:rPr>
            </w:pPr>
            <w:r w:rsidRPr="00BA489B">
              <w:rPr>
                <w:rFonts w:ascii="Arial" w:hAnsi="Arial" w:cs="Arial"/>
                <w:color w:val="264A60"/>
                <w:sz w:val="18"/>
                <w:szCs w:val="18"/>
              </w:rPr>
              <w:t>Mean Square</w:t>
            </w:r>
          </w:p>
        </w:tc>
        <w:tc>
          <w:tcPr>
            <w:tcW w:w="851" w:type="dxa"/>
            <w:tcBorders>
              <w:top w:val="nil"/>
              <w:left w:val="single" w:sz="8" w:space="0" w:color="E0E0E0"/>
              <w:bottom w:val="single" w:sz="8" w:space="0" w:color="152935"/>
              <w:right w:val="single" w:sz="8" w:space="0" w:color="E0E0E0"/>
            </w:tcBorders>
            <w:shd w:val="clear" w:color="auto" w:fill="FFFFFF"/>
            <w:vAlign w:val="bottom"/>
          </w:tcPr>
          <w:p w:rsidR="00B90E8F" w:rsidRPr="00BA489B" w:rsidRDefault="00B90E8F" w:rsidP="003C4F03">
            <w:pPr>
              <w:autoSpaceDE w:val="0"/>
              <w:autoSpaceDN w:val="0"/>
              <w:adjustRightInd w:val="0"/>
              <w:spacing w:after="0" w:line="320" w:lineRule="atLeast"/>
              <w:ind w:left="60" w:right="60"/>
              <w:jc w:val="center"/>
              <w:rPr>
                <w:rFonts w:ascii="Arial" w:hAnsi="Arial" w:cs="Arial"/>
                <w:color w:val="264A60"/>
                <w:sz w:val="18"/>
                <w:szCs w:val="18"/>
              </w:rPr>
            </w:pPr>
            <w:r w:rsidRPr="00BA489B">
              <w:rPr>
                <w:rFonts w:ascii="Arial" w:hAnsi="Arial" w:cs="Arial"/>
                <w:color w:val="264A60"/>
                <w:sz w:val="18"/>
                <w:szCs w:val="18"/>
              </w:rPr>
              <w:t>F</w:t>
            </w:r>
          </w:p>
        </w:tc>
        <w:tc>
          <w:tcPr>
            <w:tcW w:w="708" w:type="dxa"/>
            <w:tcBorders>
              <w:top w:val="nil"/>
              <w:left w:val="single" w:sz="8" w:space="0" w:color="E0E0E0"/>
              <w:bottom w:val="single" w:sz="8" w:space="0" w:color="152935"/>
              <w:right w:val="nil"/>
            </w:tcBorders>
            <w:shd w:val="clear" w:color="auto" w:fill="FFFFFF"/>
            <w:vAlign w:val="bottom"/>
          </w:tcPr>
          <w:p w:rsidR="00B90E8F" w:rsidRPr="00BA489B" w:rsidRDefault="00B90E8F" w:rsidP="003C4F03">
            <w:pPr>
              <w:autoSpaceDE w:val="0"/>
              <w:autoSpaceDN w:val="0"/>
              <w:adjustRightInd w:val="0"/>
              <w:spacing w:after="0" w:line="320" w:lineRule="atLeast"/>
              <w:ind w:left="60" w:right="60"/>
              <w:jc w:val="center"/>
              <w:rPr>
                <w:rFonts w:ascii="Arial" w:hAnsi="Arial" w:cs="Arial"/>
                <w:color w:val="264A60"/>
                <w:sz w:val="18"/>
                <w:szCs w:val="18"/>
              </w:rPr>
            </w:pPr>
            <w:r w:rsidRPr="00BA489B">
              <w:rPr>
                <w:rFonts w:ascii="Arial" w:hAnsi="Arial" w:cs="Arial"/>
                <w:color w:val="264A60"/>
                <w:sz w:val="18"/>
                <w:szCs w:val="18"/>
              </w:rPr>
              <w:t>Sig.</w:t>
            </w:r>
          </w:p>
        </w:tc>
      </w:tr>
      <w:tr w:rsidR="00B90E8F" w:rsidRPr="00BA489B" w:rsidTr="001C5688">
        <w:trPr>
          <w:cantSplit/>
          <w:trHeight w:val="348"/>
        </w:trPr>
        <w:tc>
          <w:tcPr>
            <w:tcW w:w="1339" w:type="dxa"/>
            <w:vMerge w:val="restart"/>
            <w:tcBorders>
              <w:top w:val="single" w:sz="8" w:space="0" w:color="152935"/>
              <w:left w:val="nil"/>
              <w:bottom w:val="single" w:sz="8" w:space="0" w:color="152935"/>
              <w:right w:val="nil"/>
            </w:tcBorders>
            <w:shd w:val="clear" w:color="auto" w:fill="E0E0E0"/>
          </w:tcPr>
          <w:p w:rsidR="00B90E8F" w:rsidRPr="00BA489B" w:rsidRDefault="00B90E8F" w:rsidP="003C4F03">
            <w:pPr>
              <w:autoSpaceDE w:val="0"/>
              <w:autoSpaceDN w:val="0"/>
              <w:adjustRightInd w:val="0"/>
              <w:spacing w:after="0" w:line="320" w:lineRule="atLeast"/>
              <w:ind w:left="60" w:right="60"/>
              <w:rPr>
                <w:rFonts w:ascii="Arial" w:hAnsi="Arial" w:cs="Arial"/>
                <w:color w:val="264A60"/>
                <w:sz w:val="18"/>
                <w:szCs w:val="18"/>
              </w:rPr>
            </w:pPr>
            <w:r w:rsidRPr="00BA489B">
              <w:rPr>
                <w:rFonts w:ascii="Arial" w:hAnsi="Arial" w:cs="Arial"/>
                <w:color w:val="264A60"/>
                <w:sz w:val="18"/>
                <w:szCs w:val="18"/>
              </w:rPr>
              <w:t>hasil belajar * make a match</w:t>
            </w:r>
          </w:p>
        </w:tc>
        <w:tc>
          <w:tcPr>
            <w:tcW w:w="928" w:type="dxa"/>
            <w:vMerge w:val="restart"/>
            <w:tcBorders>
              <w:top w:val="single" w:sz="8" w:space="0" w:color="152935"/>
              <w:left w:val="nil"/>
              <w:bottom w:val="nil"/>
              <w:right w:val="nil"/>
            </w:tcBorders>
            <w:shd w:val="clear" w:color="auto" w:fill="E0E0E0"/>
          </w:tcPr>
          <w:p w:rsidR="00B90E8F" w:rsidRPr="00BA489B" w:rsidRDefault="00B90E8F" w:rsidP="003C4F03">
            <w:pPr>
              <w:autoSpaceDE w:val="0"/>
              <w:autoSpaceDN w:val="0"/>
              <w:adjustRightInd w:val="0"/>
              <w:spacing w:after="0" w:line="320" w:lineRule="atLeast"/>
              <w:ind w:left="60" w:right="60"/>
              <w:rPr>
                <w:rFonts w:ascii="Arial" w:hAnsi="Arial" w:cs="Arial"/>
                <w:color w:val="264A60"/>
                <w:sz w:val="18"/>
                <w:szCs w:val="18"/>
              </w:rPr>
            </w:pPr>
            <w:r w:rsidRPr="00BA489B">
              <w:rPr>
                <w:rFonts w:ascii="Arial" w:hAnsi="Arial" w:cs="Arial"/>
                <w:color w:val="264A60"/>
                <w:sz w:val="18"/>
                <w:szCs w:val="18"/>
              </w:rPr>
              <w:t>Between Groups</w:t>
            </w:r>
          </w:p>
        </w:tc>
        <w:tc>
          <w:tcPr>
            <w:tcW w:w="1419" w:type="dxa"/>
            <w:tcBorders>
              <w:top w:val="single" w:sz="8" w:space="0" w:color="152935"/>
              <w:left w:val="nil"/>
              <w:bottom w:val="single" w:sz="8" w:space="0" w:color="AEAEAE"/>
              <w:right w:val="nil"/>
            </w:tcBorders>
            <w:shd w:val="clear" w:color="auto" w:fill="E0E0E0"/>
          </w:tcPr>
          <w:p w:rsidR="00B90E8F" w:rsidRPr="00BA489B" w:rsidRDefault="00B90E8F" w:rsidP="003C4F03">
            <w:pPr>
              <w:autoSpaceDE w:val="0"/>
              <w:autoSpaceDN w:val="0"/>
              <w:adjustRightInd w:val="0"/>
              <w:spacing w:after="0" w:line="320" w:lineRule="atLeast"/>
              <w:ind w:left="60" w:right="60"/>
              <w:rPr>
                <w:rFonts w:ascii="Arial" w:hAnsi="Arial" w:cs="Arial"/>
                <w:color w:val="264A60"/>
                <w:sz w:val="18"/>
                <w:szCs w:val="18"/>
              </w:rPr>
            </w:pPr>
            <w:r w:rsidRPr="00BA489B">
              <w:rPr>
                <w:rFonts w:ascii="Arial" w:hAnsi="Arial" w:cs="Arial"/>
                <w:color w:val="264A60"/>
                <w:sz w:val="18"/>
                <w:szCs w:val="18"/>
              </w:rPr>
              <w:t>(Combined)</w:t>
            </w:r>
          </w:p>
        </w:tc>
        <w:tc>
          <w:tcPr>
            <w:tcW w:w="1134" w:type="dxa"/>
            <w:tcBorders>
              <w:top w:val="single" w:sz="8" w:space="0" w:color="152935"/>
              <w:left w:val="nil"/>
              <w:bottom w:val="single" w:sz="8" w:space="0" w:color="AEAEAE"/>
              <w:right w:val="single" w:sz="8" w:space="0" w:color="E0E0E0"/>
            </w:tcBorders>
            <w:shd w:val="clear" w:color="auto" w:fill="FFFFFF"/>
          </w:tcPr>
          <w:p w:rsidR="00B90E8F" w:rsidRPr="00BA489B" w:rsidRDefault="00B90E8F" w:rsidP="003C4F03">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3853.621</w:t>
            </w:r>
          </w:p>
        </w:tc>
        <w:tc>
          <w:tcPr>
            <w:tcW w:w="560" w:type="dxa"/>
            <w:tcBorders>
              <w:top w:val="single" w:sz="8" w:space="0" w:color="152935"/>
              <w:left w:val="single" w:sz="8" w:space="0" w:color="E0E0E0"/>
              <w:bottom w:val="single" w:sz="8" w:space="0" w:color="AEAEAE"/>
              <w:right w:val="single" w:sz="8" w:space="0" w:color="E0E0E0"/>
            </w:tcBorders>
            <w:shd w:val="clear" w:color="auto" w:fill="FFFFFF"/>
          </w:tcPr>
          <w:p w:rsidR="00B90E8F" w:rsidRPr="00BA489B" w:rsidRDefault="00B90E8F" w:rsidP="003C4F03">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5</w:t>
            </w:r>
          </w:p>
        </w:tc>
        <w:tc>
          <w:tcPr>
            <w:tcW w:w="999" w:type="dxa"/>
            <w:tcBorders>
              <w:top w:val="single" w:sz="8" w:space="0" w:color="152935"/>
              <w:left w:val="single" w:sz="8" w:space="0" w:color="E0E0E0"/>
              <w:bottom w:val="single" w:sz="8" w:space="0" w:color="AEAEAE"/>
              <w:right w:val="single" w:sz="8" w:space="0" w:color="E0E0E0"/>
            </w:tcBorders>
            <w:shd w:val="clear" w:color="auto" w:fill="FFFFFF"/>
          </w:tcPr>
          <w:p w:rsidR="00B90E8F" w:rsidRPr="00BA489B" w:rsidRDefault="00B90E8F" w:rsidP="003C4F03">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770.724</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rsidR="00B90E8F" w:rsidRPr="00BA489B" w:rsidRDefault="00B90E8F" w:rsidP="003C4F03">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92.923</w:t>
            </w:r>
          </w:p>
        </w:tc>
        <w:tc>
          <w:tcPr>
            <w:tcW w:w="708" w:type="dxa"/>
            <w:tcBorders>
              <w:top w:val="single" w:sz="8" w:space="0" w:color="152935"/>
              <w:left w:val="single" w:sz="8" w:space="0" w:color="E0E0E0"/>
              <w:bottom w:val="single" w:sz="8" w:space="0" w:color="AEAEAE"/>
              <w:right w:val="nil"/>
            </w:tcBorders>
            <w:shd w:val="clear" w:color="auto" w:fill="FFFFFF"/>
          </w:tcPr>
          <w:p w:rsidR="00B90E8F" w:rsidRPr="00BA489B" w:rsidRDefault="00B90E8F" w:rsidP="003C4F0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.077</w:t>
            </w:r>
          </w:p>
        </w:tc>
      </w:tr>
      <w:tr w:rsidR="00B90E8F" w:rsidRPr="00BA489B" w:rsidTr="001C5688">
        <w:trPr>
          <w:cantSplit/>
          <w:trHeight w:val="382"/>
        </w:trPr>
        <w:tc>
          <w:tcPr>
            <w:tcW w:w="1339" w:type="dxa"/>
            <w:vMerge/>
            <w:tcBorders>
              <w:top w:val="single" w:sz="8" w:space="0" w:color="152935"/>
              <w:left w:val="nil"/>
              <w:bottom w:val="single" w:sz="8" w:space="0" w:color="152935"/>
              <w:right w:val="nil"/>
            </w:tcBorders>
            <w:shd w:val="clear" w:color="auto" w:fill="E0E0E0"/>
          </w:tcPr>
          <w:p w:rsidR="00B90E8F" w:rsidRPr="00BA489B" w:rsidRDefault="00B90E8F" w:rsidP="003C4F03">
            <w:pPr>
              <w:autoSpaceDE w:val="0"/>
              <w:autoSpaceDN w:val="0"/>
              <w:adjustRightInd w:val="0"/>
              <w:spacing w:after="0" w:line="240" w:lineRule="auto"/>
              <w:rPr>
                <w:rFonts w:ascii="Arial" w:hAnsi="Arial" w:cs="Arial"/>
                <w:color w:val="010205"/>
                <w:sz w:val="18"/>
                <w:szCs w:val="18"/>
              </w:rPr>
            </w:pPr>
          </w:p>
        </w:tc>
        <w:tc>
          <w:tcPr>
            <w:tcW w:w="928" w:type="dxa"/>
            <w:vMerge/>
            <w:tcBorders>
              <w:top w:val="single" w:sz="8" w:space="0" w:color="152935"/>
              <w:left w:val="nil"/>
              <w:bottom w:val="nil"/>
              <w:right w:val="nil"/>
            </w:tcBorders>
            <w:shd w:val="clear" w:color="auto" w:fill="E0E0E0"/>
          </w:tcPr>
          <w:p w:rsidR="00B90E8F" w:rsidRPr="00BA489B" w:rsidRDefault="00B90E8F" w:rsidP="003C4F03">
            <w:pPr>
              <w:autoSpaceDE w:val="0"/>
              <w:autoSpaceDN w:val="0"/>
              <w:adjustRightInd w:val="0"/>
              <w:spacing w:after="0" w:line="240" w:lineRule="auto"/>
              <w:rPr>
                <w:rFonts w:ascii="Arial" w:hAnsi="Arial" w:cs="Arial"/>
                <w:color w:val="010205"/>
                <w:sz w:val="18"/>
                <w:szCs w:val="18"/>
              </w:rPr>
            </w:pPr>
          </w:p>
        </w:tc>
        <w:tc>
          <w:tcPr>
            <w:tcW w:w="1419" w:type="dxa"/>
            <w:tcBorders>
              <w:top w:val="single" w:sz="8" w:space="0" w:color="AEAEAE"/>
              <w:left w:val="nil"/>
              <w:bottom w:val="single" w:sz="8" w:space="0" w:color="AEAEAE"/>
              <w:right w:val="nil"/>
            </w:tcBorders>
            <w:shd w:val="clear" w:color="auto" w:fill="E0E0E0"/>
          </w:tcPr>
          <w:p w:rsidR="00B90E8F" w:rsidRPr="00BA489B" w:rsidRDefault="00B90E8F" w:rsidP="003C4F03">
            <w:pPr>
              <w:autoSpaceDE w:val="0"/>
              <w:autoSpaceDN w:val="0"/>
              <w:adjustRightInd w:val="0"/>
              <w:spacing w:after="0" w:line="320" w:lineRule="atLeast"/>
              <w:ind w:left="60" w:right="60"/>
              <w:rPr>
                <w:rFonts w:ascii="Arial" w:hAnsi="Arial" w:cs="Arial"/>
                <w:color w:val="264A60"/>
                <w:sz w:val="18"/>
                <w:szCs w:val="18"/>
              </w:rPr>
            </w:pPr>
            <w:r w:rsidRPr="00BA489B">
              <w:rPr>
                <w:rFonts w:ascii="Arial" w:hAnsi="Arial" w:cs="Arial"/>
                <w:color w:val="264A60"/>
                <w:sz w:val="18"/>
                <w:szCs w:val="18"/>
              </w:rPr>
              <w:t>Linearity</w:t>
            </w:r>
          </w:p>
        </w:tc>
        <w:tc>
          <w:tcPr>
            <w:tcW w:w="1134" w:type="dxa"/>
            <w:tcBorders>
              <w:top w:val="single" w:sz="8" w:space="0" w:color="AEAEAE"/>
              <w:left w:val="nil"/>
              <w:bottom w:val="single" w:sz="8" w:space="0" w:color="AEAEAE"/>
              <w:right w:val="single" w:sz="8" w:space="0" w:color="E0E0E0"/>
            </w:tcBorders>
            <w:shd w:val="clear" w:color="auto" w:fill="FFFFFF"/>
          </w:tcPr>
          <w:p w:rsidR="00B90E8F" w:rsidRPr="00BA489B" w:rsidRDefault="00B90E8F" w:rsidP="003C4F03">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3660.308</w:t>
            </w:r>
          </w:p>
        </w:tc>
        <w:tc>
          <w:tcPr>
            <w:tcW w:w="560" w:type="dxa"/>
            <w:tcBorders>
              <w:top w:val="single" w:sz="8" w:space="0" w:color="AEAEAE"/>
              <w:left w:val="single" w:sz="8" w:space="0" w:color="E0E0E0"/>
              <w:bottom w:val="single" w:sz="8" w:space="0" w:color="AEAEAE"/>
              <w:right w:val="single" w:sz="8" w:space="0" w:color="E0E0E0"/>
            </w:tcBorders>
            <w:shd w:val="clear" w:color="auto" w:fill="FFFFFF"/>
          </w:tcPr>
          <w:p w:rsidR="00B90E8F" w:rsidRPr="00BA489B" w:rsidRDefault="00B90E8F" w:rsidP="003C4F03">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1</w:t>
            </w:r>
          </w:p>
        </w:tc>
        <w:tc>
          <w:tcPr>
            <w:tcW w:w="999" w:type="dxa"/>
            <w:tcBorders>
              <w:top w:val="single" w:sz="8" w:space="0" w:color="AEAEAE"/>
              <w:left w:val="single" w:sz="8" w:space="0" w:color="E0E0E0"/>
              <w:bottom w:val="single" w:sz="8" w:space="0" w:color="AEAEAE"/>
              <w:right w:val="single" w:sz="8" w:space="0" w:color="E0E0E0"/>
            </w:tcBorders>
            <w:shd w:val="clear" w:color="auto" w:fill="FFFFFF"/>
          </w:tcPr>
          <w:p w:rsidR="00B90E8F" w:rsidRPr="00BA489B" w:rsidRDefault="00B90E8F" w:rsidP="003C4F03">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3660.308</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B90E8F" w:rsidRPr="00BA489B" w:rsidRDefault="00B90E8F" w:rsidP="003C4F03">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441.306</w:t>
            </w:r>
          </w:p>
        </w:tc>
        <w:tc>
          <w:tcPr>
            <w:tcW w:w="708" w:type="dxa"/>
            <w:tcBorders>
              <w:top w:val="single" w:sz="8" w:space="0" w:color="AEAEAE"/>
              <w:left w:val="single" w:sz="8" w:space="0" w:color="E0E0E0"/>
              <w:bottom w:val="single" w:sz="8" w:space="0" w:color="AEAEAE"/>
              <w:right w:val="nil"/>
            </w:tcBorders>
            <w:shd w:val="clear" w:color="auto" w:fill="FFFFFF"/>
          </w:tcPr>
          <w:p w:rsidR="00B90E8F" w:rsidRPr="00BA489B" w:rsidRDefault="00B90E8F" w:rsidP="003C4F0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.009</w:t>
            </w:r>
          </w:p>
        </w:tc>
      </w:tr>
      <w:tr w:rsidR="00B90E8F" w:rsidRPr="00BA489B" w:rsidTr="001C5688">
        <w:trPr>
          <w:cantSplit/>
          <w:trHeight w:val="382"/>
        </w:trPr>
        <w:tc>
          <w:tcPr>
            <w:tcW w:w="1339" w:type="dxa"/>
            <w:vMerge/>
            <w:tcBorders>
              <w:top w:val="single" w:sz="8" w:space="0" w:color="152935"/>
              <w:left w:val="nil"/>
              <w:bottom w:val="single" w:sz="8" w:space="0" w:color="152935"/>
              <w:right w:val="nil"/>
            </w:tcBorders>
            <w:shd w:val="clear" w:color="auto" w:fill="E0E0E0"/>
          </w:tcPr>
          <w:p w:rsidR="00B90E8F" w:rsidRPr="00BA489B" w:rsidRDefault="00B90E8F" w:rsidP="003C4F03">
            <w:pPr>
              <w:autoSpaceDE w:val="0"/>
              <w:autoSpaceDN w:val="0"/>
              <w:adjustRightInd w:val="0"/>
              <w:spacing w:after="0" w:line="240" w:lineRule="auto"/>
              <w:rPr>
                <w:rFonts w:ascii="Arial" w:hAnsi="Arial" w:cs="Arial"/>
                <w:color w:val="010205"/>
                <w:sz w:val="18"/>
                <w:szCs w:val="18"/>
              </w:rPr>
            </w:pPr>
          </w:p>
        </w:tc>
        <w:tc>
          <w:tcPr>
            <w:tcW w:w="928" w:type="dxa"/>
            <w:vMerge/>
            <w:tcBorders>
              <w:top w:val="single" w:sz="8" w:space="0" w:color="152935"/>
              <w:left w:val="nil"/>
              <w:bottom w:val="nil"/>
              <w:right w:val="nil"/>
            </w:tcBorders>
            <w:shd w:val="clear" w:color="auto" w:fill="E0E0E0"/>
          </w:tcPr>
          <w:p w:rsidR="00B90E8F" w:rsidRPr="00BA489B" w:rsidRDefault="00B90E8F" w:rsidP="003C4F03">
            <w:pPr>
              <w:autoSpaceDE w:val="0"/>
              <w:autoSpaceDN w:val="0"/>
              <w:adjustRightInd w:val="0"/>
              <w:spacing w:after="0" w:line="240" w:lineRule="auto"/>
              <w:rPr>
                <w:rFonts w:ascii="Arial" w:hAnsi="Arial" w:cs="Arial"/>
                <w:color w:val="010205"/>
                <w:sz w:val="18"/>
                <w:szCs w:val="18"/>
              </w:rPr>
            </w:pPr>
          </w:p>
        </w:tc>
        <w:tc>
          <w:tcPr>
            <w:tcW w:w="1419" w:type="dxa"/>
            <w:tcBorders>
              <w:top w:val="single" w:sz="8" w:space="0" w:color="AEAEAE"/>
              <w:left w:val="nil"/>
              <w:bottom w:val="nil"/>
              <w:right w:val="nil"/>
            </w:tcBorders>
            <w:shd w:val="clear" w:color="auto" w:fill="E0E0E0"/>
          </w:tcPr>
          <w:p w:rsidR="00B90E8F" w:rsidRPr="00BA489B" w:rsidRDefault="00B90E8F" w:rsidP="003C4F03">
            <w:pPr>
              <w:autoSpaceDE w:val="0"/>
              <w:autoSpaceDN w:val="0"/>
              <w:adjustRightInd w:val="0"/>
              <w:spacing w:after="0" w:line="320" w:lineRule="atLeast"/>
              <w:ind w:left="60" w:right="60"/>
              <w:rPr>
                <w:rFonts w:ascii="Arial" w:hAnsi="Arial" w:cs="Arial"/>
                <w:color w:val="264A60"/>
                <w:sz w:val="18"/>
                <w:szCs w:val="18"/>
              </w:rPr>
            </w:pPr>
            <w:r w:rsidRPr="00BA489B">
              <w:rPr>
                <w:rFonts w:ascii="Arial" w:hAnsi="Arial" w:cs="Arial"/>
                <w:color w:val="264A60"/>
                <w:sz w:val="18"/>
                <w:szCs w:val="18"/>
              </w:rPr>
              <w:t>Deviation from Linearity</w:t>
            </w:r>
          </w:p>
        </w:tc>
        <w:tc>
          <w:tcPr>
            <w:tcW w:w="1134" w:type="dxa"/>
            <w:tcBorders>
              <w:top w:val="single" w:sz="8" w:space="0" w:color="AEAEAE"/>
              <w:left w:val="nil"/>
              <w:bottom w:val="nil"/>
              <w:right w:val="single" w:sz="8" w:space="0" w:color="E0E0E0"/>
            </w:tcBorders>
            <w:shd w:val="clear" w:color="auto" w:fill="FFFFFF"/>
          </w:tcPr>
          <w:p w:rsidR="00B90E8F" w:rsidRPr="00BA489B" w:rsidRDefault="00B90E8F" w:rsidP="003C4F03">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193.313</w:t>
            </w:r>
          </w:p>
        </w:tc>
        <w:tc>
          <w:tcPr>
            <w:tcW w:w="560" w:type="dxa"/>
            <w:tcBorders>
              <w:top w:val="single" w:sz="8" w:space="0" w:color="AEAEAE"/>
              <w:left w:val="single" w:sz="8" w:space="0" w:color="E0E0E0"/>
              <w:bottom w:val="nil"/>
              <w:right w:val="single" w:sz="8" w:space="0" w:color="E0E0E0"/>
            </w:tcBorders>
            <w:shd w:val="clear" w:color="auto" w:fill="FFFFFF"/>
          </w:tcPr>
          <w:p w:rsidR="00B90E8F" w:rsidRPr="00BA489B" w:rsidRDefault="00B90E8F" w:rsidP="003C4F03">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4</w:t>
            </w:r>
          </w:p>
        </w:tc>
        <w:tc>
          <w:tcPr>
            <w:tcW w:w="999" w:type="dxa"/>
            <w:tcBorders>
              <w:top w:val="single" w:sz="8" w:space="0" w:color="AEAEAE"/>
              <w:left w:val="single" w:sz="8" w:space="0" w:color="E0E0E0"/>
              <w:bottom w:val="nil"/>
              <w:right w:val="single" w:sz="8" w:space="0" w:color="E0E0E0"/>
            </w:tcBorders>
            <w:shd w:val="clear" w:color="auto" w:fill="FFFFFF"/>
          </w:tcPr>
          <w:p w:rsidR="00B90E8F" w:rsidRPr="00BA489B" w:rsidRDefault="00B90E8F" w:rsidP="003C4F03">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48.328</w:t>
            </w:r>
          </w:p>
        </w:tc>
        <w:tc>
          <w:tcPr>
            <w:tcW w:w="851" w:type="dxa"/>
            <w:tcBorders>
              <w:top w:val="single" w:sz="8" w:space="0" w:color="AEAEAE"/>
              <w:left w:val="single" w:sz="8" w:space="0" w:color="E0E0E0"/>
              <w:bottom w:val="nil"/>
              <w:right w:val="single" w:sz="8" w:space="0" w:color="E0E0E0"/>
            </w:tcBorders>
            <w:shd w:val="clear" w:color="auto" w:fill="FFFFFF"/>
          </w:tcPr>
          <w:p w:rsidR="00B90E8F" w:rsidRPr="00BA489B" w:rsidRDefault="00B90E8F" w:rsidP="003C4F0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597</w:t>
            </w:r>
          </w:p>
        </w:tc>
        <w:tc>
          <w:tcPr>
            <w:tcW w:w="708" w:type="dxa"/>
            <w:tcBorders>
              <w:top w:val="single" w:sz="8" w:space="0" w:color="AEAEAE"/>
              <w:left w:val="single" w:sz="8" w:space="0" w:color="E0E0E0"/>
              <w:bottom w:val="nil"/>
              <w:right w:val="nil"/>
            </w:tcBorders>
            <w:shd w:val="clear" w:color="auto" w:fill="FFFFFF"/>
          </w:tcPr>
          <w:p w:rsidR="00B90E8F" w:rsidRPr="00BA489B" w:rsidRDefault="00B90E8F" w:rsidP="003C4F0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.824</w:t>
            </w:r>
          </w:p>
        </w:tc>
      </w:tr>
      <w:tr w:rsidR="00B90E8F" w:rsidRPr="00BA489B" w:rsidTr="001C5688">
        <w:trPr>
          <w:cantSplit/>
          <w:trHeight w:val="364"/>
        </w:trPr>
        <w:tc>
          <w:tcPr>
            <w:tcW w:w="1339" w:type="dxa"/>
            <w:vMerge/>
            <w:tcBorders>
              <w:top w:val="single" w:sz="8" w:space="0" w:color="152935"/>
              <w:left w:val="nil"/>
              <w:bottom w:val="single" w:sz="8" w:space="0" w:color="152935"/>
              <w:right w:val="nil"/>
            </w:tcBorders>
            <w:shd w:val="clear" w:color="auto" w:fill="E0E0E0"/>
          </w:tcPr>
          <w:p w:rsidR="00B90E8F" w:rsidRPr="00BA489B" w:rsidRDefault="00B90E8F" w:rsidP="003C4F03">
            <w:pPr>
              <w:autoSpaceDE w:val="0"/>
              <w:autoSpaceDN w:val="0"/>
              <w:adjustRightInd w:val="0"/>
              <w:spacing w:after="0" w:line="240" w:lineRule="auto"/>
              <w:rPr>
                <w:rFonts w:ascii="Arial" w:hAnsi="Arial" w:cs="Arial"/>
                <w:color w:val="010205"/>
                <w:sz w:val="18"/>
                <w:szCs w:val="18"/>
              </w:rPr>
            </w:pPr>
          </w:p>
        </w:tc>
        <w:tc>
          <w:tcPr>
            <w:tcW w:w="2347" w:type="dxa"/>
            <w:gridSpan w:val="2"/>
            <w:tcBorders>
              <w:top w:val="single" w:sz="8" w:space="0" w:color="AEAEAE"/>
              <w:left w:val="nil"/>
              <w:bottom w:val="nil"/>
              <w:right w:val="nil"/>
            </w:tcBorders>
            <w:shd w:val="clear" w:color="auto" w:fill="E0E0E0"/>
          </w:tcPr>
          <w:p w:rsidR="00B90E8F" w:rsidRPr="00BA489B" w:rsidRDefault="00B90E8F" w:rsidP="003C4F03">
            <w:pPr>
              <w:autoSpaceDE w:val="0"/>
              <w:autoSpaceDN w:val="0"/>
              <w:adjustRightInd w:val="0"/>
              <w:spacing w:after="0" w:line="320" w:lineRule="atLeast"/>
              <w:ind w:left="60" w:right="60"/>
              <w:rPr>
                <w:rFonts w:ascii="Arial" w:hAnsi="Arial" w:cs="Arial"/>
                <w:color w:val="264A60"/>
                <w:sz w:val="18"/>
                <w:szCs w:val="18"/>
              </w:rPr>
            </w:pPr>
            <w:r w:rsidRPr="00BA489B">
              <w:rPr>
                <w:rFonts w:ascii="Arial" w:hAnsi="Arial" w:cs="Arial"/>
                <w:color w:val="264A60"/>
                <w:sz w:val="18"/>
                <w:szCs w:val="18"/>
              </w:rPr>
              <w:t>Within Groups</w:t>
            </w:r>
          </w:p>
        </w:tc>
        <w:tc>
          <w:tcPr>
            <w:tcW w:w="1134" w:type="dxa"/>
            <w:tcBorders>
              <w:top w:val="single" w:sz="8" w:space="0" w:color="AEAEAE"/>
              <w:left w:val="nil"/>
              <w:bottom w:val="nil"/>
              <w:right w:val="single" w:sz="8" w:space="0" w:color="E0E0E0"/>
            </w:tcBorders>
            <w:shd w:val="clear" w:color="auto" w:fill="FFFFFF"/>
          </w:tcPr>
          <w:p w:rsidR="00B90E8F" w:rsidRPr="00BA489B" w:rsidRDefault="00B90E8F" w:rsidP="003C4F03">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945.545</w:t>
            </w:r>
          </w:p>
        </w:tc>
        <w:tc>
          <w:tcPr>
            <w:tcW w:w="560" w:type="dxa"/>
            <w:tcBorders>
              <w:top w:val="single" w:sz="8" w:space="0" w:color="AEAEAE"/>
              <w:left w:val="single" w:sz="8" w:space="0" w:color="E0E0E0"/>
              <w:bottom w:val="nil"/>
              <w:right w:val="single" w:sz="8" w:space="0" w:color="E0E0E0"/>
            </w:tcBorders>
            <w:shd w:val="clear" w:color="auto" w:fill="FFFFFF"/>
          </w:tcPr>
          <w:p w:rsidR="00B90E8F" w:rsidRPr="00BA489B" w:rsidRDefault="00B90E8F" w:rsidP="003C4F03">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114</w:t>
            </w:r>
          </w:p>
        </w:tc>
        <w:tc>
          <w:tcPr>
            <w:tcW w:w="999" w:type="dxa"/>
            <w:tcBorders>
              <w:top w:val="single" w:sz="8" w:space="0" w:color="AEAEAE"/>
              <w:left w:val="single" w:sz="8" w:space="0" w:color="E0E0E0"/>
              <w:bottom w:val="nil"/>
              <w:right w:val="single" w:sz="8" w:space="0" w:color="E0E0E0"/>
            </w:tcBorders>
            <w:shd w:val="clear" w:color="auto" w:fill="FFFFFF"/>
          </w:tcPr>
          <w:p w:rsidR="00B90E8F" w:rsidRPr="00BA489B" w:rsidRDefault="00B90E8F" w:rsidP="003C4F03">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8.294</w:t>
            </w:r>
          </w:p>
        </w:tc>
        <w:tc>
          <w:tcPr>
            <w:tcW w:w="851" w:type="dxa"/>
            <w:tcBorders>
              <w:top w:val="single" w:sz="8" w:space="0" w:color="AEAEAE"/>
              <w:left w:val="single" w:sz="8" w:space="0" w:color="E0E0E0"/>
              <w:bottom w:val="nil"/>
              <w:right w:val="single" w:sz="8" w:space="0" w:color="E0E0E0"/>
            </w:tcBorders>
            <w:shd w:val="clear" w:color="auto" w:fill="FFFFFF"/>
            <w:vAlign w:val="center"/>
          </w:tcPr>
          <w:p w:rsidR="00B90E8F" w:rsidRPr="00BA489B" w:rsidRDefault="00B90E8F" w:rsidP="003C4F03">
            <w:pPr>
              <w:autoSpaceDE w:val="0"/>
              <w:autoSpaceDN w:val="0"/>
              <w:adjustRightInd w:val="0"/>
              <w:spacing w:after="0" w:line="240" w:lineRule="auto"/>
              <w:rPr>
                <w:rFonts w:ascii="Times New Roman" w:hAnsi="Times New Roman" w:cs="Times New Roman"/>
                <w:sz w:val="24"/>
                <w:szCs w:val="24"/>
              </w:rPr>
            </w:pPr>
          </w:p>
        </w:tc>
        <w:tc>
          <w:tcPr>
            <w:tcW w:w="708" w:type="dxa"/>
            <w:tcBorders>
              <w:top w:val="single" w:sz="8" w:space="0" w:color="AEAEAE"/>
              <w:left w:val="single" w:sz="8" w:space="0" w:color="E0E0E0"/>
              <w:bottom w:val="nil"/>
              <w:right w:val="nil"/>
            </w:tcBorders>
            <w:shd w:val="clear" w:color="auto" w:fill="FFFFFF"/>
            <w:vAlign w:val="center"/>
          </w:tcPr>
          <w:p w:rsidR="00B90E8F" w:rsidRPr="00BA489B" w:rsidRDefault="00B90E8F" w:rsidP="003C4F03">
            <w:pPr>
              <w:autoSpaceDE w:val="0"/>
              <w:autoSpaceDN w:val="0"/>
              <w:adjustRightInd w:val="0"/>
              <w:spacing w:after="0" w:line="240" w:lineRule="auto"/>
              <w:rPr>
                <w:rFonts w:ascii="Times New Roman" w:hAnsi="Times New Roman" w:cs="Times New Roman"/>
                <w:sz w:val="24"/>
                <w:szCs w:val="24"/>
              </w:rPr>
            </w:pPr>
          </w:p>
        </w:tc>
      </w:tr>
      <w:tr w:rsidR="00B90E8F" w:rsidRPr="00BA489B" w:rsidTr="001C5688">
        <w:trPr>
          <w:cantSplit/>
          <w:trHeight w:val="382"/>
        </w:trPr>
        <w:tc>
          <w:tcPr>
            <w:tcW w:w="1339" w:type="dxa"/>
            <w:vMerge/>
            <w:tcBorders>
              <w:top w:val="single" w:sz="8" w:space="0" w:color="152935"/>
              <w:left w:val="nil"/>
              <w:bottom w:val="single" w:sz="8" w:space="0" w:color="152935"/>
              <w:right w:val="nil"/>
            </w:tcBorders>
            <w:shd w:val="clear" w:color="auto" w:fill="E0E0E0"/>
          </w:tcPr>
          <w:p w:rsidR="00B90E8F" w:rsidRPr="00BA489B" w:rsidRDefault="00B90E8F" w:rsidP="003C4F03">
            <w:pPr>
              <w:autoSpaceDE w:val="0"/>
              <w:autoSpaceDN w:val="0"/>
              <w:adjustRightInd w:val="0"/>
              <w:spacing w:after="0" w:line="240" w:lineRule="auto"/>
              <w:rPr>
                <w:rFonts w:ascii="Times New Roman" w:hAnsi="Times New Roman" w:cs="Times New Roman"/>
                <w:sz w:val="24"/>
                <w:szCs w:val="24"/>
              </w:rPr>
            </w:pPr>
          </w:p>
        </w:tc>
        <w:tc>
          <w:tcPr>
            <w:tcW w:w="2347" w:type="dxa"/>
            <w:gridSpan w:val="2"/>
            <w:tcBorders>
              <w:top w:val="single" w:sz="8" w:space="0" w:color="AEAEAE"/>
              <w:left w:val="nil"/>
              <w:bottom w:val="single" w:sz="8" w:space="0" w:color="152935"/>
              <w:right w:val="nil"/>
            </w:tcBorders>
            <w:shd w:val="clear" w:color="auto" w:fill="E0E0E0"/>
          </w:tcPr>
          <w:p w:rsidR="00B90E8F" w:rsidRPr="00BA489B" w:rsidRDefault="00B90E8F" w:rsidP="003C4F03">
            <w:pPr>
              <w:autoSpaceDE w:val="0"/>
              <w:autoSpaceDN w:val="0"/>
              <w:adjustRightInd w:val="0"/>
              <w:spacing w:after="0" w:line="320" w:lineRule="atLeast"/>
              <w:ind w:left="60" w:right="60"/>
              <w:rPr>
                <w:rFonts w:ascii="Arial" w:hAnsi="Arial" w:cs="Arial"/>
                <w:color w:val="264A60"/>
                <w:sz w:val="18"/>
                <w:szCs w:val="18"/>
              </w:rPr>
            </w:pPr>
            <w:r w:rsidRPr="00BA489B">
              <w:rPr>
                <w:rFonts w:ascii="Arial" w:hAnsi="Arial" w:cs="Arial"/>
                <w:color w:val="264A60"/>
                <w:sz w:val="18"/>
                <w:szCs w:val="18"/>
              </w:rPr>
              <w:t>Total</w:t>
            </w:r>
          </w:p>
        </w:tc>
        <w:tc>
          <w:tcPr>
            <w:tcW w:w="1134" w:type="dxa"/>
            <w:tcBorders>
              <w:top w:val="single" w:sz="8" w:space="0" w:color="AEAEAE"/>
              <w:left w:val="nil"/>
              <w:bottom w:val="single" w:sz="8" w:space="0" w:color="152935"/>
              <w:right w:val="single" w:sz="8" w:space="0" w:color="E0E0E0"/>
            </w:tcBorders>
            <w:shd w:val="clear" w:color="auto" w:fill="FFFFFF"/>
          </w:tcPr>
          <w:p w:rsidR="00B90E8F" w:rsidRPr="00BA489B" w:rsidRDefault="00B90E8F" w:rsidP="003C4F03">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4799.167</w:t>
            </w:r>
          </w:p>
        </w:tc>
        <w:tc>
          <w:tcPr>
            <w:tcW w:w="560" w:type="dxa"/>
            <w:tcBorders>
              <w:top w:val="single" w:sz="8" w:space="0" w:color="AEAEAE"/>
              <w:left w:val="single" w:sz="8" w:space="0" w:color="E0E0E0"/>
              <w:bottom w:val="single" w:sz="8" w:space="0" w:color="152935"/>
              <w:right w:val="single" w:sz="8" w:space="0" w:color="E0E0E0"/>
            </w:tcBorders>
            <w:shd w:val="clear" w:color="auto" w:fill="FFFFFF"/>
          </w:tcPr>
          <w:p w:rsidR="00B90E8F" w:rsidRPr="00BA489B" w:rsidRDefault="00B90E8F" w:rsidP="003C4F03">
            <w:pPr>
              <w:autoSpaceDE w:val="0"/>
              <w:autoSpaceDN w:val="0"/>
              <w:adjustRightInd w:val="0"/>
              <w:spacing w:after="0" w:line="320" w:lineRule="atLeast"/>
              <w:ind w:left="60" w:right="60"/>
              <w:jc w:val="right"/>
              <w:rPr>
                <w:rFonts w:ascii="Arial" w:hAnsi="Arial" w:cs="Arial"/>
                <w:color w:val="010205"/>
                <w:sz w:val="18"/>
                <w:szCs w:val="18"/>
              </w:rPr>
            </w:pPr>
            <w:r w:rsidRPr="00BA489B">
              <w:rPr>
                <w:rFonts w:ascii="Arial" w:hAnsi="Arial" w:cs="Arial"/>
                <w:color w:val="010205"/>
                <w:sz w:val="18"/>
                <w:szCs w:val="18"/>
              </w:rPr>
              <w:t>119</w:t>
            </w:r>
          </w:p>
        </w:tc>
        <w:tc>
          <w:tcPr>
            <w:tcW w:w="99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B90E8F" w:rsidRPr="00BA489B" w:rsidRDefault="00B90E8F" w:rsidP="003C4F03">
            <w:pPr>
              <w:autoSpaceDE w:val="0"/>
              <w:autoSpaceDN w:val="0"/>
              <w:adjustRightInd w:val="0"/>
              <w:spacing w:after="0" w:line="240" w:lineRule="auto"/>
              <w:rPr>
                <w:rFonts w:ascii="Times New Roman" w:hAnsi="Times New Roman" w:cs="Times New Roman"/>
                <w:sz w:val="24"/>
                <w:szCs w:val="24"/>
              </w:rPr>
            </w:pPr>
          </w:p>
        </w:tc>
        <w:tc>
          <w:tcPr>
            <w:tcW w:w="851"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B90E8F" w:rsidRPr="00BA489B" w:rsidRDefault="00B90E8F" w:rsidP="003C4F03">
            <w:pPr>
              <w:autoSpaceDE w:val="0"/>
              <w:autoSpaceDN w:val="0"/>
              <w:adjustRightInd w:val="0"/>
              <w:spacing w:after="0" w:line="240" w:lineRule="auto"/>
              <w:rPr>
                <w:rFonts w:ascii="Times New Roman" w:hAnsi="Times New Roman" w:cs="Times New Roman"/>
                <w:sz w:val="24"/>
                <w:szCs w:val="24"/>
              </w:rPr>
            </w:pPr>
          </w:p>
        </w:tc>
        <w:tc>
          <w:tcPr>
            <w:tcW w:w="708" w:type="dxa"/>
            <w:tcBorders>
              <w:top w:val="single" w:sz="8" w:space="0" w:color="AEAEAE"/>
              <w:left w:val="single" w:sz="8" w:space="0" w:color="E0E0E0"/>
              <w:bottom w:val="single" w:sz="8" w:space="0" w:color="152935"/>
              <w:right w:val="nil"/>
            </w:tcBorders>
            <w:shd w:val="clear" w:color="auto" w:fill="FFFFFF"/>
            <w:vAlign w:val="center"/>
          </w:tcPr>
          <w:p w:rsidR="00B90E8F" w:rsidRPr="00BA489B" w:rsidRDefault="00B90E8F" w:rsidP="003C4F03">
            <w:pPr>
              <w:autoSpaceDE w:val="0"/>
              <w:autoSpaceDN w:val="0"/>
              <w:adjustRightInd w:val="0"/>
              <w:spacing w:after="0" w:line="240" w:lineRule="auto"/>
              <w:rPr>
                <w:rFonts w:ascii="Times New Roman" w:hAnsi="Times New Roman" w:cs="Times New Roman"/>
                <w:sz w:val="24"/>
                <w:szCs w:val="24"/>
              </w:rPr>
            </w:pPr>
          </w:p>
        </w:tc>
      </w:tr>
    </w:tbl>
    <w:p w:rsidR="00B90E8F" w:rsidRDefault="00B90E8F" w:rsidP="00E57BA8">
      <w:pPr>
        <w:pStyle w:val="ListParagraph"/>
        <w:spacing w:after="0"/>
        <w:rPr>
          <w:rFonts w:asciiTheme="majorBidi" w:hAnsiTheme="majorBidi" w:cstheme="majorBidi"/>
          <w:sz w:val="24"/>
          <w:szCs w:val="24"/>
          <w:lang w:val="id-ID" w:bidi="ar-DZ"/>
        </w:rPr>
      </w:pPr>
    </w:p>
    <w:p w:rsidR="00B90E8F" w:rsidRPr="00942505" w:rsidRDefault="005C3D16" w:rsidP="00942505">
      <w:pPr>
        <w:pStyle w:val="ListParagraph"/>
        <w:numPr>
          <w:ilvl w:val="0"/>
          <w:numId w:val="9"/>
        </w:numPr>
        <w:spacing w:after="0"/>
        <w:rPr>
          <w:rFonts w:asciiTheme="majorBidi" w:hAnsiTheme="majorBidi" w:cstheme="majorBidi"/>
          <w:sz w:val="24"/>
          <w:szCs w:val="24"/>
          <w:lang w:val="id-ID" w:bidi="ar-DZ"/>
        </w:rPr>
      </w:pPr>
      <w:r w:rsidRPr="00942505">
        <w:rPr>
          <w:rFonts w:asciiTheme="majorBidi" w:hAnsiTheme="majorBidi" w:cstheme="majorBidi"/>
          <w:sz w:val="24"/>
          <w:szCs w:val="24"/>
          <w:lang w:val="id-ID" w:bidi="ar-DZ"/>
        </w:rPr>
        <w:t>Hasil uji t</w:t>
      </w:r>
    </w:p>
    <w:p w:rsidR="005C3D16" w:rsidRDefault="005C3D16" w:rsidP="005C3D16">
      <w:pPr>
        <w:pStyle w:val="ListParagraph"/>
        <w:bidi/>
        <w:spacing w:after="0" w:line="240" w:lineRule="auto"/>
        <w:rPr>
          <w:rFonts w:ascii="Traditional Arabic" w:hAnsi="Traditional Arabic" w:cs="Traditional Arabic"/>
          <w:b/>
          <w:bCs/>
          <w:color w:val="000000"/>
          <w:sz w:val="36"/>
          <w:szCs w:val="36"/>
          <w:lang w:bidi="ar-DZ"/>
        </w:rPr>
      </w:pPr>
    </w:p>
    <w:p w:rsidR="005C3D16" w:rsidRPr="005C3D16" w:rsidRDefault="005C3D16" w:rsidP="005C3D16">
      <w:pPr>
        <w:pStyle w:val="ListParagraph"/>
        <w:bidi/>
        <w:spacing w:after="0" w:line="240" w:lineRule="auto"/>
        <w:rPr>
          <w:rFonts w:ascii="Traditional Arabic" w:hAnsi="Traditional Arabic" w:cs="Traditional Arabic"/>
          <w:b/>
          <w:bCs/>
          <w:color w:val="000000"/>
          <w:sz w:val="36"/>
          <w:szCs w:val="36"/>
          <w:lang w:bidi="ar-DZ"/>
        </w:rPr>
      </w:pPr>
      <w:r w:rsidRPr="005C3D16">
        <w:rPr>
          <w:rFonts w:ascii="Traditional Arabic" w:hAnsi="Traditional Arabic" w:cs="Traditional Arabic"/>
          <w:b/>
          <w:bCs/>
          <w:color w:val="000000"/>
          <w:sz w:val="36"/>
          <w:szCs w:val="36"/>
          <w:rtl/>
          <w:lang w:bidi="ar-DZ"/>
        </w:rPr>
        <w:t>نتائج الاختبار</w:t>
      </w:r>
      <w:r w:rsidRPr="005C3D16">
        <w:rPr>
          <w:rFonts w:ascii="Traditional Arabic" w:hAnsi="Traditional Arabic" w:cs="Traditional Arabic"/>
          <w:b/>
          <w:bCs/>
          <w:color w:val="000000"/>
          <w:sz w:val="36"/>
          <w:szCs w:val="36"/>
          <w:lang w:bidi="ar-DZ"/>
        </w:rPr>
        <w:t xml:space="preserve"> </w:t>
      </w:r>
      <w:r w:rsidRPr="005C3D16">
        <w:rPr>
          <w:rFonts w:ascii="Traditional Arabic" w:hAnsi="Traditional Arabic" w:cs="Traditional Arabic"/>
          <w:b/>
          <w:bCs/>
          <w:color w:val="000000"/>
          <w:sz w:val="24"/>
          <w:szCs w:val="24"/>
          <w:lang w:bidi="ar-DZ"/>
        </w:rPr>
        <w:t>T</w:t>
      </w:r>
      <w:r w:rsidRPr="005C3D16">
        <w:rPr>
          <w:rFonts w:ascii="Traditional Arabic" w:hAnsi="Traditional Arabic" w:cs="Traditional Arabic"/>
          <w:b/>
          <w:bCs/>
          <w:color w:val="000000"/>
          <w:sz w:val="36"/>
          <w:szCs w:val="36"/>
          <w:lang w:bidi="ar-DZ"/>
        </w:rPr>
        <w:t xml:space="preserve"> </w:t>
      </w:r>
      <w:r w:rsidRPr="005C3D16">
        <w:rPr>
          <w:rFonts w:ascii="Traditional Arabic" w:hAnsi="Traditional Arabic" w:cs="Traditional Arabic"/>
          <w:b/>
          <w:bCs/>
          <w:color w:val="000000"/>
          <w:sz w:val="36"/>
          <w:szCs w:val="36"/>
          <w:rtl/>
          <w:lang w:bidi="ar-DZ"/>
        </w:rPr>
        <w:t>أثير نموذج</w:t>
      </w:r>
      <w:r w:rsidRPr="005C3D16">
        <w:rPr>
          <w:rFonts w:ascii="Traditional Arabic" w:hAnsi="Traditional Arabic" w:cs="Traditional Arabic"/>
          <w:b/>
          <w:bCs/>
          <w:color w:val="000000"/>
          <w:sz w:val="36"/>
          <w:szCs w:val="36"/>
          <w:lang w:bidi="ar-DZ"/>
        </w:rPr>
        <w:t xml:space="preserve"> </w:t>
      </w:r>
      <w:r w:rsidRPr="005C3D16">
        <w:rPr>
          <w:rFonts w:ascii="Traditional Arabic" w:hAnsi="Traditional Arabic" w:cs="Traditional Arabic"/>
          <w:b/>
          <w:bCs/>
          <w:i/>
          <w:iCs/>
          <w:color w:val="000000"/>
          <w:sz w:val="24"/>
          <w:szCs w:val="24"/>
          <w:lang w:bidi="ar-DZ"/>
        </w:rPr>
        <w:t>Make a Match</w:t>
      </w:r>
      <w:r w:rsidRPr="005C3D16">
        <w:rPr>
          <w:rFonts w:ascii="Traditional Arabic" w:hAnsi="Traditional Arabic" w:cs="Traditional Arabic"/>
          <w:b/>
          <w:bCs/>
          <w:color w:val="000000"/>
          <w:sz w:val="36"/>
          <w:szCs w:val="36"/>
          <w:lang w:bidi="ar-DZ"/>
        </w:rPr>
        <w:t xml:space="preserve"> </w:t>
      </w:r>
      <w:r w:rsidRPr="005C3D16">
        <w:rPr>
          <w:rFonts w:ascii="Traditional Arabic" w:hAnsi="Traditional Arabic" w:cs="Traditional Arabic"/>
          <w:b/>
          <w:bCs/>
          <w:color w:val="000000"/>
          <w:sz w:val="36"/>
          <w:szCs w:val="36"/>
          <w:rtl/>
          <w:lang w:bidi="ar-DZ"/>
        </w:rPr>
        <w:t xml:space="preserve">على </w:t>
      </w:r>
      <w:r w:rsidRPr="005C3D16">
        <w:rPr>
          <w:rFonts w:ascii="Traditional Arabic" w:hAnsi="Traditional Arabic" w:cs="Traditional Arabic" w:hint="cs"/>
          <w:b/>
          <w:bCs/>
          <w:color w:val="000000"/>
          <w:sz w:val="36"/>
          <w:szCs w:val="36"/>
          <w:rtl/>
          <w:lang w:bidi="ar-DZ"/>
        </w:rPr>
        <w:t>نتائج</w:t>
      </w:r>
      <w:r w:rsidRPr="005C3D16">
        <w:rPr>
          <w:rFonts w:ascii="Traditional Arabic" w:hAnsi="Traditional Arabic" w:cs="Traditional Arabic"/>
          <w:b/>
          <w:bCs/>
          <w:color w:val="000000"/>
          <w:sz w:val="36"/>
          <w:szCs w:val="36"/>
          <w:lang w:val="id-ID" w:bidi="ar-DZ"/>
        </w:rPr>
        <w:t xml:space="preserve"> </w:t>
      </w:r>
      <w:r w:rsidRPr="005C3D16">
        <w:rPr>
          <w:rFonts w:ascii="Traditional Arabic" w:hAnsi="Traditional Arabic" w:cs="Traditional Arabic"/>
          <w:b/>
          <w:bCs/>
          <w:color w:val="000000"/>
          <w:sz w:val="36"/>
          <w:szCs w:val="36"/>
          <w:rtl/>
          <w:lang w:bidi="ar-DZ"/>
        </w:rPr>
        <w:t xml:space="preserve">تعلم اللغة العربية لطلاب </w:t>
      </w:r>
      <w:r w:rsidR="006B34E6">
        <w:rPr>
          <w:rFonts w:ascii="Traditional Arabic" w:hAnsi="Traditional Arabic" w:cs="Traditional Arabic"/>
          <w:b/>
          <w:bCs/>
          <w:color w:val="000000"/>
          <w:sz w:val="36"/>
          <w:szCs w:val="36"/>
          <w:rtl/>
          <w:lang w:bidi="ar-DZ"/>
        </w:rPr>
        <w:t>الصف</w:t>
      </w:r>
      <w:r w:rsidRPr="005C3D16">
        <w:rPr>
          <w:rFonts w:ascii="Traditional Arabic" w:hAnsi="Traditional Arabic" w:cs="Traditional Arabic"/>
          <w:b/>
          <w:bCs/>
          <w:color w:val="000000"/>
          <w:sz w:val="36"/>
          <w:szCs w:val="36"/>
          <w:rtl/>
          <w:lang w:bidi="ar-DZ"/>
        </w:rPr>
        <w:t xml:space="preserve"> </w:t>
      </w:r>
      <w:r w:rsidR="00A87DFF">
        <w:rPr>
          <w:rFonts w:ascii="Traditional Arabic" w:hAnsi="Traditional Arabic" w:cs="Traditional Arabic" w:hint="cs"/>
          <w:b/>
          <w:bCs/>
          <w:color w:val="000000"/>
          <w:sz w:val="36"/>
          <w:szCs w:val="36"/>
          <w:rtl/>
          <w:lang w:val="id-ID" w:bidi="ar-DZ"/>
        </w:rPr>
        <w:t>التجريبي</w:t>
      </w:r>
      <w:r w:rsidRPr="005C3D16">
        <w:rPr>
          <w:rFonts w:ascii="Traditional Arabic" w:hAnsi="Traditional Arabic" w:cs="Traditional Arabic"/>
          <w:b/>
          <w:bCs/>
          <w:color w:val="000000"/>
          <w:sz w:val="36"/>
          <w:szCs w:val="36"/>
          <w:rtl/>
          <w:lang w:bidi="ar-DZ"/>
        </w:rPr>
        <w:t>لمدرسة المتوسطة</w:t>
      </w:r>
      <w:r w:rsidRPr="005C3D16">
        <w:rPr>
          <w:rFonts w:ascii="Traditional Arabic" w:hAnsi="Traditional Arabic" w:cs="Traditional Arabic" w:hint="cs"/>
          <w:b/>
          <w:bCs/>
          <w:color w:val="000000"/>
          <w:sz w:val="36"/>
          <w:szCs w:val="36"/>
          <w:rtl/>
          <w:lang w:bidi="ar-DZ"/>
        </w:rPr>
        <w:t xml:space="preserve"> </w:t>
      </w:r>
      <w:r w:rsidRPr="005C3D16">
        <w:rPr>
          <w:rFonts w:ascii="Traditional Arabic" w:hAnsi="Traditional Arabic" w:cs="Traditional Arabic"/>
          <w:b/>
          <w:bCs/>
          <w:color w:val="000000"/>
          <w:sz w:val="36"/>
          <w:szCs w:val="36"/>
          <w:rtl/>
          <w:lang w:bidi="ar-DZ"/>
        </w:rPr>
        <w:t>الإسلام جوريسان</w:t>
      </w:r>
    </w:p>
    <w:tbl>
      <w:tblPr>
        <w:tblpPr w:leftFromText="180" w:rightFromText="180" w:vertAnchor="text" w:horzAnchor="margin" w:tblpXSpec="right" w:tblpY="184"/>
        <w:tblW w:w="6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4"/>
        <w:gridCol w:w="1202"/>
        <w:gridCol w:w="1078"/>
        <w:gridCol w:w="1079"/>
        <w:gridCol w:w="1190"/>
        <w:gridCol w:w="830"/>
        <w:gridCol w:w="832"/>
      </w:tblGrid>
      <w:tr w:rsidR="005C3D16" w:rsidRPr="00A533AA" w:rsidTr="005C3D16">
        <w:trPr>
          <w:cantSplit/>
          <w:trHeight w:val="333"/>
        </w:trPr>
        <w:tc>
          <w:tcPr>
            <w:tcW w:w="6805" w:type="dxa"/>
            <w:gridSpan w:val="7"/>
            <w:tcBorders>
              <w:top w:val="nil"/>
              <w:left w:val="nil"/>
              <w:bottom w:val="nil"/>
              <w:right w:val="nil"/>
            </w:tcBorders>
            <w:shd w:val="clear" w:color="auto" w:fill="FFFFFF"/>
            <w:vAlign w:val="center"/>
          </w:tcPr>
          <w:p w:rsidR="005C3D16" w:rsidRPr="00A533AA" w:rsidRDefault="005C3D16" w:rsidP="003C4F03">
            <w:pPr>
              <w:autoSpaceDE w:val="0"/>
              <w:autoSpaceDN w:val="0"/>
              <w:adjustRightInd w:val="0"/>
              <w:spacing w:after="0" w:line="320" w:lineRule="atLeast"/>
              <w:ind w:left="60" w:right="60"/>
              <w:jc w:val="center"/>
              <w:rPr>
                <w:rFonts w:ascii="Arial" w:hAnsi="Arial" w:cs="Arial"/>
                <w:color w:val="010205"/>
              </w:rPr>
            </w:pPr>
            <w:r w:rsidRPr="00A533AA">
              <w:rPr>
                <w:rFonts w:ascii="Arial" w:hAnsi="Arial" w:cs="Arial"/>
                <w:b/>
                <w:bCs/>
                <w:color w:val="010205"/>
              </w:rPr>
              <w:t>Coefficients</w:t>
            </w:r>
            <w:r w:rsidRPr="00A533AA">
              <w:rPr>
                <w:rFonts w:ascii="Arial" w:hAnsi="Arial" w:cs="Arial"/>
                <w:b/>
                <w:bCs/>
                <w:color w:val="010205"/>
                <w:vertAlign w:val="superscript"/>
              </w:rPr>
              <w:t>a</w:t>
            </w:r>
          </w:p>
        </w:tc>
      </w:tr>
      <w:tr w:rsidR="005C3D16" w:rsidRPr="00A533AA" w:rsidTr="005C3D16">
        <w:trPr>
          <w:cantSplit/>
          <w:trHeight w:val="683"/>
        </w:trPr>
        <w:tc>
          <w:tcPr>
            <w:tcW w:w="1796" w:type="dxa"/>
            <w:gridSpan w:val="2"/>
            <w:vMerge w:val="restart"/>
            <w:tcBorders>
              <w:top w:val="nil"/>
              <w:left w:val="nil"/>
              <w:bottom w:val="nil"/>
              <w:right w:val="nil"/>
            </w:tcBorders>
            <w:shd w:val="clear" w:color="auto" w:fill="FFFFFF"/>
            <w:vAlign w:val="bottom"/>
          </w:tcPr>
          <w:p w:rsidR="005C3D16" w:rsidRPr="00A533AA" w:rsidRDefault="005C3D16" w:rsidP="003C4F03">
            <w:pPr>
              <w:autoSpaceDE w:val="0"/>
              <w:autoSpaceDN w:val="0"/>
              <w:adjustRightInd w:val="0"/>
              <w:spacing w:after="0" w:line="320" w:lineRule="atLeast"/>
              <w:ind w:left="60" w:right="60"/>
              <w:rPr>
                <w:rFonts w:ascii="Arial" w:hAnsi="Arial" w:cs="Arial"/>
                <w:color w:val="264A60"/>
                <w:sz w:val="18"/>
                <w:szCs w:val="18"/>
              </w:rPr>
            </w:pPr>
            <w:r w:rsidRPr="00A533AA">
              <w:rPr>
                <w:rFonts w:ascii="Arial" w:hAnsi="Arial" w:cs="Arial"/>
                <w:color w:val="264A60"/>
                <w:sz w:val="18"/>
                <w:szCs w:val="18"/>
              </w:rPr>
              <w:t>Model</w:t>
            </w:r>
          </w:p>
        </w:tc>
        <w:tc>
          <w:tcPr>
            <w:tcW w:w="2157" w:type="dxa"/>
            <w:gridSpan w:val="2"/>
            <w:tcBorders>
              <w:top w:val="nil"/>
              <w:left w:val="nil"/>
              <w:bottom w:val="nil"/>
              <w:right w:val="single" w:sz="8" w:space="0" w:color="E0E0E0"/>
            </w:tcBorders>
            <w:shd w:val="clear" w:color="auto" w:fill="FFFFFF"/>
            <w:vAlign w:val="bottom"/>
          </w:tcPr>
          <w:p w:rsidR="005C3D16" w:rsidRPr="00A533AA" w:rsidRDefault="005C3D16" w:rsidP="003C4F03">
            <w:pPr>
              <w:autoSpaceDE w:val="0"/>
              <w:autoSpaceDN w:val="0"/>
              <w:adjustRightInd w:val="0"/>
              <w:spacing w:after="0" w:line="320" w:lineRule="atLeast"/>
              <w:ind w:left="60" w:right="60"/>
              <w:jc w:val="center"/>
              <w:rPr>
                <w:rFonts w:ascii="Arial" w:hAnsi="Arial" w:cs="Arial"/>
                <w:color w:val="264A60"/>
                <w:sz w:val="18"/>
                <w:szCs w:val="18"/>
              </w:rPr>
            </w:pPr>
            <w:r w:rsidRPr="00A533AA">
              <w:rPr>
                <w:rFonts w:ascii="Arial" w:hAnsi="Arial" w:cs="Arial"/>
                <w:color w:val="264A60"/>
                <w:sz w:val="18"/>
                <w:szCs w:val="18"/>
              </w:rPr>
              <w:t>Unstandardized Coefficients</w:t>
            </w:r>
          </w:p>
        </w:tc>
        <w:tc>
          <w:tcPr>
            <w:tcW w:w="1190" w:type="dxa"/>
            <w:tcBorders>
              <w:top w:val="nil"/>
              <w:left w:val="single" w:sz="8" w:space="0" w:color="E0E0E0"/>
              <w:bottom w:val="nil"/>
              <w:right w:val="single" w:sz="8" w:space="0" w:color="E0E0E0"/>
            </w:tcBorders>
            <w:shd w:val="clear" w:color="auto" w:fill="FFFFFF"/>
            <w:vAlign w:val="bottom"/>
          </w:tcPr>
          <w:p w:rsidR="005C3D16" w:rsidRPr="00A533AA" w:rsidRDefault="005C3D16" w:rsidP="003C4F03">
            <w:pPr>
              <w:autoSpaceDE w:val="0"/>
              <w:autoSpaceDN w:val="0"/>
              <w:adjustRightInd w:val="0"/>
              <w:spacing w:after="0" w:line="320" w:lineRule="atLeast"/>
              <w:ind w:left="60" w:right="60"/>
              <w:jc w:val="center"/>
              <w:rPr>
                <w:rFonts w:ascii="Arial" w:hAnsi="Arial" w:cs="Arial"/>
                <w:color w:val="264A60"/>
                <w:sz w:val="18"/>
                <w:szCs w:val="18"/>
              </w:rPr>
            </w:pPr>
            <w:r w:rsidRPr="00A533AA">
              <w:rPr>
                <w:rFonts w:ascii="Arial" w:hAnsi="Arial" w:cs="Arial"/>
                <w:color w:val="264A60"/>
                <w:sz w:val="18"/>
                <w:szCs w:val="18"/>
              </w:rPr>
              <w:t>Standardized Coefficients</w:t>
            </w:r>
          </w:p>
        </w:tc>
        <w:tc>
          <w:tcPr>
            <w:tcW w:w="830" w:type="dxa"/>
            <w:vMerge w:val="restart"/>
            <w:tcBorders>
              <w:top w:val="nil"/>
              <w:left w:val="single" w:sz="8" w:space="0" w:color="E0E0E0"/>
              <w:bottom w:val="nil"/>
              <w:right w:val="single" w:sz="8" w:space="0" w:color="E0E0E0"/>
            </w:tcBorders>
            <w:shd w:val="clear" w:color="auto" w:fill="FFFFFF"/>
            <w:vAlign w:val="bottom"/>
          </w:tcPr>
          <w:p w:rsidR="005C3D16" w:rsidRPr="00A533AA" w:rsidRDefault="005C3D16" w:rsidP="003C4F03">
            <w:pPr>
              <w:autoSpaceDE w:val="0"/>
              <w:autoSpaceDN w:val="0"/>
              <w:adjustRightInd w:val="0"/>
              <w:spacing w:after="0" w:line="320" w:lineRule="atLeast"/>
              <w:ind w:left="60" w:right="60"/>
              <w:jc w:val="center"/>
              <w:rPr>
                <w:rFonts w:ascii="Arial" w:hAnsi="Arial" w:cs="Arial"/>
                <w:color w:val="264A60"/>
                <w:sz w:val="18"/>
                <w:szCs w:val="18"/>
              </w:rPr>
            </w:pPr>
            <w:r w:rsidRPr="00A533AA">
              <w:rPr>
                <w:rFonts w:ascii="Arial" w:hAnsi="Arial" w:cs="Arial"/>
                <w:color w:val="264A60"/>
                <w:sz w:val="18"/>
                <w:szCs w:val="18"/>
              </w:rPr>
              <w:t>t</w:t>
            </w:r>
          </w:p>
        </w:tc>
        <w:tc>
          <w:tcPr>
            <w:tcW w:w="830" w:type="dxa"/>
            <w:vMerge w:val="restart"/>
            <w:tcBorders>
              <w:top w:val="nil"/>
              <w:left w:val="single" w:sz="8" w:space="0" w:color="E0E0E0"/>
              <w:bottom w:val="nil"/>
              <w:right w:val="nil"/>
            </w:tcBorders>
            <w:shd w:val="clear" w:color="auto" w:fill="FFFFFF"/>
            <w:vAlign w:val="bottom"/>
          </w:tcPr>
          <w:p w:rsidR="005C3D16" w:rsidRPr="00A533AA" w:rsidRDefault="005C3D16" w:rsidP="003C4F03">
            <w:pPr>
              <w:autoSpaceDE w:val="0"/>
              <w:autoSpaceDN w:val="0"/>
              <w:adjustRightInd w:val="0"/>
              <w:spacing w:after="0" w:line="320" w:lineRule="atLeast"/>
              <w:ind w:left="60" w:right="60"/>
              <w:jc w:val="center"/>
              <w:rPr>
                <w:rFonts w:ascii="Arial" w:hAnsi="Arial" w:cs="Arial"/>
                <w:color w:val="264A60"/>
                <w:sz w:val="18"/>
                <w:szCs w:val="18"/>
              </w:rPr>
            </w:pPr>
            <w:r w:rsidRPr="00A533AA">
              <w:rPr>
                <w:rFonts w:ascii="Arial" w:hAnsi="Arial" w:cs="Arial"/>
                <w:color w:val="264A60"/>
                <w:sz w:val="18"/>
                <w:szCs w:val="18"/>
              </w:rPr>
              <w:t>Sig.</w:t>
            </w:r>
          </w:p>
        </w:tc>
      </w:tr>
      <w:tr w:rsidR="005C3D16" w:rsidRPr="00A533AA" w:rsidTr="005C3D16">
        <w:trPr>
          <w:cantSplit/>
          <w:trHeight w:val="333"/>
        </w:trPr>
        <w:tc>
          <w:tcPr>
            <w:tcW w:w="1796" w:type="dxa"/>
            <w:gridSpan w:val="2"/>
            <w:vMerge/>
            <w:tcBorders>
              <w:top w:val="nil"/>
              <w:left w:val="nil"/>
              <w:bottom w:val="nil"/>
              <w:right w:val="nil"/>
            </w:tcBorders>
            <w:shd w:val="clear" w:color="auto" w:fill="FFFFFF"/>
            <w:vAlign w:val="bottom"/>
          </w:tcPr>
          <w:p w:rsidR="005C3D16" w:rsidRPr="00A533AA" w:rsidRDefault="005C3D16" w:rsidP="003C4F03">
            <w:pPr>
              <w:autoSpaceDE w:val="0"/>
              <w:autoSpaceDN w:val="0"/>
              <w:adjustRightInd w:val="0"/>
              <w:spacing w:after="0" w:line="240" w:lineRule="auto"/>
              <w:rPr>
                <w:rFonts w:ascii="Arial" w:hAnsi="Arial" w:cs="Arial"/>
                <w:color w:val="264A60"/>
                <w:sz w:val="18"/>
                <w:szCs w:val="18"/>
              </w:rPr>
            </w:pPr>
          </w:p>
        </w:tc>
        <w:tc>
          <w:tcPr>
            <w:tcW w:w="1078" w:type="dxa"/>
            <w:tcBorders>
              <w:top w:val="nil"/>
              <w:left w:val="nil"/>
              <w:bottom w:val="single" w:sz="8" w:space="0" w:color="152935"/>
              <w:right w:val="single" w:sz="8" w:space="0" w:color="E0E0E0"/>
            </w:tcBorders>
            <w:shd w:val="clear" w:color="auto" w:fill="FFFFFF"/>
            <w:vAlign w:val="bottom"/>
          </w:tcPr>
          <w:p w:rsidR="005C3D16" w:rsidRPr="00A533AA" w:rsidRDefault="005C3D16" w:rsidP="003C4F03">
            <w:pPr>
              <w:autoSpaceDE w:val="0"/>
              <w:autoSpaceDN w:val="0"/>
              <w:adjustRightInd w:val="0"/>
              <w:spacing w:after="0" w:line="320" w:lineRule="atLeast"/>
              <w:ind w:left="60" w:right="60"/>
              <w:jc w:val="center"/>
              <w:rPr>
                <w:rFonts w:ascii="Arial" w:hAnsi="Arial" w:cs="Arial"/>
                <w:color w:val="264A60"/>
                <w:sz w:val="18"/>
                <w:szCs w:val="18"/>
              </w:rPr>
            </w:pPr>
            <w:r w:rsidRPr="00A533AA">
              <w:rPr>
                <w:rFonts w:ascii="Arial" w:hAnsi="Arial" w:cs="Arial"/>
                <w:color w:val="264A60"/>
                <w:sz w:val="18"/>
                <w:szCs w:val="18"/>
              </w:rPr>
              <w:t>B</w:t>
            </w:r>
          </w:p>
        </w:tc>
        <w:tc>
          <w:tcPr>
            <w:tcW w:w="1078" w:type="dxa"/>
            <w:tcBorders>
              <w:top w:val="nil"/>
              <w:left w:val="single" w:sz="8" w:space="0" w:color="E0E0E0"/>
              <w:bottom w:val="single" w:sz="8" w:space="0" w:color="152935"/>
              <w:right w:val="single" w:sz="8" w:space="0" w:color="E0E0E0"/>
            </w:tcBorders>
            <w:shd w:val="clear" w:color="auto" w:fill="FFFFFF"/>
            <w:vAlign w:val="bottom"/>
          </w:tcPr>
          <w:p w:rsidR="005C3D16" w:rsidRPr="00A533AA" w:rsidRDefault="005C3D16" w:rsidP="003C4F03">
            <w:pPr>
              <w:autoSpaceDE w:val="0"/>
              <w:autoSpaceDN w:val="0"/>
              <w:adjustRightInd w:val="0"/>
              <w:spacing w:after="0" w:line="320" w:lineRule="atLeast"/>
              <w:ind w:left="60" w:right="60"/>
              <w:jc w:val="center"/>
              <w:rPr>
                <w:rFonts w:ascii="Arial" w:hAnsi="Arial" w:cs="Arial"/>
                <w:color w:val="264A60"/>
                <w:sz w:val="18"/>
                <w:szCs w:val="18"/>
              </w:rPr>
            </w:pPr>
            <w:r w:rsidRPr="00A533AA">
              <w:rPr>
                <w:rFonts w:ascii="Arial" w:hAnsi="Arial" w:cs="Arial"/>
                <w:color w:val="264A60"/>
                <w:sz w:val="18"/>
                <w:szCs w:val="18"/>
              </w:rPr>
              <w:t>Std. Error</w:t>
            </w:r>
          </w:p>
        </w:tc>
        <w:tc>
          <w:tcPr>
            <w:tcW w:w="1190" w:type="dxa"/>
            <w:tcBorders>
              <w:top w:val="nil"/>
              <w:left w:val="single" w:sz="8" w:space="0" w:color="E0E0E0"/>
              <w:bottom w:val="single" w:sz="8" w:space="0" w:color="152935"/>
              <w:right w:val="single" w:sz="8" w:space="0" w:color="E0E0E0"/>
            </w:tcBorders>
            <w:shd w:val="clear" w:color="auto" w:fill="FFFFFF"/>
            <w:vAlign w:val="bottom"/>
          </w:tcPr>
          <w:p w:rsidR="005C3D16" w:rsidRPr="00A533AA" w:rsidRDefault="005C3D16" w:rsidP="003C4F03">
            <w:pPr>
              <w:autoSpaceDE w:val="0"/>
              <w:autoSpaceDN w:val="0"/>
              <w:adjustRightInd w:val="0"/>
              <w:spacing w:after="0" w:line="320" w:lineRule="atLeast"/>
              <w:ind w:left="60" w:right="60"/>
              <w:jc w:val="center"/>
              <w:rPr>
                <w:rFonts w:ascii="Arial" w:hAnsi="Arial" w:cs="Arial"/>
                <w:color w:val="264A60"/>
                <w:sz w:val="18"/>
                <w:szCs w:val="18"/>
              </w:rPr>
            </w:pPr>
            <w:r w:rsidRPr="00A533AA">
              <w:rPr>
                <w:rFonts w:ascii="Arial" w:hAnsi="Arial" w:cs="Arial"/>
                <w:color w:val="264A60"/>
                <w:sz w:val="18"/>
                <w:szCs w:val="18"/>
              </w:rPr>
              <w:t>Beta</w:t>
            </w:r>
          </w:p>
        </w:tc>
        <w:tc>
          <w:tcPr>
            <w:tcW w:w="830" w:type="dxa"/>
            <w:vMerge/>
            <w:tcBorders>
              <w:top w:val="nil"/>
              <w:left w:val="single" w:sz="8" w:space="0" w:color="E0E0E0"/>
              <w:bottom w:val="nil"/>
              <w:right w:val="single" w:sz="8" w:space="0" w:color="E0E0E0"/>
            </w:tcBorders>
            <w:shd w:val="clear" w:color="auto" w:fill="FFFFFF"/>
            <w:vAlign w:val="bottom"/>
          </w:tcPr>
          <w:p w:rsidR="005C3D16" w:rsidRPr="00A533AA" w:rsidRDefault="005C3D16" w:rsidP="003C4F03">
            <w:pPr>
              <w:autoSpaceDE w:val="0"/>
              <w:autoSpaceDN w:val="0"/>
              <w:adjustRightInd w:val="0"/>
              <w:spacing w:after="0" w:line="240" w:lineRule="auto"/>
              <w:rPr>
                <w:rFonts w:ascii="Arial" w:hAnsi="Arial" w:cs="Arial"/>
                <w:color w:val="264A60"/>
                <w:sz w:val="18"/>
                <w:szCs w:val="18"/>
              </w:rPr>
            </w:pPr>
          </w:p>
        </w:tc>
        <w:tc>
          <w:tcPr>
            <w:tcW w:w="830" w:type="dxa"/>
            <w:vMerge/>
            <w:tcBorders>
              <w:top w:val="nil"/>
              <w:left w:val="single" w:sz="8" w:space="0" w:color="E0E0E0"/>
              <w:bottom w:val="nil"/>
              <w:right w:val="nil"/>
            </w:tcBorders>
            <w:shd w:val="clear" w:color="auto" w:fill="FFFFFF"/>
            <w:vAlign w:val="bottom"/>
          </w:tcPr>
          <w:p w:rsidR="005C3D16" w:rsidRPr="00A533AA" w:rsidRDefault="005C3D16" w:rsidP="003C4F03">
            <w:pPr>
              <w:autoSpaceDE w:val="0"/>
              <w:autoSpaceDN w:val="0"/>
              <w:adjustRightInd w:val="0"/>
              <w:spacing w:after="0" w:line="240" w:lineRule="auto"/>
              <w:rPr>
                <w:rFonts w:ascii="Arial" w:hAnsi="Arial" w:cs="Arial"/>
                <w:color w:val="264A60"/>
                <w:sz w:val="18"/>
                <w:szCs w:val="18"/>
              </w:rPr>
            </w:pPr>
          </w:p>
        </w:tc>
      </w:tr>
      <w:tr w:rsidR="005C3D16" w:rsidRPr="00A533AA" w:rsidTr="005C3D16">
        <w:trPr>
          <w:cantSplit/>
          <w:trHeight w:val="349"/>
        </w:trPr>
        <w:tc>
          <w:tcPr>
            <w:tcW w:w="594" w:type="dxa"/>
            <w:vMerge w:val="restart"/>
            <w:tcBorders>
              <w:top w:val="single" w:sz="8" w:space="0" w:color="152935"/>
              <w:left w:val="nil"/>
              <w:bottom w:val="single" w:sz="8" w:space="0" w:color="152935"/>
              <w:right w:val="nil"/>
            </w:tcBorders>
            <w:shd w:val="clear" w:color="auto" w:fill="E0E0E0"/>
          </w:tcPr>
          <w:p w:rsidR="005C3D16" w:rsidRPr="00A533AA" w:rsidRDefault="005C3D16" w:rsidP="003C4F03">
            <w:pPr>
              <w:autoSpaceDE w:val="0"/>
              <w:autoSpaceDN w:val="0"/>
              <w:adjustRightInd w:val="0"/>
              <w:spacing w:after="0" w:line="320" w:lineRule="atLeast"/>
              <w:ind w:left="60" w:right="60"/>
              <w:rPr>
                <w:rFonts w:ascii="Arial" w:hAnsi="Arial" w:cs="Arial"/>
                <w:color w:val="264A60"/>
                <w:sz w:val="18"/>
                <w:szCs w:val="18"/>
              </w:rPr>
            </w:pPr>
            <w:r w:rsidRPr="00A533AA">
              <w:rPr>
                <w:rFonts w:ascii="Arial" w:hAnsi="Arial" w:cs="Arial"/>
                <w:color w:val="264A60"/>
                <w:sz w:val="18"/>
                <w:szCs w:val="18"/>
              </w:rPr>
              <w:t>1</w:t>
            </w:r>
          </w:p>
        </w:tc>
        <w:tc>
          <w:tcPr>
            <w:tcW w:w="1202" w:type="dxa"/>
            <w:tcBorders>
              <w:top w:val="single" w:sz="8" w:space="0" w:color="152935"/>
              <w:left w:val="nil"/>
              <w:bottom w:val="single" w:sz="8" w:space="0" w:color="AEAEAE"/>
              <w:right w:val="nil"/>
            </w:tcBorders>
            <w:shd w:val="clear" w:color="auto" w:fill="E0E0E0"/>
          </w:tcPr>
          <w:p w:rsidR="005C3D16" w:rsidRPr="00A533AA" w:rsidRDefault="005C3D16" w:rsidP="003C4F03">
            <w:pPr>
              <w:autoSpaceDE w:val="0"/>
              <w:autoSpaceDN w:val="0"/>
              <w:adjustRightInd w:val="0"/>
              <w:spacing w:after="0" w:line="320" w:lineRule="atLeast"/>
              <w:ind w:left="60" w:right="60"/>
              <w:rPr>
                <w:rFonts w:ascii="Arial" w:hAnsi="Arial" w:cs="Arial"/>
                <w:color w:val="264A60"/>
                <w:sz w:val="18"/>
                <w:szCs w:val="18"/>
              </w:rPr>
            </w:pPr>
            <w:r w:rsidRPr="00A533AA">
              <w:rPr>
                <w:rFonts w:ascii="Arial" w:hAnsi="Arial" w:cs="Arial"/>
                <w:color w:val="264A60"/>
                <w:sz w:val="18"/>
                <w:szCs w:val="18"/>
              </w:rPr>
              <w:t>(Constant)</w:t>
            </w:r>
          </w:p>
        </w:tc>
        <w:tc>
          <w:tcPr>
            <w:tcW w:w="1078" w:type="dxa"/>
            <w:tcBorders>
              <w:top w:val="single" w:sz="8" w:space="0" w:color="152935"/>
              <w:left w:val="nil"/>
              <w:bottom w:val="single" w:sz="8" w:space="0" w:color="AEAEAE"/>
              <w:right w:val="single" w:sz="8" w:space="0" w:color="E0E0E0"/>
            </w:tcBorders>
            <w:shd w:val="clear" w:color="auto" w:fill="FFFFFF"/>
          </w:tcPr>
          <w:p w:rsidR="005C3D16" w:rsidRPr="00A533AA" w:rsidRDefault="005C3D16" w:rsidP="003C4F03">
            <w:pPr>
              <w:autoSpaceDE w:val="0"/>
              <w:autoSpaceDN w:val="0"/>
              <w:adjustRightInd w:val="0"/>
              <w:spacing w:after="0" w:line="320" w:lineRule="atLeast"/>
              <w:ind w:left="60" w:right="60"/>
              <w:jc w:val="right"/>
              <w:rPr>
                <w:rFonts w:ascii="Arial" w:hAnsi="Arial" w:cs="Arial"/>
                <w:color w:val="010205"/>
                <w:sz w:val="18"/>
                <w:szCs w:val="18"/>
              </w:rPr>
            </w:pPr>
            <w:r w:rsidRPr="00A533AA">
              <w:rPr>
                <w:rFonts w:ascii="Arial" w:hAnsi="Arial" w:cs="Arial"/>
                <w:color w:val="010205"/>
                <w:sz w:val="18"/>
                <w:szCs w:val="18"/>
              </w:rPr>
              <w:t>18.105</w:t>
            </w:r>
          </w:p>
        </w:tc>
        <w:tc>
          <w:tcPr>
            <w:tcW w:w="1078" w:type="dxa"/>
            <w:tcBorders>
              <w:top w:val="single" w:sz="8" w:space="0" w:color="152935"/>
              <w:left w:val="single" w:sz="8" w:space="0" w:color="E0E0E0"/>
              <w:bottom w:val="single" w:sz="8" w:space="0" w:color="AEAEAE"/>
              <w:right w:val="single" w:sz="8" w:space="0" w:color="E0E0E0"/>
            </w:tcBorders>
            <w:shd w:val="clear" w:color="auto" w:fill="FFFFFF"/>
          </w:tcPr>
          <w:p w:rsidR="005C3D16" w:rsidRPr="00A533AA" w:rsidRDefault="005C3D16" w:rsidP="003C4F03">
            <w:pPr>
              <w:autoSpaceDE w:val="0"/>
              <w:autoSpaceDN w:val="0"/>
              <w:adjustRightInd w:val="0"/>
              <w:spacing w:after="0" w:line="320" w:lineRule="atLeast"/>
              <w:ind w:left="60" w:right="60"/>
              <w:jc w:val="right"/>
              <w:rPr>
                <w:rFonts w:ascii="Arial" w:hAnsi="Arial" w:cs="Arial"/>
                <w:color w:val="010205"/>
                <w:sz w:val="18"/>
                <w:szCs w:val="18"/>
              </w:rPr>
            </w:pPr>
            <w:r w:rsidRPr="00A533AA">
              <w:rPr>
                <w:rFonts w:ascii="Arial" w:hAnsi="Arial" w:cs="Arial"/>
                <w:color w:val="010205"/>
                <w:sz w:val="18"/>
                <w:szCs w:val="18"/>
              </w:rPr>
              <w:t>3.323</w:t>
            </w:r>
          </w:p>
        </w:tc>
        <w:tc>
          <w:tcPr>
            <w:tcW w:w="1190"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5C3D16" w:rsidRPr="00A533AA" w:rsidRDefault="005C3D16" w:rsidP="003C4F03">
            <w:pPr>
              <w:autoSpaceDE w:val="0"/>
              <w:autoSpaceDN w:val="0"/>
              <w:adjustRightInd w:val="0"/>
              <w:spacing w:after="0" w:line="240" w:lineRule="auto"/>
              <w:rPr>
                <w:rFonts w:ascii="Times New Roman" w:hAnsi="Times New Roman" w:cs="Times New Roman"/>
                <w:sz w:val="24"/>
                <w:szCs w:val="24"/>
              </w:rPr>
            </w:pPr>
          </w:p>
        </w:tc>
        <w:tc>
          <w:tcPr>
            <w:tcW w:w="830" w:type="dxa"/>
            <w:tcBorders>
              <w:top w:val="single" w:sz="8" w:space="0" w:color="152935"/>
              <w:left w:val="single" w:sz="8" w:space="0" w:color="E0E0E0"/>
              <w:bottom w:val="single" w:sz="8" w:space="0" w:color="AEAEAE"/>
              <w:right w:val="single" w:sz="8" w:space="0" w:color="E0E0E0"/>
            </w:tcBorders>
            <w:shd w:val="clear" w:color="auto" w:fill="FFFFFF"/>
          </w:tcPr>
          <w:p w:rsidR="005C3D16" w:rsidRPr="00A533AA" w:rsidRDefault="005C3D16" w:rsidP="003C4F03">
            <w:pPr>
              <w:autoSpaceDE w:val="0"/>
              <w:autoSpaceDN w:val="0"/>
              <w:adjustRightInd w:val="0"/>
              <w:spacing w:after="0" w:line="320" w:lineRule="atLeast"/>
              <w:ind w:left="60" w:right="60"/>
              <w:jc w:val="right"/>
              <w:rPr>
                <w:rFonts w:ascii="Arial" w:hAnsi="Arial" w:cs="Arial"/>
                <w:color w:val="010205"/>
                <w:sz w:val="18"/>
                <w:szCs w:val="18"/>
              </w:rPr>
            </w:pPr>
            <w:r w:rsidRPr="00A533AA">
              <w:rPr>
                <w:rFonts w:ascii="Arial" w:hAnsi="Arial" w:cs="Arial"/>
                <w:color w:val="010205"/>
                <w:sz w:val="18"/>
                <w:szCs w:val="18"/>
              </w:rPr>
              <w:t>5.448</w:t>
            </w:r>
          </w:p>
        </w:tc>
        <w:tc>
          <w:tcPr>
            <w:tcW w:w="830" w:type="dxa"/>
            <w:tcBorders>
              <w:top w:val="single" w:sz="8" w:space="0" w:color="152935"/>
              <w:left w:val="single" w:sz="8" w:space="0" w:color="E0E0E0"/>
              <w:bottom w:val="single" w:sz="8" w:space="0" w:color="AEAEAE"/>
              <w:right w:val="nil"/>
            </w:tcBorders>
            <w:shd w:val="clear" w:color="auto" w:fill="FFFFFF"/>
          </w:tcPr>
          <w:p w:rsidR="005C3D16" w:rsidRPr="00A533AA" w:rsidRDefault="005C3D16" w:rsidP="003C4F03">
            <w:pPr>
              <w:autoSpaceDE w:val="0"/>
              <w:autoSpaceDN w:val="0"/>
              <w:adjustRightInd w:val="0"/>
              <w:spacing w:after="0" w:line="320" w:lineRule="atLeast"/>
              <w:ind w:left="60" w:right="60"/>
              <w:jc w:val="right"/>
              <w:rPr>
                <w:rFonts w:ascii="Arial" w:hAnsi="Arial" w:cs="Arial"/>
                <w:color w:val="010205"/>
                <w:sz w:val="18"/>
                <w:szCs w:val="18"/>
              </w:rPr>
            </w:pPr>
            <w:r w:rsidRPr="00A533AA">
              <w:rPr>
                <w:rFonts w:ascii="Arial" w:hAnsi="Arial" w:cs="Arial"/>
                <w:color w:val="010205"/>
                <w:sz w:val="18"/>
                <w:szCs w:val="18"/>
              </w:rPr>
              <w:t>.000</w:t>
            </w:r>
          </w:p>
        </w:tc>
      </w:tr>
      <w:tr w:rsidR="005C3D16" w:rsidRPr="00A533AA" w:rsidTr="005C3D16">
        <w:trPr>
          <w:cantSplit/>
          <w:trHeight w:val="349"/>
        </w:trPr>
        <w:tc>
          <w:tcPr>
            <w:tcW w:w="594" w:type="dxa"/>
            <w:vMerge/>
            <w:tcBorders>
              <w:top w:val="single" w:sz="8" w:space="0" w:color="152935"/>
              <w:left w:val="nil"/>
              <w:bottom w:val="single" w:sz="8" w:space="0" w:color="152935"/>
              <w:right w:val="nil"/>
            </w:tcBorders>
            <w:shd w:val="clear" w:color="auto" w:fill="E0E0E0"/>
          </w:tcPr>
          <w:p w:rsidR="005C3D16" w:rsidRPr="00A533AA" w:rsidRDefault="005C3D16" w:rsidP="003C4F03">
            <w:pPr>
              <w:autoSpaceDE w:val="0"/>
              <w:autoSpaceDN w:val="0"/>
              <w:adjustRightInd w:val="0"/>
              <w:spacing w:after="0" w:line="240" w:lineRule="auto"/>
              <w:rPr>
                <w:rFonts w:ascii="Arial" w:hAnsi="Arial" w:cs="Arial"/>
                <w:color w:val="010205"/>
                <w:sz w:val="18"/>
                <w:szCs w:val="18"/>
              </w:rPr>
            </w:pPr>
          </w:p>
        </w:tc>
        <w:tc>
          <w:tcPr>
            <w:tcW w:w="1202" w:type="dxa"/>
            <w:tcBorders>
              <w:top w:val="single" w:sz="8" w:space="0" w:color="AEAEAE"/>
              <w:left w:val="nil"/>
              <w:bottom w:val="single" w:sz="8" w:space="0" w:color="152935"/>
              <w:right w:val="nil"/>
            </w:tcBorders>
            <w:shd w:val="clear" w:color="auto" w:fill="E0E0E0"/>
          </w:tcPr>
          <w:p w:rsidR="005C3D16" w:rsidRPr="00A533AA" w:rsidRDefault="005C3D16" w:rsidP="003C4F03">
            <w:pPr>
              <w:autoSpaceDE w:val="0"/>
              <w:autoSpaceDN w:val="0"/>
              <w:adjustRightInd w:val="0"/>
              <w:spacing w:after="0" w:line="320" w:lineRule="atLeast"/>
              <w:ind w:left="60" w:right="60"/>
              <w:rPr>
                <w:rFonts w:ascii="Arial" w:hAnsi="Arial" w:cs="Arial"/>
                <w:color w:val="264A60"/>
                <w:sz w:val="18"/>
                <w:szCs w:val="18"/>
              </w:rPr>
            </w:pPr>
            <w:r w:rsidRPr="00A533AA">
              <w:rPr>
                <w:rFonts w:ascii="Arial" w:hAnsi="Arial" w:cs="Arial"/>
                <w:color w:val="264A60"/>
                <w:sz w:val="18"/>
                <w:szCs w:val="18"/>
              </w:rPr>
              <w:t>make a match</w:t>
            </w:r>
          </w:p>
        </w:tc>
        <w:tc>
          <w:tcPr>
            <w:tcW w:w="1078" w:type="dxa"/>
            <w:tcBorders>
              <w:top w:val="single" w:sz="8" w:space="0" w:color="AEAEAE"/>
              <w:left w:val="nil"/>
              <w:bottom w:val="single" w:sz="8" w:space="0" w:color="152935"/>
              <w:right w:val="single" w:sz="8" w:space="0" w:color="E0E0E0"/>
            </w:tcBorders>
            <w:shd w:val="clear" w:color="auto" w:fill="FFFFFF"/>
          </w:tcPr>
          <w:p w:rsidR="005C3D16" w:rsidRPr="00A533AA" w:rsidRDefault="005C3D16" w:rsidP="003C4F03">
            <w:pPr>
              <w:autoSpaceDE w:val="0"/>
              <w:autoSpaceDN w:val="0"/>
              <w:adjustRightInd w:val="0"/>
              <w:spacing w:after="0" w:line="320" w:lineRule="atLeast"/>
              <w:ind w:left="60" w:right="60"/>
              <w:jc w:val="right"/>
              <w:rPr>
                <w:rFonts w:ascii="Arial" w:hAnsi="Arial" w:cs="Arial"/>
                <w:color w:val="010205"/>
                <w:sz w:val="18"/>
                <w:szCs w:val="18"/>
              </w:rPr>
            </w:pPr>
            <w:r w:rsidRPr="00A533AA">
              <w:rPr>
                <w:rFonts w:ascii="Arial" w:hAnsi="Arial" w:cs="Arial"/>
                <w:color w:val="010205"/>
                <w:sz w:val="18"/>
                <w:szCs w:val="18"/>
              </w:rPr>
              <w:t>.786</w:t>
            </w:r>
          </w:p>
        </w:tc>
        <w:tc>
          <w:tcPr>
            <w:tcW w:w="1078" w:type="dxa"/>
            <w:tcBorders>
              <w:top w:val="single" w:sz="8" w:space="0" w:color="AEAEAE"/>
              <w:left w:val="single" w:sz="8" w:space="0" w:color="E0E0E0"/>
              <w:bottom w:val="single" w:sz="8" w:space="0" w:color="152935"/>
              <w:right w:val="single" w:sz="8" w:space="0" w:color="E0E0E0"/>
            </w:tcBorders>
            <w:shd w:val="clear" w:color="auto" w:fill="FFFFFF"/>
          </w:tcPr>
          <w:p w:rsidR="005C3D16" w:rsidRPr="00A533AA" w:rsidRDefault="005C3D16" w:rsidP="003C4F03">
            <w:pPr>
              <w:autoSpaceDE w:val="0"/>
              <w:autoSpaceDN w:val="0"/>
              <w:adjustRightInd w:val="0"/>
              <w:spacing w:after="0" w:line="320" w:lineRule="atLeast"/>
              <w:ind w:left="60" w:right="60"/>
              <w:jc w:val="right"/>
              <w:rPr>
                <w:rFonts w:ascii="Arial" w:hAnsi="Arial" w:cs="Arial"/>
                <w:color w:val="010205"/>
                <w:sz w:val="18"/>
                <w:szCs w:val="18"/>
              </w:rPr>
            </w:pPr>
            <w:r w:rsidRPr="00A533AA">
              <w:rPr>
                <w:rFonts w:ascii="Arial" w:hAnsi="Arial" w:cs="Arial"/>
                <w:color w:val="010205"/>
                <w:sz w:val="18"/>
                <w:szCs w:val="18"/>
              </w:rPr>
              <w:t>.040</w:t>
            </w:r>
          </w:p>
        </w:tc>
        <w:tc>
          <w:tcPr>
            <w:tcW w:w="1190" w:type="dxa"/>
            <w:tcBorders>
              <w:top w:val="single" w:sz="8" w:space="0" w:color="AEAEAE"/>
              <w:left w:val="single" w:sz="8" w:space="0" w:color="E0E0E0"/>
              <w:bottom w:val="single" w:sz="8" w:space="0" w:color="152935"/>
              <w:right w:val="single" w:sz="8" w:space="0" w:color="E0E0E0"/>
            </w:tcBorders>
            <w:shd w:val="clear" w:color="auto" w:fill="FFFFFF"/>
          </w:tcPr>
          <w:p w:rsidR="005C3D16" w:rsidRPr="00A533AA" w:rsidRDefault="005C3D16" w:rsidP="003C4F03">
            <w:pPr>
              <w:autoSpaceDE w:val="0"/>
              <w:autoSpaceDN w:val="0"/>
              <w:adjustRightInd w:val="0"/>
              <w:spacing w:after="0" w:line="320" w:lineRule="atLeast"/>
              <w:ind w:left="60" w:right="60"/>
              <w:jc w:val="right"/>
              <w:rPr>
                <w:rFonts w:ascii="Arial" w:hAnsi="Arial" w:cs="Arial"/>
                <w:color w:val="010205"/>
                <w:sz w:val="18"/>
                <w:szCs w:val="18"/>
              </w:rPr>
            </w:pPr>
            <w:r w:rsidRPr="00A533AA">
              <w:rPr>
                <w:rFonts w:ascii="Arial" w:hAnsi="Arial" w:cs="Arial"/>
                <w:color w:val="010205"/>
                <w:sz w:val="18"/>
                <w:szCs w:val="18"/>
              </w:rPr>
              <w:t>.873</w:t>
            </w:r>
          </w:p>
        </w:tc>
        <w:tc>
          <w:tcPr>
            <w:tcW w:w="830" w:type="dxa"/>
            <w:tcBorders>
              <w:top w:val="single" w:sz="8" w:space="0" w:color="AEAEAE"/>
              <w:left w:val="single" w:sz="8" w:space="0" w:color="E0E0E0"/>
              <w:bottom w:val="single" w:sz="8" w:space="0" w:color="152935"/>
              <w:right w:val="single" w:sz="8" w:space="0" w:color="E0E0E0"/>
            </w:tcBorders>
            <w:shd w:val="clear" w:color="auto" w:fill="FFFFFF"/>
          </w:tcPr>
          <w:p w:rsidR="005C3D16" w:rsidRPr="00A533AA" w:rsidRDefault="005C3D16" w:rsidP="003C4F03">
            <w:pPr>
              <w:autoSpaceDE w:val="0"/>
              <w:autoSpaceDN w:val="0"/>
              <w:adjustRightInd w:val="0"/>
              <w:spacing w:after="0" w:line="320" w:lineRule="atLeast"/>
              <w:ind w:left="60" w:right="60"/>
              <w:jc w:val="right"/>
              <w:rPr>
                <w:rFonts w:ascii="Arial" w:hAnsi="Arial" w:cs="Arial"/>
                <w:color w:val="010205"/>
                <w:sz w:val="18"/>
                <w:szCs w:val="18"/>
              </w:rPr>
            </w:pPr>
            <w:r w:rsidRPr="00A533AA">
              <w:rPr>
                <w:rFonts w:ascii="Arial" w:hAnsi="Arial" w:cs="Arial"/>
                <w:color w:val="010205"/>
                <w:sz w:val="18"/>
                <w:szCs w:val="18"/>
              </w:rPr>
              <w:t>19.474</w:t>
            </w:r>
          </w:p>
        </w:tc>
        <w:tc>
          <w:tcPr>
            <w:tcW w:w="830" w:type="dxa"/>
            <w:tcBorders>
              <w:top w:val="single" w:sz="8" w:space="0" w:color="AEAEAE"/>
              <w:left w:val="single" w:sz="8" w:space="0" w:color="E0E0E0"/>
              <w:bottom w:val="single" w:sz="8" w:space="0" w:color="152935"/>
              <w:right w:val="nil"/>
            </w:tcBorders>
            <w:shd w:val="clear" w:color="auto" w:fill="FFFFFF"/>
          </w:tcPr>
          <w:p w:rsidR="005C3D16" w:rsidRPr="00A533AA" w:rsidRDefault="005C3D16" w:rsidP="003C4F03">
            <w:pPr>
              <w:autoSpaceDE w:val="0"/>
              <w:autoSpaceDN w:val="0"/>
              <w:adjustRightInd w:val="0"/>
              <w:spacing w:after="0" w:line="320" w:lineRule="atLeast"/>
              <w:ind w:left="60" w:right="60"/>
              <w:jc w:val="right"/>
              <w:rPr>
                <w:rFonts w:ascii="Arial" w:hAnsi="Arial" w:cs="Arial"/>
                <w:color w:val="010205"/>
                <w:sz w:val="18"/>
                <w:szCs w:val="18"/>
              </w:rPr>
            </w:pPr>
            <w:r w:rsidRPr="00A533AA">
              <w:rPr>
                <w:rFonts w:ascii="Arial" w:hAnsi="Arial" w:cs="Arial"/>
                <w:color w:val="010205"/>
                <w:sz w:val="18"/>
                <w:szCs w:val="18"/>
              </w:rPr>
              <w:t>.000</w:t>
            </w:r>
          </w:p>
        </w:tc>
      </w:tr>
      <w:tr w:rsidR="005C3D16" w:rsidRPr="00A533AA" w:rsidTr="005C3D16">
        <w:trPr>
          <w:cantSplit/>
          <w:trHeight w:val="349"/>
        </w:trPr>
        <w:tc>
          <w:tcPr>
            <w:tcW w:w="6805" w:type="dxa"/>
            <w:gridSpan w:val="7"/>
            <w:tcBorders>
              <w:top w:val="nil"/>
              <w:left w:val="nil"/>
              <w:bottom w:val="nil"/>
              <w:right w:val="nil"/>
            </w:tcBorders>
            <w:shd w:val="clear" w:color="auto" w:fill="FFFFFF"/>
          </w:tcPr>
          <w:p w:rsidR="005C3D16" w:rsidRPr="00A533AA" w:rsidRDefault="005C3D16" w:rsidP="003C4F03">
            <w:pPr>
              <w:autoSpaceDE w:val="0"/>
              <w:autoSpaceDN w:val="0"/>
              <w:adjustRightInd w:val="0"/>
              <w:spacing w:after="0" w:line="320" w:lineRule="atLeast"/>
              <w:ind w:left="60" w:right="60"/>
              <w:rPr>
                <w:rFonts w:ascii="Arial" w:hAnsi="Arial" w:cs="Arial"/>
                <w:color w:val="010205"/>
                <w:sz w:val="18"/>
                <w:szCs w:val="18"/>
              </w:rPr>
            </w:pPr>
            <w:r w:rsidRPr="00A533AA">
              <w:rPr>
                <w:rFonts w:ascii="Arial" w:hAnsi="Arial" w:cs="Arial"/>
                <w:color w:val="010205"/>
                <w:sz w:val="18"/>
                <w:szCs w:val="18"/>
              </w:rPr>
              <w:t>a. Dependent Variable: hasil belajar</w:t>
            </w:r>
          </w:p>
        </w:tc>
      </w:tr>
    </w:tbl>
    <w:p w:rsidR="00942505" w:rsidRDefault="00942505" w:rsidP="005C3D16">
      <w:pPr>
        <w:pStyle w:val="ListParagraph"/>
        <w:spacing w:after="0"/>
        <w:rPr>
          <w:rFonts w:asciiTheme="majorBidi" w:hAnsiTheme="majorBidi" w:cstheme="majorBidi"/>
          <w:sz w:val="24"/>
          <w:szCs w:val="24"/>
          <w:lang w:bidi="ar-DZ"/>
        </w:rPr>
      </w:pPr>
    </w:p>
    <w:p w:rsidR="00942505" w:rsidRPr="00942505" w:rsidRDefault="00942505" w:rsidP="00942505">
      <w:pPr>
        <w:rPr>
          <w:lang w:bidi="ar-DZ"/>
        </w:rPr>
      </w:pPr>
    </w:p>
    <w:p w:rsidR="00942505" w:rsidRPr="00942505" w:rsidRDefault="00942505" w:rsidP="00942505">
      <w:pPr>
        <w:rPr>
          <w:lang w:bidi="ar-DZ"/>
        </w:rPr>
      </w:pPr>
    </w:p>
    <w:p w:rsidR="00942505" w:rsidRPr="00942505" w:rsidRDefault="00942505" w:rsidP="00942505">
      <w:pPr>
        <w:rPr>
          <w:lang w:bidi="ar-DZ"/>
        </w:rPr>
      </w:pPr>
    </w:p>
    <w:p w:rsidR="00942505" w:rsidRPr="00942505" w:rsidRDefault="00942505" w:rsidP="00942505">
      <w:pPr>
        <w:rPr>
          <w:lang w:bidi="ar-DZ"/>
        </w:rPr>
      </w:pPr>
    </w:p>
    <w:p w:rsidR="00942505" w:rsidRPr="00942505" w:rsidRDefault="00942505" w:rsidP="00942505">
      <w:pPr>
        <w:rPr>
          <w:lang w:bidi="ar-DZ"/>
        </w:rPr>
      </w:pPr>
    </w:p>
    <w:p w:rsidR="00942505" w:rsidRPr="00942505" w:rsidRDefault="00942505" w:rsidP="00942505">
      <w:pPr>
        <w:rPr>
          <w:lang w:bidi="ar-DZ"/>
        </w:rPr>
      </w:pPr>
    </w:p>
    <w:p w:rsidR="00942505" w:rsidRPr="00942505" w:rsidRDefault="00942505" w:rsidP="00942505">
      <w:pPr>
        <w:rPr>
          <w:lang w:bidi="ar-DZ"/>
        </w:rPr>
      </w:pPr>
    </w:p>
    <w:p w:rsidR="00942505" w:rsidRPr="00942505" w:rsidRDefault="00942505" w:rsidP="00942505">
      <w:pPr>
        <w:rPr>
          <w:lang w:bidi="ar-DZ"/>
        </w:rPr>
      </w:pPr>
    </w:p>
    <w:p w:rsidR="00942505" w:rsidRPr="00942505" w:rsidRDefault="00942505" w:rsidP="00942505">
      <w:pPr>
        <w:rPr>
          <w:lang w:bidi="ar-DZ"/>
        </w:rPr>
      </w:pPr>
    </w:p>
    <w:p w:rsidR="00942505" w:rsidRDefault="00942505" w:rsidP="00942505">
      <w:pPr>
        <w:rPr>
          <w:lang w:bidi="ar-DZ"/>
        </w:rPr>
      </w:pPr>
    </w:p>
    <w:p w:rsidR="00942505" w:rsidRDefault="00942505" w:rsidP="00942505">
      <w:pPr>
        <w:jc w:val="center"/>
        <w:rPr>
          <w:lang w:bidi="ar-DZ"/>
        </w:rPr>
      </w:pPr>
    </w:p>
    <w:p w:rsidR="00942505" w:rsidRDefault="00942505" w:rsidP="00942505">
      <w:pPr>
        <w:pStyle w:val="ListParagraph"/>
        <w:numPr>
          <w:ilvl w:val="0"/>
          <w:numId w:val="9"/>
        </w:numPr>
        <w:rPr>
          <w:rFonts w:asciiTheme="majorBidi" w:hAnsiTheme="majorBidi" w:cstheme="majorBidi"/>
          <w:sz w:val="24"/>
          <w:szCs w:val="24"/>
          <w:lang w:val="id-ID" w:bidi="ar-DZ"/>
        </w:rPr>
      </w:pPr>
      <w:r>
        <w:rPr>
          <w:rFonts w:asciiTheme="majorBidi" w:hAnsiTheme="majorBidi" w:cstheme="majorBidi"/>
          <w:sz w:val="24"/>
          <w:szCs w:val="24"/>
          <w:lang w:val="id-ID" w:bidi="ar-DZ"/>
        </w:rPr>
        <w:lastRenderedPageBreak/>
        <w:t>Dokumentasi penelitian</w:t>
      </w:r>
    </w:p>
    <w:p w:rsidR="00942505" w:rsidRDefault="00942505" w:rsidP="00942505">
      <w:pPr>
        <w:pStyle w:val="ListParagraph"/>
        <w:rPr>
          <w:rFonts w:asciiTheme="majorBidi" w:hAnsiTheme="majorBidi" w:cstheme="majorBidi"/>
          <w:sz w:val="24"/>
          <w:szCs w:val="24"/>
          <w:lang w:val="id-ID" w:bidi="ar-DZ"/>
        </w:rPr>
      </w:pPr>
    </w:p>
    <w:p w:rsidR="00755483" w:rsidRDefault="00755483" w:rsidP="00942505">
      <w:pPr>
        <w:pStyle w:val="ListParagraph"/>
        <w:rPr>
          <w:rFonts w:asciiTheme="majorBidi" w:hAnsiTheme="majorBidi" w:cstheme="majorBidi"/>
          <w:sz w:val="24"/>
          <w:szCs w:val="24"/>
          <w:lang w:val="id-ID" w:bidi="ar-DZ"/>
        </w:rPr>
      </w:pPr>
      <w:r>
        <w:rPr>
          <w:rFonts w:asciiTheme="majorBidi" w:hAnsiTheme="majorBidi" w:cstheme="majorBidi"/>
          <w:noProof/>
          <w:sz w:val="24"/>
          <w:szCs w:val="24"/>
        </w:rPr>
        <w:drawing>
          <wp:inline distT="0" distB="0" distL="0" distR="0">
            <wp:extent cx="4585335" cy="3495675"/>
            <wp:effectExtent l="0" t="0" r="571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24-08-14 at 00.25.00.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85335" cy="3495675"/>
                    </a:xfrm>
                    <a:prstGeom prst="rect">
                      <a:avLst/>
                    </a:prstGeom>
                  </pic:spPr>
                </pic:pic>
              </a:graphicData>
            </a:graphic>
          </wp:inline>
        </w:drawing>
      </w:r>
    </w:p>
    <w:p w:rsidR="00755483" w:rsidRDefault="00755483" w:rsidP="00755483">
      <w:pPr>
        <w:rPr>
          <w:lang w:val="id-ID" w:bidi="ar-DZ"/>
        </w:rPr>
      </w:pPr>
    </w:p>
    <w:p w:rsidR="00755483" w:rsidRDefault="00E161FF" w:rsidP="00E161FF">
      <w:pPr>
        <w:tabs>
          <w:tab w:val="left" w:pos="4935"/>
        </w:tabs>
        <w:ind w:left="720"/>
        <w:rPr>
          <w:lang w:val="id-ID" w:bidi="ar-DZ"/>
        </w:rPr>
      </w:pPr>
      <w:r>
        <w:rPr>
          <w:noProof/>
        </w:rPr>
        <w:drawing>
          <wp:inline distT="0" distB="0" distL="0" distR="0" wp14:anchorId="13F29D37" wp14:editId="5D8605FE">
            <wp:extent cx="4566285" cy="3219450"/>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4-08-14 at 00.25.0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66285" cy="3219450"/>
                    </a:xfrm>
                    <a:prstGeom prst="rect">
                      <a:avLst/>
                    </a:prstGeom>
                  </pic:spPr>
                </pic:pic>
              </a:graphicData>
            </a:graphic>
          </wp:inline>
        </w:drawing>
      </w:r>
      <w:r w:rsidR="00755483">
        <w:rPr>
          <w:lang w:val="id-ID" w:bidi="ar-DZ"/>
        </w:rPr>
        <w:tab/>
      </w:r>
    </w:p>
    <w:p w:rsidR="00755483" w:rsidRDefault="00755483" w:rsidP="00755483">
      <w:pPr>
        <w:jc w:val="center"/>
        <w:rPr>
          <w:lang w:val="id-ID" w:bidi="ar-DZ"/>
        </w:rPr>
      </w:pPr>
    </w:p>
    <w:p w:rsidR="00755483" w:rsidRDefault="00755483" w:rsidP="00E161FF">
      <w:pPr>
        <w:ind w:left="630"/>
        <w:rPr>
          <w:lang w:val="id-ID" w:bidi="ar-DZ"/>
        </w:rPr>
      </w:pPr>
      <w:r>
        <w:rPr>
          <w:noProof/>
        </w:rPr>
        <w:lastRenderedPageBreak/>
        <w:drawing>
          <wp:anchor distT="0" distB="0" distL="114300" distR="114300" simplePos="0" relativeHeight="251696640" behindDoc="0" locked="0" layoutInCell="1" allowOverlap="1" wp14:anchorId="20538C51" wp14:editId="403ABA3F">
            <wp:simplePos x="0" y="0"/>
            <wp:positionH relativeFrom="column">
              <wp:posOffset>272415</wp:posOffset>
            </wp:positionH>
            <wp:positionV relativeFrom="paragraph">
              <wp:posOffset>-170180</wp:posOffset>
            </wp:positionV>
            <wp:extent cx="4499610" cy="3291840"/>
            <wp:effectExtent l="0" t="0" r="0" b="381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hatsApp Image 2024-08-14 at 00.25.02 (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99610" cy="3291840"/>
                    </a:xfrm>
                    <a:prstGeom prst="rect">
                      <a:avLst/>
                    </a:prstGeom>
                  </pic:spPr>
                </pic:pic>
              </a:graphicData>
            </a:graphic>
            <wp14:sizeRelH relativeFrom="margin">
              <wp14:pctWidth>0</wp14:pctWidth>
            </wp14:sizeRelH>
            <wp14:sizeRelV relativeFrom="margin">
              <wp14:pctHeight>0</wp14:pctHeight>
            </wp14:sizeRelV>
          </wp:anchor>
        </w:drawing>
      </w:r>
      <w:r w:rsidR="00E161FF">
        <w:rPr>
          <w:lang w:val="id-ID" w:bidi="ar-DZ"/>
        </w:rPr>
        <w:br w:type="textWrapping" w:clear="all"/>
      </w:r>
    </w:p>
    <w:p w:rsidR="00755483" w:rsidRDefault="00755483" w:rsidP="00755483">
      <w:pPr>
        <w:rPr>
          <w:lang w:val="id-ID" w:bidi="ar-DZ"/>
        </w:rPr>
      </w:pPr>
    </w:p>
    <w:p w:rsidR="00755483" w:rsidRDefault="00755483" w:rsidP="00E161FF">
      <w:pPr>
        <w:ind w:left="450"/>
        <w:jc w:val="center"/>
        <w:rPr>
          <w:lang w:val="id-ID" w:bidi="ar-DZ"/>
        </w:rPr>
      </w:pPr>
      <w:r>
        <w:rPr>
          <w:noProof/>
        </w:rPr>
        <w:drawing>
          <wp:inline distT="0" distB="0" distL="0" distR="0">
            <wp:extent cx="4766310" cy="34671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hatsApp Image 2024-08-14 at 00.25.03.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66310" cy="3467100"/>
                    </a:xfrm>
                    <a:prstGeom prst="rect">
                      <a:avLst/>
                    </a:prstGeom>
                  </pic:spPr>
                </pic:pic>
              </a:graphicData>
            </a:graphic>
          </wp:inline>
        </w:drawing>
      </w:r>
    </w:p>
    <w:p w:rsidR="00755483" w:rsidRPr="00755483" w:rsidRDefault="00755483" w:rsidP="00755483">
      <w:pPr>
        <w:rPr>
          <w:lang w:val="id-ID" w:bidi="ar-DZ"/>
        </w:rPr>
      </w:pPr>
    </w:p>
    <w:p w:rsidR="00755483" w:rsidRDefault="00755483" w:rsidP="00755483">
      <w:pPr>
        <w:rPr>
          <w:lang w:val="id-ID" w:bidi="ar-DZ"/>
        </w:rPr>
      </w:pPr>
    </w:p>
    <w:p w:rsidR="00755483" w:rsidRPr="00755483" w:rsidRDefault="00755483" w:rsidP="00E161FF">
      <w:pPr>
        <w:ind w:left="450"/>
        <w:jc w:val="center"/>
        <w:rPr>
          <w:lang w:val="id-ID" w:bidi="ar-DZ"/>
        </w:rPr>
      </w:pPr>
      <w:r>
        <w:rPr>
          <w:noProof/>
        </w:rPr>
        <w:lastRenderedPageBreak/>
        <w:drawing>
          <wp:inline distT="0" distB="0" distL="0" distR="0">
            <wp:extent cx="4652010" cy="3352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hatsApp Image 2024-08-14 at 00.25.03 (1).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52010" cy="3352800"/>
                    </a:xfrm>
                    <a:prstGeom prst="rect">
                      <a:avLst/>
                    </a:prstGeom>
                  </pic:spPr>
                </pic:pic>
              </a:graphicData>
            </a:graphic>
          </wp:inline>
        </w:drawing>
      </w:r>
    </w:p>
    <w:sectPr w:rsidR="00755483" w:rsidRPr="00755483" w:rsidSect="00187BBD">
      <w:pgSz w:w="11910" w:h="16840" w:code="9"/>
      <w:pgMar w:top="2268" w:right="2268" w:bottom="1701" w:left="1701" w:header="851" w:footer="992"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4C8" w:rsidRDefault="00E074C8">
      <w:pPr>
        <w:spacing w:line="240" w:lineRule="auto"/>
      </w:pPr>
      <w:r>
        <w:separator/>
      </w:r>
    </w:p>
  </w:endnote>
  <w:endnote w:type="continuationSeparator" w:id="0">
    <w:p w:rsidR="00E074C8" w:rsidRDefault="00E074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imesNewRomanPSMT">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TimesNewRomanPS-ItalicMT">
    <w:altName w:val="Times New Roman"/>
    <w:panose1 w:val="00000000000000000000"/>
    <w:charset w:val="00"/>
    <w:family w:val="roman"/>
    <w:notTrueType/>
    <w:pitch w:val="default"/>
  </w:font>
  <w:font w:name="Aldhabi">
    <w:altName w:val="Courier New"/>
    <w:charset w:val="00"/>
    <w:family w:val="auto"/>
    <w:pitch w:val="variable"/>
    <w:sig w:usb0="00000000"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594637733"/>
      <w:docPartObj>
        <w:docPartGallery w:val="Page Numbers (Bottom of Page)"/>
        <w:docPartUnique/>
      </w:docPartObj>
    </w:sdtPr>
    <w:sdtEndPr>
      <w:rPr>
        <w:noProof/>
      </w:rPr>
    </w:sdtEndPr>
    <w:sdtContent>
      <w:p w:rsidR="00CE082C" w:rsidRPr="00187BBD" w:rsidRDefault="00CE082C" w:rsidP="00187BBD">
        <w:pPr>
          <w:pStyle w:val="Footer"/>
          <w:jc w:val="center"/>
          <w:rPr>
            <w:rFonts w:asciiTheme="majorBidi" w:hAnsiTheme="majorBidi" w:cstheme="majorBidi"/>
            <w:sz w:val="24"/>
            <w:szCs w:val="24"/>
          </w:rPr>
        </w:pPr>
        <w:r w:rsidRPr="00187BBD">
          <w:rPr>
            <w:rFonts w:asciiTheme="majorBidi" w:hAnsiTheme="majorBidi" w:cstheme="majorBidi"/>
            <w:sz w:val="24"/>
            <w:szCs w:val="24"/>
          </w:rPr>
          <w:fldChar w:fldCharType="begin"/>
        </w:r>
        <w:r w:rsidRPr="00187BBD">
          <w:rPr>
            <w:rFonts w:asciiTheme="majorBidi" w:hAnsiTheme="majorBidi" w:cstheme="majorBidi"/>
            <w:sz w:val="24"/>
            <w:szCs w:val="24"/>
          </w:rPr>
          <w:instrText xml:space="preserve"> PAGE   \* MERGEFORMAT </w:instrText>
        </w:r>
        <w:r w:rsidRPr="00187BBD">
          <w:rPr>
            <w:rFonts w:asciiTheme="majorBidi" w:hAnsiTheme="majorBidi" w:cstheme="majorBidi"/>
            <w:sz w:val="24"/>
            <w:szCs w:val="24"/>
          </w:rPr>
          <w:fldChar w:fldCharType="separate"/>
        </w:r>
        <w:r w:rsidR="009E1140">
          <w:rPr>
            <w:rFonts w:asciiTheme="majorBidi" w:hAnsiTheme="majorBidi" w:cstheme="majorBidi"/>
            <w:noProof/>
            <w:sz w:val="24"/>
            <w:szCs w:val="24"/>
          </w:rPr>
          <w:t>xvii</w:t>
        </w:r>
        <w:r w:rsidRPr="00187BBD">
          <w:rPr>
            <w:rFonts w:asciiTheme="majorBidi" w:hAnsiTheme="majorBidi" w:cstheme="majorBidi"/>
            <w:noProof/>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tl/>
      </w:rPr>
      <w:id w:val="-1666778910"/>
      <w:docPartObj>
        <w:docPartGallery w:val="Page Numbers (Bottom of Page)"/>
        <w:docPartUnique/>
      </w:docPartObj>
    </w:sdtPr>
    <w:sdtEndPr>
      <w:rPr>
        <w:noProof/>
      </w:rPr>
    </w:sdtEndPr>
    <w:sdtContent>
      <w:p w:rsidR="00CE082C" w:rsidRPr="00CE082C" w:rsidRDefault="00CE082C" w:rsidP="00187BBD">
        <w:pPr>
          <w:pStyle w:val="Footer"/>
          <w:bidi/>
          <w:jc w:val="center"/>
          <w:rPr>
            <w:rFonts w:asciiTheme="majorBidi" w:hAnsiTheme="majorBidi" w:cstheme="majorBidi"/>
            <w:sz w:val="24"/>
            <w:szCs w:val="24"/>
          </w:rPr>
        </w:pPr>
        <w:r w:rsidRPr="00CE082C">
          <w:rPr>
            <w:rFonts w:asciiTheme="majorBidi" w:hAnsiTheme="majorBidi" w:cstheme="majorBidi"/>
            <w:sz w:val="24"/>
            <w:szCs w:val="24"/>
          </w:rPr>
          <w:fldChar w:fldCharType="begin"/>
        </w:r>
        <w:r w:rsidRPr="00CE082C">
          <w:rPr>
            <w:rFonts w:asciiTheme="majorBidi" w:hAnsiTheme="majorBidi" w:cstheme="majorBidi"/>
            <w:sz w:val="24"/>
            <w:szCs w:val="24"/>
          </w:rPr>
          <w:instrText xml:space="preserve"> PAGE   \* MERGEFORMAT </w:instrText>
        </w:r>
        <w:r w:rsidRPr="00CE082C">
          <w:rPr>
            <w:rFonts w:asciiTheme="majorBidi" w:hAnsiTheme="majorBidi" w:cstheme="majorBidi"/>
            <w:sz w:val="24"/>
            <w:szCs w:val="24"/>
          </w:rPr>
          <w:fldChar w:fldCharType="separate"/>
        </w:r>
        <w:r>
          <w:rPr>
            <w:rFonts w:asciiTheme="majorBidi" w:hAnsiTheme="majorBidi" w:cstheme="majorBidi"/>
            <w:noProof/>
            <w:sz w:val="24"/>
            <w:szCs w:val="24"/>
          </w:rPr>
          <w:t>i</w:t>
        </w:r>
        <w:r w:rsidRPr="00CE082C">
          <w:rPr>
            <w:rFonts w:asciiTheme="majorBidi" w:hAnsiTheme="majorBidi" w:cstheme="majorBidi"/>
            <w:noProof/>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82C" w:rsidRDefault="00CE082C" w:rsidP="00412AF7">
    <w:pPr>
      <w:pStyle w:val="Footer"/>
      <w:bidi/>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81822607"/>
      <w:docPartObj>
        <w:docPartGallery w:val="Page Numbers (Bottom of Page)"/>
        <w:docPartUnique/>
      </w:docPartObj>
    </w:sdtPr>
    <w:sdtEndPr>
      <w:rPr>
        <w:rFonts w:ascii="Traditional Arabic" w:hAnsi="Traditional Arabic" w:cs="Traditional Arabic"/>
        <w:noProof/>
        <w:sz w:val="36"/>
        <w:szCs w:val="36"/>
      </w:rPr>
    </w:sdtEndPr>
    <w:sdtContent>
      <w:p w:rsidR="00CE082C" w:rsidRPr="00755DD5" w:rsidRDefault="00CE082C" w:rsidP="00755DD5">
        <w:pPr>
          <w:pStyle w:val="Footer"/>
          <w:bidi/>
          <w:jc w:val="center"/>
          <w:rPr>
            <w:rFonts w:ascii="Traditional Arabic" w:hAnsi="Traditional Arabic" w:cs="Traditional Arabic"/>
            <w:sz w:val="36"/>
            <w:szCs w:val="36"/>
          </w:rPr>
        </w:pPr>
        <w:r w:rsidRPr="00755DD5">
          <w:rPr>
            <w:rFonts w:ascii="Traditional Arabic" w:hAnsi="Traditional Arabic" w:cs="Traditional Arabic"/>
            <w:sz w:val="36"/>
            <w:szCs w:val="36"/>
          </w:rPr>
          <w:fldChar w:fldCharType="begin"/>
        </w:r>
        <w:r w:rsidRPr="00755DD5">
          <w:rPr>
            <w:rFonts w:ascii="Traditional Arabic" w:hAnsi="Traditional Arabic" w:cs="Traditional Arabic"/>
            <w:sz w:val="36"/>
            <w:szCs w:val="36"/>
          </w:rPr>
          <w:instrText xml:space="preserve"> PAGE   \* MERGEFORMAT </w:instrText>
        </w:r>
        <w:r w:rsidRPr="00755DD5">
          <w:rPr>
            <w:rFonts w:ascii="Traditional Arabic" w:hAnsi="Traditional Arabic" w:cs="Traditional Arabic"/>
            <w:sz w:val="36"/>
            <w:szCs w:val="36"/>
          </w:rPr>
          <w:fldChar w:fldCharType="separate"/>
        </w:r>
        <w:r w:rsidR="009E1140">
          <w:rPr>
            <w:rFonts w:ascii="Traditional Arabic" w:hAnsi="Traditional Arabic" w:cs="Traditional Arabic"/>
            <w:noProof/>
            <w:sz w:val="36"/>
            <w:szCs w:val="36"/>
            <w:rtl/>
          </w:rPr>
          <w:t>120</w:t>
        </w:r>
        <w:r w:rsidRPr="00755DD5">
          <w:rPr>
            <w:rFonts w:ascii="Traditional Arabic" w:hAnsi="Traditional Arabic" w:cs="Traditional Arabic"/>
            <w:noProof/>
            <w:sz w:val="36"/>
            <w:szCs w:val="3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4C8" w:rsidRDefault="00E074C8" w:rsidP="00CD52A7">
      <w:pPr>
        <w:bidi/>
        <w:spacing w:after="0"/>
      </w:pPr>
      <w:r>
        <w:separator/>
      </w:r>
    </w:p>
  </w:footnote>
  <w:footnote w:type="continuationSeparator" w:id="0">
    <w:p w:rsidR="00E074C8" w:rsidRDefault="00E074C8">
      <w:pPr>
        <w:spacing w:after="0"/>
      </w:pPr>
      <w:r>
        <w:continuationSeparator/>
      </w:r>
    </w:p>
  </w:footnote>
  <w:footnote w:id="1">
    <w:p w:rsidR="00CE082C" w:rsidRDefault="00CE082C" w:rsidP="00D95B4B">
      <w:pPr>
        <w:pStyle w:val="FootnoteText"/>
        <w:tabs>
          <w:tab w:val="right" w:pos="3801"/>
        </w:tabs>
        <w:ind w:right="90" w:firstLine="741"/>
        <w:jc w:val="both"/>
        <w:rPr>
          <w:rtl/>
        </w:rPr>
      </w:pPr>
      <w:r>
        <w:rPr>
          <w:rStyle w:val="FootnoteReference"/>
        </w:rPr>
        <w:footnoteRef/>
      </w:r>
      <w:r w:rsidRPr="005526F2">
        <w:rPr>
          <w:lang w:val="id-ID"/>
        </w:rPr>
        <w:t xml:space="preserve"> </w:t>
      </w:r>
      <w:r w:rsidRPr="005526F2">
        <w:rPr>
          <w:rFonts w:ascii="TimesNewRomanPSMT" w:hAnsi="TimesNewRomanPSMT"/>
          <w:color w:val="000000"/>
          <w:lang w:val="id-ID"/>
        </w:rPr>
        <w:t xml:space="preserve">Ngalim Purwanto, </w:t>
      </w:r>
      <w:r w:rsidRPr="005526F2">
        <w:rPr>
          <w:rFonts w:ascii="TimesNewRomanPS-ItalicMT" w:hAnsi="TimesNewRomanPS-ItalicMT"/>
          <w:i/>
          <w:iCs/>
          <w:color w:val="000000"/>
          <w:lang w:val="id-ID"/>
        </w:rPr>
        <w:t>Ilmu Pendidikan Teoritis dan Praktis</w:t>
      </w:r>
      <w:r>
        <w:rPr>
          <w:rFonts w:ascii="TimesNewRomanPS-ItalicMT" w:hAnsi="TimesNewRomanPS-ItalicMT"/>
          <w:i/>
          <w:iCs/>
          <w:color w:val="000000"/>
          <w:lang w:val="id-ID"/>
        </w:rPr>
        <w:t xml:space="preserve">, </w:t>
      </w:r>
      <w:r w:rsidRPr="005526F2">
        <w:rPr>
          <w:rFonts w:ascii="TimesNewRomanPSMT" w:hAnsi="TimesNewRomanPSMT"/>
          <w:color w:val="000000"/>
          <w:lang w:val="id-ID"/>
        </w:rPr>
        <w:t>(Bandung: Remaja</w:t>
      </w:r>
      <w:r>
        <w:rPr>
          <w:rFonts w:ascii="TimesNewRomanPSMT" w:hAnsi="TimesNewRomanPSMT"/>
          <w:color w:val="000000"/>
          <w:lang w:val="id-ID"/>
        </w:rPr>
        <w:t xml:space="preserve"> </w:t>
      </w:r>
      <w:r w:rsidRPr="005526F2">
        <w:rPr>
          <w:rFonts w:ascii="TimesNewRomanPSMT" w:hAnsi="TimesNewRomanPSMT"/>
          <w:color w:val="000000"/>
          <w:lang w:val="id-ID"/>
        </w:rPr>
        <w:t>Rosdakarya, 2007), 11.</w:t>
      </w:r>
    </w:p>
  </w:footnote>
  <w:footnote w:id="2">
    <w:p w:rsidR="00CE082C" w:rsidRDefault="00CE082C" w:rsidP="00D95B4B">
      <w:pPr>
        <w:pStyle w:val="FootnoteText"/>
        <w:tabs>
          <w:tab w:val="right" w:pos="3801"/>
        </w:tabs>
        <w:ind w:firstLine="720"/>
        <w:jc w:val="both"/>
        <w:rPr>
          <w:rtl/>
        </w:rPr>
      </w:pPr>
      <w:r>
        <w:rPr>
          <w:rStyle w:val="FootnoteReference"/>
        </w:rPr>
        <w:footnoteRef/>
      </w:r>
      <w:r w:rsidRPr="005526F2">
        <w:rPr>
          <w:lang w:val="id-ID"/>
        </w:rPr>
        <w:t xml:space="preserve"> </w:t>
      </w:r>
      <w:r w:rsidRPr="005526F2">
        <w:rPr>
          <w:rFonts w:ascii="TimesNewRomanPSMT" w:hAnsi="TimesNewRomanPSMT"/>
          <w:color w:val="000000"/>
          <w:lang w:val="id-ID"/>
        </w:rPr>
        <w:t xml:space="preserve">Suryosubroto, </w:t>
      </w:r>
      <w:r w:rsidRPr="005526F2">
        <w:rPr>
          <w:rFonts w:ascii="TimesNewRomanPS-ItalicMT" w:hAnsi="TimesNewRomanPS-ItalicMT"/>
          <w:i/>
          <w:iCs/>
          <w:color w:val="000000"/>
          <w:lang w:val="id-ID"/>
        </w:rPr>
        <w:t>Beberapa Aspek Dasar-Dasar Kependidikan</w:t>
      </w:r>
      <w:r>
        <w:rPr>
          <w:rFonts w:ascii="TimesNewRomanPS-ItalicMT" w:hAnsi="TimesNewRomanPS-ItalicMT"/>
          <w:i/>
          <w:iCs/>
          <w:color w:val="000000"/>
          <w:lang w:val="id-ID"/>
        </w:rPr>
        <w:t xml:space="preserve">, </w:t>
      </w:r>
      <w:r>
        <w:rPr>
          <w:rFonts w:ascii="TimesNewRomanPSMT" w:hAnsi="TimesNewRomanPSMT"/>
          <w:color w:val="000000"/>
          <w:lang w:val="id-ID"/>
        </w:rPr>
        <w:t xml:space="preserve">(Jakarta: PT Rineka Cipta, </w:t>
      </w:r>
      <w:r w:rsidRPr="005526F2">
        <w:rPr>
          <w:rFonts w:ascii="TimesNewRomanPSMT" w:hAnsi="TimesNewRomanPSMT"/>
          <w:color w:val="000000"/>
          <w:lang w:val="id-ID"/>
        </w:rPr>
        <w:t>2010),2.</w:t>
      </w:r>
    </w:p>
  </w:footnote>
  <w:footnote w:id="3">
    <w:p w:rsidR="00CE082C" w:rsidRDefault="00CE082C" w:rsidP="00D95B4B">
      <w:pPr>
        <w:pStyle w:val="FootnoteText"/>
        <w:tabs>
          <w:tab w:val="right" w:pos="3801"/>
        </w:tabs>
        <w:ind w:firstLine="720"/>
        <w:jc w:val="both"/>
        <w:rPr>
          <w:rtl/>
          <w:lang w:bidi="ar-DZ"/>
        </w:rPr>
      </w:pPr>
      <w:r>
        <w:rPr>
          <w:rStyle w:val="FootnoteReference"/>
        </w:rPr>
        <w:footnoteRef/>
      </w:r>
      <w:r>
        <w:t xml:space="preserve"> </w:t>
      </w:r>
      <w:r>
        <w:rPr>
          <w:rFonts w:ascii="TimesNewRomanPSMT" w:hAnsi="TimesNewRomanPSMT"/>
          <w:color w:val="000000"/>
        </w:rPr>
        <w:t xml:space="preserve">Suyono dan Hariyanto, </w:t>
      </w:r>
      <w:r>
        <w:rPr>
          <w:rFonts w:ascii="TimesNewRomanPS-ItalicMT" w:hAnsi="TimesNewRomanPS-ItalicMT"/>
          <w:i/>
          <w:iCs/>
          <w:color w:val="000000"/>
        </w:rPr>
        <w:t>Belajar dan Pembelajaran</w:t>
      </w:r>
      <w:r>
        <w:rPr>
          <w:rFonts w:ascii="TimesNewRomanPS-ItalicMT" w:hAnsi="TimesNewRomanPS-ItalicMT"/>
          <w:i/>
          <w:iCs/>
          <w:color w:val="000000"/>
          <w:lang w:val="id-ID"/>
        </w:rPr>
        <w:t xml:space="preserve">, </w:t>
      </w:r>
      <w:r>
        <w:rPr>
          <w:rFonts w:ascii="TimesNewRomanPSMT" w:hAnsi="TimesNewRomanPSMT"/>
          <w:color w:val="000000"/>
        </w:rPr>
        <w:t>(Bandung: PY Remaja Rosdakarya:</w:t>
      </w:r>
      <w:r>
        <w:rPr>
          <w:rFonts w:ascii="TimesNewRomanPSMT" w:hAnsi="TimesNewRomanPSMT"/>
          <w:color w:val="000000"/>
          <w:lang w:val="id-ID"/>
        </w:rPr>
        <w:t xml:space="preserve"> </w:t>
      </w:r>
      <w:r>
        <w:rPr>
          <w:rFonts w:ascii="TimesNewRomanPSMT" w:hAnsi="TimesNewRomanPSMT"/>
          <w:color w:val="000000"/>
        </w:rPr>
        <w:t>2014), 4.</w:t>
      </w:r>
    </w:p>
  </w:footnote>
  <w:footnote w:id="4">
    <w:p w:rsidR="00CE082C" w:rsidRDefault="00CE082C" w:rsidP="00D95B4B">
      <w:pPr>
        <w:pStyle w:val="FootnoteText"/>
        <w:ind w:firstLine="720"/>
        <w:jc w:val="both"/>
        <w:rPr>
          <w:rtl/>
        </w:rPr>
      </w:pPr>
      <w:r>
        <w:rPr>
          <w:rStyle w:val="FootnoteReference"/>
        </w:rPr>
        <w:footnoteRef/>
      </w:r>
      <w:r>
        <w:t xml:space="preserve"> </w:t>
      </w:r>
      <w:r>
        <w:rPr>
          <w:rFonts w:ascii="TimesNewRomanPSMT" w:hAnsi="TimesNewRomanPSMT"/>
          <w:color w:val="000000"/>
        </w:rPr>
        <w:t xml:space="preserve">Wina Sanjaya, </w:t>
      </w:r>
      <w:r>
        <w:rPr>
          <w:rFonts w:ascii="TimesNewRomanPS-ItalicMT" w:hAnsi="TimesNewRomanPS-ItalicMT"/>
          <w:i/>
          <w:iCs/>
          <w:color w:val="000000"/>
        </w:rPr>
        <w:t>strategi Pembelajaran Berorientasi Standar</w:t>
      </w:r>
      <w:r>
        <w:rPr>
          <w:rFonts w:ascii="TimesNewRomanPS-ItalicMT" w:hAnsi="TimesNewRomanPS-ItalicMT"/>
          <w:i/>
          <w:iCs/>
          <w:color w:val="000000"/>
          <w:lang w:val="id-ID"/>
        </w:rPr>
        <w:t xml:space="preserve"> </w:t>
      </w:r>
      <w:r w:rsidRPr="005526F2">
        <w:rPr>
          <w:rFonts w:ascii="Traditional Arabic" w:hAnsi="Traditional Arabic" w:cs="Traditional Arabic"/>
          <w:i/>
          <w:iCs/>
          <w:color w:val="000000"/>
          <w:lang w:val="id-ID"/>
        </w:rPr>
        <w:t>,</w:t>
      </w:r>
      <w:r w:rsidRPr="005526F2">
        <w:rPr>
          <w:rFonts w:ascii="Traditional Arabic" w:hAnsi="Traditional Arabic" w:cs="Traditional Arabic"/>
          <w:i/>
          <w:iCs/>
          <w:color w:val="000000"/>
        </w:rPr>
        <w:t xml:space="preserve"> </w:t>
      </w:r>
      <w:r>
        <w:rPr>
          <w:rFonts w:ascii="TimesNewRomanPS-ItalicMT" w:hAnsi="TimesNewRomanPS-ItalicMT"/>
          <w:i/>
          <w:iCs/>
          <w:color w:val="000000"/>
        </w:rPr>
        <w:t>Proses</w:t>
      </w:r>
      <w:r>
        <w:rPr>
          <w:rFonts w:ascii="TimesNewRomanPS-ItalicMT" w:hAnsi="TimesNewRomanPS-ItalicMT"/>
          <w:i/>
          <w:iCs/>
          <w:color w:val="000000"/>
          <w:lang w:val="id-ID"/>
        </w:rPr>
        <w:t xml:space="preserve"> </w:t>
      </w:r>
      <w:r>
        <w:rPr>
          <w:rFonts w:ascii="TimesNewRomanPS-ItalicMT" w:hAnsi="TimesNewRomanPS-ItalicMT"/>
          <w:i/>
          <w:iCs/>
          <w:color w:val="000000"/>
        </w:rPr>
        <w:t xml:space="preserve"> Cet. V</w:t>
      </w:r>
      <w:r>
        <w:rPr>
          <w:rFonts w:ascii="TimesNewRomanPSMT" w:hAnsi="TimesNewRomanPSMT"/>
          <w:color w:val="000000"/>
        </w:rPr>
        <w:t>, (Jakarta:</w:t>
      </w:r>
      <w:r>
        <w:rPr>
          <w:rFonts w:ascii="TimesNewRomanPSMT" w:hAnsi="TimesNewRomanPSMT"/>
          <w:color w:val="000000"/>
          <w:lang w:val="id-ID"/>
        </w:rPr>
        <w:t xml:space="preserve"> </w:t>
      </w:r>
      <w:r>
        <w:rPr>
          <w:rFonts w:ascii="TimesNewRomanPSMT" w:hAnsi="TimesNewRomanPSMT"/>
          <w:color w:val="000000"/>
        </w:rPr>
        <w:t>Kencana, 2009), 1.</w:t>
      </w:r>
    </w:p>
  </w:footnote>
  <w:footnote w:id="5">
    <w:p w:rsidR="00CE082C" w:rsidRDefault="00CE082C" w:rsidP="00D95B4B">
      <w:pPr>
        <w:pStyle w:val="FootnoteText"/>
        <w:ind w:firstLine="720"/>
        <w:jc w:val="both"/>
        <w:rPr>
          <w:rtl/>
        </w:rPr>
      </w:pPr>
      <w:r>
        <w:rPr>
          <w:rStyle w:val="FootnoteReference"/>
        </w:rPr>
        <w:footnoteRef/>
      </w:r>
      <w:r>
        <w:t xml:space="preserve"> </w:t>
      </w:r>
      <w:r>
        <w:rPr>
          <w:rFonts w:ascii="TimesNewRomanPSMT" w:hAnsi="TimesNewRomanPSMT"/>
          <w:color w:val="000000"/>
        </w:rPr>
        <w:t xml:space="preserve">Nana Sudjana, </w:t>
      </w:r>
      <w:r>
        <w:rPr>
          <w:rFonts w:ascii="TimesNewRomanPS-ItalicMT" w:hAnsi="TimesNewRomanPS-ItalicMT"/>
          <w:i/>
          <w:iCs/>
          <w:color w:val="000000"/>
        </w:rPr>
        <w:t>Penilaian Hasil Proses Belajar Mengajar</w:t>
      </w:r>
      <w:r>
        <w:rPr>
          <w:rFonts w:ascii="TimesNewRomanPS-ItalicMT" w:hAnsi="TimesNewRomanPS-ItalicMT" w:hint="cs"/>
          <w:i/>
          <w:iCs/>
          <w:color w:val="000000"/>
          <w:rtl/>
        </w:rPr>
        <w:t xml:space="preserve"> </w:t>
      </w:r>
      <w:r>
        <w:rPr>
          <w:rFonts w:ascii="TimesNewRomanPSMT" w:hAnsi="TimesNewRomanPSMT"/>
          <w:color w:val="000000"/>
        </w:rPr>
        <w:t>(Bandung: PT Remaja</w:t>
      </w:r>
      <w:r>
        <w:rPr>
          <w:rFonts w:ascii="TimesNewRomanPSMT" w:hAnsi="TimesNewRomanPSMT"/>
          <w:color w:val="000000"/>
          <w:lang w:val="id-ID"/>
        </w:rPr>
        <w:t xml:space="preserve"> </w:t>
      </w:r>
      <w:r>
        <w:rPr>
          <w:rFonts w:ascii="TimesNewRomanPSMT" w:hAnsi="TimesNewRomanPSMT"/>
          <w:color w:val="000000"/>
        </w:rPr>
        <w:t>Rosdakarya, 1995),</w:t>
      </w:r>
      <w:r>
        <w:rPr>
          <w:rFonts w:ascii="TimesNewRomanPSMT" w:hAnsi="TimesNewRomanPSMT"/>
          <w:color w:val="000000"/>
          <w:lang w:val="id-ID"/>
        </w:rPr>
        <w:t xml:space="preserve"> </w:t>
      </w:r>
      <w:r>
        <w:rPr>
          <w:rFonts w:ascii="TimesNewRomanPSMT" w:hAnsi="TimesNewRomanPSMT"/>
          <w:color w:val="000000"/>
        </w:rPr>
        <w:t>22-23.</w:t>
      </w:r>
    </w:p>
  </w:footnote>
  <w:footnote w:id="6">
    <w:p w:rsidR="00CE082C" w:rsidRDefault="00CE082C" w:rsidP="00D95B4B">
      <w:pPr>
        <w:pStyle w:val="FootnoteText"/>
        <w:ind w:firstLine="720"/>
        <w:jc w:val="both"/>
        <w:rPr>
          <w:rtl/>
          <w:lang w:bidi="ar-DZ"/>
        </w:rPr>
      </w:pPr>
      <w:r>
        <w:rPr>
          <w:rStyle w:val="FootnoteReference"/>
        </w:rPr>
        <w:footnoteRef/>
      </w:r>
      <w:r>
        <w:t xml:space="preserve"> </w:t>
      </w:r>
      <w:r>
        <w:rPr>
          <w:rFonts w:ascii="TimesNewRomanPSMT" w:hAnsi="TimesNewRomanPSMT"/>
          <w:color w:val="000000"/>
        </w:rPr>
        <w:t xml:space="preserve">Jamil Suprihatiningrum, </w:t>
      </w:r>
      <w:r>
        <w:rPr>
          <w:rFonts w:ascii="TimesNewRomanPS-ItalicMT" w:hAnsi="TimesNewRomanPS-ItalicMT"/>
          <w:i/>
          <w:iCs/>
          <w:color w:val="000000"/>
        </w:rPr>
        <w:t>Strategi Pembelajaran: Teori dan Aplikasi</w:t>
      </w:r>
      <w:r>
        <w:rPr>
          <w:rFonts w:ascii="TimesNewRomanPS-ItalicMT" w:hAnsi="TimesNewRomanPS-ItalicMT"/>
          <w:i/>
          <w:iCs/>
          <w:color w:val="000000"/>
          <w:lang w:val="id-ID"/>
        </w:rPr>
        <w:t>,</w:t>
      </w:r>
      <w:r w:rsidRPr="005526F2">
        <w:rPr>
          <w:rFonts w:ascii="Traditional Arabic" w:hAnsi="Traditional Arabic" w:cs="Traditional Arabic"/>
          <w:i/>
          <w:iCs/>
          <w:color w:val="000000"/>
          <w:rtl/>
        </w:rPr>
        <w:t xml:space="preserve"> </w:t>
      </w:r>
      <w:r>
        <w:rPr>
          <w:rFonts w:ascii="TimesNewRomanPSMT" w:hAnsi="TimesNewRomanPSMT"/>
          <w:color w:val="000000"/>
        </w:rPr>
        <w:t>(Jogjakarta: ArRuzz Media, 2013),</w:t>
      </w:r>
      <w:r>
        <w:rPr>
          <w:rFonts w:ascii="TimesNewRomanPSMT" w:hAnsi="TimesNewRomanPSMT"/>
          <w:color w:val="000000"/>
          <w:lang w:val="id-ID"/>
        </w:rPr>
        <w:t xml:space="preserve"> </w:t>
      </w:r>
      <w:r>
        <w:rPr>
          <w:rFonts w:ascii="TimesNewRomanPSMT" w:hAnsi="TimesNewRomanPSMT"/>
          <w:color w:val="000000"/>
        </w:rPr>
        <w:t>37.</w:t>
      </w:r>
    </w:p>
  </w:footnote>
  <w:footnote w:id="7">
    <w:p w:rsidR="00CE082C" w:rsidRDefault="00CE082C" w:rsidP="00D95B4B">
      <w:pPr>
        <w:pStyle w:val="FootnoteText"/>
        <w:ind w:firstLine="720"/>
        <w:jc w:val="both"/>
        <w:rPr>
          <w:rtl/>
          <w:lang w:bidi="ar-DZ"/>
        </w:rPr>
      </w:pPr>
      <w:r>
        <w:rPr>
          <w:rStyle w:val="FootnoteReference"/>
        </w:rPr>
        <w:footnoteRef/>
      </w:r>
      <w:r>
        <w:t xml:space="preserve"> </w:t>
      </w:r>
      <w:r>
        <w:rPr>
          <w:rFonts w:ascii="TimesNewRomanPSMT" w:hAnsi="TimesNewRomanPSMT"/>
          <w:color w:val="000000"/>
        </w:rPr>
        <w:t>Siti Maesaroh, “</w:t>
      </w:r>
      <w:r>
        <w:rPr>
          <w:rFonts w:ascii="TimesNewRomanPS-ItalicMT" w:hAnsi="TimesNewRomanPS-ItalicMT"/>
          <w:i/>
          <w:iCs/>
          <w:color w:val="000000"/>
        </w:rPr>
        <w:t>Penerapan Metode Pembelajaran Terhadap Minat dan Prestasi Belajar</w:t>
      </w:r>
      <w:r>
        <w:rPr>
          <w:rFonts w:ascii="TimesNewRomanPS-ItalicMT" w:hAnsi="TimesNewRomanPS-ItalicMT"/>
          <w:i/>
          <w:iCs/>
          <w:color w:val="000000"/>
          <w:lang w:val="id-ID"/>
        </w:rPr>
        <w:t xml:space="preserve"> </w:t>
      </w:r>
      <w:r>
        <w:rPr>
          <w:rFonts w:ascii="TimesNewRomanPS-ItalicMT" w:hAnsi="TimesNewRomanPS-ItalicMT"/>
          <w:i/>
          <w:iCs/>
          <w:color w:val="000000"/>
        </w:rPr>
        <w:t>Pendidikan Agama Islam</w:t>
      </w:r>
      <w:r w:rsidRPr="005526F2">
        <w:rPr>
          <w:rFonts w:ascii="Traditional Arabic" w:hAnsi="Traditional Arabic" w:cs="Traditional Arabic"/>
          <w:i/>
          <w:iCs/>
          <w:color w:val="000000"/>
        </w:rPr>
        <w:t>,”</w:t>
      </w:r>
      <w:r>
        <w:rPr>
          <w:rFonts w:ascii="TimesNewRomanPS-ItalicMT" w:hAnsi="TimesNewRomanPS-ItalicMT"/>
          <w:i/>
          <w:iCs/>
          <w:color w:val="000000"/>
        </w:rPr>
        <w:t xml:space="preserve">Jurnal Kependidikan, </w:t>
      </w:r>
      <w:r>
        <w:rPr>
          <w:rFonts w:ascii="TimesNewRomanPSMT" w:hAnsi="TimesNewRomanPSMT"/>
          <w:color w:val="000000"/>
        </w:rPr>
        <w:t>No.1 (Nopember, 2013), 152.</w:t>
      </w:r>
    </w:p>
  </w:footnote>
  <w:footnote w:id="8">
    <w:p w:rsidR="00CE082C" w:rsidRDefault="00CE082C" w:rsidP="00D95B4B">
      <w:pPr>
        <w:pStyle w:val="FootnoteText"/>
        <w:ind w:firstLine="720"/>
        <w:jc w:val="both"/>
        <w:rPr>
          <w:lang w:val="id-ID"/>
        </w:rPr>
      </w:pPr>
      <w:r>
        <w:rPr>
          <w:rStyle w:val="FootnoteReference"/>
        </w:rPr>
        <w:footnoteRef/>
      </w:r>
      <w:r>
        <w:t xml:space="preserve"> </w:t>
      </w:r>
      <w:r>
        <w:rPr>
          <w:rFonts w:ascii="TimesNewRomanPSMT" w:hAnsi="TimesNewRomanPSMT"/>
          <w:color w:val="000000"/>
        </w:rPr>
        <w:t xml:space="preserve">Ahmad Susanto, </w:t>
      </w:r>
      <w:r>
        <w:rPr>
          <w:rFonts w:ascii="TimesNewRomanPS-ItalicMT" w:hAnsi="TimesNewRomanPS-ItalicMT"/>
          <w:i/>
          <w:iCs/>
          <w:color w:val="000000"/>
        </w:rPr>
        <w:t>Teori Belajar dan Pembelajaran di Sekolah Dasar</w:t>
      </w:r>
      <w:r>
        <w:rPr>
          <w:rFonts w:ascii="TimesNewRomanPS-ItalicMT" w:hAnsi="TimesNewRomanPS-ItalicMT"/>
          <w:i/>
          <w:iCs/>
          <w:color w:val="000000"/>
          <w:lang w:val="id-ID"/>
        </w:rPr>
        <w:t xml:space="preserve">, </w:t>
      </w:r>
      <w:r>
        <w:rPr>
          <w:rFonts w:ascii="TimesNewRomanPS-ItalicMT" w:hAnsi="TimesNewRomanPS-ItalicMT"/>
          <w:i/>
          <w:iCs/>
          <w:color w:val="000000"/>
        </w:rPr>
        <w:t xml:space="preserve"> </w:t>
      </w:r>
      <w:r>
        <w:rPr>
          <w:rFonts w:ascii="TimesNewRomanPSMT" w:hAnsi="TimesNewRomanPSMT"/>
          <w:color w:val="000000"/>
        </w:rPr>
        <w:t>(Jakarta: Kencana,</w:t>
      </w:r>
      <w:r>
        <w:rPr>
          <w:rFonts w:ascii="TimesNewRomanPSMT" w:hAnsi="TimesNewRomanPSMT"/>
          <w:color w:val="000000"/>
          <w:lang w:val="id-ID"/>
        </w:rPr>
        <w:t xml:space="preserve"> </w:t>
      </w:r>
      <w:r>
        <w:rPr>
          <w:rFonts w:ascii="TimesNewRomanPSMT" w:hAnsi="TimesNewRomanPSMT"/>
          <w:color w:val="000000"/>
        </w:rPr>
        <w:t>2013), 5-6.</w:t>
      </w:r>
    </w:p>
  </w:footnote>
  <w:footnote w:id="9">
    <w:p w:rsidR="00CE082C" w:rsidRDefault="00CE082C" w:rsidP="00D95B4B">
      <w:pPr>
        <w:pStyle w:val="FootnoteText"/>
        <w:ind w:firstLine="720"/>
        <w:jc w:val="both"/>
        <w:rPr>
          <w:rFonts w:asciiTheme="majorBidi" w:hAnsiTheme="majorBidi" w:cstheme="majorBidi"/>
          <w:lang w:val="id-ID"/>
        </w:rPr>
      </w:pPr>
      <w:r>
        <w:rPr>
          <w:rStyle w:val="FootnoteReference"/>
        </w:rPr>
        <w:footnoteRef/>
      </w:r>
      <w:r w:rsidRPr="005526F2">
        <w:rPr>
          <w:lang w:val="id-ID"/>
        </w:rPr>
        <w:t xml:space="preserve"> </w:t>
      </w:r>
      <w:r w:rsidRPr="005526F2">
        <w:rPr>
          <w:rFonts w:ascii="TimesNewRomanPSMT" w:hAnsi="TimesNewRomanPSMT"/>
          <w:color w:val="000000"/>
          <w:lang w:val="id-ID"/>
        </w:rPr>
        <w:t xml:space="preserve">Jamil Suprihatiningrum, </w:t>
      </w:r>
      <w:r w:rsidRPr="005526F2">
        <w:rPr>
          <w:rFonts w:ascii="TimesNewRomanPS-ItalicMT" w:hAnsi="TimesNewRomanPS-ItalicMT"/>
          <w:i/>
          <w:iCs/>
          <w:color w:val="000000"/>
          <w:lang w:val="id-ID"/>
        </w:rPr>
        <w:t>Strategi Pembelajaran: Teori dan Aplikasi</w:t>
      </w:r>
      <w:r>
        <w:rPr>
          <w:rFonts w:ascii="TimesNewRomanPS-ItalicMT" w:hAnsi="TimesNewRomanPS-ItalicMT"/>
          <w:i/>
          <w:iCs/>
          <w:color w:val="000000"/>
          <w:lang w:val="id-ID"/>
        </w:rPr>
        <w:t xml:space="preserve">, </w:t>
      </w:r>
      <w:r w:rsidRPr="005526F2">
        <w:rPr>
          <w:rFonts w:asciiTheme="majorBidi" w:hAnsiTheme="majorBidi" w:cstheme="majorBidi"/>
          <w:i/>
          <w:iCs/>
          <w:color w:val="000000"/>
          <w:lang w:val="id-ID"/>
        </w:rPr>
        <w:t>(</w:t>
      </w:r>
      <w:r w:rsidRPr="005526F2">
        <w:rPr>
          <w:rFonts w:asciiTheme="majorBidi" w:hAnsiTheme="majorBidi" w:cstheme="majorBidi"/>
          <w:color w:val="000000"/>
          <w:lang w:val="id-ID"/>
        </w:rPr>
        <w:t xml:space="preserve">Jogjakarta: ArRuzz Media, 2013), </w:t>
      </w:r>
      <w:r w:rsidRPr="005526F2">
        <w:rPr>
          <w:rFonts w:asciiTheme="majorBidi" w:hAnsiTheme="majorBidi" w:cstheme="majorBidi"/>
          <w:i/>
          <w:iCs/>
          <w:color w:val="000000"/>
          <w:lang w:val="id-ID"/>
        </w:rPr>
        <w:t>37.</w:t>
      </w:r>
    </w:p>
  </w:footnote>
  <w:footnote w:id="10">
    <w:p w:rsidR="00CE082C" w:rsidRDefault="00CE082C" w:rsidP="00D95B4B">
      <w:pPr>
        <w:pStyle w:val="FootnoteText"/>
        <w:ind w:firstLine="720"/>
        <w:jc w:val="both"/>
        <w:rPr>
          <w:lang w:val="id-ID"/>
        </w:rPr>
      </w:pPr>
      <w:r>
        <w:rPr>
          <w:rStyle w:val="FootnoteReference"/>
        </w:rPr>
        <w:footnoteRef/>
      </w:r>
      <w:r w:rsidRPr="005526F2">
        <w:rPr>
          <w:lang w:val="id-ID"/>
        </w:rPr>
        <w:t xml:space="preserve"> </w:t>
      </w:r>
      <w:r w:rsidRPr="005526F2">
        <w:rPr>
          <w:rFonts w:ascii="TimesNewRomanPSMT" w:hAnsi="TimesNewRomanPSMT"/>
          <w:color w:val="000000"/>
          <w:lang w:val="id-ID"/>
        </w:rPr>
        <w:t xml:space="preserve">Rusman, </w:t>
      </w:r>
      <w:r w:rsidRPr="005526F2">
        <w:rPr>
          <w:rFonts w:ascii="TimesNewRomanPS-ItalicMT" w:hAnsi="TimesNewRomanPS-ItalicMT"/>
          <w:i/>
          <w:iCs/>
          <w:color w:val="000000"/>
          <w:lang w:val="id-ID"/>
        </w:rPr>
        <w:t>Model-Model Pembelajaran Mengembangkan Profesionalisme Guru</w:t>
      </w:r>
      <w:r>
        <w:rPr>
          <w:rFonts w:ascii="TimesNewRomanPS-ItalicMT" w:hAnsi="TimesNewRomanPS-ItalicMT"/>
          <w:i/>
          <w:iCs/>
          <w:color w:val="000000"/>
          <w:lang w:val="id-ID"/>
        </w:rPr>
        <w:t xml:space="preserve">, </w:t>
      </w:r>
      <w:r w:rsidRPr="005526F2">
        <w:rPr>
          <w:rFonts w:ascii="TimesNewRomanPSMT" w:hAnsi="TimesNewRomanPSMT"/>
          <w:color w:val="000000"/>
          <w:lang w:val="id-ID"/>
        </w:rPr>
        <w:t>(Jakarta: Rajawali Pers, 2016), 133.</w:t>
      </w:r>
    </w:p>
  </w:footnote>
  <w:footnote w:id="11">
    <w:p w:rsidR="00CE082C" w:rsidRPr="00B4126A" w:rsidRDefault="00CE082C" w:rsidP="0034144D">
      <w:pPr>
        <w:pStyle w:val="FootnoteText"/>
        <w:ind w:firstLine="720"/>
        <w:jc w:val="both"/>
        <w:rPr>
          <w:rFonts w:asciiTheme="majorBidi" w:hAnsiTheme="majorBidi" w:cstheme="majorBidi"/>
          <w:lang w:val="id-ID"/>
        </w:rPr>
      </w:pPr>
      <w:r w:rsidRPr="00DA66B2">
        <w:rPr>
          <w:rStyle w:val="FootnoteReference"/>
          <w:rFonts w:asciiTheme="majorBidi" w:hAnsiTheme="majorBidi" w:cstheme="majorBidi"/>
        </w:rPr>
        <w:footnoteRef/>
      </w:r>
      <w:r w:rsidRPr="00B4126A">
        <w:rPr>
          <w:rFonts w:asciiTheme="majorBidi" w:hAnsiTheme="majorBidi" w:cstheme="majorBidi"/>
          <w:lang w:val="id-ID"/>
        </w:rPr>
        <w:t xml:space="preserve"> </w:t>
      </w:r>
      <w:r w:rsidRPr="0034144D">
        <w:rPr>
          <w:rFonts w:asciiTheme="majorBidi" w:hAnsiTheme="majorBidi" w:cstheme="majorBidi"/>
          <w:rtl/>
          <w:lang w:val="id-ID"/>
        </w:rPr>
        <w:t xml:space="preserve">نتيجة القابلة </w:t>
      </w:r>
      <w:r w:rsidRPr="0034144D">
        <w:rPr>
          <w:rFonts w:asciiTheme="majorBidi" w:hAnsiTheme="majorBidi" w:cstheme="majorBidi"/>
          <w:lang w:val="id-ID"/>
        </w:rPr>
        <w:t xml:space="preserve">,  </w:t>
      </w:r>
      <w:r w:rsidRPr="00B4126A">
        <w:rPr>
          <w:rFonts w:asciiTheme="majorBidi" w:hAnsiTheme="majorBidi" w:cstheme="majorBidi"/>
          <w:lang w:val="id-ID"/>
        </w:rPr>
        <w:t>12 november 2023 pukul 09:30 WIB</w:t>
      </w:r>
      <w:r>
        <w:rPr>
          <w:rFonts w:ascii="Traditional Arabic" w:hAnsi="Traditional Arabic" w:cs="Traditional Arabic"/>
          <w:lang w:val="id-ID"/>
        </w:rPr>
        <w:t xml:space="preserve"> </w:t>
      </w:r>
    </w:p>
  </w:footnote>
  <w:footnote w:id="12">
    <w:p w:rsidR="00CE082C" w:rsidRDefault="00CE082C" w:rsidP="00051636">
      <w:pPr>
        <w:pStyle w:val="FootnoteText"/>
        <w:ind w:firstLine="720"/>
        <w:jc w:val="both"/>
        <w:rPr>
          <w:lang w:val="id-ID"/>
        </w:rPr>
      </w:pPr>
      <w:r>
        <w:rPr>
          <w:rStyle w:val="FootnoteReference"/>
        </w:rPr>
        <w:footnoteRef/>
      </w:r>
      <w:r w:rsidRPr="00B4126A">
        <w:rPr>
          <w:lang w:val="id-ID"/>
        </w:rPr>
        <w:t xml:space="preserve"> </w:t>
      </w:r>
      <w:r w:rsidRPr="0034144D">
        <w:rPr>
          <w:rFonts w:asciiTheme="majorBidi" w:hAnsiTheme="majorBidi" w:cstheme="majorBidi"/>
          <w:rtl/>
          <w:lang w:val="id-ID"/>
        </w:rPr>
        <w:t>نتيجة القابلة</w:t>
      </w:r>
      <w:r w:rsidRPr="00B4126A">
        <w:rPr>
          <w:rFonts w:asciiTheme="majorBidi" w:hAnsiTheme="majorBidi" w:cstheme="majorBidi"/>
          <w:lang w:val="id-ID"/>
        </w:rPr>
        <w:t>, 13 november 2023 pukul 08: 30 WIB</w:t>
      </w:r>
      <w:r w:rsidRPr="00B4126A">
        <w:rPr>
          <w:rFonts w:ascii="Traditional Arabic" w:hAnsi="Traditional Arabic" w:cs="Traditional Arabic"/>
          <w:lang w:val="id-ID"/>
        </w:rPr>
        <w:t xml:space="preserve"> </w:t>
      </w:r>
    </w:p>
  </w:footnote>
  <w:footnote w:id="13">
    <w:p w:rsidR="00CE082C" w:rsidRDefault="00CE082C" w:rsidP="00D95B4B">
      <w:pPr>
        <w:pStyle w:val="FootnoteText"/>
        <w:ind w:firstLine="720"/>
        <w:jc w:val="both"/>
        <w:rPr>
          <w:lang w:val="id-ID"/>
        </w:rPr>
      </w:pPr>
      <w:r>
        <w:rPr>
          <w:rStyle w:val="FootnoteReference"/>
        </w:rPr>
        <w:footnoteRef/>
      </w:r>
      <w:r w:rsidRPr="00B4126A">
        <w:rPr>
          <w:lang w:val="id-ID"/>
        </w:rPr>
        <w:t xml:space="preserve"> </w:t>
      </w:r>
      <w:r w:rsidRPr="00B4126A">
        <w:rPr>
          <w:rFonts w:ascii="TimesNewRomanPSMT" w:hAnsi="TimesNewRomanPSMT"/>
          <w:color w:val="000000"/>
          <w:lang w:val="id-ID"/>
        </w:rPr>
        <w:t xml:space="preserve">Kadek Sri Windayani, dkk, </w:t>
      </w:r>
      <w:r w:rsidRPr="00B4126A">
        <w:rPr>
          <w:rFonts w:ascii="TimesNewRomanPS-ItalicMT" w:hAnsi="TimesNewRomanPS-ItalicMT"/>
          <w:i/>
          <w:iCs/>
          <w:color w:val="000000"/>
          <w:lang w:val="id-ID"/>
        </w:rPr>
        <w:t>Pengaruh Model Make</w:t>
      </w:r>
      <w:r>
        <w:rPr>
          <w:rFonts w:ascii="TimesNewRomanPS-ItalicMT" w:hAnsi="TimesNewRomanPS-ItalicMT"/>
          <w:i/>
          <w:iCs/>
          <w:color w:val="000000"/>
          <w:lang w:val="id-ID"/>
        </w:rPr>
        <w:t xml:space="preserve"> A Match Terhadap Hasil Belajar </w:t>
      </w:r>
      <w:r w:rsidRPr="00B4126A">
        <w:rPr>
          <w:rFonts w:ascii="TimesNewRomanPS-ItalicMT" w:hAnsi="TimesNewRomanPS-ItalicMT"/>
          <w:i/>
          <w:iCs/>
          <w:color w:val="000000"/>
          <w:lang w:val="id-ID"/>
        </w:rPr>
        <w:t>Matematika Kelas</w:t>
      </w:r>
      <w:r>
        <w:rPr>
          <w:rFonts w:ascii="TimesNewRomanPS-ItalicMT" w:hAnsi="TimesNewRomanPS-ItalicMT" w:hint="cs"/>
          <w:i/>
          <w:iCs/>
          <w:color w:val="000000"/>
          <w:rtl/>
        </w:rPr>
        <w:t xml:space="preserve"> </w:t>
      </w:r>
      <w:r w:rsidRPr="00B4126A">
        <w:rPr>
          <w:rFonts w:ascii="TimesNewRomanPS-ItalicMT" w:hAnsi="TimesNewRomanPS-ItalicMT"/>
          <w:i/>
          <w:iCs/>
          <w:color w:val="000000"/>
          <w:lang w:val="id-ID"/>
        </w:rPr>
        <w:t>IV SD</w:t>
      </w:r>
      <w:r>
        <w:rPr>
          <w:rFonts w:ascii="Traditional Arabic" w:hAnsi="Traditional Arabic" w:cs="Traditional Arabic"/>
          <w:i/>
          <w:iCs/>
          <w:color w:val="000000"/>
          <w:lang w:val="id-ID"/>
        </w:rPr>
        <w:t xml:space="preserve">, </w:t>
      </w:r>
      <w:r w:rsidRPr="00B4126A">
        <w:rPr>
          <w:rFonts w:ascii="TimesNewRomanPSMT" w:hAnsi="TimesNewRomanPSMT"/>
          <w:color w:val="000000"/>
          <w:lang w:val="id-ID"/>
        </w:rPr>
        <w:t xml:space="preserve"> (E-Jurnal PGSD Universitas Pendidikan Ganesha Mimbar PGSD Vol 5 No 2, 2017), 2</w:t>
      </w:r>
    </w:p>
  </w:footnote>
  <w:footnote w:id="14">
    <w:p w:rsidR="00CE082C" w:rsidRDefault="00CE082C" w:rsidP="00D95B4B">
      <w:pPr>
        <w:pStyle w:val="FootnoteText"/>
        <w:ind w:firstLine="720"/>
        <w:jc w:val="both"/>
        <w:rPr>
          <w:lang w:val="id-ID"/>
        </w:rPr>
      </w:pPr>
      <w:r>
        <w:rPr>
          <w:rStyle w:val="FootnoteReference"/>
        </w:rPr>
        <w:footnoteRef/>
      </w:r>
      <w:r w:rsidRPr="00B4126A">
        <w:rPr>
          <w:lang w:val="id-ID"/>
        </w:rPr>
        <w:t xml:space="preserve"> </w:t>
      </w:r>
      <w:r w:rsidRPr="00B4126A">
        <w:rPr>
          <w:rFonts w:ascii="TimesNewRomanPSMT" w:hAnsi="TimesNewRomanPSMT"/>
          <w:color w:val="000000"/>
          <w:lang w:val="id-ID"/>
        </w:rPr>
        <w:t xml:space="preserve">Mahmud, </w:t>
      </w:r>
      <w:r w:rsidRPr="00B4126A">
        <w:rPr>
          <w:rFonts w:ascii="TimesNewRomanPS-ItalicMT" w:hAnsi="TimesNewRomanPS-ItalicMT"/>
          <w:i/>
          <w:iCs/>
          <w:color w:val="000000"/>
          <w:lang w:val="id-ID"/>
        </w:rPr>
        <w:t>Pemikiran Pendidikan Islam</w:t>
      </w:r>
      <w:r w:rsidRPr="00B4126A">
        <w:rPr>
          <w:rFonts w:ascii="Traditional Arabic" w:hAnsi="Traditional Arabic" w:cs="Traditional Arabic"/>
          <w:color w:val="000000"/>
          <w:lang w:val="id-ID"/>
        </w:rPr>
        <w:t xml:space="preserve">, </w:t>
      </w:r>
      <w:r w:rsidRPr="00B4126A">
        <w:rPr>
          <w:rFonts w:ascii="TimesNewRomanPSMT" w:hAnsi="TimesNewRomanPSMT"/>
          <w:color w:val="000000"/>
          <w:lang w:val="id-ID"/>
        </w:rPr>
        <w:t>(Bandung: CV Pustaka Setia, 2011), 19</w:t>
      </w:r>
    </w:p>
  </w:footnote>
  <w:footnote w:id="15">
    <w:p w:rsidR="00CE082C" w:rsidRDefault="00CE082C" w:rsidP="00D95B4B">
      <w:pPr>
        <w:pStyle w:val="FootnoteText"/>
        <w:ind w:firstLine="720"/>
        <w:jc w:val="both"/>
        <w:rPr>
          <w:lang w:val="id-ID"/>
        </w:rPr>
      </w:pPr>
      <w:r>
        <w:rPr>
          <w:rStyle w:val="FootnoteReference"/>
        </w:rPr>
        <w:footnoteRef/>
      </w:r>
      <w:r w:rsidRPr="00B4126A">
        <w:rPr>
          <w:lang w:val="id-ID"/>
        </w:rPr>
        <w:t xml:space="preserve"> </w:t>
      </w:r>
      <w:r w:rsidRPr="00B4126A">
        <w:rPr>
          <w:rFonts w:ascii="TimesNewRomanPSMT" w:hAnsi="TimesNewRomanPSMT"/>
          <w:color w:val="000000"/>
          <w:lang w:val="id-ID"/>
        </w:rPr>
        <w:t xml:space="preserve">Oemar Hamlik, </w:t>
      </w:r>
      <w:r w:rsidRPr="00B4126A">
        <w:rPr>
          <w:rFonts w:ascii="TimesNewRomanPS-ItalicMT" w:hAnsi="TimesNewRomanPS-ItalicMT"/>
          <w:i/>
          <w:iCs/>
          <w:color w:val="000000"/>
          <w:lang w:val="id-ID"/>
        </w:rPr>
        <w:t>Kurikulum dan Pembelajaran</w:t>
      </w:r>
      <w:r>
        <w:rPr>
          <w:rFonts w:ascii="Traditional Arabic" w:hAnsi="Traditional Arabic" w:cs="Traditional Arabic"/>
          <w:i/>
          <w:iCs/>
          <w:color w:val="000000"/>
          <w:lang w:val="id-ID"/>
        </w:rPr>
        <w:t xml:space="preserve">, </w:t>
      </w:r>
      <w:r w:rsidRPr="00B4126A">
        <w:rPr>
          <w:rFonts w:ascii="TimesNewRomanPSMT" w:hAnsi="TimesNewRomanPSMT"/>
          <w:color w:val="000000"/>
          <w:lang w:val="id-ID"/>
        </w:rPr>
        <w:t xml:space="preserve"> (Jakarta: Bumi Aksara, 2003), 57</w:t>
      </w:r>
    </w:p>
  </w:footnote>
  <w:footnote w:id="16">
    <w:p w:rsidR="00CE082C" w:rsidRDefault="00CE082C" w:rsidP="00D95B4B">
      <w:pPr>
        <w:pStyle w:val="FootnoteText"/>
        <w:ind w:firstLine="720"/>
        <w:jc w:val="both"/>
        <w:rPr>
          <w:lang w:val="id-ID"/>
        </w:rPr>
      </w:pPr>
      <w:r>
        <w:rPr>
          <w:rStyle w:val="FootnoteReference"/>
        </w:rPr>
        <w:footnoteRef/>
      </w:r>
      <w:r w:rsidRPr="00B4126A">
        <w:rPr>
          <w:lang w:val="id-ID"/>
        </w:rPr>
        <w:t xml:space="preserve"> </w:t>
      </w:r>
      <w:r w:rsidRPr="00B4126A">
        <w:rPr>
          <w:rFonts w:ascii="TimesNewRomanPSMT" w:hAnsi="TimesNewRomanPSMT"/>
          <w:color w:val="000000"/>
          <w:lang w:val="id-ID"/>
        </w:rPr>
        <w:t xml:space="preserve">Muhammad Fathurrohman, </w:t>
      </w:r>
      <w:r w:rsidRPr="00B4126A">
        <w:rPr>
          <w:rFonts w:ascii="TimesNewRomanPS-ItalicMT" w:hAnsi="TimesNewRomanPS-ItalicMT"/>
          <w:i/>
          <w:iCs/>
          <w:color w:val="000000"/>
          <w:lang w:val="id-ID"/>
        </w:rPr>
        <w:t>Paradigma Pembelajaran kurikulum 2013 Strategi Alternatif Pembelajaran</w:t>
      </w:r>
      <w:r>
        <w:rPr>
          <w:rFonts w:ascii="TimesNewRomanPS-ItalicMT" w:hAnsi="TimesNewRomanPS-ItalicMT" w:hint="cs"/>
          <w:i/>
          <w:iCs/>
          <w:color w:val="000000"/>
          <w:rtl/>
        </w:rPr>
        <w:t xml:space="preserve"> </w:t>
      </w:r>
      <w:r w:rsidRPr="00B4126A">
        <w:rPr>
          <w:rFonts w:ascii="TimesNewRomanPS-ItalicMT" w:hAnsi="TimesNewRomanPS-ItalicMT"/>
          <w:i/>
          <w:iCs/>
          <w:color w:val="000000"/>
          <w:lang w:val="id-ID"/>
        </w:rPr>
        <w:t>Di Era Global</w:t>
      </w:r>
      <w:r>
        <w:rPr>
          <w:rFonts w:ascii="TimesNewRomanPS-ItalicMT" w:hAnsi="TimesNewRomanPS-ItalicMT"/>
          <w:i/>
          <w:iCs/>
          <w:color w:val="000000"/>
          <w:lang w:val="id-ID"/>
        </w:rPr>
        <w:t xml:space="preserve">, </w:t>
      </w:r>
      <w:r w:rsidRPr="00B4126A">
        <w:rPr>
          <w:rFonts w:ascii="TimesNewRomanPSMT" w:hAnsi="TimesNewRomanPSMT"/>
          <w:color w:val="000000"/>
          <w:lang w:val="id-ID"/>
        </w:rPr>
        <w:t xml:space="preserve"> (Yogyakarta: Kalimedia, 2015), 32</w:t>
      </w:r>
    </w:p>
  </w:footnote>
  <w:footnote w:id="17">
    <w:p w:rsidR="00CE082C" w:rsidRDefault="00CE082C" w:rsidP="00051636">
      <w:pPr>
        <w:pStyle w:val="FootnoteText"/>
        <w:ind w:firstLine="720"/>
        <w:jc w:val="both"/>
        <w:rPr>
          <w:lang w:val="id-ID"/>
        </w:rPr>
      </w:pPr>
      <w:r>
        <w:rPr>
          <w:rStyle w:val="FootnoteReference"/>
        </w:rPr>
        <w:footnoteRef/>
      </w:r>
      <w:r w:rsidRPr="00321F7D">
        <w:rPr>
          <w:lang w:val="id-ID"/>
        </w:rPr>
        <w:t xml:space="preserve"> </w:t>
      </w:r>
      <w:r w:rsidRPr="0034144D">
        <w:rPr>
          <w:rFonts w:asciiTheme="majorBidi" w:hAnsiTheme="majorBidi" w:cstheme="majorBidi"/>
          <w:rtl/>
          <w:lang w:val="id-ID"/>
        </w:rPr>
        <w:t>نتيجة القابلة</w:t>
      </w:r>
      <w:r>
        <w:rPr>
          <w:rFonts w:asciiTheme="majorBidi" w:hAnsiTheme="majorBidi" w:cstheme="majorBidi"/>
          <w:lang w:val="id-ID"/>
        </w:rPr>
        <w:t xml:space="preserve"> 2 desember 2023 pukul 08: 30 WIB </w:t>
      </w:r>
    </w:p>
  </w:footnote>
  <w:footnote w:id="18">
    <w:p w:rsidR="00CE082C" w:rsidRDefault="00CE082C" w:rsidP="00051631">
      <w:pPr>
        <w:pStyle w:val="FootnoteText"/>
        <w:ind w:firstLine="720"/>
        <w:jc w:val="both"/>
        <w:rPr>
          <w:lang w:val="id-ID"/>
        </w:rPr>
      </w:pPr>
      <w:r>
        <w:rPr>
          <w:rStyle w:val="FootnoteReference"/>
        </w:rPr>
        <w:footnoteRef/>
      </w:r>
      <w:r w:rsidRPr="00B4126A">
        <w:rPr>
          <w:lang w:val="id-ID"/>
        </w:rPr>
        <w:t xml:space="preserve"> </w:t>
      </w:r>
      <w:r w:rsidRPr="00B4126A">
        <w:rPr>
          <w:rFonts w:ascii="TimesNewRomanPSMT" w:hAnsi="TimesNewRomanPSMT"/>
          <w:color w:val="000000"/>
          <w:lang w:val="id-ID"/>
        </w:rPr>
        <w:t xml:space="preserve">Anindtya Sri Nugraheni, </w:t>
      </w:r>
      <w:r w:rsidRPr="00B4126A">
        <w:rPr>
          <w:rFonts w:ascii="TimesNewRomanPS-ItalicMT" w:hAnsi="TimesNewRomanPS-ItalicMT"/>
          <w:i/>
          <w:iCs/>
          <w:color w:val="000000"/>
          <w:lang w:val="id-ID"/>
        </w:rPr>
        <w:t>Penerapan Startegi Cooperative Learning dalam Pembelajaran Bahasa Indonesia</w:t>
      </w:r>
      <w:r>
        <w:rPr>
          <w:rFonts w:ascii="TimesNewRomanPS-ItalicMT" w:hAnsi="TimesNewRomanPS-ItalicMT"/>
          <w:i/>
          <w:iCs/>
          <w:color w:val="000000"/>
          <w:lang w:val="id-ID"/>
        </w:rPr>
        <w:t xml:space="preserve">, </w:t>
      </w:r>
      <w:r w:rsidRPr="00B4126A">
        <w:rPr>
          <w:rFonts w:ascii="TimesNewRomanPSMT" w:hAnsi="TimesNewRomanPSMT"/>
          <w:color w:val="000000"/>
          <w:lang w:val="id-ID"/>
        </w:rPr>
        <w:t xml:space="preserve">(Yogyakarta: PT. </w:t>
      </w:r>
      <w:r w:rsidRPr="00AD52B8">
        <w:rPr>
          <w:rFonts w:ascii="TimesNewRomanPSMT" w:hAnsi="TimesNewRomanPSMT"/>
          <w:color w:val="000000"/>
          <w:lang w:val="id-ID"/>
        </w:rPr>
        <w:t>Pustaka Insan Madani, 2012)</w:t>
      </w:r>
    </w:p>
  </w:footnote>
  <w:footnote w:id="19">
    <w:p w:rsidR="00CE082C" w:rsidRDefault="00CE082C" w:rsidP="005025D1">
      <w:pPr>
        <w:pStyle w:val="FootnoteText"/>
        <w:ind w:firstLine="720"/>
        <w:jc w:val="both"/>
        <w:rPr>
          <w:rtl/>
        </w:rPr>
      </w:pPr>
      <w:r>
        <w:rPr>
          <w:rStyle w:val="FootnoteReference"/>
        </w:rPr>
        <w:footnoteRef/>
      </w:r>
      <w:r w:rsidRPr="00B4126A">
        <w:rPr>
          <w:lang w:val="id-ID"/>
        </w:rPr>
        <w:t xml:space="preserve"> </w:t>
      </w:r>
      <w:r w:rsidRPr="00B4126A">
        <w:rPr>
          <w:rFonts w:ascii="TimesNewRomanPSMT" w:hAnsi="TimesNewRomanPSMT"/>
          <w:color w:val="000000"/>
          <w:lang w:val="id-ID"/>
        </w:rPr>
        <w:t xml:space="preserve">Widodo, Lusi Widyawati, </w:t>
      </w:r>
      <w:r w:rsidRPr="00B4126A">
        <w:rPr>
          <w:rFonts w:ascii="TimesNewRomanPS-ItalicMT" w:hAnsi="TimesNewRomanPS-ItalicMT"/>
          <w:i/>
          <w:iCs/>
          <w:color w:val="000000"/>
          <w:lang w:val="id-ID"/>
        </w:rPr>
        <w:t>Peningkatan Aktivitas Belajar dan Hasil Belajar Siswa dengan Metode Problem Based Learning pada Siswa kelas VII MTS Negeri Donomulyo Kulon Progo Tahun Pelajaran 2012/2013</w:t>
      </w:r>
      <w:r>
        <w:rPr>
          <w:rFonts w:ascii="TimesNewRomanPS-ItalicMT" w:hAnsi="TimesNewRomanPS-ItalicMT"/>
          <w:i/>
          <w:iCs/>
          <w:color w:val="000000"/>
          <w:lang w:val="id-ID"/>
        </w:rPr>
        <w:t xml:space="preserve">, </w:t>
      </w:r>
      <w:r w:rsidRPr="00B4126A">
        <w:rPr>
          <w:rFonts w:ascii="TimesNewRomanPSMT" w:hAnsi="TimesNewRomanPSMT"/>
          <w:color w:val="000000"/>
          <w:lang w:val="id-ID"/>
        </w:rPr>
        <w:t xml:space="preserve">Vol. </w:t>
      </w:r>
      <w:r w:rsidRPr="00AD52B8">
        <w:rPr>
          <w:rFonts w:ascii="TimesNewRomanPSMT" w:hAnsi="TimesNewRomanPSMT"/>
          <w:color w:val="000000"/>
          <w:lang w:val="id-ID"/>
        </w:rPr>
        <w:t>XVII No. 49, April 2013, 36.</w:t>
      </w:r>
    </w:p>
  </w:footnote>
  <w:footnote w:id="20">
    <w:p w:rsidR="00CE082C" w:rsidRDefault="00CE082C" w:rsidP="005025D1">
      <w:pPr>
        <w:pStyle w:val="FootnoteText"/>
        <w:ind w:firstLine="720"/>
        <w:jc w:val="both"/>
        <w:rPr>
          <w:rtl/>
        </w:rPr>
      </w:pPr>
      <w:r>
        <w:rPr>
          <w:rStyle w:val="FootnoteReference"/>
        </w:rPr>
        <w:footnoteRef/>
      </w:r>
      <w:r w:rsidRPr="00AD52B8">
        <w:rPr>
          <w:lang w:val="id-ID"/>
        </w:rPr>
        <w:t xml:space="preserve">  </w:t>
      </w:r>
      <w:r w:rsidRPr="00AD52B8">
        <w:rPr>
          <w:rFonts w:ascii="TimesNewRomanPSMT" w:hAnsi="TimesNewRomanPSMT"/>
          <w:color w:val="000000"/>
          <w:lang w:val="id-ID"/>
        </w:rPr>
        <w:t xml:space="preserve">Endang Sri Wahyuni, </w:t>
      </w:r>
      <w:r w:rsidRPr="00AD52B8">
        <w:rPr>
          <w:rFonts w:ascii="TimesNewRomanPS-ItalicMT" w:hAnsi="TimesNewRomanPS-ItalicMT"/>
          <w:i/>
          <w:iCs/>
          <w:color w:val="000000"/>
          <w:lang w:val="id-ID"/>
        </w:rPr>
        <w:t>Model Pembelajaran Mastery Learning Upaya Peningkatan Keaktifan dan Hasil Belajar Siswa</w:t>
      </w:r>
      <w:r>
        <w:rPr>
          <w:rFonts w:ascii="TimesNewRomanPS-ItalicMT" w:hAnsi="TimesNewRomanPS-ItalicMT"/>
          <w:i/>
          <w:iCs/>
          <w:color w:val="000000"/>
          <w:lang w:val="id-ID"/>
        </w:rPr>
        <w:t xml:space="preserve">, </w:t>
      </w:r>
      <w:r w:rsidRPr="00AD52B8">
        <w:rPr>
          <w:rFonts w:ascii="TimesNewRomanPSMT" w:hAnsi="TimesNewRomanPSMT"/>
          <w:color w:val="000000"/>
          <w:lang w:val="id-ID"/>
        </w:rPr>
        <w:t xml:space="preserve"> ( Sleman: CV Budi Utama), 65</w:t>
      </w:r>
    </w:p>
  </w:footnote>
  <w:footnote w:id="21">
    <w:p w:rsidR="00CE082C" w:rsidRPr="00E30DCC" w:rsidRDefault="00CE082C" w:rsidP="005025D1">
      <w:pPr>
        <w:pStyle w:val="FootnoteText"/>
        <w:ind w:firstLine="720"/>
        <w:jc w:val="both"/>
        <w:rPr>
          <w:rFonts w:ascii="TimesNewRomanPS-ItalicMT" w:hAnsi="TimesNewRomanPS-ItalicMT"/>
          <w:i/>
          <w:iCs/>
          <w:color w:val="000000"/>
          <w:rtl/>
          <w:lang w:val="id-ID"/>
        </w:rPr>
      </w:pPr>
      <w:r>
        <w:rPr>
          <w:rStyle w:val="FootnoteReference"/>
        </w:rPr>
        <w:footnoteRef/>
      </w:r>
      <w:r>
        <w:rPr>
          <w:rFonts w:ascii="TimesNewRomanPSMT" w:hAnsi="TimesNewRomanPSMT"/>
          <w:color w:val="000000"/>
        </w:rPr>
        <w:t xml:space="preserve">Muhammad Afandi, </w:t>
      </w:r>
      <w:r>
        <w:rPr>
          <w:rFonts w:ascii="TimesNewRomanPS-ItalicMT" w:hAnsi="TimesNewRomanPS-ItalicMT"/>
          <w:i/>
          <w:iCs/>
          <w:color w:val="000000"/>
        </w:rPr>
        <w:t>Evaluasi Pembelajaran Sekolah Dasar</w:t>
      </w:r>
      <w:r>
        <w:rPr>
          <w:rFonts w:ascii="TimesNewRomanPSMT" w:hAnsi="TimesNewRomanPSMT"/>
          <w:color w:val="000000"/>
        </w:rPr>
        <w:t>, (Semarang: Unissula Press, 2013), 6</w:t>
      </w:r>
    </w:p>
  </w:footnote>
  <w:footnote w:id="22">
    <w:p w:rsidR="00CE082C" w:rsidRPr="00E30DCC" w:rsidRDefault="00CE082C" w:rsidP="005025D1">
      <w:pPr>
        <w:pStyle w:val="FootnoteText"/>
        <w:ind w:firstLine="720"/>
        <w:jc w:val="both"/>
        <w:rPr>
          <w:rFonts w:ascii="TimesNewRomanPS-ItalicMT" w:hAnsi="TimesNewRomanPS-ItalicMT"/>
          <w:i/>
          <w:iCs/>
          <w:color w:val="000000"/>
          <w:rtl/>
          <w:lang w:val="id-ID"/>
        </w:rPr>
      </w:pPr>
      <w:r>
        <w:rPr>
          <w:rStyle w:val="FootnoteReference"/>
        </w:rPr>
        <w:footnoteRef/>
      </w:r>
      <w:r>
        <w:t xml:space="preserve"> </w:t>
      </w:r>
      <w:r>
        <w:rPr>
          <w:rFonts w:ascii="TimesNewRomanPSMT" w:hAnsi="TimesNewRomanPSMT"/>
          <w:color w:val="000000"/>
        </w:rPr>
        <w:t xml:space="preserve">Sinar, </w:t>
      </w:r>
      <w:r>
        <w:rPr>
          <w:rFonts w:ascii="TimesNewRomanPS-ItalicMT" w:hAnsi="TimesNewRomanPS-ItalicMT"/>
          <w:i/>
          <w:iCs/>
          <w:color w:val="000000"/>
        </w:rPr>
        <w:t>Metode Active Learning (Upaya Peningkatan Keaktifan dan Hasil Belajar Siswa)</w:t>
      </w:r>
      <w:r>
        <w:rPr>
          <w:rFonts w:ascii="TimesNewRomanPS-ItalicMT" w:hAnsi="TimesNewRomanPS-ItalicMT"/>
          <w:i/>
          <w:iCs/>
          <w:color w:val="000000"/>
          <w:lang w:val="id-ID"/>
        </w:rPr>
        <w:t xml:space="preserve">, </w:t>
      </w:r>
      <w:r>
        <w:rPr>
          <w:rFonts w:ascii="TimesNewRomanPSMT" w:hAnsi="TimesNewRomanPSMT"/>
          <w:color w:val="000000"/>
        </w:rPr>
        <w:t xml:space="preserve"> (Yogyakarta: Penerbit Deepublish, 2018), 20-22</w:t>
      </w:r>
    </w:p>
  </w:footnote>
  <w:footnote w:id="23">
    <w:p w:rsidR="00CE082C" w:rsidRDefault="00CE082C" w:rsidP="005025D1">
      <w:pPr>
        <w:pStyle w:val="FootnoteText"/>
        <w:ind w:firstLine="720"/>
        <w:jc w:val="both"/>
        <w:rPr>
          <w:rFonts w:asciiTheme="majorBidi" w:hAnsiTheme="majorBidi" w:cstheme="majorBidi"/>
          <w:lang w:val="id-ID"/>
        </w:rPr>
      </w:pPr>
      <w:r>
        <w:rPr>
          <w:rStyle w:val="FootnoteReference"/>
        </w:rPr>
        <w:footnoteRef/>
      </w:r>
      <w:r>
        <w:t xml:space="preserve"> </w:t>
      </w:r>
      <w:r>
        <w:rPr>
          <w:rFonts w:asciiTheme="majorBidi" w:hAnsiTheme="majorBidi" w:cstheme="majorBidi"/>
          <w:color w:val="000000"/>
        </w:rPr>
        <w:t xml:space="preserve">Andi Setiawan, </w:t>
      </w:r>
      <w:r>
        <w:rPr>
          <w:rFonts w:asciiTheme="majorBidi" w:hAnsiTheme="majorBidi" w:cstheme="majorBidi"/>
          <w:i/>
          <w:iCs/>
          <w:color w:val="000000"/>
        </w:rPr>
        <w:t>Belajar dan Pembelajaran</w:t>
      </w:r>
      <w:r>
        <w:rPr>
          <w:rFonts w:ascii="Traditional Arabic" w:hAnsi="Traditional Arabic" w:cs="Traditional Arabic"/>
          <w:i/>
          <w:iCs/>
          <w:color w:val="000000"/>
          <w:lang w:val="id-ID"/>
        </w:rPr>
        <w:t xml:space="preserve">, </w:t>
      </w:r>
      <w:r>
        <w:rPr>
          <w:rFonts w:asciiTheme="majorBidi" w:hAnsiTheme="majorBidi" w:cstheme="majorBidi"/>
          <w:color w:val="000000"/>
        </w:rPr>
        <w:t xml:space="preserve"> (Ponorogo: Uwais Inspirasi Indonesia, 2017), 6-7</w:t>
      </w:r>
    </w:p>
  </w:footnote>
  <w:footnote w:id="24">
    <w:p w:rsidR="00CE082C" w:rsidRDefault="00CE082C" w:rsidP="00D74361">
      <w:pPr>
        <w:pStyle w:val="FootnoteText"/>
        <w:ind w:firstLine="720"/>
        <w:jc w:val="both"/>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i/>
          <w:iCs/>
          <w:color w:val="000000"/>
        </w:rPr>
        <w:t>Ibid</w:t>
      </w:r>
      <w:r>
        <w:rPr>
          <w:rFonts w:asciiTheme="majorBidi" w:hAnsiTheme="majorBidi" w:cstheme="majorBidi"/>
          <w:color w:val="000000"/>
        </w:rPr>
        <w:t>., 10</w:t>
      </w:r>
    </w:p>
  </w:footnote>
  <w:footnote w:id="25">
    <w:p w:rsidR="00CE082C" w:rsidRDefault="00CE082C" w:rsidP="005025D1">
      <w:pPr>
        <w:pStyle w:val="FootnoteText"/>
        <w:ind w:firstLine="720"/>
        <w:jc w:val="both"/>
      </w:pPr>
      <w:r>
        <w:rPr>
          <w:rStyle w:val="FootnoteReference"/>
        </w:rPr>
        <w:footnoteRef/>
      </w:r>
      <w:r>
        <w:t xml:space="preserve"> </w:t>
      </w:r>
      <w:r>
        <w:rPr>
          <w:rFonts w:ascii="TimesNewRomanPSMT" w:hAnsi="TimesNewRomanPSMT"/>
          <w:color w:val="000000"/>
        </w:rPr>
        <w:t xml:space="preserve">Andi Setiawan, </w:t>
      </w:r>
      <w:r>
        <w:rPr>
          <w:rFonts w:ascii="TimesNewRomanPS-ItalicMT" w:hAnsi="TimesNewRomanPS-ItalicMT"/>
          <w:i/>
          <w:iCs/>
          <w:color w:val="000000"/>
        </w:rPr>
        <w:t>Belajar dan Pembelajaran</w:t>
      </w:r>
      <w:r w:rsidRPr="00E30DCC">
        <w:rPr>
          <w:rFonts w:ascii="Traditional Arabic" w:hAnsi="Traditional Arabic" w:cs="Traditional Arabic"/>
          <w:color w:val="000000"/>
        </w:rPr>
        <w:t xml:space="preserve">, </w:t>
      </w:r>
      <w:r>
        <w:rPr>
          <w:rFonts w:ascii="TimesNewRomanPSMT" w:hAnsi="TimesNewRomanPSMT"/>
          <w:color w:val="000000"/>
        </w:rPr>
        <w:t>11-12</w:t>
      </w:r>
    </w:p>
  </w:footnote>
  <w:footnote w:id="26">
    <w:p w:rsidR="00CE082C" w:rsidRDefault="00CE082C" w:rsidP="00D74361">
      <w:pPr>
        <w:pStyle w:val="FootnoteText"/>
        <w:ind w:firstLine="720"/>
        <w:jc w:val="both"/>
        <w:rPr>
          <w:lang w:val="id-ID"/>
        </w:rPr>
      </w:pPr>
      <w:r>
        <w:rPr>
          <w:rStyle w:val="FootnoteReference"/>
        </w:rPr>
        <w:footnoteRef/>
      </w:r>
      <w:r>
        <w:t xml:space="preserve"> </w:t>
      </w:r>
      <w:r>
        <w:rPr>
          <w:rFonts w:ascii="TimesNewRomanPS-ItalicMT" w:hAnsi="TimesNewRomanPS-ItalicMT"/>
          <w:i/>
          <w:iCs/>
          <w:color w:val="000000"/>
        </w:rPr>
        <w:t xml:space="preserve">Ibid., </w:t>
      </w:r>
      <w:r>
        <w:rPr>
          <w:rFonts w:ascii="TimesNewRomanPSMT" w:hAnsi="TimesNewRomanPSMT"/>
          <w:color w:val="000000"/>
        </w:rPr>
        <w:t>13</w:t>
      </w:r>
    </w:p>
  </w:footnote>
  <w:footnote w:id="27">
    <w:p w:rsidR="00CE082C" w:rsidRDefault="00CE082C" w:rsidP="00D74361">
      <w:pPr>
        <w:pStyle w:val="FootnoteText"/>
        <w:ind w:firstLine="720"/>
        <w:jc w:val="both"/>
        <w:rPr>
          <w:lang w:val="id-ID"/>
        </w:rPr>
      </w:pPr>
      <w:r>
        <w:rPr>
          <w:rStyle w:val="FootnoteReference"/>
        </w:rPr>
        <w:footnoteRef/>
      </w:r>
      <w:r w:rsidRPr="00AD52B8">
        <w:rPr>
          <w:lang w:val="id-ID"/>
        </w:rPr>
        <w:t xml:space="preserve"> </w:t>
      </w:r>
      <w:r w:rsidRPr="00AD52B8">
        <w:rPr>
          <w:rFonts w:ascii="TimesNewRomanPS-ItalicMT" w:hAnsi="TimesNewRomanPS-ItalicMT"/>
          <w:i/>
          <w:iCs/>
          <w:color w:val="000000"/>
          <w:lang w:val="id-ID"/>
        </w:rPr>
        <w:t xml:space="preserve">Ibid., </w:t>
      </w:r>
      <w:r w:rsidRPr="00AD52B8">
        <w:rPr>
          <w:rFonts w:ascii="TimesNewRomanPSMT" w:hAnsi="TimesNewRomanPSMT"/>
          <w:color w:val="000000"/>
          <w:lang w:val="id-ID"/>
        </w:rPr>
        <w:t>14</w:t>
      </w:r>
    </w:p>
  </w:footnote>
  <w:footnote w:id="28">
    <w:p w:rsidR="00CE082C" w:rsidRDefault="00CE082C" w:rsidP="005025D1">
      <w:pPr>
        <w:pStyle w:val="FootnoteText"/>
        <w:ind w:firstLine="720"/>
        <w:jc w:val="both"/>
        <w:rPr>
          <w:rtl/>
        </w:rPr>
      </w:pPr>
      <w:r>
        <w:rPr>
          <w:rStyle w:val="FootnoteReference"/>
        </w:rPr>
        <w:footnoteRef/>
      </w:r>
      <w:r w:rsidRPr="00E30DCC">
        <w:rPr>
          <w:lang w:val="id-ID"/>
        </w:rPr>
        <w:t xml:space="preserve"> </w:t>
      </w:r>
      <w:r w:rsidRPr="00E30DCC">
        <w:rPr>
          <w:rFonts w:ascii="TimesNewRomanPSMT" w:hAnsi="TimesNewRomanPSMT"/>
          <w:color w:val="000000"/>
          <w:lang w:val="id-ID"/>
        </w:rPr>
        <w:t xml:space="preserve">Nisrohah Neni Riyanti, </w:t>
      </w:r>
      <w:r w:rsidRPr="00E30DCC">
        <w:rPr>
          <w:rFonts w:ascii="TimesNewRomanPS-ItalicMT" w:hAnsi="TimesNewRomanPS-ItalicMT"/>
          <w:i/>
          <w:iCs/>
          <w:color w:val="000000"/>
          <w:lang w:val="id-ID"/>
        </w:rPr>
        <w:t>Penerapan Pembelajaran Koopertif Tipe Make A Match Untuk Meningatkan Hasil Belajar IPS</w:t>
      </w:r>
      <w:r w:rsidRPr="00E30DCC">
        <w:rPr>
          <w:rFonts w:ascii="Traditional Arabic" w:hAnsi="Traditional Arabic" w:cs="Traditional Arabic"/>
          <w:color w:val="000000"/>
          <w:lang w:val="id-ID"/>
        </w:rPr>
        <w:t>,</w:t>
      </w:r>
      <w:r w:rsidRPr="00E30DCC">
        <w:rPr>
          <w:rFonts w:ascii="TimesNewRomanPSMT" w:hAnsi="TimesNewRomanPSMT"/>
          <w:color w:val="000000"/>
          <w:lang w:val="id-ID"/>
        </w:rPr>
        <w:t xml:space="preserve"> ( Jurnal JPGSD, Vol 06 No 04, 2018), 442</w:t>
      </w:r>
    </w:p>
  </w:footnote>
  <w:footnote w:id="29">
    <w:p w:rsidR="00CE082C" w:rsidRDefault="00CE082C" w:rsidP="005025D1">
      <w:pPr>
        <w:pStyle w:val="FootnoteText"/>
        <w:ind w:firstLine="720"/>
        <w:jc w:val="both"/>
        <w:rPr>
          <w:rtl/>
        </w:rPr>
      </w:pPr>
      <w:r>
        <w:rPr>
          <w:rStyle w:val="FootnoteReference"/>
        </w:rPr>
        <w:footnoteRef/>
      </w:r>
      <w:r>
        <w:t xml:space="preserve"> </w:t>
      </w:r>
      <w:r>
        <w:rPr>
          <w:rFonts w:ascii="TimesNewRomanPSMT" w:hAnsi="TimesNewRomanPSMT"/>
          <w:color w:val="000000"/>
        </w:rPr>
        <w:t xml:space="preserve">Makmur Sirait, </w:t>
      </w:r>
      <w:r>
        <w:rPr>
          <w:rFonts w:ascii="TimesNewRomanPS-ItalicMT" w:hAnsi="TimesNewRomanPS-ItalicMT"/>
          <w:i/>
          <w:iCs/>
          <w:color w:val="000000"/>
        </w:rPr>
        <w:t>Pengaruh Model Pembelajaran Tipe Make A Match Terhadap Hasil Belajar Siswa</w:t>
      </w:r>
      <w:r>
        <w:rPr>
          <w:rFonts w:ascii="TimesNewRomanPSMT" w:hAnsi="TimesNewRomanPSMT"/>
          <w:color w:val="000000"/>
        </w:rPr>
        <w:t>, (Jurnal INPAFI, Vol 1 No 3, 2013), 254</w:t>
      </w:r>
    </w:p>
  </w:footnote>
  <w:footnote w:id="30">
    <w:p w:rsidR="00CE082C" w:rsidRDefault="00CE082C" w:rsidP="005025D1">
      <w:pPr>
        <w:pStyle w:val="FootnoteText"/>
        <w:ind w:firstLine="720"/>
        <w:jc w:val="both"/>
        <w:rPr>
          <w:rtl/>
        </w:rPr>
      </w:pPr>
      <w:r>
        <w:rPr>
          <w:rStyle w:val="FootnoteReference"/>
        </w:rPr>
        <w:footnoteRef/>
      </w:r>
      <w:r>
        <w:t xml:space="preserve"> </w:t>
      </w:r>
      <w:r>
        <w:rPr>
          <w:rFonts w:ascii="TimesNewRomanPSMT" w:hAnsi="TimesNewRomanPSMT"/>
          <w:color w:val="000000"/>
        </w:rPr>
        <w:t xml:space="preserve">Dhestha Hazilla Aliputri, Penerapan Model Pembelajaran Tipe </w:t>
      </w:r>
      <w:r w:rsidRPr="005025D1">
        <w:rPr>
          <w:rFonts w:ascii="TimesNewRomanPSMT" w:hAnsi="TimesNewRomanPSMT"/>
          <w:i/>
          <w:iCs/>
          <w:color w:val="000000"/>
        </w:rPr>
        <w:t>Make A Match</w:t>
      </w:r>
      <w:r>
        <w:rPr>
          <w:rFonts w:ascii="TimesNewRomanPSMT" w:hAnsi="TimesNewRomanPSMT"/>
          <w:color w:val="000000"/>
        </w:rPr>
        <w:t xml:space="preserve"> Berbantuan Kartu Bergambar Untuk Meningkatkan Hasil Belajar Siswa, (Jurnal Bidang Pendidikan Dasar</w:t>
      </w:r>
      <w:r w:rsidRPr="00E30DCC">
        <w:rPr>
          <w:rFonts w:ascii="Traditional Arabic" w:hAnsi="Traditional Arabic" w:cs="Traditional Arabic"/>
          <w:color w:val="000000"/>
        </w:rPr>
        <w:t>,</w:t>
      </w:r>
      <w:r>
        <w:rPr>
          <w:rFonts w:ascii="TimesNewRomanPSMT" w:hAnsi="TimesNewRomanPSMT"/>
          <w:color w:val="000000"/>
        </w:rPr>
        <w:t xml:space="preserve"> Vol 2 No 1A, 2018), 75</w:t>
      </w:r>
    </w:p>
  </w:footnote>
  <w:footnote w:id="31">
    <w:p w:rsidR="00CE082C" w:rsidRDefault="00CE082C" w:rsidP="005025D1">
      <w:pPr>
        <w:pStyle w:val="FootnoteText"/>
        <w:ind w:firstLine="720"/>
        <w:jc w:val="both"/>
        <w:rPr>
          <w:rtl/>
        </w:rPr>
      </w:pPr>
      <w:r>
        <w:rPr>
          <w:rStyle w:val="FootnoteReference"/>
        </w:rPr>
        <w:footnoteRef/>
      </w:r>
      <w:r>
        <w:t xml:space="preserve"> </w:t>
      </w:r>
      <w:r>
        <w:rPr>
          <w:rFonts w:ascii="TimesNewRomanPSMT" w:hAnsi="TimesNewRomanPSMT"/>
          <w:color w:val="000000"/>
        </w:rPr>
        <w:t xml:space="preserve">Aris Shoimin, </w:t>
      </w:r>
      <w:r>
        <w:rPr>
          <w:rFonts w:ascii="TimesNewRomanPS-ItalicMT" w:hAnsi="TimesNewRomanPS-ItalicMT"/>
          <w:i/>
          <w:iCs/>
          <w:color w:val="000000"/>
        </w:rPr>
        <w:t>68 Model Pembelajaran Inovatif dalam Kurikulum 2013</w:t>
      </w:r>
      <w:r>
        <w:rPr>
          <w:rFonts w:ascii="TimesNewRomanPS-ItalicMT" w:hAnsi="TimesNewRomanPS-ItalicMT"/>
          <w:i/>
          <w:iCs/>
          <w:color w:val="000000"/>
          <w:lang w:val="id-ID"/>
        </w:rPr>
        <w:t xml:space="preserve">, </w:t>
      </w:r>
      <w:r>
        <w:rPr>
          <w:rFonts w:ascii="TimesNewRomanPS-ItalicMT" w:hAnsi="TimesNewRomanPS-ItalicMT"/>
          <w:i/>
          <w:iCs/>
          <w:color w:val="000000"/>
        </w:rPr>
        <w:t xml:space="preserve"> </w:t>
      </w:r>
      <w:r>
        <w:rPr>
          <w:rFonts w:ascii="TimesNewRomanPSMT" w:hAnsi="TimesNewRomanPSMT"/>
          <w:color w:val="000000"/>
        </w:rPr>
        <w:t>(Cet. II; Yogyakarta: Ar-Ruzz Media, 2015), 98.</w:t>
      </w:r>
    </w:p>
  </w:footnote>
  <w:footnote w:id="32">
    <w:p w:rsidR="00CE082C" w:rsidRDefault="00CE082C" w:rsidP="005025D1">
      <w:pPr>
        <w:pStyle w:val="FootnoteText"/>
        <w:ind w:firstLine="720"/>
        <w:jc w:val="both"/>
      </w:pPr>
      <w:r>
        <w:rPr>
          <w:rStyle w:val="FootnoteReference"/>
        </w:rPr>
        <w:footnoteRef/>
      </w:r>
      <w:r>
        <w:t xml:space="preserve"> </w:t>
      </w:r>
      <w:r>
        <w:rPr>
          <w:rFonts w:ascii="TimesNewRomanPSMT" w:hAnsi="TimesNewRomanPSMT"/>
          <w:color w:val="000000"/>
        </w:rPr>
        <w:t xml:space="preserve">Agus Krisno Budiyanto, </w:t>
      </w:r>
      <w:r>
        <w:rPr>
          <w:rFonts w:ascii="TimesNewRomanPS-ItalicMT" w:hAnsi="TimesNewRomanPS-ItalicMT"/>
          <w:i/>
          <w:iCs/>
          <w:color w:val="000000"/>
        </w:rPr>
        <w:t>Sintaks 45 Metode Pembelajaran dalam Student Centered Learning (SCL)</w:t>
      </w:r>
      <w:r>
        <w:rPr>
          <w:rFonts w:ascii="Traditional Arabic" w:hAnsi="Traditional Arabic" w:cs="Traditional Arabic"/>
          <w:i/>
          <w:iCs/>
          <w:color w:val="000000"/>
          <w:lang w:val="id-ID"/>
        </w:rPr>
        <w:t xml:space="preserve">, </w:t>
      </w:r>
      <w:r>
        <w:rPr>
          <w:rFonts w:ascii="TimesNewRomanPSMT" w:hAnsi="TimesNewRomanPSMT"/>
          <w:color w:val="000000"/>
        </w:rPr>
        <w:t>(Malang: Universitas Muhammadiyah Malang, 2016), 156</w:t>
      </w:r>
    </w:p>
    <w:p w:rsidR="00CE082C" w:rsidRDefault="00CE082C" w:rsidP="00D74361">
      <w:pPr>
        <w:pStyle w:val="FootnoteText"/>
        <w:jc w:val="both"/>
      </w:pPr>
    </w:p>
  </w:footnote>
  <w:footnote w:id="33">
    <w:p w:rsidR="00CE082C" w:rsidRDefault="00CE082C" w:rsidP="005025D1">
      <w:pPr>
        <w:pStyle w:val="FootnoteText"/>
        <w:ind w:firstLine="720"/>
        <w:jc w:val="both"/>
      </w:pPr>
      <w:r>
        <w:rPr>
          <w:rStyle w:val="FootnoteReference"/>
        </w:rPr>
        <w:footnoteRef/>
      </w:r>
      <w:r>
        <w:t xml:space="preserve"> </w:t>
      </w:r>
      <w:r>
        <w:rPr>
          <w:rFonts w:ascii="TimesNewRomanPSMT" w:hAnsi="TimesNewRomanPSMT"/>
          <w:color w:val="000000"/>
        </w:rPr>
        <w:t xml:space="preserve">Nurdyansyah dan Eni Fariyatul Fahyuni, </w:t>
      </w:r>
      <w:r>
        <w:rPr>
          <w:rFonts w:ascii="TimesNewRomanPS-ItalicMT" w:hAnsi="TimesNewRomanPS-ItalicMT"/>
          <w:i/>
          <w:iCs/>
          <w:color w:val="000000"/>
        </w:rPr>
        <w:t>Inovasi Model Pembelajaran Sesuai Kurikulum 2013</w:t>
      </w:r>
      <w:r>
        <w:rPr>
          <w:rFonts w:ascii="Traditional Arabic" w:hAnsi="Traditional Arabic" w:cs="Traditional Arabic"/>
          <w:i/>
          <w:iCs/>
          <w:color w:val="000000"/>
          <w:lang w:val="id-ID"/>
        </w:rPr>
        <w:t xml:space="preserve">, </w:t>
      </w:r>
      <w:r>
        <w:rPr>
          <w:rFonts w:ascii="TimesNewRomanPSMT" w:hAnsi="TimesNewRomanPSMT"/>
          <w:color w:val="000000"/>
        </w:rPr>
        <w:t>(Sidorejo: Nizamia Learning Center, 2016), 77</w:t>
      </w:r>
    </w:p>
  </w:footnote>
  <w:footnote w:id="34">
    <w:p w:rsidR="00CE082C" w:rsidRDefault="00CE082C" w:rsidP="005025D1">
      <w:pPr>
        <w:pStyle w:val="FootnoteText"/>
        <w:ind w:firstLine="720"/>
        <w:jc w:val="both"/>
      </w:pPr>
      <w:r>
        <w:rPr>
          <w:rStyle w:val="FootnoteReference"/>
        </w:rPr>
        <w:footnoteRef/>
      </w:r>
      <w:r>
        <w:t xml:space="preserve"> </w:t>
      </w:r>
      <w:r>
        <w:rPr>
          <w:rFonts w:ascii="TimesNewRomanPSMT" w:hAnsi="TimesNewRomanPSMT"/>
          <w:color w:val="000000"/>
        </w:rPr>
        <w:t xml:space="preserve">Agus Krisno Budiyanto, </w:t>
      </w:r>
      <w:r>
        <w:rPr>
          <w:rFonts w:ascii="TimesNewRomanPS-ItalicMT" w:hAnsi="TimesNewRomanPS-ItalicMT"/>
          <w:i/>
          <w:iCs/>
          <w:color w:val="000000"/>
        </w:rPr>
        <w:t>Sintaks 45 Metode Pembelajaran dalam Student Centered Learning (SCL)</w:t>
      </w:r>
      <w:r>
        <w:rPr>
          <w:rFonts w:ascii="TimesNewRomanPS-ItalicMT" w:hAnsi="TimesNewRomanPS-ItalicMT"/>
          <w:i/>
          <w:iCs/>
          <w:color w:val="000000"/>
          <w:lang w:val="id-ID"/>
        </w:rPr>
        <w:t xml:space="preserve">, </w:t>
      </w:r>
      <w:r>
        <w:rPr>
          <w:rFonts w:ascii="TimesNewRomanPSMT" w:hAnsi="TimesNewRomanPSMT"/>
          <w:color w:val="000000"/>
        </w:rPr>
        <w:t>156- 157</w:t>
      </w:r>
    </w:p>
  </w:footnote>
  <w:footnote w:id="35">
    <w:p w:rsidR="00CE082C" w:rsidRDefault="00CE082C" w:rsidP="005025D1">
      <w:pPr>
        <w:pStyle w:val="FootnoteText"/>
        <w:ind w:firstLine="720"/>
        <w:jc w:val="both"/>
      </w:pPr>
      <w:r>
        <w:rPr>
          <w:rStyle w:val="FootnoteReference"/>
        </w:rPr>
        <w:footnoteRef/>
      </w:r>
      <w:r>
        <w:t xml:space="preserve"> </w:t>
      </w:r>
      <w:r w:rsidRPr="00351188">
        <w:rPr>
          <w:rFonts w:asciiTheme="majorBidi" w:hAnsiTheme="majorBidi" w:cstheme="majorBidi"/>
        </w:rPr>
        <w:t xml:space="preserve">Depdikbud. 2005. </w:t>
      </w:r>
      <w:r w:rsidRPr="00351188">
        <w:rPr>
          <w:rFonts w:asciiTheme="majorBidi" w:hAnsiTheme="majorBidi" w:cstheme="majorBidi"/>
          <w:i/>
          <w:iCs/>
        </w:rPr>
        <w:t>Undang-undang Sisdiknas 2003</w:t>
      </w:r>
      <w:r>
        <w:rPr>
          <w:rFonts w:ascii="Traditional Arabic" w:hAnsi="Traditional Arabic" w:cs="Traditional Arabic"/>
          <w:lang w:val="id-ID"/>
        </w:rPr>
        <w:t xml:space="preserve">, </w:t>
      </w:r>
      <w:r w:rsidRPr="00E836D0">
        <w:rPr>
          <w:rFonts w:ascii="Traditional Arabic" w:hAnsi="Traditional Arabic" w:cs="Traditional Arabic"/>
        </w:rPr>
        <w:t xml:space="preserve"> (</w:t>
      </w:r>
      <w:r w:rsidRPr="00351188">
        <w:rPr>
          <w:rFonts w:asciiTheme="majorBidi" w:hAnsiTheme="majorBidi" w:cstheme="majorBidi"/>
        </w:rPr>
        <w:t>UU RI No. 20 Tahun 2003). Jakarta: Sinar Grafika</w:t>
      </w:r>
    </w:p>
  </w:footnote>
  <w:footnote w:id="36">
    <w:p w:rsidR="00CE082C" w:rsidRPr="007859AE" w:rsidRDefault="00CE082C" w:rsidP="005025D1">
      <w:pPr>
        <w:pStyle w:val="FootnoteText"/>
        <w:ind w:firstLine="720"/>
        <w:jc w:val="both"/>
      </w:pPr>
      <w:r>
        <w:rPr>
          <w:rStyle w:val="FootnoteReference"/>
        </w:rPr>
        <w:footnoteRef/>
      </w:r>
      <w:r>
        <w:t xml:space="preserve"> </w:t>
      </w:r>
      <w:r w:rsidRPr="00335E34">
        <w:rPr>
          <w:rFonts w:asciiTheme="majorBidi" w:hAnsiTheme="majorBidi" w:cstheme="majorBidi"/>
          <w:lang w:val="id-ID"/>
        </w:rPr>
        <w:t xml:space="preserve">John Dewey, </w:t>
      </w:r>
      <w:r w:rsidRPr="00335E34">
        <w:rPr>
          <w:rFonts w:asciiTheme="majorBidi" w:hAnsiTheme="majorBidi" w:cstheme="majorBidi"/>
          <w:i/>
          <w:iCs/>
          <w:lang w:val="id-ID"/>
        </w:rPr>
        <w:t>“Experience and Education,”</w:t>
      </w:r>
      <w:r w:rsidRPr="00335E34">
        <w:rPr>
          <w:rFonts w:asciiTheme="majorBidi" w:hAnsiTheme="majorBidi" w:cstheme="majorBidi"/>
          <w:lang w:val="id-ID"/>
        </w:rPr>
        <w:t xml:space="preserve"> Kappa Delta Pi, 1938.</w:t>
      </w:r>
    </w:p>
  </w:footnote>
  <w:footnote w:id="37">
    <w:p w:rsidR="00CE082C" w:rsidRPr="000954A3" w:rsidRDefault="00CE082C" w:rsidP="005025D1">
      <w:pPr>
        <w:pStyle w:val="FootnoteText"/>
        <w:ind w:firstLine="720"/>
        <w:jc w:val="both"/>
        <w:rPr>
          <w:rFonts w:asciiTheme="majorBidi" w:hAnsiTheme="majorBidi" w:cstheme="majorBidi"/>
          <w:lang w:val="id-ID"/>
        </w:rPr>
      </w:pPr>
      <w:r>
        <w:rPr>
          <w:rStyle w:val="FootnoteReference"/>
        </w:rPr>
        <w:footnoteRef/>
      </w:r>
      <w:r>
        <w:t xml:space="preserve"> </w:t>
      </w:r>
      <w:r w:rsidRPr="000954A3">
        <w:rPr>
          <w:rFonts w:asciiTheme="majorBidi" w:hAnsiTheme="majorBidi" w:cstheme="majorBidi"/>
          <w:lang w:val="id-ID"/>
        </w:rPr>
        <w:t>Daryanto, “</w:t>
      </w:r>
      <w:r w:rsidRPr="000954A3">
        <w:rPr>
          <w:rFonts w:asciiTheme="majorBidi" w:hAnsiTheme="majorBidi" w:cstheme="majorBidi"/>
          <w:i/>
          <w:iCs/>
          <w:lang w:val="id-ID"/>
        </w:rPr>
        <w:t>Model Pembelajaran Inovatif,</w:t>
      </w:r>
      <w:r w:rsidRPr="000954A3">
        <w:rPr>
          <w:rFonts w:asciiTheme="majorBidi" w:hAnsiTheme="majorBidi" w:cstheme="majorBidi"/>
          <w:lang w:val="id-ID"/>
        </w:rPr>
        <w:t>” Gava Madia, 2010 dan Suyanto, “</w:t>
      </w:r>
      <w:r w:rsidRPr="000954A3">
        <w:rPr>
          <w:rFonts w:asciiTheme="majorBidi" w:hAnsiTheme="majorBidi" w:cstheme="majorBidi"/>
          <w:i/>
          <w:iCs/>
          <w:lang w:val="id-ID"/>
        </w:rPr>
        <w:t xml:space="preserve">Implementasi Pembelajaran Aktif, kreatif, Efektif, dan Menyenanfkan,” </w:t>
      </w:r>
      <w:r w:rsidRPr="000954A3">
        <w:rPr>
          <w:rFonts w:asciiTheme="majorBidi" w:hAnsiTheme="majorBidi" w:cstheme="majorBidi"/>
          <w:lang w:val="id-ID"/>
        </w:rPr>
        <w:t>Pustaka Pelajar, 2011</w:t>
      </w:r>
    </w:p>
    <w:p w:rsidR="00CE082C" w:rsidRPr="007859AE" w:rsidRDefault="00CE082C" w:rsidP="00D74361">
      <w:pPr>
        <w:pStyle w:val="FootnoteText"/>
        <w:jc w:val="both"/>
        <w:rPr>
          <w:lang w:val="id-ID"/>
        </w:rPr>
      </w:pPr>
    </w:p>
  </w:footnote>
  <w:footnote w:id="38">
    <w:p w:rsidR="00CE082C" w:rsidRDefault="00CE082C" w:rsidP="00D74361">
      <w:pPr>
        <w:pStyle w:val="FootnoteText"/>
        <w:ind w:firstLine="720"/>
        <w:jc w:val="both"/>
        <w:rPr>
          <w:rtl/>
          <w:lang w:bidi="ar-DZ"/>
        </w:rPr>
      </w:pPr>
      <w:r>
        <w:rPr>
          <w:rStyle w:val="FootnoteReference"/>
        </w:rPr>
        <w:footnoteRef/>
      </w:r>
      <w:r w:rsidRPr="00AD52B8">
        <w:rPr>
          <w:lang w:val="id-ID"/>
        </w:rPr>
        <w:t xml:space="preserve"> </w:t>
      </w:r>
      <w:r w:rsidRPr="00AD52B8">
        <w:rPr>
          <w:rFonts w:ascii="Times New Roman" w:hAnsi="Times New Roman" w:cs="Times New Roman"/>
          <w:lang w:val="id-ID"/>
        </w:rPr>
        <w:t xml:space="preserve">Hunainah, </w:t>
      </w:r>
      <w:r w:rsidRPr="00AD52B8">
        <w:rPr>
          <w:rFonts w:ascii="Times New Roman" w:hAnsi="Times New Roman" w:cs="Times New Roman"/>
          <w:i/>
          <w:lang w:val="id-ID"/>
        </w:rPr>
        <w:t>Penerapan Model Make a Match untuk Meningkatkan Pembelajaran Bahasa Arab Pada SDIT Al-Qonita Palangkaraya</w:t>
      </w:r>
      <w:r>
        <w:rPr>
          <w:rFonts w:ascii="Times New Roman" w:hAnsi="Times New Roman" w:cs="Times New Roman"/>
          <w:i/>
          <w:lang w:val="id-ID"/>
        </w:rPr>
        <w:t xml:space="preserve"> ( </w:t>
      </w:r>
      <w:r w:rsidRPr="008C3598">
        <w:rPr>
          <w:rFonts w:ascii="Traditional Arabic" w:hAnsi="Traditional Arabic" w:cs="Traditional Arabic"/>
          <w:i/>
          <w:rtl/>
          <w:lang w:val="id-ID"/>
        </w:rPr>
        <w:t>تطبيق نموذج "اصنع مطابقة" لتحسين تعلم اللغة العربية في</w:t>
      </w:r>
      <w:r w:rsidRPr="008C3598">
        <w:rPr>
          <w:rFonts w:ascii="Traditional Arabic" w:hAnsi="Traditional Arabic" w:cs="Traditional Arabic"/>
          <w:i/>
          <w:lang w:val="id-ID"/>
        </w:rPr>
        <w:t xml:space="preserve"> </w:t>
      </w:r>
      <w:r>
        <w:rPr>
          <w:rFonts w:ascii="Times New Roman" w:hAnsi="Times New Roman" w:cs="Times New Roman"/>
          <w:i/>
          <w:lang w:val="id-ID"/>
        </w:rPr>
        <w:t>SDIT Al-Qonita Palangkaraya )</w:t>
      </w:r>
      <w:r w:rsidRPr="00AD52B8">
        <w:rPr>
          <w:rFonts w:ascii="Times New Roman" w:hAnsi="Times New Roman" w:cs="Times New Roman"/>
          <w:i/>
          <w:iCs/>
          <w:lang w:val="id-ID"/>
        </w:rPr>
        <w:t>,</w:t>
      </w:r>
      <w:r w:rsidRPr="00AD52B8">
        <w:rPr>
          <w:rFonts w:ascii="Times New Roman" w:hAnsi="Times New Roman" w:cs="Times New Roman"/>
          <w:lang w:val="id-ID"/>
        </w:rPr>
        <w:t xml:space="preserve"> Anterior Jurnal , GUSJIGANG. </w:t>
      </w:r>
      <w:r w:rsidRPr="003C4F03">
        <w:rPr>
          <w:rFonts w:ascii="Times New Roman" w:hAnsi="Times New Roman" w:cs="Times New Roman"/>
          <w:lang w:val="id-ID"/>
        </w:rPr>
        <w:t>No. 1 th. III Juni 2017.</w:t>
      </w:r>
    </w:p>
  </w:footnote>
  <w:footnote w:id="39">
    <w:p w:rsidR="00CE082C" w:rsidRDefault="00CE082C" w:rsidP="008B5BDE">
      <w:pPr>
        <w:pStyle w:val="FootnoteText"/>
        <w:ind w:firstLine="720"/>
        <w:jc w:val="both"/>
        <w:rPr>
          <w:rtl/>
        </w:rPr>
      </w:pPr>
      <w:r>
        <w:rPr>
          <w:rStyle w:val="FootnoteReference"/>
        </w:rPr>
        <w:footnoteRef/>
      </w:r>
      <w:r w:rsidRPr="003C4F03">
        <w:rPr>
          <w:lang w:val="id-ID"/>
        </w:rPr>
        <w:t xml:space="preserve"> </w:t>
      </w:r>
      <w:r w:rsidRPr="003C4F03">
        <w:rPr>
          <w:rFonts w:ascii="TimesNewRomanPSMT" w:hAnsi="TimesNewRomanPSMT"/>
          <w:color w:val="000000"/>
          <w:lang w:val="id-ID"/>
        </w:rPr>
        <w:t xml:space="preserve">Nurtaqwa, </w:t>
      </w:r>
      <w:r w:rsidRPr="003C4F03">
        <w:rPr>
          <w:rFonts w:ascii="TimesNewRomanPS-ItalicMT" w:hAnsi="TimesNewRomanPS-ItalicMT"/>
          <w:i/>
          <w:iCs/>
          <w:color w:val="000000"/>
          <w:lang w:val="id-ID"/>
        </w:rPr>
        <w:t xml:space="preserve">Penerapan Metode Make A Match Pada Pelajaran Fikih Untuk Meningkatkan Hasil Belajar Peserta Didik Kelas IV MIN 1 Kota Makassar, </w:t>
      </w:r>
      <w:r w:rsidRPr="003C4F03">
        <w:rPr>
          <w:rFonts w:ascii="TimesNewRomanPSMT" w:hAnsi="TimesNewRomanPSMT"/>
          <w:color w:val="000000"/>
          <w:lang w:val="id-ID"/>
        </w:rPr>
        <w:t>(Skripsi Fakultas Tarbiyah dan Ilmu Keguruan UIN Alauddin Makasar, 2018)</w:t>
      </w:r>
    </w:p>
  </w:footnote>
  <w:footnote w:id="40">
    <w:p w:rsidR="00CE082C" w:rsidRDefault="00CE082C" w:rsidP="00D74361">
      <w:pPr>
        <w:pStyle w:val="FootnoteText"/>
        <w:ind w:firstLine="720"/>
        <w:jc w:val="both"/>
        <w:rPr>
          <w:rFonts w:ascii="Times New Roman" w:hAnsi="Times New Roman" w:cs="Times New Roman"/>
          <w:rtl/>
        </w:rPr>
      </w:pPr>
      <w:r>
        <w:rPr>
          <w:rStyle w:val="FootnoteReference"/>
        </w:rPr>
        <w:footnoteRef/>
      </w:r>
      <w:r>
        <w:t xml:space="preserve"> </w:t>
      </w:r>
      <w:r>
        <w:rPr>
          <w:rStyle w:val="fontstyle01"/>
        </w:rPr>
        <w:t>Atik Setyowati</w:t>
      </w:r>
      <w:r>
        <w:rPr>
          <w:rFonts w:ascii="Times New Roman" w:hAnsi="Times New Roman" w:cs="Times New Roman"/>
        </w:rPr>
        <w:t xml:space="preserve"> </w:t>
      </w:r>
      <w:r>
        <w:rPr>
          <w:rFonts w:ascii="Times New Roman" w:hAnsi="Times New Roman" w:cs="Times New Roman"/>
          <w:i/>
          <w:iCs/>
        </w:rPr>
        <w:t>“</w:t>
      </w:r>
      <w:r>
        <w:rPr>
          <w:rFonts w:ascii="Times New Roman" w:eastAsia="Times New Roman" w:hAnsi="Times New Roman" w:cs="Times New Roman"/>
          <w:bCs/>
          <w:i/>
          <w:color w:val="000000"/>
        </w:rPr>
        <w:t>Pengembangan Model Pembelajaran Kooperatif Tipe Make A Match Berbaris Cerita Bergambar Untuk Meningkatkan Karakter Toleransi Anak</w:t>
      </w:r>
      <w:r>
        <w:rPr>
          <w:rFonts w:ascii="Times New Roman" w:eastAsia="Times New Roman" w:hAnsi="Times New Roman" w:cs="Times New Roman"/>
          <w:bCs/>
          <w:i/>
          <w:color w:val="000000"/>
          <w:lang w:val="id-ID"/>
        </w:rPr>
        <w:t xml:space="preserve"> ( </w:t>
      </w:r>
      <w:r w:rsidRPr="008C3598">
        <w:rPr>
          <w:rFonts w:ascii="Traditional Arabic" w:eastAsia="Times New Roman" w:hAnsi="Traditional Arabic" w:cs="Traditional Arabic"/>
          <w:b/>
          <w:i/>
          <w:color w:val="000000"/>
          <w:rtl/>
          <w:lang w:val="id-ID"/>
        </w:rPr>
        <w:t>تطوير نموذج التعلم التعاوني من نوع المطابقة مع قصة مصورة لتحسين شخصية التسامح لدى الأطفا</w:t>
      </w:r>
      <w:r w:rsidRPr="008C3598">
        <w:rPr>
          <w:rFonts w:ascii="Times New Roman" w:eastAsia="Times New Roman" w:hAnsi="Times New Roman" w:cs="Times New Roman"/>
          <w:b/>
          <w:i/>
          <w:color w:val="000000"/>
          <w:rtl/>
          <w:lang w:val="id-ID"/>
        </w:rPr>
        <w:t>ل</w:t>
      </w:r>
      <w:r>
        <w:rPr>
          <w:rFonts w:ascii="Times New Roman" w:eastAsia="Times New Roman" w:hAnsi="Times New Roman" w:cs="Times New Roman"/>
          <w:bCs/>
          <w:i/>
          <w:color w:val="000000"/>
          <w:lang w:val="id-ID"/>
        </w:rPr>
        <w:t xml:space="preserve"> )</w:t>
      </w:r>
      <w:r>
        <w:rPr>
          <w:rFonts w:ascii="Times New Roman" w:hAnsi="Times New Roman" w:cs="Times New Roman"/>
          <w:i/>
        </w:rPr>
        <w:t>”</w:t>
      </w:r>
      <w:r>
        <w:rPr>
          <w:rFonts w:ascii="Times New Roman" w:hAnsi="Times New Roman" w:cs="Times New Roman"/>
        </w:rPr>
        <w:t xml:space="preserve"> Tesis  Prodi. PAUD UNY.</w:t>
      </w:r>
    </w:p>
  </w:footnote>
  <w:footnote w:id="41">
    <w:p w:rsidR="00CE082C" w:rsidRDefault="00CE082C" w:rsidP="00D74361">
      <w:pPr>
        <w:pStyle w:val="FootnoteText"/>
        <w:ind w:firstLine="720"/>
        <w:jc w:val="both"/>
        <w:rPr>
          <w:rtl/>
        </w:rPr>
      </w:pPr>
      <w:r>
        <w:rPr>
          <w:rStyle w:val="FootnoteReference"/>
        </w:rPr>
        <w:footnoteRef/>
      </w:r>
      <w:r>
        <w:t xml:space="preserve"> </w:t>
      </w:r>
      <w:r>
        <w:rPr>
          <w:rFonts w:ascii="TimesNewRomanPSMT" w:hAnsi="TimesNewRomanPSMT"/>
          <w:color w:val="000000"/>
        </w:rPr>
        <w:t xml:space="preserve">Nita Sulistyarini, </w:t>
      </w:r>
      <w:r>
        <w:rPr>
          <w:rFonts w:ascii="TimesNewRomanPS-ItalicMT" w:hAnsi="TimesNewRomanPS-ItalicMT"/>
          <w:i/>
          <w:iCs/>
          <w:color w:val="000000"/>
        </w:rPr>
        <w:t>Pengaruh Model Make A Match Pada Pembelajaran IPA Terhadap Aktivitas dan Hasil Belajar Siswa Kelas IV SDN Gugus III Jumapolo Kabupaten Karanganyar</w:t>
      </w:r>
      <w:r>
        <w:rPr>
          <w:rFonts w:ascii="TimesNewRomanPSMT" w:hAnsi="TimesNewRomanPSMT"/>
          <w:color w:val="000000"/>
          <w:lang w:val="id-ID"/>
        </w:rPr>
        <w:t xml:space="preserve"> ( </w:t>
      </w:r>
      <w:r>
        <w:rPr>
          <w:rFonts w:ascii="TimesNewRomanPSMT" w:hAnsi="TimesNewRomanPSMT" w:hint="eastAsia"/>
          <w:color w:val="000000"/>
          <w:rtl/>
          <w:lang w:val="id-ID"/>
        </w:rPr>
        <w:t>تأثير</w:t>
      </w:r>
      <w:r>
        <w:rPr>
          <w:rFonts w:ascii="TimesNewRomanPSMT" w:hAnsi="TimesNewRomanPSMT"/>
          <w:color w:val="000000"/>
          <w:rtl/>
          <w:lang w:val="id-ID"/>
        </w:rPr>
        <w:t xml:space="preserve"> </w:t>
      </w:r>
      <w:r>
        <w:rPr>
          <w:rFonts w:ascii="TimesNewRomanPSMT" w:hAnsi="TimesNewRomanPSMT" w:hint="eastAsia"/>
          <w:color w:val="000000"/>
          <w:rtl/>
          <w:lang w:val="id-ID"/>
        </w:rPr>
        <w:t>نموذج</w:t>
      </w:r>
      <w:r>
        <w:rPr>
          <w:rFonts w:ascii="TimesNewRomanPSMT" w:hAnsi="TimesNewRomanPSMT"/>
          <w:color w:val="000000"/>
          <w:lang w:val="id-ID"/>
        </w:rPr>
        <w:t xml:space="preserve"> </w:t>
      </w:r>
      <w:r w:rsidRPr="008C3598">
        <w:rPr>
          <w:rFonts w:asciiTheme="majorBidi" w:hAnsiTheme="majorBidi" w:cstheme="majorBidi"/>
          <w:color w:val="000000"/>
          <w:lang w:val="id-ID"/>
        </w:rPr>
        <w:t>Make A Match</w:t>
      </w:r>
      <w:r w:rsidRPr="008C3598">
        <w:rPr>
          <w:rFonts w:ascii="Traditional Arabic" w:hAnsi="Traditional Arabic" w:cs="Traditional Arabic"/>
          <w:color w:val="000000"/>
          <w:lang w:val="id-ID"/>
        </w:rPr>
        <w:t xml:space="preserve"> </w:t>
      </w:r>
      <w:r w:rsidRPr="008C3598">
        <w:rPr>
          <w:rFonts w:ascii="Traditional Arabic" w:hAnsi="Traditional Arabic" w:cs="Traditional Arabic"/>
          <w:color w:val="000000"/>
          <w:rtl/>
          <w:lang w:val="id-ID"/>
        </w:rPr>
        <w:t xml:space="preserve">على تعلم العلوم على الأنشطة ونتائج التعلم لطلاب </w:t>
      </w:r>
      <w:r>
        <w:rPr>
          <w:rFonts w:ascii="Traditional Arabic" w:hAnsi="Traditional Arabic" w:cs="Traditional Arabic"/>
          <w:color w:val="000000"/>
          <w:rtl/>
          <w:lang w:val="id-ID"/>
        </w:rPr>
        <w:t>الصف</w:t>
      </w:r>
      <w:r w:rsidRPr="008C3598">
        <w:rPr>
          <w:rFonts w:ascii="Traditional Arabic" w:hAnsi="Traditional Arabic" w:cs="Traditional Arabic"/>
          <w:color w:val="000000"/>
          <w:rtl/>
          <w:lang w:val="id-ID"/>
        </w:rPr>
        <w:t xml:space="preserve"> الرابع في</w:t>
      </w:r>
      <w:r w:rsidRPr="008C3598">
        <w:rPr>
          <w:rFonts w:ascii="Traditional Arabic" w:hAnsi="Traditional Arabic" w:cs="Traditional Arabic"/>
          <w:color w:val="000000"/>
          <w:lang w:val="id-ID"/>
        </w:rPr>
        <w:t xml:space="preserve"> </w:t>
      </w:r>
      <w:r w:rsidRPr="008C3598">
        <w:rPr>
          <w:rFonts w:asciiTheme="majorBidi" w:hAnsiTheme="majorBidi" w:cstheme="majorBidi"/>
          <w:color w:val="000000"/>
          <w:lang w:val="id-ID"/>
        </w:rPr>
        <w:t>SDN Cluster III Jumapolo</w:t>
      </w:r>
      <w:r w:rsidRPr="008C3598">
        <w:rPr>
          <w:rFonts w:ascii="Traditional Arabic" w:hAnsi="Traditional Arabic" w:cs="Traditional Arabic"/>
          <w:color w:val="000000"/>
          <w:lang w:val="id-ID"/>
        </w:rPr>
        <w:t xml:space="preserve"> </w:t>
      </w:r>
      <w:r w:rsidRPr="008C3598">
        <w:rPr>
          <w:rFonts w:ascii="Traditional Arabic" w:hAnsi="Traditional Arabic" w:cs="Traditional Arabic"/>
          <w:color w:val="000000"/>
          <w:rtl/>
          <w:lang w:val="id-ID"/>
        </w:rPr>
        <w:t xml:space="preserve"> </w:t>
      </w:r>
      <w:r w:rsidRPr="008C3598">
        <w:rPr>
          <w:rFonts w:asciiTheme="majorBidi" w:hAnsiTheme="majorBidi" w:cstheme="majorBidi"/>
          <w:color w:val="000000"/>
          <w:lang w:val="id-ID"/>
        </w:rPr>
        <w:t>Karanganyar Regency )</w:t>
      </w:r>
      <w:r w:rsidRPr="008C3598">
        <w:rPr>
          <w:rFonts w:ascii="Traditional Arabic" w:hAnsi="Traditional Arabic" w:cs="Traditional Arabic"/>
          <w:color w:val="000000"/>
          <w:lang w:val="id-ID"/>
        </w:rPr>
        <w:t>,</w:t>
      </w:r>
      <w:r>
        <w:rPr>
          <w:rFonts w:ascii="TimesNewRomanPSMT" w:hAnsi="TimesNewRomanPSMT"/>
          <w:color w:val="000000"/>
        </w:rPr>
        <w:t xml:space="preserve"> (Skripsi PGSD Universitas Negeri Semarang, 2016).</w:t>
      </w:r>
    </w:p>
  </w:footnote>
  <w:footnote w:id="42">
    <w:p w:rsidR="00CE082C" w:rsidRDefault="00CE082C" w:rsidP="00D74361">
      <w:pPr>
        <w:pStyle w:val="FootnoteText"/>
        <w:ind w:firstLine="720"/>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Muhammad Syaifullah, </w:t>
      </w:r>
      <w:r>
        <w:rPr>
          <w:rFonts w:ascii="Times New Roman" w:hAnsi="Times New Roman" w:cs="Times New Roman"/>
          <w:i/>
        </w:rPr>
        <w:t>Pembelajaran Kooperatif Tipe Make A Match Dalam Meningkatkan Penguasaan Kosa Kata Bahasa Arab Santri TPA Al-Barokah Hadimulyo Timur Metro Pusat</w:t>
      </w:r>
      <w:r>
        <w:rPr>
          <w:rFonts w:ascii="Times New Roman" w:hAnsi="Times New Roman" w:cs="Times New Roman"/>
          <w:i/>
          <w:iCs/>
          <w:lang w:val="id-ID"/>
        </w:rPr>
        <w:t xml:space="preserve"> (</w:t>
      </w:r>
      <w:r w:rsidRPr="008C3598">
        <w:rPr>
          <w:rFonts w:ascii="Traditional Arabic" w:hAnsi="Traditional Arabic" w:cs="Traditional Arabic"/>
          <w:i/>
          <w:iCs/>
          <w:rtl/>
          <w:lang w:val="id-ID"/>
        </w:rPr>
        <w:t>جعل نوع المطابقة التعلم التعاوني في تحسين إتقان المفردات العربية لدى طلاب الباروكة هاديموليو مترو شرق وسط</w:t>
      </w:r>
      <w:r>
        <w:rPr>
          <w:rFonts w:ascii="Times New Roman" w:hAnsi="Times New Roman" w:cs="Times New Roman"/>
          <w:i/>
          <w:iCs/>
          <w:lang w:val="id-ID"/>
        </w:rPr>
        <w:t xml:space="preserve"> TPA  ), </w:t>
      </w:r>
      <w:r>
        <w:rPr>
          <w:rFonts w:ascii="Times New Roman" w:hAnsi="Times New Roman" w:cs="Times New Roman"/>
        </w:rPr>
        <w:t>Jurnal At-Ta’dib, Vol. 11, No. 2, Desember 2016</w:t>
      </w:r>
    </w:p>
  </w:footnote>
  <w:footnote w:id="43">
    <w:p w:rsidR="00CE082C" w:rsidRDefault="00CE082C" w:rsidP="00D74361">
      <w:pPr>
        <w:pStyle w:val="FootnoteText"/>
        <w:ind w:firstLine="720"/>
        <w:jc w:val="both"/>
      </w:pPr>
      <w:r>
        <w:rPr>
          <w:rStyle w:val="FootnoteReference"/>
        </w:rPr>
        <w:footnoteRef/>
      </w:r>
      <w:r>
        <w:t xml:space="preserve"> </w:t>
      </w:r>
      <w:r>
        <w:rPr>
          <w:rFonts w:ascii="TimesNewRomanPSMT" w:hAnsi="TimesNewRomanPSMT"/>
          <w:color w:val="000000"/>
        </w:rPr>
        <w:t xml:space="preserve">Nurjanatun Nafis, </w:t>
      </w:r>
      <w:r>
        <w:rPr>
          <w:rFonts w:ascii="TimesNewRomanPS-ItalicMT" w:hAnsi="TimesNewRomanPS-ItalicMT"/>
          <w:i/>
          <w:iCs/>
          <w:color w:val="000000"/>
        </w:rPr>
        <w:t xml:space="preserve">Penerapan Model Pembelajaran Tipe Make </w:t>
      </w:r>
      <w:r>
        <w:rPr>
          <w:rFonts w:ascii="TimesNewRomanPS-ItalicMT" w:hAnsi="TimesNewRomanPS-ItalicMT"/>
          <w:i/>
          <w:iCs/>
          <w:color w:val="000000"/>
          <w:lang w:val="id-ID"/>
        </w:rPr>
        <w:t xml:space="preserve">a </w:t>
      </w:r>
      <w:r>
        <w:rPr>
          <w:rFonts w:ascii="TimesNewRomanPS-ItalicMT" w:hAnsi="TimesNewRomanPS-ItalicMT"/>
          <w:i/>
          <w:iCs/>
          <w:color w:val="000000"/>
        </w:rPr>
        <w:t>Match Untuk Meningkatkan PrestasiBelajar Bahasa Inggris Siswa Kelas III MI Senden Kampak Trenggalek</w:t>
      </w:r>
      <w:r>
        <w:rPr>
          <w:rFonts w:ascii="TimesNewRomanPS-ItalicMT" w:hAnsi="TimesNewRomanPS-ItalicMT"/>
          <w:i/>
          <w:iCs/>
          <w:color w:val="000000"/>
          <w:lang w:val="id-ID"/>
        </w:rPr>
        <w:t>(</w:t>
      </w:r>
      <w:r w:rsidRPr="008C3598">
        <w:rPr>
          <w:rFonts w:ascii="Traditional Arabic" w:hAnsi="Traditional Arabic" w:cs="Traditional Arabic"/>
          <w:i/>
          <w:iCs/>
          <w:color w:val="000000"/>
          <w:rtl/>
          <w:lang w:val="id-ID"/>
        </w:rPr>
        <w:t xml:space="preserve">تطبيق نموذج التعلم من نوع المطابقة لتحسين التحصيل تعلم اللغة الإنجليزية لطلاب </w:t>
      </w:r>
      <w:r>
        <w:rPr>
          <w:rFonts w:ascii="Traditional Arabic" w:hAnsi="Traditional Arabic" w:cs="Traditional Arabic"/>
          <w:i/>
          <w:iCs/>
          <w:color w:val="000000"/>
          <w:rtl/>
          <w:lang w:val="id-ID"/>
        </w:rPr>
        <w:t>الصف</w:t>
      </w:r>
      <w:r w:rsidRPr="008C3598">
        <w:rPr>
          <w:rFonts w:ascii="Traditional Arabic" w:hAnsi="Traditional Arabic" w:cs="Traditional Arabic"/>
          <w:i/>
          <w:iCs/>
          <w:color w:val="000000"/>
          <w:rtl/>
          <w:lang w:val="id-ID"/>
        </w:rPr>
        <w:t xml:space="preserve"> الثالث في</w:t>
      </w:r>
      <w:r w:rsidRPr="008C3598">
        <w:rPr>
          <w:rFonts w:ascii="Traditional Arabic" w:hAnsi="Traditional Arabic" w:cs="Traditional Arabic"/>
          <w:i/>
          <w:iCs/>
          <w:color w:val="000000"/>
          <w:lang w:val="id-ID"/>
        </w:rPr>
        <w:t xml:space="preserve"> </w:t>
      </w:r>
      <w:r>
        <w:rPr>
          <w:rFonts w:ascii="TimesNewRomanPS-ItalicMT" w:hAnsi="TimesNewRomanPS-ItalicMT"/>
          <w:i/>
          <w:iCs/>
          <w:color w:val="000000"/>
          <w:lang w:val="id-ID"/>
        </w:rPr>
        <w:t>MI Senden Kampak Trenggalek  )</w:t>
      </w:r>
      <w:r>
        <w:rPr>
          <w:rFonts w:ascii="TimesNewRomanPSMT" w:hAnsi="TimesNewRomanPSMT"/>
          <w:color w:val="000000"/>
        </w:rPr>
        <w:t>, (Skripsi PGMI IAIN Tulungagung, 2015)</w:t>
      </w:r>
    </w:p>
  </w:footnote>
  <w:footnote w:id="44">
    <w:p w:rsidR="00CE082C" w:rsidRDefault="00CE082C" w:rsidP="00D74361">
      <w:pPr>
        <w:pStyle w:val="FootnoteText"/>
        <w:ind w:firstLine="720"/>
        <w:jc w:val="both"/>
      </w:pPr>
      <w:r>
        <w:rPr>
          <w:rStyle w:val="FootnoteReference"/>
        </w:rPr>
        <w:footnoteRef/>
      </w:r>
      <w:r>
        <w:t xml:space="preserve"> K</w:t>
      </w:r>
      <w:r>
        <w:rPr>
          <w:rFonts w:ascii="TimesNewRomanPSMT" w:hAnsi="TimesNewRomanPSMT"/>
          <w:color w:val="000000"/>
        </w:rPr>
        <w:t>omsiatin, “Penerapan Model Make A Match Untuk Meningkatkan Hasil Belajar Bahasa Arab Pada Siswa Kelas IV MI Bendiljati Wetan Sumbergempol Tulungagung Tahun Ajaran 2013/2014”</w:t>
      </w:r>
      <w:r>
        <w:rPr>
          <w:rFonts w:ascii="TimesNewRomanPSMT" w:hAnsi="TimesNewRomanPSMT"/>
          <w:color w:val="000000"/>
          <w:lang w:val="id-ID"/>
        </w:rPr>
        <w:t xml:space="preserve"> (</w:t>
      </w:r>
      <w:r w:rsidRPr="008C3598">
        <w:rPr>
          <w:rFonts w:ascii="Traditional Arabic" w:hAnsi="Traditional Arabic" w:cs="Traditional Arabic"/>
          <w:color w:val="000000"/>
          <w:rtl/>
          <w:lang w:val="id-ID"/>
        </w:rPr>
        <w:t>تطبيق نموذج</w:t>
      </w:r>
      <w:r w:rsidRPr="008C3598">
        <w:rPr>
          <w:rFonts w:ascii="Traditional Arabic" w:hAnsi="Traditional Arabic" w:cs="Traditional Arabic"/>
          <w:color w:val="000000"/>
          <w:lang w:val="id-ID"/>
        </w:rPr>
        <w:t xml:space="preserve"> </w:t>
      </w:r>
      <w:r w:rsidRPr="008C3598">
        <w:rPr>
          <w:rFonts w:asciiTheme="majorBidi" w:hAnsiTheme="majorBidi" w:cstheme="majorBidi"/>
          <w:color w:val="000000"/>
          <w:lang w:val="id-ID"/>
        </w:rPr>
        <w:t xml:space="preserve">Make </w:t>
      </w:r>
      <w:r>
        <w:rPr>
          <w:rFonts w:asciiTheme="majorBidi" w:hAnsiTheme="majorBidi" w:cstheme="majorBidi"/>
          <w:color w:val="000000"/>
          <w:lang w:val="id-ID"/>
        </w:rPr>
        <w:t>a</w:t>
      </w:r>
      <w:r w:rsidRPr="008C3598">
        <w:rPr>
          <w:rFonts w:asciiTheme="majorBidi" w:hAnsiTheme="majorBidi" w:cstheme="majorBidi"/>
          <w:color w:val="000000"/>
          <w:lang w:val="id-ID"/>
        </w:rPr>
        <w:t xml:space="preserve"> Match </w:t>
      </w:r>
      <w:r w:rsidRPr="008C3598">
        <w:rPr>
          <w:rFonts w:ascii="Traditional Arabic" w:hAnsi="Traditional Arabic" w:cs="Traditional Arabic"/>
          <w:color w:val="000000"/>
          <w:rtl/>
          <w:lang w:val="id-ID"/>
        </w:rPr>
        <w:t xml:space="preserve">لتحسين </w:t>
      </w:r>
      <w:r>
        <w:rPr>
          <w:rFonts w:ascii="Traditional Arabic" w:hAnsi="Traditional Arabic" w:cs="Traditional Arabic"/>
          <w:color w:val="000000"/>
          <w:rtl/>
          <w:lang w:val="id-ID"/>
        </w:rPr>
        <w:t>نتائج</w:t>
      </w:r>
      <w:r w:rsidRPr="008C3598">
        <w:rPr>
          <w:rFonts w:ascii="Traditional Arabic" w:hAnsi="Traditional Arabic" w:cs="Traditional Arabic"/>
          <w:color w:val="000000"/>
          <w:rtl/>
          <w:lang w:val="id-ID"/>
        </w:rPr>
        <w:t xml:space="preserve"> تعلم اللغة العربية لدى طلاب </w:t>
      </w:r>
      <w:r>
        <w:rPr>
          <w:rFonts w:ascii="Traditional Arabic" w:hAnsi="Traditional Arabic" w:cs="Traditional Arabic"/>
          <w:color w:val="000000"/>
          <w:rtl/>
          <w:lang w:val="id-ID"/>
        </w:rPr>
        <w:t>الصف</w:t>
      </w:r>
      <w:r w:rsidRPr="008C3598">
        <w:rPr>
          <w:rFonts w:ascii="Traditional Arabic" w:hAnsi="Traditional Arabic" w:cs="Traditional Arabic"/>
          <w:color w:val="000000"/>
          <w:rtl/>
          <w:lang w:val="id-ID"/>
        </w:rPr>
        <w:t xml:space="preserve"> الرابع في معهد ماساتشوستس للتكنولوجيا</w:t>
      </w:r>
      <w:r w:rsidRPr="008C3598">
        <w:rPr>
          <w:rFonts w:ascii="Traditional Arabic" w:hAnsi="Traditional Arabic" w:cs="Traditional Arabic"/>
          <w:color w:val="000000"/>
          <w:lang w:val="id-ID"/>
        </w:rPr>
        <w:t xml:space="preserve"> </w:t>
      </w:r>
      <w:r w:rsidRPr="008C3598">
        <w:rPr>
          <w:rFonts w:asciiTheme="majorBidi" w:hAnsiTheme="majorBidi" w:cstheme="majorBidi"/>
          <w:color w:val="000000"/>
          <w:lang w:val="id-ID"/>
        </w:rPr>
        <w:t>(MI Bendiljati Wetan Sumbergempol Tulungagung</w:t>
      </w:r>
      <w:r w:rsidRPr="008C3598">
        <w:rPr>
          <w:rFonts w:ascii="Traditional Arabic" w:hAnsi="Traditional Arabic" w:cs="Traditional Arabic"/>
          <w:color w:val="000000"/>
          <w:lang w:val="id-ID"/>
        </w:rPr>
        <w:t xml:space="preserve">) </w:t>
      </w:r>
      <w:r w:rsidRPr="008C3598">
        <w:rPr>
          <w:rFonts w:ascii="Traditional Arabic" w:hAnsi="Traditional Arabic" w:cs="Traditional Arabic"/>
          <w:color w:val="000000"/>
          <w:rtl/>
          <w:lang w:val="id-ID"/>
        </w:rPr>
        <w:t>العام الدراسي 2013/2014</w:t>
      </w:r>
      <w:r>
        <w:rPr>
          <w:rFonts w:ascii="TimesNewRomanPSMT" w:hAnsi="TimesNewRomanPSMT"/>
          <w:color w:val="000000"/>
          <w:lang w:val="id-ID"/>
        </w:rPr>
        <w:t xml:space="preserve">  )</w:t>
      </w:r>
      <w:r>
        <w:rPr>
          <w:rFonts w:ascii="TimesNewRomanPSMT" w:hAnsi="TimesNewRomanPSMT"/>
          <w:color w:val="000000"/>
        </w:rPr>
        <w:t xml:space="preserve"> (Institut Agama Islam Negeri (IAIN) Tulungagung, 2014).</w:t>
      </w:r>
    </w:p>
  </w:footnote>
  <w:footnote w:id="45">
    <w:p w:rsidR="00CE082C" w:rsidRDefault="00CE082C" w:rsidP="00D74361">
      <w:pPr>
        <w:pStyle w:val="FootnoteText"/>
        <w:ind w:firstLine="720"/>
        <w:jc w:val="both"/>
        <w:rPr>
          <w:rFonts w:asciiTheme="majorBidi" w:hAnsiTheme="majorBidi" w:cstheme="majorBidi"/>
          <w:rtl/>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color w:val="000000"/>
        </w:rPr>
        <w:t xml:space="preserve">Lutfi Nurlaili A’idah, “Pengaruh Model Make a Match Terhadap Minat dan Hasil Belajar Bahasa Arab Peserta Didik Kelas III di MI Tarbiyatul Islamiyah Rejotangan Tulungagung” </w:t>
      </w:r>
      <w:r>
        <w:rPr>
          <w:rFonts w:asciiTheme="majorBidi" w:hAnsiTheme="majorBidi" w:cstheme="majorBidi"/>
          <w:color w:val="000000"/>
          <w:lang w:val="id-ID"/>
        </w:rPr>
        <w:t xml:space="preserve">( </w:t>
      </w:r>
      <w:r w:rsidRPr="008C3598">
        <w:rPr>
          <w:rFonts w:ascii="Traditional Arabic" w:hAnsi="Traditional Arabic" w:cs="Traditional Arabic"/>
          <w:color w:val="000000"/>
          <w:rtl/>
          <w:lang w:val="id-ID"/>
        </w:rPr>
        <w:t xml:space="preserve">تأثير نموذج المطابقة على الاهتمام ونتائج التعلم لطلاب </w:t>
      </w:r>
      <w:r>
        <w:rPr>
          <w:rFonts w:ascii="Traditional Arabic" w:hAnsi="Traditional Arabic" w:cs="Traditional Arabic"/>
          <w:color w:val="000000"/>
          <w:rtl/>
          <w:lang w:val="id-ID"/>
        </w:rPr>
        <w:t>الصف</w:t>
      </w:r>
      <w:r w:rsidRPr="008C3598">
        <w:rPr>
          <w:rFonts w:ascii="Traditional Arabic" w:hAnsi="Traditional Arabic" w:cs="Traditional Arabic"/>
          <w:color w:val="000000"/>
          <w:rtl/>
          <w:lang w:val="id-ID"/>
        </w:rPr>
        <w:t xml:space="preserve"> الثالث في معهد ماساتشوستس للتكنولوجيا</w:t>
      </w:r>
      <w:r>
        <w:rPr>
          <w:rFonts w:asciiTheme="majorBidi" w:hAnsiTheme="majorBidi" w:cstheme="majorBidi"/>
          <w:color w:val="000000"/>
          <w:lang w:val="id-ID"/>
        </w:rPr>
        <w:t xml:space="preserve"> (MI) </w:t>
      </w:r>
      <w:r w:rsidRPr="008C3598">
        <w:rPr>
          <w:rFonts w:ascii="Traditional Arabic" w:hAnsi="Traditional Arabic" w:cs="Traditional Arabic"/>
          <w:color w:val="000000"/>
          <w:rtl/>
          <w:lang w:val="id-ID"/>
        </w:rPr>
        <w:t>للتنظيم الإسلامي في تولونجاجونج</w:t>
      </w:r>
      <w:r w:rsidRPr="008C3598">
        <w:rPr>
          <w:rFonts w:ascii="Traditional Arabic" w:hAnsi="Traditional Arabic" w:cs="Traditional Arabic"/>
          <w:color w:val="000000"/>
          <w:lang w:val="id-ID"/>
        </w:rPr>
        <w:t xml:space="preserve"> )</w:t>
      </w:r>
      <w:r w:rsidRPr="008C3598">
        <w:rPr>
          <w:rFonts w:ascii="Traditional Arabic" w:hAnsi="Traditional Arabic" w:cs="Traditional Arabic"/>
          <w:color w:val="000000"/>
        </w:rPr>
        <w:t>(</w:t>
      </w:r>
      <w:r>
        <w:rPr>
          <w:rFonts w:asciiTheme="majorBidi" w:hAnsiTheme="majorBidi" w:cstheme="majorBidi"/>
          <w:color w:val="000000"/>
        </w:rPr>
        <w:t>Isntitut Agama Islam Negeri Tulungagung, 2020).</w:t>
      </w:r>
    </w:p>
  </w:footnote>
  <w:footnote w:id="46">
    <w:p w:rsidR="00CE082C" w:rsidRDefault="00CE082C" w:rsidP="00D74361">
      <w:pPr>
        <w:pStyle w:val="FootnoteText"/>
        <w:ind w:firstLine="720"/>
        <w:jc w:val="both"/>
      </w:pPr>
      <w:r>
        <w:rPr>
          <w:rStyle w:val="FootnoteReference"/>
        </w:rPr>
        <w:footnoteRef/>
      </w:r>
      <w:r>
        <w:t xml:space="preserve"> </w:t>
      </w:r>
      <w:r>
        <w:rPr>
          <w:rFonts w:ascii="TimesNewRomanPSMT" w:hAnsi="TimesNewRomanPSMT"/>
          <w:color w:val="000000"/>
        </w:rPr>
        <w:t xml:space="preserve">Hani Atus Sopiah, “Penerapan Metode Make A Match Dalam Penguasaan Kosakata Untuk Kemampuan Berbicara Pada Mata Pelajaran Bahasa Arab Kelas IV MI Darussalam Merandung Jaya” </w:t>
      </w:r>
      <w:r>
        <w:rPr>
          <w:rFonts w:ascii="TimesNewRomanPSMT" w:hAnsi="TimesNewRomanPSMT"/>
          <w:color w:val="000000"/>
          <w:lang w:val="id-ID"/>
        </w:rPr>
        <w:t xml:space="preserve">( </w:t>
      </w:r>
      <w:r w:rsidRPr="008C3598">
        <w:rPr>
          <w:rFonts w:ascii="Traditional Arabic" w:hAnsi="Traditional Arabic" w:cs="Traditional Arabic"/>
          <w:color w:val="000000"/>
          <w:rtl/>
          <w:lang w:val="id-ID"/>
        </w:rPr>
        <w:t>تطبيق طريقة المطابقة في إتقان المفردات لمهارات التحدث في مادة اللغة العربية من الدرجة الرابعة</w:t>
      </w:r>
      <w:r w:rsidRPr="008C3598">
        <w:rPr>
          <w:rFonts w:ascii="Traditional Arabic" w:hAnsi="Traditional Arabic" w:cs="Traditional Arabic"/>
          <w:color w:val="000000"/>
          <w:lang w:val="id-ID"/>
        </w:rPr>
        <w:t xml:space="preserve"> MI </w:t>
      </w:r>
      <w:r>
        <w:rPr>
          <w:rFonts w:ascii="TimesNewRomanPSMT" w:hAnsi="TimesNewRomanPSMT"/>
          <w:color w:val="000000"/>
          <w:lang w:val="id-ID"/>
        </w:rPr>
        <w:t>Darussalam Merandung Jaya )</w:t>
      </w:r>
      <w:r>
        <w:rPr>
          <w:rFonts w:ascii="TimesNewRomanPSMT" w:hAnsi="TimesNewRomanPSMT"/>
          <w:color w:val="000000"/>
        </w:rPr>
        <w:t>(Institut Agama Islam Negeri (IAIN) Metro, 2020)</w:t>
      </w:r>
    </w:p>
    <w:p w:rsidR="00CE082C" w:rsidRDefault="00CE082C" w:rsidP="00D74361">
      <w:pPr>
        <w:pStyle w:val="FootnoteText"/>
        <w:jc w:val="both"/>
        <w:rPr>
          <w:rtl/>
          <w:lang w:bidi="ar-DZ"/>
        </w:rPr>
      </w:pPr>
    </w:p>
  </w:footnote>
  <w:footnote w:id="47">
    <w:p w:rsidR="00CE082C" w:rsidRDefault="00CE082C" w:rsidP="00D74361">
      <w:pPr>
        <w:pStyle w:val="FootnoteText"/>
        <w:ind w:firstLine="720"/>
        <w:jc w:val="both"/>
        <w:rPr>
          <w:rFonts w:asciiTheme="majorBidi" w:hAnsiTheme="majorBidi" w:cstheme="majorBidi"/>
          <w:rtl/>
        </w:rPr>
      </w:pPr>
      <w:r>
        <w:rPr>
          <w:rStyle w:val="FootnoteReference"/>
        </w:rPr>
        <w:footnoteRef/>
      </w:r>
      <w:r>
        <w:t xml:space="preserve"> </w:t>
      </w:r>
      <w:r>
        <w:rPr>
          <w:rFonts w:asciiTheme="majorBidi" w:hAnsiTheme="majorBidi" w:cstheme="majorBidi"/>
        </w:rPr>
        <w:t xml:space="preserve">Agus Suprijono, </w:t>
      </w:r>
      <w:r>
        <w:rPr>
          <w:rFonts w:asciiTheme="majorBidi" w:hAnsiTheme="majorBidi" w:cstheme="majorBidi"/>
          <w:i/>
          <w:iCs/>
        </w:rPr>
        <w:t>Cooperative Learning: Teori dan Aplikasi PAIKEM</w:t>
      </w:r>
      <w:r>
        <w:rPr>
          <w:rFonts w:asciiTheme="majorBidi" w:hAnsiTheme="majorBidi" w:cstheme="majorBidi"/>
          <w:i/>
          <w:iCs/>
          <w:lang w:val="id-ID"/>
        </w:rPr>
        <w:t xml:space="preserve">( </w:t>
      </w:r>
      <w:r w:rsidRPr="008C3598">
        <w:rPr>
          <w:rFonts w:ascii="Traditional Arabic" w:hAnsi="Traditional Arabic" w:cs="Traditional Arabic"/>
          <w:i/>
          <w:iCs/>
          <w:rtl/>
          <w:lang w:val="id-ID"/>
        </w:rPr>
        <w:t>التعلم التعاوني: نظرية وتطبيق</w:t>
      </w:r>
      <w:r w:rsidRPr="008C3598">
        <w:rPr>
          <w:rFonts w:ascii="Traditional Arabic" w:hAnsi="Traditional Arabic" w:cs="Traditional Arabic"/>
          <w:i/>
          <w:iCs/>
          <w:lang w:val="id-ID"/>
        </w:rPr>
        <w:t xml:space="preserve"> PAIKEM</w:t>
      </w:r>
      <w:r>
        <w:rPr>
          <w:rFonts w:asciiTheme="majorBidi" w:hAnsiTheme="majorBidi" w:cstheme="majorBidi"/>
          <w:i/>
          <w:iCs/>
          <w:lang w:val="id-ID"/>
        </w:rPr>
        <w:t xml:space="preserve"> )</w:t>
      </w:r>
      <w:r>
        <w:rPr>
          <w:rFonts w:asciiTheme="majorBidi" w:hAnsiTheme="majorBidi" w:cstheme="majorBidi"/>
        </w:rPr>
        <w:t>, (Yogyakarta: Pustaka Pelajar, 2011), cet. VI, hal. 46</w:t>
      </w:r>
    </w:p>
  </w:footnote>
  <w:footnote w:id="48">
    <w:p w:rsidR="00CE082C" w:rsidRPr="00B9152D" w:rsidRDefault="00CE082C" w:rsidP="00D74361">
      <w:pPr>
        <w:pStyle w:val="FootnoteText"/>
        <w:ind w:firstLine="720"/>
        <w:jc w:val="both"/>
        <w:rPr>
          <w:rFonts w:asciiTheme="majorBidi" w:hAnsiTheme="majorBidi" w:cstheme="majorBidi"/>
          <w:rtl/>
        </w:rPr>
      </w:pPr>
      <w:r>
        <w:rPr>
          <w:rStyle w:val="FootnoteReference"/>
        </w:rPr>
        <w:footnoteRef/>
      </w:r>
      <w:r>
        <w:t xml:space="preserve"> </w:t>
      </w:r>
      <w:r>
        <w:rPr>
          <w:rFonts w:asciiTheme="majorBidi" w:hAnsiTheme="majorBidi" w:cstheme="majorBidi"/>
        </w:rPr>
        <w:t xml:space="preserve">Tukiran Taniredja, et. all., </w:t>
      </w:r>
      <w:r>
        <w:rPr>
          <w:rFonts w:asciiTheme="majorBidi" w:hAnsiTheme="majorBidi" w:cstheme="majorBidi"/>
          <w:i/>
          <w:iCs/>
        </w:rPr>
        <w:t>Model-model Pembelajaran Inovatif</w:t>
      </w:r>
      <w:r>
        <w:rPr>
          <w:rFonts w:asciiTheme="majorBidi" w:hAnsiTheme="majorBidi" w:cstheme="majorBidi"/>
          <w:i/>
          <w:iCs/>
          <w:lang w:val="id-ID"/>
        </w:rPr>
        <w:t xml:space="preserve">(., </w:t>
      </w:r>
      <w:r w:rsidRPr="008C3598">
        <w:rPr>
          <w:rFonts w:ascii="Traditional Arabic" w:hAnsi="Traditional Arabic" w:cs="Traditional Arabic"/>
          <w:i/>
          <w:iCs/>
          <w:rtl/>
          <w:lang w:val="id-ID"/>
        </w:rPr>
        <w:t>نماذج التعلم المبتكرة</w:t>
      </w:r>
      <w:r w:rsidRPr="008C3598">
        <w:rPr>
          <w:rFonts w:ascii="Traditional Arabic" w:hAnsi="Traditional Arabic" w:cs="Traditional Arabic"/>
          <w:i/>
          <w:iCs/>
          <w:lang w:val="id-ID"/>
        </w:rPr>
        <w:t xml:space="preserve">  )</w:t>
      </w:r>
      <w:r w:rsidRPr="008C3598">
        <w:rPr>
          <w:rFonts w:ascii="Traditional Arabic" w:hAnsi="Traditional Arabic" w:cs="Traditional Arabic"/>
        </w:rPr>
        <w:t>,</w:t>
      </w:r>
      <w:r>
        <w:rPr>
          <w:rFonts w:asciiTheme="majorBidi" w:hAnsiTheme="majorBidi" w:cstheme="majorBidi"/>
        </w:rPr>
        <w:t xml:space="preserve"> (Bandung: Alfabeta, 2011), cet. II, hal. 55</w:t>
      </w:r>
    </w:p>
  </w:footnote>
  <w:footnote w:id="49">
    <w:p w:rsidR="00CE082C" w:rsidRDefault="00CE082C" w:rsidP="00D74361">
      <w:pPr>
        <w:pStyle w:val="FootnoteText"/>
        <w:ind w:firstLine="720"/>
        <w:jc w:val="both"/>
      </w:pPr>
      <w:r>
        <w:rPr>
          <w:rStyle w:val="FootnoteReference"/>
        </w:rPr>
        <w:footnoteRef/>
      </w:r>
      <w:r>
        <w:t xml:space="preserve"> </w:t>
      </w:r>
      <w:r>
        <w:rPr>
          <w:rFonts w:ascii="TimesNewRomanPSMT" w:hAnsi="TimesNewRomanPSMT"/>
          <w:color w:val="000000"/>
        </w:rPr>
        <w:t xml:space="preserve">Jonathan Sarwono, </w:t>
      </w:r>
      <w:r>
        <w:rPr>
          <w:rFonts w:ascii="TimesNewRomanPS-ItalicMT" w:hAnsi="TimesNewRomanPS-ItalicMT"/>
          <w:i/>
          <w:iCs/>
          <w:color w:val="000000"/>
        </w:rPr>
        <w:t>Metode Penelitian Kuantitatif &amp; Kualitatif</w:t>
      </w:r>
      <w:r>
        <w:rPr>
          <w:rFonts w:ascii="TimesNewRomanPS-ItalicMT" w:hAnsi="TimesNewRomanPS-ItalicMT"/>
          <w:i/>
          <w:iCs/>
          <w:color w:val="000000"/>
          <w:lang w:val="id-ID"/>
        </w:rPr>
        <w:t>(</w:t>
      </w:r>
      <w:r w:rsidRPr="008C3598">
        <w:rPr>
          <w:rFonts w:ascii="Traditional Arabic" w:hAnsi="Traditional Arabic" w:cs="Traditional Arabic"/>
          <w:i/>
          <w:iCs/>
          <w:color w:val="000000"/>
          <w:rtl/>
          <w:lang w:val="id-ID"/>
        </w:rPr>
        <w:t>مناهج البحث الكمي والنوعي</w:t>
      </w:r>
      <w:r>
        <w:rPr>
          <w:rFonts w:ascii="TimesNewRomanPS-ItalicMT" w:hAnsi="TimesNewRomanPS-ItalicMT"/>
          <w:i/>
          <w:iCs/>
          <w:color w:val="000000"/>
          <w:lang w:val="id-ID"/>
        </w:rPr>
        <w:t xml:space="preserve">  )</w:t>
      </w:r>
      <w:r>
        <w:rPr>
          <w:rFonts w:ascii="TimesNewRomanPS-ItalicMT" w:hAnsi="TimesNewRomanPS-ItalicMT"/>
          <w:i/>
          <w:iCs/>
          <w:color w:val="000000"/>
        </w:rPr>
        <w:t xml:space="preserve"> </w:t>
      </w:r>
      <w:r>
        <w:rPr>
          <w:rFonts w:ascii="TimesNewRomanPSMT" w:hAnsi="TimesNewRomanPSMT"/>
          <w:color w:val="000000"/>
        </w:rPr>
        <w:t>(Yogyakarta: Graha Ilmu, 2006), 26.</w:t>
      </w:r>
    </w:p>
    <w:p w:rsidR="00CE082C" w:rsidRDefault="00CE082C" w:rsidP="00D74361">
      <w:pPr>
        <w:pStyle w:val="FootnoteText"/>
        <w:jc w:val="both"/>
        <w:rPr>
          <w:rtl/>
          <w:lang w:bidi="ar-DZ"/>
        </w:rPr>
      </w:pPr>
    </w:p>
  </w:footnote>
  <w:footnote w:id="50">
    <w:p w:rsidR="00CE082C" w:rsidRDefault="00CE082C" w:rsidP="0079323C">
      <w:pPr>
        <w:pStyle w:val="FootnoteText"/>
        <w:ind w:firstLine="720"/>
        <w:jc w:val="both"/>
        <w:rPr>
          <w:rtl/>
        </w:rPr>
      </w:pPr>
      <w:r>
        <w:rPr>
          <w:rStyle w:val="FootnoteReference"/>
        </w:rPr>
        <w:footnoteRef/>
      </w:r>
      <w:r>
        <w:t xml:space="preserve"> </w:t>
      </w:r>
      <w:r>
        <w:rPr>
          <w:rFonts w:ascii="TimesNewRomanPSMT" w:hAnsi="TimesNewRomanPSMT"/>
          <w:color w:val="000000"/>
        </w:rPr>
        <w:t xml:space="preserve">Darmawan, </w:t>
      </w:r>
      <w:r>
        <w:rPr>
          <w:rFonts w:ascii="TimesNewRomanPS-ItalicMT" w:hAnsi="TimesNewRomanPS-ItalicMT"/>
          <w:i/>
          <w:iCs/>
          <w:color w:val="000000"/>
        </w:rPr>
        <w:t>Metode Penelitian Kuantitatif</w:t>
      </w:r>
      <w:r>
        <w:rPr>
          <w:rFonts w:ascii="TimesNewRomanPS-ItalicMT" w:hAnsi="TimesNewRomanPS-ItalicMT"/>
          <w:i/>
          <w:iCs/>
          <w:color w:val="000000"/>
          <w:lang w:val="id-ID"/>
        </w:rPr>
        <w:t xml:space="preserve"> </w:t>
      </w:r>
      <w:r>
        <w:rPr>
          <w:rFonts w:ascii="TimesNewRomanPSMT" w:hAnsi="TimesNewRomanPSMT"/>
          <w:color w:val="000000"/>
          <w:lang w:val="id-ID"/>
        </w:rPr>
        <w:t>(</w:t>
      </w:r>
      <w:r w:rsidRPr="008C3598">
        <w:rPr>
          <w:rFonts w:ascii="Traditional Arabic" w:hAnsi="Traditional Arabic" w:cs="Traditional Arabic"/>
          <w:color w:val="000000"/>
          <w:rtl/>
          <w:lang w:val="id-ID"/>
        </w:rPr>
        <w:t>مناهج البحث الكمي</w:t>
      </w:r>
      <w:r>
        <w:rPr>
          <w:rFonts w:ascii="TimesNewRomanPSMT" w:hAnsi="TimesNewRomanPSMT"/>
          <w:color w:val="000000"/>
          <w:lang w:val="id-ID"/>
        </w:rPr>
        <w:t>),</w:t>
      </w:r>
      <w:r>
        <w:rPr>
          <w:rFonts w:ascii="TimesNewRomanPSMT" w:hAnsi="TimesNewRomanPSMT"/>
          <w:color w:val="000000"/>
        </w:rPr>
        <w:t xml:space="preserve"> (Bandung: Remaja Rosdakarya, 2013), 228.</w:t>
      </w:r>
    </w:p>
  </w:footnote>
  <w:footnote w:id="51">
    <w:p w:rsidR="00CE082C" w:rsidRDefault="00CE082C" w:rsidP="00D74361">
      <w:pPr>
        <w:pStyle w:val="FootnoteText"/>
        <w:ind w:firstLine="720"/>
        <w:jc w:val="both"/>
        <w:rPr>
          <w:rtl/>
          <w:lang w:bidi="ar-DZ"/>
        </w:rPr>
      </w:pPr>
      <w:r>
        <w:rPr>
          <w:rStyle w:val="FootnoteReference"/>
        </w:rPr>
        <w:footnoteRef/>
      </w:r>
      <w:r>
        <w:t xml:space="preserve"> </w:t>
      </w:r>
      <w:r w:rsidRPr="00F948F4">
        <w:rPr>
          <w:rFonts w:asciiTheme="majorBidi" w:hAnsiTheme="majorBidi" w:cstheme="majorBidi"/>
          <w:color w:val="000000"/>
        </w:rPr>
        <w:t xml:space="preserve">Sugiyono, </w:t>
      </w:r>
      <w:r w:rsidRPr="00F948F4">
        <w:rPr>
          <w:rFonts w:asciiTheme="majorBidi" w:hAnsiTheme="majorBidi" w:cstheme="majorBidi"/>
          <w:i/>
          <w:iCs/>
          <w:color w:val="000000"/>
        </w:rPr>
        <w:t xml:space="preserve">Metodologi Penelitian..., </w:t>
      </w:r>
      <w:r w:rsidRPr="00F948F4">
        <w:rPr>
          <w:rFonts w:asciiTheme="majorBidi" w:hAnsiTheme="majorBidi" w:cstheme="majorBidi"/>
          <w:color w:val="000000"/>
        </w:rPr>
        <w:t>114.</w:t>
      </w:r>
    </w:p>
  </w:footnote>
  <w:footnote w:id="52">
    <w:p w:rsidR="00CE082C" w:rsidRDefault="00CE082C" w:rsidP="00D74361">
      <w:pPr>
        <w:pStyle w:val="FootnoteText"/>
        <w:ind w:firstLine="720"/>
        <w:jc w:val="both"/>
        <w:rPr>
          <w:rtl/>
        </w:rPr>
      </w:pPr>
      <w:r>
        <w:rPr>
          <w:rStyle w:val="FootnoteReference"/>
        </w:rPr>
        <w:footnoteRef/>
      </w:r>
      <w:r>
        <w:t xml:space="preserve"> </w:t>
      </w:r>
      <w:r>
        <w:rPr>
          <w:rFonts w:ascii="TimesNewRomanPS-ItalicMT" w:hAnsi="TimesNewRomanPS-ItalicMT"/>
          <w:i/>
          <w:iCs/>
          <w:color w:val="000000"/>
        </w:rPr>
        <w:t xml:space="preserve">Ibid., </w:t>
      </w:r>
      <w:r>
        <w:rPr>
          <w:rFonts w:ascii="TimesNewRomanPSMT" w:hAnsi="TimesNewRomanPSMT"/>
          <w:color w:val="000000"/>
        </w:rPr>
        <w:t>116.</w:t>
      </w:r>
    </w:p>
  </w:footnote>
  <w:footnote w:id="53">
    <w:p w:rsidR="00CE082C" w:rsidRDefault="00CE082C" w:rsidP="0079323C">
      <w:pPr>
        <w:pStyle w:val="FootnoteText"/>
        <w:ind w:firstLine="720"/>
        <w:jc w:val="both"/>
        <w:rPr>
          <w:rtl/>
        </w:rPr>
      </w:pPr>
      <w:r>
        <w:rPr>
          <w:rStyle w:val="FootnoteReference"/>
        </w:rPr>
        <w:footnoteRef/>
      </w:r>
      <w:r>
        <w:t xml:space="preserve"> </w:t>
      </w:r>
      <w:r>
        <w:rPr>
          <w:rFonts w:ascii="Times New Roman" w:hAnsi="Times New Roman" w:cs="Times New Roman"/>
          <w:color w:val="000000"/>
        </w:rPr>
        <w:t xml:space="preserve">S. Margono, </w:t>
      </w:r>
      <w:r>
        <w:rPr>
          <w:rFonts w:ascii="Times New Roman" w:hAnsi="Times New Roman" w:cs="Times New Roman"/>
          <w:i/>
          <w:iCs/>
          <w:color w:val="000000"/>
        </w:rPr>
        <w:t>Metodologi Penelitian Pendidikan</w:t>
      </w:r>
      <w:r>
        <w:rPr>
          <w:rFonts w:ascii="Times New Roman" w:hAnsi="Times New Roman" w:cs="Times New Roman"/>
          <w:i/>
          <w:iCs/>
          <w:color w:val="000000"/>
          <w:lang w:val="id-ID"/>
        </w:rPr>
        <w:t xml:space="preserve"> (</w:t>
      </w:r>
      <w:r w:rsidRPr="008927CE">
        <w:rPr>
          <w:rFonts w:ascii="Traditional Arabic" w:hAnsi="Traditional Arabic" w:cs="Traditional Arabic"/>
          <w:i/>
          <w:iCs/>
          <w:color w:val="000000"/>
          <w:rtl/>
          <w:lang w:val="id-ID"/>
        </w:rPr>
        <w:t>منهجية البحث التربوي</w:t>
      </w:r>
      <w:r>
        <w:rPr>
          <w:rFonts w:ascii="Times New Roman" w:hAnsi="Times New Roman" w:cs="Times New Roman"/>
          <w:i/>
          <w:iCs/>
          <w:color w:val="000000"/>
          <w:lang w:val="id-ID"/>
        </w:rPr>
        <w:t>)</w:t>
      </w:r>
      <w:r>
        <w:rPr>
          <w:rFonts w:ascii="Times New Roman" w:hAnsi="Times New Roman" w:cs="Times New Roman"/>
          <w:i/>
          <w:iCs/>
          <w:color w:val="000000"/>
        </w:rPr>
        <w:t xml:space="preserve">, </w:t>
      </w:r>
      <w:r>
        <w:rPr>
          <w:rFonts w:ascii="Times New Roman" w:hAnsi="Times New Roman" w:cs="Times New Roman"/>
          <w:color w:val="000000"/>
        </w:rPr>
        <w:t>(Jakarta: Rineka Cipta, 2004), hlm. 105</w:t>
      </w:r>
    </w:p>
  </w:footnote>
  <w:footnote w:id="54">
    <w:p w:rsidR="00CE082C" w:rsidRDefault="00CE082C" w:rsidP="00D74361">
      <w:pPr>
        <w:pStyle w:val="FootnoteText"/>
        <w:ind w:firstLine="720"/>
        <w:jc w:val="both"/>
        <w:rPr>
          <w:rtl/>
          <w:lang w:bidi="ar-DZ"/>
        </w:rPr>
      </w:pPr>
      <w:r>
        <w:rPr>
          <w:rStyle w:val="FootnoteReference"/>
        </w:rPr>
        <w:footnoteRef/>
      </w:r>
      <w:r>
        <w:t xml:space="preserve"> </w:t>
      </w:r>
      <w:r>
        <w:rPr>
          <w:rFonts w:ascii="Times New Roman" w:hAnsi="Times New Roman" w:cs="Times New Roman"/>
          <w:color w:val="000000"/>
        </w:rPr>
        <w:t xml:space="preserve">Abidin, </w:t>
      </w:r>
      <w:r>
        <w:rPr>
          <w:rFonts w:ascii="Times New Roman" w:hAnsi="Times New Roman" w:cs="Times New Roman"/>
          <w:i/>
          <w:iCs/>
          <w:color w:val="000000"/>
        </w:rPr>
        <w:t>Penelitian Pendidikan….</w:t>
      </w:r>
      <w:r>
        <w:rPr>
          <w:rFonts w:ascii="Times New Roman" w:hAnsi="Times New Roman" w:cs="Times New Roman"/>
          <w:color w:val="000000"/>
        </w:rPr>
        <w:t>, hlm. 29</w:t>
      </w:r>
    </w:p>
  </w:footnote>
  <w:footnote w:id="55">
    <w:p w:rsidR="00CE082C" w:rsidRDefault="00CE082C" w:rsidP="00D74361">
      <w:pPr>
        <w:spacing w:before="74"/>
        <w:ind w:firstLine="720"/>
        <w:jc w:val="both"/>
        <w:rPr>
          <w:rFonts w:asciiTheme="majorBidi" w:hAnsiTheme="majorBidi" w:cstheme="majorBidi"/>
          <w:sz w:val="20"/>
          <w:szCs w:val="20"/>
          <w:rtl/>
        </w:rPr>
      </w:pPr>
      <w:r>
        <w:rPr>
          <w:rStyle w:val="FootnoteReference"/>
        </w:rPr>
        <w:footnoteRef/>
      </w:r>
      <w:r>
        <w:t xml:space="preserve"> </w:t>
      </w:r>
      <w:r>
        <w:rPr>
          <w:rFonts w:asciiTheme="majorBidi" w:hAnsiTheme="majorBidi" w:cstheme="majorBidi"/>
          <w:sz w:val="20"/>
          <w:szCs w:val="20"/>
        </w:rPr>
        <w:t>Nana Syaodih</w:t>
      </w:r>
      <w:r>
        <w:rPr>
          <w:rFonts w:asciiTheme="majorBidi" w:hAnsiTheme="majorBidi" w:cstheme="majorBidi"/>
          <w:spacing w:val="-5"/>
          <w:sz w:val="20"/>
          <w:szCs w:val="20"/>
        </w:rPr>
        <w:t xml:space="preserve"> </w:t>
      </w:r>
      <w:r>
        <w:rPr>
          <w:rFonts w:asciiTheme="majorBidi" w:hAnsiTheme="majorBidi" w:cstheme="majorBidi"/>
          <w:sz w:val="20"/>
          <w:szCs w:val="20"/>
        </w:rPr>
        <w:t>Sukmadinata,</w:t>
      </w:r>
      <w:r>
        <w:rPr>
          <w:rFonts w:asciiTheme="majorBidi" w:hAnsiTheme="majorBidi" w:cstheme="majorBidi"/>
          <w:spacing w:val="-4"/>
          <w:sz w:val="20"/>
          <w:szCs w:val="20"/>
        </w:rPr>
        <w:t xml:space="preserve"> </w:t>
      </w:r>
      <w:r>
        <w:rPr>
          <w:rFonts w:asciiTheme="majorBidi" w:hAnsiTheme="majorBidi" w:cstheme="majorBidi"/>
          <w:i/>
          <w:sz w:val="20"/>
          <w:szCs w:val="20"/>
        </w:rPr>
        <w:t>Metode</w:t>
      </w:r>
      <w:r>
        <w:rPr>
          <w:rFonts w:asciiTheme="majorBidi" w:hAnsiTheme="majorBidi" w:cstheme="majorBidi"/>
          <w:i/>
          <w:spacing w:val="-4"/>
          <w:sz w:val="20"/>
          <w:szCs w:val="20"/>
        </w:rPr>
        <w:t xml:space="preserve"> </w:t>
      </w:r>
      <w:r>
        <w:rPr>
          <w:rFonts w:asciiTheme="majorBidi" w:hAnsiTheme="majorBidi" w:cstheme="majorBidi"/>
          <w:i/>
          <w:sz w:val="20"/>
          <w:szCs w:val="20"/>
        </w:rPr>
        <w:t>Penelitian</w:t>
      </w:r>
      <w:r>
        <w:rPr>
          <w:rFonts w:asciiTheme="majorBidi" w:hAnsiTheme="majorBidi" w:cstheme="majorBidi"/>
          <w:i/>
          <w:spacing w:val="-2"/>
          <w:sz w:val="20"/>
          <w:szCs w:val="20"/>
        </w:rPr>
        <w:t xml:space="preserve"> </w:t>
      </w:r>
      <w:r>
        <w:rPr>
          <w:rFonts w:asciiTheme="majorBidi" w:hAnsiTheme="majorBidi" w:cstheme="majorBidi"/>
          <w:i/>
          <w:sz w:val="20"/>
          <w:szCs w:val="20"/>
        </w:rPr>
        <w:t>Pendidikan</w:t>
      </w:r>
      <w:r>
        <w:rPr>
          <w:rFonts w:asciiTheme="majorBidi" w:hAnsiTheme="majorBidi" w:cstheme="majorBidi"/>
          <w:i/>
          <w:sz w:val="20"/>
          <w:szCs w:val="20"/>
          <w:lang w:val="id-ID"/>
        </w:rPr>
        <w:t xml:space="preserve"> ( </w:t>
      </w:r>
      <w:r w:rsidRPr="008927CE">
        <w:rPr>
          <w:rFonts w:ascii="Traditional Arabic" w:hAnsi="Traditional Arabic" w:cs="Traditional Arabic"/>
          <w:i/>
          <w:sz w:val="20"/>
          <w:szCs w:val="20"/>
          <w:rtl/>
          <w:lang w:val="id-ID"/>
        </w:rPr>
        <w:t>منهجية البحث التربوي</w:t>
      </w:r>
      <w:r>
        <w:rPr>
          <w:rFonts w:asciiTheme="majorBidi" w:hAnsiTheme="majorBidi" w:cstheme="majorBidi"/>
          <w:i/>
          <w:sz w:val="20"/>
          <w:szCs w:val="20"/>
          <w:lang w:val="id-ID"/>
        </w:rPr>
        <w:t xml:space="preserve"> )</w:t>
      </w:r>
      <w:r>
        <w:rPr>
          <w:rFonts w:asciiTheme="majorBidi" w:hAnsiTheme="majorBidi" w:cstheme="majorBidi"/>
          <w:i/>
          <w:sz w:val="20"/>
          <w:szCs w:val="20"/>
        </w:rPr>
        <w:t>,</w:t>
      </w:r>
      <w:r>
        <w:rPr>
          <w:rFonts w:asciiTheme="majorBidi" w:hAnsiTheme="majorBidi" w:cstheme="majorBidi"/>
          <w:i/>
          <w:spacing w:val="-3"/>
          <w:sz w:val="20"/>
          <w:szCs w:val="20"/>
        </w:rPr>
        <w:t xml:space="preserve"> </w:t>
      </w:r>
      <w:r>
        <w:rPr>
          <w:rFonts w:asciiTheme="majorBidi" w:hAnsiTheme="majorBidi" w:cstheme="majorBidi"/>
          <w:sz w:val="20"/>
          <w:szCs w:val="20"/>
        </w:rPr>
        <w:t>(Jakarta:</w:t>
      </w:r>
      <w:r>
        <w:rPr>
          <w:rFonts w:asciiTheme="majorBidi" w:hAnsiTheme="majorBidi" w:cstheme="majorBidi"/>
          <w:spacing w:val="-5"/>
          <w:sz w:val="20"/>
          <w:szCs w:val="20"/>
        </w:rPr>
        <w:t xml:space="preserve"> </w:t>
      </w:r>
      <w:r>
        <w:rPr>
          <w:rFonts w:asciiTheme="majorBidi" w:hAnsiTheme="majorBidi" w:cstheme="majorBidi"/>
          <w:sz w:val="20"/>
          <w:szCs w:val="20"/>
        </w:rPr>
        <w:t>Rosda Karya,</w:t>
      </w:r>
      <w:r>
        <w:rPr>
          <w:rFonts w:asciiTheme="majorBidi" w:hAnsiTheme="majorBidi" w:cstheme="majorBidi"/>
          <w:spacing w:val="-1"/>
          <w:sz w:val="20"/>
          <w:szCs w:val="20"/>
        </w:rPr>
        <w:t xml:space="preserve"> </w:t>
      </w:r>
      <w:r>
        <w:rPr>
          <w:rFonts w:asciiTheme="majorBidi" w:hAnsiTheme="majorBidi" w:cstheme="majorBidi"/>
          <w:sz w:val="20"/>
          <w:szCs w:val="20"/>
        </w:rPr>
        <w:t>2004),</w:t>
      </w:r>
      <w:r>
        <w:rPr>
          <w:rFonts w:asciiTheme="majorBidi" w:hAnsiTheme="majorBidi" w:cstheme="majorBidi"/>
          <w:spacing w:val="-7"/>
          <w:sz w:val="20"/>
          <w:szCs w:val="20"/>
        </w:rPr>
        <w:t xml:space="preserve"> </w:t>
      </w:r>
      <w:r>
        <w:rPr>
          <w:rFonts w:asciiTheme="majorBidi" w:hAnsiTheme="majorBidi" w:cstheme="majorBidi"/>
          <w:sz w:val="20"/>
          <w:szCs w:val="20"/>
        </w:rPr>
        <w:t>hlm.</w:t>
      </w:r>
      <w:r>
        <w:rPr>
          <w:rFonts w:asciiTheme="majorBidi" w:hAnsiTheme="majorBidi" w:cstheme="majorBidi"/>
          <w:spacing w:val="-2"/>
          <w:sz w:val="20"/>
          <w:szCs w:val="20"/>
        </w:rPr>
        <w:t xml:space="preserve"> </w:t>
      </w:r>
      <w:r>
        <w:rPr>
          <w:rFonts w:asciiTheme="majorBidi" w:hAnsiTheme="majorBidi" w:cstheme="majorBidi"/>
          <w:sz w:val="20"/>
          <w:szCs w:val="20"/>
        </w:rPr>
        <w:t>194</w:t>
      </w:r>
    </w:p>
  </w:footnote>
  <w:footnote w:id="56">
    <w:p w:rsidR="00CE082C" w:rsidRPr="00B9152D" w:rsidRDefault="00CE082C" w:rsidP="00D74361">
      <w:pPr>
        <w:spacing w:before="27"/>
        <w:ind w:firstLine="720"/>
        <w:jc w:val="both"/>
        <w:rPr>
          <w:rFonts w:asciiTheme="majorBidi" w:hAnsiTheme="majorBidi" w:cstheme="majorBidi"/>
          <w:sz w:val="20"/>
          <w:szCs w:val="20"/>
          <w:rtl/>
        </w:rPr>
      </w:pPr>
      <w:r>
        <w:rPr>
          <w:rStyle w:val="FootnoteReference"/>
        </w:rPr>
        <w:footnoteRef/>
      </w:r>
      <w:r>
        <w:t xml:space="preserve"> </w:t>
      </w:r>
      <w:r w:rsidRPr="00B9152D">
        <w:rPr>
          <w:rFonts w:asciiTheme="majorBidi" w:hAnsiTheme="majorBidi" w:cstheme="majorBidi"/>
          <w:sz w:val="20"/>
          <w:szCs w:val="20"/>
        </w:rPr>
        <w:t>Sugiyono,</w:t>
      </w:r>
      <w:r w:rsidRPr="00B9152D">
        <w:rPr>
          <w:rFonts w:asciiTheme="majorBidi" w:hAnsiTheme="majorBidi" w:cstheme="majorBidi"/>
          <w:spacing w:val="-2"/>
          <w:sz w:val="20"/>
          <w:szCs w:val="20"/>
        </w:rPr>
        <w:t xml:space="preserve"> </w:t>
      </w:r>
      <w:r w:rsidRPr="00B9152D">
        <w:rPr>
          <w:rFonts w:asciiTheme="majorBidi" w:hAnsiTheme="majorBidi" w:cstheme="majorBidi"/>
          <w:i/>
          <w:sz w:val="20"/>
          <w:szCs w:val="20"/>
        </w:rPr>
        <w:t>Metode</w:t>
      </w:r>
      <w:r w:rsidRPr="00B9152D">
        <w:rPr>
          <w:rFonts w:asciiTheme="majorBidi" w:hAnsiTheme="majorBidi" w:cstheme="majorBidi"/>
          <w:i/>
          <w:spacing w:val="-5"/>
          <w:sz w:val="20"/>
          <w:szCs w:val="20"/>
        </w:rPr>
        <w:t xml:space="preserve"> </w:t>
      </w:r>
      <w:r w:rsidRPr="00B9152D">
        <w:rPr>
          <w:rFonts w:asciiTheme="majorBidi" w:hAnsiTheme="majorBidi" w:cstheme="majorBidi"/>
          <w:i/>
          <w:sz w:val="20"/>
          <w:szCs w:val="20"/>
        </w:rPr>
        <w:t>Penelitian</w:t>
      </w:r>
      <w:r w:rsidRPr="00B9152D">
        <w:rPr>
          <w:rFonts w:asciiTheme="majorBidi" w:hAnsiTheme="majorBidi" w:cstheme="majorBidi"/>
          <w:i/>
          <w:spacing w:val="-3"/>
          <w:sz w:val="20"/>
          <w:szCs w:val="20"/>
        </w:rPr>
        <w:t xml:space="preserve"> </w:t>
      </w:r>
      <w:r w:rsidRPr="00B9152D">
        <w:rPr>
          <w:rFonts w:asciiTheme="majorBidi" w:hAnsiTheme="majorBidi" w:cstheme="majorBidi"/>
          <w:i/>
          <w:sz w:val="20"/>
          <w:szCs w:val="20"/>
        </w:rPr>
        <w:t>Kuantitatif</w:t>
      </w:r>
      <w:r w:rsidRPr="00B9152D">
        <w:rPr>
          <w:rFonts w:asciiTheme="majorBidi" w:hAnsiTheme="majorBidi" w:cstheme="majorBidi"/>
          <w:i/>
          <w:spacing w:val="-5"/>
          <w:sz w:val="20"/>
          <w:szCs w:val="20"/>
        </w:rPr>
        <w:t xml:space="preserve"> </w:t>
      </w:r>
      <w:r w:rsidRPr="00B9152D">
        <w:rPr>
          <w:rFonts w:asciiTheme="majorBidi" w:hAnsiTheme="majorBidi" w:cstheme="majorBidi"/>
          <w:i/>
          <w:sz w:val="20"/>
          <w:szCs w:val="20"/>
        </w:rPr>
        <w:t>Kualitatif</w:t>
      </w:r>
      <w:r w:rsidRPr="00B9152D">
        <w:rPr>
          <w:rFonts w:asciiTheme="majorBidi" w:hAnsiTheme="majorBidi" w:cstheme="majorBidi"/>
          <w:i/>
          <w:spacing w:val="-4"/>
          <w:sz w:val="20"/>
          <w:szCs w:val="20"/>
        </w:rPr>
        <w:t xml:space="preserve"> </w:t>
      </w:r>
      <w:r w:rsidRPr="00B9152D">
        <w:rPr>
          <w:rFonts w:asciiTheme="majorBidi" w:hAnsiTheme="majorBidi" w:cstheme="majorBidi"/>
          <w:i/>
          <w:sz w:val="20"/>
          <w:szCs w:val="20"/>
        </w:rPr>
        <w:t>dan</w:t>
      </w:r>
      <w:r w:rsidRPr="00B9152D">
        <w:rPr>
          <w:rFonts w:asciiTheme="majorBidi" w:hAnsiTheme="majorBidi" w:cstheme="majorBidi"/>
          <w:i/>
          <w:spacing w:val="-3"/>
          <w:sz w:val="20"/>
          <w:szCs w:val="20"/>
        </w:rPr>
        <w:t xml:space="preserve"> </w:t>
      </w:r>
      <w:r w:rsidRPr="00B9152D">
        <w:rPr>
          <w:rFonts w:asciiTheme="majorBidi" w:hAnsiTheme="majorBidi" w:cstheme="majorBidi"/>
          <w:i/>
          <w:sz w:val="20"/>
          <w:szCs w:val="20"/>
        </w:rPr>
        <w:t>R&amp;D,</w:t>
      </w:r>
      <w:r w:rsidRPr="00B9152D">
        <w:rPr>
          <w:rFonts w:asciiTheme="majorBidi" w:hAnsiTheme="majorBidi" w:cstheme="majorBidi"/>
          <w:i/>
          <w:spacing w:val="-2"/>
          <w:sz w:val="20"/>
          <w:szCs w:val="20"/>
        </w:rPr>
        <w:t xml:space="preserve"> </w:t>
      </w:r>
      <w:r w:rsidRPr="00B9152D">
        <w:rPr>
          <w:rFonts w:asciiTheme="majorBidi" w:hAnsiTheme="majorBidi" w:cstheme="majorBidi"/>
          <w:sz w:val="20"/>
          <w:szCs w:val="20"/>
        </w:rPr>
        <w:t>(Bandung:</w:t>
      </w:r>
      <w:r w:rsidRPr="00B9152D">
        <w:rPr>
          <w:rFonts w:asciiTheme="majorBidi" w:hAnsiTheme="majorBidi" w:cstheme="majorBidi"/>
          <w:spacing w:val="-6"/>
          <w:sz w:val="20"/>
          <w:szCs w:val="20"/>
        </w:rPr>
        <w:t xml:space="preserve"> </w:t>
      </w:r>
      <w:r w:rsidRPr="00B9152D">
        <w:rPr>
          <w:rFonts w:asciiTheme="majorBidi" w:hAnsiTheme="majorBidi" w:cstheme="majorBidi"/>
          <w:sz w:val="20"/>
          <w:szCs w:val="20"/>
        </w:rPr>
        <w:t>Alfabeta,</w:t>
      </w:r>
      <w:r w:rsidRPr="00B9152D">
        <w:rPr>
          <w:rFonts w:asciiTheme="majorBidi" w:hAnsiTheme="majorBidi" w:cstheme="majorBidi"/>
          <w:spacing w:val="-3"/>
          <w:sz w:val="20"/>
          <w:szCs w:val="20"/>
        </w:rPr>
        <w:t xml:space="preserve"> </w:t>
      </w:r>
      <w:r w:rsidRPr="00B9152D">
        <w:rPr>
          <w:rFonts w:asciiTheme="majorBidi" w:hAnsiTheme="majorBidi" w:cstheme="majorBidi"/>
          <w:sz w:val="20"/>
          <w:szCs w:val="20"/>
        </w:rPr>
        <w:t>2011),</w:t>
      </w:r>
      <w:r w:rsidRPr="00B9152D">
        <w:rPr>
          <w:rFonts w:asciiTheme="majorBidi" w:hAnsiTheme="majorBidi" w:cstheme="majorBidi"/>
          <w:spacing w:val="-3"/>
          <w:sz w:val="20"/>
          <w:szCs w:val="20"/>
        </w:rPr>
        <w:t xml:space="preserve"> </w:t>
      </w:r>
      <w:r w:rsidRPr="00B9152D">
        <w:rPr>
          <w:rFonts w:asciiTheme="majorBidi" w:hAnsiTheme="majorBidi" w:cstheme="majorBidi"/>
          <w:sz w:val="20"/>
          <w:szCs w:val="20"/>
        </w:rPr>
        <w:t>hlm.61.</w:t>
      </w:r>
    </w:p>
  </w:footnote>
  <w:footnote w:id="57">
    <w:p w:rsidR="00CE082C" w:rsidRPr="005A5618" w:rsidRDefault="00CE082C" w:rsidP="005A5618">
      <w:pPr>
        <w:spacing w:before="68"/>
        <w:ind w:right="570" w:firstLine="720"/>
        <w:jc w:val="both"/>
        <w:rPr>
          <w:rFonts w:asciiTheme="majorBidi" w:hAnsiTheme="majorBidi" w:cstheme="majorBidi"/>
          <w:sz w:val="20"/>
          <w:szCs w:val="20"/>
          <w:rtl/>
        </w:rPr>
      </w:pPr>
      <w:r>
        <w:rPr>
          <w:rStyle w:val="FootnoteReference"/>
        </w:rPr>
        <w:footnoteRef/>
      </w:r>
      <w:r>
        <w:t xml:space="preserve"> </w:t>
      </w:r>
      <w:r w:rsidRPr="00F41691">
        <w:rPr>
          <w:rFonts w:asciiTheme="majorBidi" w:hAnsiTheme="majorBidi" w:cstheme="majorBidi"/>
          <w:sz w:val="20"/>
          <w:szCs w:val="20"/>
        </w:rPr>
        <w:t xml:space="preserve">Muri Yusuf, </w:t>
      </w:r>
      <w:r w:rsidRPr="00F41691">
        <w:rPr>
          <w:rFonts w:asciiTheme="majorBidi" w:hAnsiTheme="majorBidi" w:cstheme="majorBidi"/>
          <w:i/>
          <w:sz w:val="20"/>
          <w:szCs w:val="20"/>
        </w:rPr>
        <w:t xml:space="preserve">Metode Penelitian Kuantitatif, Kualitatif, dan Penelitian Gabungan, </w:t>
      </w:r>
      <w:r w:rsidRPr="00F41691">
        <w:rPr>
          <w:rFonts w:asciiTheme="majorBidi" w:hAnsiTheme="majorBidi" w:cstheme="majorBidi"/>
          <w:sz w:val="20"/>
          <w:szCs w:val="20"/>
        </w:rPr>
        <w:t>(Jakarta: Kencana. 2017),</w:t>
      </w:r>
      <w:r w:rsidRPr="00F41691">
        <w:rPr>
          <w:rFonts w:asciiTheme="majorBidi" w:hAnsiTheme="majorBidi" w:cstheme="majorBidi"/>
          <w:spacing w:val="-43"/>
          <w:sz w:val="20"/>
          <w:szCs w:val="20"/>
        </w:rPr>
        <w:t xml:space="preserve"> </w:t>
      </w:r>
      <w:r w:rsidRPr="00F41691">
        <w:rPr>
          <w:rFonts w:asciiTheme="majorBidi" w:hAnsiTheme="majorBidi" w:cstheme="majorBidi"/>
          <w:sz w:val="20"/>
          <w:szCs w:val="20"/>
        </w:rPr>
        <w:t>hlm.</w:t>
      </w:r>
      <w:r w:rsidRPr="00F41691">
        <w:rPr>
          <w:rFonts w:asciiTheme="majorBidi" w:hAnsiTheme="majorBidi" w:cstheme="majorBidi"/>
          <w:spacing w:val="3"/>
          <w:sz w:val="20"/>
          <w:szCs w:val="20"/>
        </w:rPr>
        <w:t xml:space="preserve"> </w:t>
      </w:r>
      <w:r w:rsidRPr="00F41691">
        <w:rPr>
          <w:rFonts w:asciiTheme="majorBidi" w:hAnsiTheme="majorBidi" w:cstheme="majorBidi"/>
          <w:sz w:val="20"/>
          <w:szCs w:val="20"/>
        </w:rPr>
        <w:t>150.</w:t>
      </w:r>
    </w:p>
  </w:footnote>
  <w:footnote w:id="58">
    <w:p w:rsidR="00CE082C" w:rsidRPr="005A5618" w:rsidRDefault="00CE082C" w:rsidP="005A5618">
      <w:pPr>
        <w:pStyle w:val="FootnoteText"/>
        <w:ind w:firstLine="720"/>
      </w:pPr>
      <w:r w:rsidRPr="005A5618">
        <w:rPr>
          <w:rStyle w:val="FootnoteReference"/>
        </w:rPr>
        <w:footnoteRef/>
      </w:r>
      <w:r w:rsidRPr="005A5618">
        <w:t xml:space="preserve"> </w:t>
      </w:r>
      <w:r w:rsidRPr="005A5618">
        <w:rPr>
          <w:rFonts w:asciiTheme="majorBidi" w:hAnsiTheme="majorBidi" w:cstheme="majorBidi"/>
          <w:lang w:val="id-ID" w:bidi="ar-DZ"/>
        </w:rPr>
        <w:t>Sugiono</w:t>
      </w:r>
      <w:r w:rsidRPr="005A5618">
        <w:rPr>
          <w:rFonts w:asciiTheme="majorBidi" w:hAnsiTheme="majorBidi" w:cstheme="majorBidi"/>
          <w:i/>
          <w:iCs/>
          <w:lang w:val="id-ID" w:bidi="ar-DZ"/>
        </w:rPr>
        <w:t xml:space="preserve">,Metode Penelitian Kuantitatif, Kualitatif, R&amp;D. </w:t>
      </w:r>
      <w:r w:rsidRPr="005A5618">
        <w:rPr>
          <w:rFonts w:asciiTheme="majorBidi" w:hAnsiTheme="majorBidi" w:cstheme="majorBidi"/>
          <w:lang w:val="id-ID" w:bidi="ar-DZ"/>
        </w:rPr>
        <w:t xml:space="preserve"> Bandung:IKAPI</w:t>
      </w:r>
    </w:p>
    <w:p w:rsidR="00CE082C" w:rsidRPr="005A5618" w:rsidRDefault="00CE082C">
      <w:pPr>
        <w:pStyle w:val="FootnoteText"/>
        <w:rPr>
          <w:rtl/>
          <w:lang w:bidi="ar-DZ"/>
        </w:rPr>
      </w:pPr>
    </w:p>
  </w:footnote>
  <w:footnote w:id="59">
    <w:p w:rsidR="00CE082C" w:rsidRPr="0076750D" w:rsidRDefault="00CE082C">
      <w:pPr>
        <w:pStyle w:val="FootnoteText"/>
        <w:rPr>
          <w:rtl/>
          <w:lang w:bidi="ar-DZ"/>
        </w:rPr>
      </w:pPr>
      <w:r>
        <w:rPr>
          <w:rStyle w:val="FootnoteReference"/>
        </w:rPr>
        <w:footnoteRef/>
      </w:r>
      <w:r>
        <w:t xml:space="preserve"> </w:t>
      </w:r>
    </w:p>
  </w:footnote>
  <w:footnote w:id="60">
    <w:p w:rsidR="00CE082C" w:rsidRDefault="00CE082C" w:rsidP="00D74361">
      <w:pPr>
        <w:spacing w:after="0" w:line="240" w:lineRule="auto"/>
        <w:ind w:firstLine="720"/>
        <w:jc w:val="both"/>
        <w:rPr>
          <w:rFonts w:asciiTheme="majorBidi" w:hAnsiTheme="majorBidi" w:cstheme="majorBidi"/>
          <w:sz w:val="20"/>
          <w:szCs w:val="20"/>
          <w:rtl/>
        </w:rPr>
      </w:pPr>
      <w:r>
        <w:rPr>
          <w:rStyle w:val="FootnoteReference"/>
        </w:rPr>
        <w:footnoteRef/>
      </w:r>
      <w:r>
        <w:t xml:space="preserve"> </w:t>
      </w:r>
      <w:r w:rsidRPr="00B9152D">
        <w:rPr>
          <w:rFonts w:asciiTheme="majorBidi" w:hAnsiTheme="majorBidi" w:cstheme="majorBidi"/>
          <w:sz w:val="20"/>
          <w:szCs w:val="20"/>
        </w:rPr>
        <w:t>Sugiono,</w:t>
      </w:r>
      <w:r w:rsidRPr="00B9152D">
        <w:rPr>
          <w:rFonts w:asciiTheme="majorBidi" w:hAnsiTheme="majorBidi" w:cstheme="majorBidi"/>
          <w:spacing w:val="-2"/>
          <w:sz w:val="20"/>
          <w:szCs w:val="20"/>
        </w:rPr>
        <w:t xml:space="preserve"> </w:t>
      </w:r>
      <w:r w:rsidRPr="00B9152D">
        <w:rPr>
          <w:rFonts w:asciiTheme="majorBidi" w:hAnsiTheme="majorBidi" w:cstheme="majorBidi"/>
          <w:i/>
          <w:sz w:val="20"/>
          <w:szCs w:val="20"/>
        </w:rPr>
        <w:t>Metodologi</w:t>
      </w:r>
      <w:r w:rsidRPr="00B9152D">
        <w:rPr>
          <w:rFonts w:asciiTheme="majorBidi" w:hAnsiTheme="majorBidi" w:cstheme="majorBidi"/>
          <w:i/>
          <w:spacing w:val="38"/>
          <w:sz w:val="20"/>
          <w:szCs w:val="20"/>
        </w:rPr>
        <w:t xml:space="preserve"> </w:t>
      </w:r>
      <w:r w:rsidRPr="00B9152D">
        <w:rPr>
          <w:rFonts w:asciiTheme="majorBidi" w:hAnsiTheme="majorBidi" w:cstheme="majorBidi"/>
          <w:i/>
          <w:sz w:val="20"/>
          <w:szCs w:val="20"/>
        </w:rPr>
        <w:t>Kualitatif</w:t>
      </w:r>
      <w:r>
        <w:rPr>
          <w:rFonts w:asciiTheme="majorBidi" w:hAnsiTheme="majorBidi" w:cstheme="majorBidi"/>
          <w:i/>
          <w:sz w:val="20"/>
          <w:szCs w:val="20"/>
          <w:lang w:val="id-ID"/>
        </w:rPr>
        <w:t xml:space="preserve"> ( </w:t>
      </w:r>
      <w:r w:rsidRPr="008927CE">
        <w:rPr>
          <w:rFonts w:ascii="Traditional Arabic" w:hAnsi="Traditional Arabic" w:cs="Traditional Arabic"/>
          <w:i/>
          <w:sz w:val="20"/>
          <w:szCs w:val="20"/>
          <w:rtl/>
          <w:lang w:val="id-ID"/>
        </w:rPr>
        <w:t>المنهجية النوعية</w:t>
      </w:r>
      <w:r>
        <w:rPr>
          <w:rFonts w:asciiTheme="majorBidi" w:hAnsiTheme="majorBidi" w:cstheme="majorBidi"/>
          <w:i/>
          <w:sz w:val="20"/>
          <w:szCs w:val="20"/>
          <w:lang w:val="id-ID"/>
        </w:rPr>
        <w:t xml:space="preserve"> )</w:t>
      </w:r>
      <w:r w:rsidRPr="00B9152D">
        <w:rPr>
          <w:rFonts w:asciiTheme="majorBidi" w:hAnsiTheme="majorBidi" w:cstheme="majorBidi"/>
          <w:i/>
          <w:sz w:val="20"/>
          <w:szCs w:val="20"/>
        </w:rPr>
        <w:t>,</w:t>
      </w:r>
      <w:r w:rsidRPr="00B9152D">
        <w:rPr>
          <w:rFonts w:asciiTheme="majorBidi" w:hAnsiTheme="majorBidi" w:cstheme="majorBidi"/>
          <w:i/>
          <w:spacing w:val="-4"/>
          <w:sz w:val="20"/>
          <w:szCs w:val="20"/>
        </w:rPr>
        <w:t xml:space="preserve"> </w:t>
      </w:r>
      <w:r w:rsidRPr="00B9152D">
        <w:rPr>
          <w:rFonts w:asciiTheme="majorBidi" w:hAnsiTheme="majorBidi" w:cstheme="majorBidi"/>
          <w:sz w:val="20"/>
          <w:szCs w:val="20"/>
        </w:rPr>
        <w:t>(Bandung:</w:t>
      </w:r>
      <w:r w:rsidRPr="00B9152D">
        <w:rPr>
          <w:rFonts w:asciiTheme="majorBidi" w:hAnsiTheme="majorBidi" w:cstheme="majorBidi"/>
          <w:spacing w:val="-2"/>
          <w:sz w:val="20"/>
          <w:szCs w:val="20"/>
        </w:rPr>
        <w:t xml:space="preserve"> </w:t>
      </w:r>
      <w:r w:rsidRPr="00B9152D">
        <w:rPr>
          <w:rFonts w:asciiTheme="majorBidi" w:hAnsiTheme="majorBidi" w:cstheme="majorBidi"/>
          <w:sz w:val="20"/>
          <w:szCs w:val="20"/>
        </w:rPr>
        <w:t>Alfabeta,</w:t>
      </w:r>
      <w:r w:rsidRPr="00B9152D">
        <w:rPr>
          <w:rFonts w:asciiTheme="majorBidi" w:hAnsiTheme="majorBidi" w:cstheme="majorBidi"/>
          <w:spacing w:val="-7"/>
          <w:sz w:val="20"/>
          <w:szCs w:val="20"/>
        </w:rPr>
        <w:t xml:space="preserve"> </w:t>
      </w:r>
      <w:r w:rsidRPr="00B9152D">
        <w:rPr>
          <w:rFonts w:asciiTheme="majorBidi" w:hAnsiTheme="majorBidi" w:cstheme="majorBidi"/>
          <w:sz w:val="20"/>
          <w:szCs w:val="20"/>
        </w:rPr>
        <w:t>2004),</w:t>
      </w:r>
      <w:r w:rsidRPr="00B9152D">
        <w:rPr>
          <w:rFonts w:asciiTheme="majorBidi" w:hAnsiTheme="majorBidi" w:cstheme="majorBidi"/>
          <w:spacing w:val="-7"/>
          <w:sz w:val="20"/>
          <w:szCs w:val="20"/>
        </w:rPr>
        <w:t xml:space="preserve"> </w:t>
      </w:r>
      <w:r w:rsidRPr="00B9152D">
        <w:rPr>
          <w:rFonts w:asciiTheme="majorBidi" w:hAnsiTheme="majorBidi" w:cstheme="majorBidi"/>
          <w:sz w:val="20"/>
          <w:szCs w:val="20"/>
        </w:rPr>
        <w:t>hlm.</w:t>
      </w:r>
      <w:r w:rsidRPr="00B9152D">
        <w:rPr>
          <w:rFonts w:asciiTheme="majorBidi" w:hAnsiTheme="majorBidi" w:cstheme="majorBidi"/>
          <w:spacing w:val="2"/>
          <w:sz w:val="20"/>
          <w:szCs w:val="20"/>
        </w:rPr>
        <w:t xml:space="preserve"> </w:t>
      </w:r>
      <w:r w:rsidRPr="00B9152D">
        <w:rPr>
          <w:rFonts w:asciiTheme="majorBidi" w:hAnsiTheme="majorBidi" w:cstheme="majorBidi"/>
          <w:sz w:val="20"/>
          <w:szCs w:val="20"/>
        </w:rPr>
        <w:t>76.</w:t>
      </w:r>
    </w:p>
  </w:footnote>
  <w:footnote w:id="61">
    <w:p w:rsidR="00CE082C" w:rsidRDefault="00CE082C" w:rsidP="00D74361">
      <w:pPr>
        <w:pStyle w:val="FootnoteText"/>
        <w:ind w:firstLine="720"/>
        <w:jc w:val="both"/>
        <w:rPr>
          <w:rFonts w:asciiTheme="majorBidi" w:hAnsiTheme="majorBidi" w:cstheme="majorBidi"/>
          <w:rtl/>
        </w:rPr>
      </w:pPr>
      <w:r>
        <w:rPr>
          <w:rStyle w:val="FootnoteReference"/>
        </w:rPr>
        <w:footnoteRef/>
      </w:r>
      <w:r>
        <w:t xml:space="preserve"> </w:t>
      </w:r>
      <w:r>
        <w:rPr>
          <w:rFonts w:asciiTheme="majorBidi" w:hAnsiTheme="majorBidi" w:cstheme="majorBidi"/>
          <w:color w:val="000000"/>
        </w:rPr>
        <w:t>W.Gulo Metodologi Penelitian, Jakarta; Grasindo, 2002, Hal 168</w:t>
      </w:r>
    </w:p>
  </w:footnote>
  <w:footnote w:id="62">
    <w:p w:rsidR="00CE082C" w:rsidRDefault="00CE082C" w:rsidP="00D74361">
      <w:pPr>
        <w:spacing w:line="240" w:lineRule="auto"/>
        <w:ind w:firstLine="720"/>
        <w:jc w:val="both"/>
        <w:rPr>
          <w:rFonts w:asciiTheme="majorBidi" w:hAnsiTheme="majorBidi" w:cstheme="majorBidi"/>
          <w:sz w:val="20"/>
          <w:szCs w:val="20"/>
          <w:rtl/>
        </w:rPr>
      </w:pPr>
      <w:r>
        <w:rPr>
          <w:rStyle w:val="FootnoteReference"/>
        </w:rPr>
        <w:footnoteRef/>
      </w:r>
      <w:r>
        <w:t xml:space="preserve"> </w:t>
      </w:r>
      <w:r>
        <w:rPr>
          <w:rFonts w:asciiTheme="majorBidi" w:hAnsiTheme="majorBidi" w:cstheme="majorBidi"/>
          <w:sz w:val="20"/>
          <w:szCs w:val="20"/>
        </w:rPr>
        <w:t>Anas</w:t>
      </w:r>
      <w:r>
        <w:rPr>
          <w:rFonts w:asciiTheme="majorBidi" w:hAnsiTheme="majorBidi" w:cstheme="majorBidi"/>
          <w:spacing w:val="-2"/>
          <w:sz w:val="20"/>
          <w:szCs w:val="20"/>
        </w:rPr>
        <w:t xml:space="preserve"> </w:t>
      </w:r>
      <w:r>
        <w:rPr>
          <w:rFonts w:asciiTheme="majorBidi" w:hAnsiTheme="majorBidi" w:cstheme="majorBidi"/>
          <w:sz w:val="20"/>
          <w:szCs w:val="20"/>
        </w:rPr>
        <w:t>Sudjono,</w:t>
      </w:r>
      <w:r>
        <w:rPr>
          <w:rFonts w:asciiTheme="majorBidi" w:hAnsiTheme="majorBidi" w:cstheme="majorBidi"/>
          <w:spacing w:val="-6"/>
          <w:sz w:val="20"/>
          <w:szCs w:val="20"/>
        </w:rPr>
        <w:t xml:space="preserve"> </w:t>
      </w:r>
      <w:r>
        <w:rPr>
          <w:rFonts w:asciiTheme="majorBidi" w:hAnsiTheme="majorBidi" w:cstheme="majorBidi"/>
          <w:i/>
          <w:sz w:val="20"/>
          <w:szCs w:val="20"/>
        </w:rPr>
        <w:t>Pengantar</w:t>
      </w:r>
      <w:r>
        <w:rPr>
          <w:rFonts w:asciiTheme="majorBidi" w:hAnsiTheme="majorBidi" w:cstheme="majorBidi"/>
          <w:i/>
          <w:spacing w:val="-2"/>
          <w:sz w:val="20"/>
          <w:szCs w:val="20"/>
        </w:rPr>
        <w:t xml:space="preserve"> </w:t>
      </w:r>
      <w:r>
        <w:rPr>
          <w:rFonts w:asciiTheme="majorBidi" w:hAnsiTheme="majorBidi" w:cstheme="majorBidi"/>
          <w:i/>
          <w:sz w:val="20"/>
          <w:szCs w:val="20"/>
        </w:rPr>
        <w:t>Statistik</w:t>
      </w:r>
      <w:r>
        <w:rPr>
          <w:rFonts w:asciiTheme="majorBidi" w:hAnsiTheme="majorBidi" w:cstheme="majorBidi"/>
          <w:i/>
          <w:spacing w:val="-5"/>
          <w:sz w:val="20"/>
          <w:szCs w:val="20"/>
        </w:rPr>
        <w:t xml:space="preserve"> </w:t>
      </w:r>
      <w:r>
        <w:rPr>
          <w:rFonts w:asciiTheme="majorBidi" w:hAnsiTheme="majorBidi" w:cstheme="majorBidi"/>
          <w:i/>
          <w:sz w:val="20"/>
          <w:szCs w:val="20"/>
        </w:rPr>
        <w:t>Pendidikan</w:t>
      </w:r>
      <w:r>
        <w:rPr>
          <w:rFonts w:asciiTheme="majorBidi" w:hAnsiTheme="majorBidi" w:cstheme="majorBidi"/>
          <w:i/>
          <w:sz w:val="20"/>
          <w:szCs w:val="20"/>
          <w:lang w:val="id-ID"/>
        </w:rPr>
        <w:t xml:space="preserve">( </w:t>
      </w:r>
      <w:r w:rsidRPr="008927CE">
        <w:rPr>
          <w:rFonts w:ascii="Traditional Arabic" w:hAnsi="Traditional Arabic" w:cs="Traditional Arabic"/>
          <w:i/>
          <w:sz w:val="20"/>
          <w:szCs w:val="20"/>
          <w:rtl/>
          <w:lang w:val="id-ID"/>
        </w:rPr>
        <w:t>مقدمة في إحصاءات التعليم</w:t>
      </w:r>
      <w:r w:rsidRPr="008927CE">
        <w:rPr>
          <w:rFonts w:ascii="Traditional Arabic" w:hAnsi="Traditional Arabic" w:cs="Traditional Arabic"/>
          <w:i/>
          <w:sz w:val="20"/>
          <w:szCs w:val="20"/>
          <w:lang w:val="id-ID"/>
        </w:rPr>
        <w:t xml:space="preserve"> )</w:t>
      </w:r>
      <w:r w:rsidRPr="008927CE">
        <w:rPr>
          <w:rFonts w:ascii="Traditional Arabic" w:hAnsi="Traditional Arabic" w:cs="Traditional Arabic"/>
          <w:i/>
          <w:sz w:val="20"/>
          <w:szCs w:val="20"/>
        </w:rPr>
        <w:t>,</w:t>
      </w:r>
      <w:r>
        <w:rPr>
          <w:rFonts w:asciiTheme="majorBidi" w:hAnsiTheme="majorBidi" w:cstheme="majorBidi"/>
          <w:i/>
          <w:spacing w:val="-2"/>
          <w:sz w:val="20"/>
          <w:szCs w:val="20"/>
        </w:rPr>
        <w:t xml:space="preserve"> </w:t>
      </w:r>
      <w:r>
        <w:rPr>
          <w:rFonts w:asciiTheme="majorBidi" w:hAnsiTheme="majorBidi" w:cstheme="majorBidi"/>
          <w:sz w:val="20"/>
          <w:szCs w:val="20"/>
        </w:rPr>
        <w:t>(Jakarta:</w:t>
      </w:r>
      <w:r>
        <w:rPr>
          <w:rFonts w:asciiTheme="majorBidi" w:hAnsiTheme="majorBidi" w:cstheme="majorBidi"/>
          <w:spacing w:val="-5"/>
          <w:sz w:val="20"/>
          <w:szCs w:val="20"/>
        </w:rPr>
        <w:t xml:space="preserve"> </w:t>
      </w:r>
      <w:r>
        <w:rPr>
          <w:rFonts w:asciiTheme="majorBidi" w:hAnsiTheme="majorBidi" w:cstheme="majorBidi"/>
          <w:sz w:val="20"/>
          <w:szCs w:val="20"/>
        </w:rPr>
        <w:t>Rajawali</w:t>
      </w:r>
      <w:r>
        <w:rPr>
          <w:rFonts w:asciiTheme="majorBidi" w:hAnsiTheme="majorBidi" w:cstheme="majorBidi"/>
          <w:spacing w:val="-4"/>
          <w:sz w:val="20"/>
          <w:szCs w:val="20"/>
        </w:rPr>
        <w:t xml:space="preserve"> </w:t>
      </w:r>
      <w:r>
        <w:rPr>
          <w:rFonts w:asciiTheme="majorBidi" w:hAnsiTheme="majorBidi" w:cstheme="majorBidi"/>
          <w:sz w:val="20"/>
          <w:szCs w:val="20"/>
        </w:rPr>
        <w:t>Press,</w:t>
      </w:r>
      <w:r>
        <w:rPr>
          <w:rFonts w:asciiTheme="majorBidi" w:hAnsiTheme="majorBidi" w:cstheme="majorBidi"/>
          <w:spacing w:val="-2"/>
          <w:sz w:val="20"/>
          <w:szCs w:val="20"/>
        </w:rPr>
        <w:t xml:space="preserve"> </w:t>
      </w:r>
      <w:r>
        <w:rPr>
          <w:rFonts w:asciiTheme="majorBidi" w:hAnsiTheme="majorBidi" w:cstheme="majorBidi"/>
          <w:sz w:val="20"/>
          <w:szCs w:val="20"/>
        </w:rPr>
        <w:t>2009),</w:t>
      </w:r>
      <w:r>
        <w:rPr>
          <w:rFonts w:asciiTheme="majorBidi" w:hAnsiTheme="majorBidi" w:cstheme="majorBidi"/>
          <w:spacing w:val="-2"/>
          <w:sz w:val="20"/>
          <w:szCs w:val="20"/>
        </w:rPr>
        <w:t xml:space="preserve"> </w:t>
      </w:r>
      <w:r>
        <w:rPr>
          <w:rFonts w:asciiTheme="majorBidi" w:hAnsiTheme="majorBidi" w:cstheme="majorBidi"/>
          <w:sz w:val="20"/>
          <w:szCs w:val="20"/>
        </w:rPr>
        <w:t>hlm.</w:t>
      </w:r>
      <w:r>
        <w:rPr>
          <w:rFonts w:asciiTheme="majorBidi" w:hAnsiTheme="majorBidi" w:cstheme="majorBidi"/>
          <w:spacing w:val="-3"/>
          <w:sz w:val="20"/>
          <w:szCs w:val="20"/>
        </w:rPr>
        <w:t xml:space="preserve"> </w:t>
      </w:r>
      <w:r>
        <w:rPr>
          <w:rFonts w:asciiTheme="majorBidi" w:hAnsiTheme="majorBidi" w:cstheme="majorBidi"/>
          <w:sz w:val="20"/>
          <w:szCs w:val="20"/>
        </w:rPr>
        <w:t>43.</w:t>
      </w:r>
    </w:p>
  </w:footnote>
  <w:footnote w:id="63">
    <w:p w:rsidR="00CE082C" w:rsidRDefault="00CE082C" w:rsidP="00D74361">
      <w:pPr>
        <w:pStyle w:val="FootnoteText"/>
        <w:spacing w:line="276" w:lineRule="auto"/>
        <w:ind w:firstLine="720"/>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Nasehudin dan Nanang Gozali, </w:t>
      </w:r>
      <w:r>
        <w:rPr>
          <w:rFonts w:ascii="Times New Roman" w:hAnsi="Times New Roman" w:cs="Times New Roman"/>
          <w:i/>
          <w:iCs/>
        </w:rPr>
        <w:t>Metode Penelitian Kuantitatif</w:t>
      </w:r>
      <w:r>
        <w:rPr>
          <w:rFonts w:ascii="Times New Roman" w:hAnsi="Times New Roman" w:cs="Times New Roman"/>
          <w:lang w:val="id-ID"/>
        </w:rPr>
        <w:t xml:space="preserve"> ( </w:t>
      </w:r>
      <w:r w:rsidRPr="008927CE">
        <w:rPr>
          <w:rFonts w:ascii="Traditional Arabic" w:hAnsi="Traditional Arabic" w:cs="Traditional Arabic"/>
          <w:rtl/>
          <w:lang w:val="id-ID"/>
        </w:rPr>
        <w:t>مناهج البحث الكمي</w:t>
      </w:r>
      <w:r>
        <w:rPr>
          <w:rFonts w:ascii="Times New Roman" w:hAnsi="Times New Roman" w:cs="Times New Roman"/>
          <w:lang w:val="id-ID"/>
        </w:rPr>
        <w:t xml:space="preserve"> ),</w:t>
      </w:r>
      <w:r>
        <w:rPr>
          <w:rFonts w:ascii="Times New Roman" w:hAnsi="Times New Roman" w:cs="Times New Roman"/>
        </w:rPr>
        <w:t xml:space="preserve"> 131.</w:t>
      </w:r>
    </w:p>
    <w:p w:rsidR="00CE082C" w:rsidRDefault="00CE082C" w:rsidP="00D74361">
      <w:pPr>
        <w:pStyle w:val="FootnoteText"/>
        <w:jc w:val="both"/>
      </w:pPr>
    </w:p>
  </w:footnote>
  <w:footnote w:id="64">
    <w:p w:rsidR="00CE082C" w:rsidRDefault="00CE082C" w:rsidP="00D74361">
      <w:pPr>
        <w:pStyle w:val="FootnoteText"/>
        <w:ind w:firstLine="720"/>
        <w:jc w:val="both"/>
        <w:rPr>
          <w:rtl/>
          <w:lang w:bidi="ar-DZ"/>
        </w:rPr>
      </w:pPr>
      <w:r>
        <w:rPr>
          <w:rStyle w:val="FootnoteReference"/>
        </w:rPr>
        <w:footnoteRef/>
      </w:r>
      <w:r>
        <w:t xml:space="preserve"> </w:t>
      </w:r>
      <w:r>
        <w:rPr>
          <w:rFonts w:ascii="Times New Roman" w:hAnsi="Times New Roman" w:cs="Times New Roman"/>
          <w:i/>
          <w:iCs/>
        </w:rPr>
        <w:t>Ibid.</w:t>
      </w:r>
      <w:r>
        <w:rPr>
          <w:rFonts w:ascii="Times New Roman" w:hAnsi="Times New Roman" w:cs="Times New Roman"/>
        </w:rPr>
        <w:t>, 363</w:t>
      </w:r>
    </w:p>
  </w:footnote>
  <w:footnote w:id="65">
    <w:p w:rsidR="00CE082C" w:rsidRDefault="00CE082C" w:rsidP="00D74361">
      <w:pPr>
        <w:pStyle w:val="FootnoteText"/>
        <w:ind w:firstLine="720"/>
        <w:jc w:val="both"/>
        <w:rPr>
          <w:rtl/>
          <w:lang w:bidi="ar-DZ"/>
        </w:rPr>
      </w:pPr>
      <w:r>
        <w:rPr>
          <w:rStyle w:val="FootnoteReference"/>
        </w:rPr>
        <w:footnoteRef/>
      </w:r>
      <w:r>
        <w:t xml:space="preserve"> </w:t>
      </w:r>
      <w:r>
        <w:rPr>
          <w:rFonts w:ascii="Times New Roman" w:hAnsi="Times New Roman" w:cs="Times New Roman"/>
          <w:i/>
          <w:iCs/>
        </w:rPr>
        <w:t>Ibid.</w:t>
      </w:r>
      <w:r>
        <w:rPr>
          <w:rFonts w:ascii="Times New Roman" w:hAnsi="Times New Roman" w:cs="Times New Roman"/>
        </w:rPr>
        <w:t>, 173.</w:t>
      </w:r>
    </w:p>
  </w:footnote>
  <w:footnote w:id="66">
    <w:p w:rsidR="00CE082C" w:rsidRDefault="00CE082C" w:rsidP="00D74361">
      <w:pPr>
        <w:pStyle w:val="FootnoteText"/>
        <w:ind w:firstLine="720"/>
        <w:jc w:val="both"/>
        <w:rPr>
          <w:rtl/>
          <w:lang w:bidi="ar-DZ"/>
        </w:rPr>
      </w:pPr>
      <w:r>
        <w:rPr>
          <w:rStyle w:val="FootnoteReference"/>
        </w:rPr>
        <w:footnoteRef/>
      </w:r>
      <w:r>
        <w:t xml:space="preserve"> </w:t>
      </w:r>
      <w:r>
        <w:rPr>
          <w:rFonts w:ascii="Times New Roman" w:hAnsi="Times New Roman" w:cs="Times New Roman"/>
        </w:rPr>
        <w:t xml:space="preserve">Danang Sunyoto, </w:t>
      </w:r>
      <w:r>
        <w:rPr>
          <w:rFonts w:ascii="Times New Roman" w:hAnsi="Times New Roman" w:cs="Times New Roman"/>
          <w:i/>
          <w:iCs/>
        </w:rPr>
        <w:t>Analisis Regresi dan Uji Hipotesis</w:t>
      </w:r>
      <w:r>
        <w:rPr>
          <w:rFonts w:ascii="Times New Roman" w:hAnsi="Times New Roman" w:cs="Times New Roman"/>
          <w:i/>
          <w:iCs/>
          <w:lang w:val="id-ID"/>
        </w:rPr>
        <w:t xml:space="preserve"> ( </w:t>
      </w:r>
      <w:r w:rsidRPr="008927CE">
        <w:rPr>
          <w:rFonts w:ascii="Traditional Arabic" w:hAnsi="Traditional Arabic" w:cs="Traditional Arabic"/>
          <w:i/>
          <w:iCs/>
          <w:rtl/>
          <w:lang w:val="id-ID"/>
        </w:rPr>
        <w:t>تحليل الانحدار واختبار الفرضيات</w:t>
      </w:r>
      <w:r w:rsidRPr="008927CE">
        <w:rPr>
          <w:rFonts w:ascii="Traditional Arabic" w:hAnsi="Traditional Arabic" w:cs="Traditional Arabic"/>
          <w:i/>
          <w:iCs/>
          <w:lang w:val="id-ID"/>
        </w:rPr>
        <w:t xml:space="preserve"> </w:t>
      </w:r>
      <w:r>
        <w:rPr>
          <w:rFonts w:ascii="Times New Roman" w:hAnsi="Times New Roman" w:cs="Times New Roman"/>
          <w:i/>
          <w:iCs/>
          <w:lang w:val="id-ID"/>
        </w:rPr>
        <w:t>)</w:t>
      </w:r>
      <w:r>
        <w:rPr>
          <w:rFonts w:ascii="Times New Roman" w:hAnsi="Times New Roman" w:cs="Times New Roman"/>
          <w:i/>
          <w:iCs/>
        </w:rPr>
        <w:t xml:space="preserve"> </w:t>
      </w:r>
      <w:r>
        <w:rPr>
          <w:rFonts w:ascii="Times New Roman" w:hAnsi="Times New Roman" w:cs="Times New Roman"/>
        </w:rPr>
        <w:t>(Yogyakarta: Caps: 2011), 67.</w:t>
      </w:r>
    </w:p>
  </w:footnote>
  <w:footnote w:id="67">
    <w:p w:rsidR="00CE082C" w:rsidRDefault="00CE082C" w:rsidP="00D74361">
      <w:pPr>
        <w:pStyle w:val="FootnoteText"/>
        <w:ind w:firstLine="720"/>
        <w:jc w:val="both"/>
        <w:rPr>
          <w:rFonts w:asciiTheme="majorBidi" w:hAnsiTheme="majorBidi" w:cstheme="majorBidi"/>
          <w:rtl/>
        </w:rPr>
      </w:pPr>
      <w:r>
        <w:rPr>
          <w:rStyle w:val="FootnoteReference"/>
        </w:rPr>
        <w:footnoteRef/>
      </w:r>
      <w:r>
        <w:t xml:space="preserve"> </w:t>
      </w:r>
      <w:r>
        <w:rPr>
          <w:rFonts w:asciiTheme="majorBidi" w:hAnsiTheme="majorBidi" w:cstheme="majorBidi"/>
        </w:rPr>
        <w:t xml:space="preserve">Yaya Jakaria, </w:t>
      </w:r>
      <w:r>
        <w:rPr>
          <w:rFonts w:asciiTheme="majorBidi" w:hAnsiTheme="majorBidi" w:cstheme="majorBidi"/>
          <w:i/>
          <w:iCs/>
        </w:rPr>
        <w:t>Mengelola Data Penelitian Kuantitatif dengan SPSS: Aplikasi Data Pendidikan</w:t>
      </w:r>
      <w:r>
        <w:rPr>
          <w:rFonts w:asciiTheme="majorBidi" w:hAnsiTheme="majorBidi" w:cstheme="majorBidi"/>
          <w:i/>
          <w:iCs/>
          <w:lang w:val="id-ID"/>
        </w:rPr>
        <w:t xml:space="preserve">( </w:t>
      </w:r>
      <w:r w:rsidRPr="008927CE">
        <w:rPr>
          <w:rFonts w:ascii="Traditional Arabic" w:hAnsi="Traditional Arabic" w:cs="Traditional Arabic"/>
          <w:i/>
          <w:iCs/>
          <w:rtl/>
          <w:lang w:val="id-ID"/>
        </w:rPr>
        <w:t>إدارة بيانات البحث الكمي باستخدام</w:t>
      </w:r>
      <w:r w:rsidRPr="008927CE">
        <w:rPr>
          <w:rFonts w:ascii="Traditional Arabic" w:hAnsi="Traditional Arabic" w:cs="Traditional Arabic"/>
          <w:i/>
          <w:iCs/>
          <w:lang w:val="id-ID"/>
        </w:rPr>
        <w:t xml:space="preserve"> </w:t>
      </w:r>
      <w:r w:rsidRPr="008927CE">
        <w:rPr>
          <w:rFonts w:asciiTheme="majorBidi" w:hAnsiTheme="majorBidi" w:cstheme="majorBidi"/>
          <w:i/>
          <w:iCs/>
          <w:lang w:val="id-ID"/>
        </w:rPr>
        <w:t>SPSS</w:t>
      </w:r>
      <w:r w:rsidRPr="008927CE">
        <w:rPr>
          <w:rFonts w:ascii="Traditional Arabic" w:hAnsi="Traditional Arabic" w:cs="Traditional Arabic"/>
          <w:i/>
          <w:iCs/>
          <w:lang w:val="id-ID"/>
        </w:rPr>
        <w:t xml:space="preserve">: </w:t>
      </w:r>
      <w:r w:rsidRPr="008927CE">
        <w:rPr>
          <w:rFonts w:ascii="Traditional Arabic" w:hAnsi="Traditional Arabic" w:cs="Traditional Arabic"/>
          <w:i/>
          <w:iCs/>
          <w:rtl/>
          <w:lang w:val="id-ID"/>
        </w:rPr>
        <w:t>تطبيقات البيانات التعليمية</w:t>
      </w:r>
      <w:r w:rsidRPr="008927CE">
        <w:rPr>
          <w:rFonts w:ascii="Traditional Arabic" w:hAnsi="Traditional Arabic" w:cs="Traditional Arabic"/>
          <w:i/>
          <w:iCs/>
          <w:lang w:val="id-ID"/>
        </w:rPr>
        <w:t xml:space="preserve"> </w:t>
      </w:r>
      <w:r>
        <w:rPr>
          <w:rFonts w:asciiTheme="majorBidi" w:hAnsiTheme="majorBidi" w:cstheme="majorBidi"/>
          <w:i/>
          <w:iCs/>
          <w:lang w:val="id-ID"/>
        </w:rPr>
        <w:t>)</w:t>
      </w:r>
      <w:r>
        <w:rPr>
          <w:rFonts w:asciiTheme="majorBidi" w:hAnsiTheme="majorBidi" w:cstheme="majorBidi"/>
          <w:i/>
          <w:iCs/>
        </w:rPr>
        <w:t xml:space="preserve"> </w:t>
      </w:r>
      <w:r>
        <w:rPr>
          <w:rFonts w:asciiTheme="majorBidi" w:hAnsiTheme="majorBidi" w:cstheme="majorBidi"/>
        </w:rPr>
        <w:t>(Bandung: Alfabeta, 2015), 103.</w:t>
      </w:r>
    </w:p>
  </w:footnote>
  <w:footnote w:id="68">
    <w:p w:rsidR="00CE082C" w:rsidRDefault="00CE082C" w:rsidP="00D74361">
      <w:pPr>
        <w:pStyle w:val="FootnoteText"/>
        <w:ind w:firstLine="720"/>
        <w:jc w:val="both"/>
        <w:rPr>
          <w:rtl/>
          <w:lang w:bidi="ar-DZ"/>
        </w:rPr>
      </w:pPr>
      <w:r>
        <w:rPr>
          <w:rStyle w:val="FootnoteReference"/>
        </w:rPr>
        <w:footnoteRef/>
      </w:r>
      <w:r>
        <w:t xml:space="preserve"> </w:t>
      </w:r>
      <w:r>
        <w:rPr>
          <w:rFonts w:asciiTheme="majorBidi" w:hAnsiTheme="majorBidi" w:cstheme="majorBidi"/>
        </w:rPr>
        <w:t>Agus,</w:t>
      </w:r>
      <w:r>
        <w:rPr>
          <w:rFonts w:asciiTheme="majorBidi" w:hAnsiTheme="majorBidi" w:cstheme="majorBidi"/>
          <w:spacing w:val="-7"/>
        </w:rPr>
        <w:t xml:space="preserve"> </w:t>
      </w:r>
      <w:r>
        <w:rPr>
          <w:rFonts w:asciiTheme="majorBidi" w:hAnsiTheme="majorBidi" w:cstheme="majorBidi"/>
        </w:rPr>
        <w:t>Eko</w:t>
      </w:r>
      <w:r>
        <w:rPr>
          <w:rFonts w:asciiTheme="majorBidi" w:hAnsiTheme="majorBidi" w:cstheme="majorBidi"/>
          <w:spacing w:val="-1"/>
        </w:rPr>
        <w:t xml:space="preserve"> </w:t>
      </w:r>
      <w:r>
        <w:rPr>
          <w:rFonts w:asciiTheme="majorBidi" w:hAnsiTheme="majorBidi" w:cstheme="majorBidi"/>
        </w:rPr>
        <w:t xml:space="preserve">Sujianto, </w:t>
      </w:r>
      <w:r>
        <w:rPr>
          <w:rFonts w:asciiTheme="majorBidi" w:hAnsiTheme="majorBidi" w:cstheme="majorBidi"/>
          <w:i/>
        </w:rPr>
        <w:t>Aplikasi</w:t>
      </w:r>
      <w:r>
        <w:rPr>
          <w:rFonts w:asciiTheme="majorBidi" w:hAnsiTheme="majorBidi" w:cstheme="majorBidi"/>
          <w:i/>
          <w:spacing w:val="-2"/>
        </w:rPr>
        <w:t xml:space="preserve"> </w:t>
      </w:r>
      <w:r>
        <w:rPr>
          <w:rFonts w:asciiTheme="majorBidi" w:hAnsiTheme="majorBidi" w:cstheme="majorBidi"/>
          <w:i/>
        </w:rPr>
        <w:t>Statistik</w:t>
      </w:r>
      <w:r>
        <w:rPr>
          <w:rFonts w:asciiTheme="majorBidi" w:hAnsiTheme="majorBidi" w:cstheme="majorBidi"/>
          <w:i/>
          <w:spacing w:val="-10"/>
        </w:rPr>
        <w:t xml:space="preserve"> </w:t>
      </w:r>
      <w:r>
        <w:rPr>
          <w:rFonts w:asciiTheme="majorBidi" w:hAnsiTheme="majorBidi" w:cstheme="majorBidi"/>
          <w:i/>
        </w:rPr>
        <w:t>dengan</w:t>
      </w:r>
      <w:r>
        <w:rPr>
          <w:rFonts w:asciiTheme="majorBidi" w:hAnsiTheme="majorBidi" w:cstheme="majorBidi"/>
          <w:i/>
          <w:spacing w:val="-2"/>
        </w:rPr>
        <w:t xml:space="preserve"> </w:t>
      </w:r>
      <w:r>
        <w:rPr>
          <w:rFonts w:asciiTheme="majorBidi" w:hAnsiTheme="majorBidi" w:cstheme="majorBidi"/>
          <w:i/>
        </w:rPr>
        <w:t>SPSS 16,0</w:t>
      </w:r>
      <w:r>
        <w:rPr>
          <w:rFonts w:asciiTheme="majorBidi" w:hAnsiTheme="majorBidi" w:cstheme="majorBidi"/>
          <w:i/>
          <w:lang w:val="id-ID"/>
        </w:rPr>
        <w:t>0 (</w:t>
      </w:r>
      <w:r w:rsidRPr="008927CE">
        <w:rPr>
          <w:rFonts w:ascii="Traditional Arabic" w:hAnsi="Traditional Arabic" w:cs="Traditional Arabic"/>
          <w:i/>
          <w:rtl/>
          <w:lang w:val="id-ID"/>
        </w:rPr>
        <w:t>تطبيق الإحصاء مع</w:t>
      </w:r>
      <w:r>
        <w:rPr>
          <w:rFonts w:asciiTheme="majorBidi" w:hAnsiTheme="majorBidi" w:cstheme="majorBidi"/>
          <w:i/>
          <w:lang w:val="id-ID"/>
        </w:rPr>
        <w:t xml:space="preserve"> SPSS 16.00 )</w:t>
      </w:r>
      <w:r>
        <w:rPr>
          <w:rFonts w:asciiTheme="majorBidi" w:hAnsiTheme="majorBidi" w:cstheme="majorBidi"/>
          <w:i/>
        </w:rPr>
        <w:t>,</w:t>
      </w:r>
      <w:r>
        <w:rPr>
          <w:rFonts w:asciiTheme="majorBidi" w:hAnsiTheme="majorBidi" w:cstheme="majorBidi"/>
          <w:i/>
          <w:spacing w:val="-2"/>
        </w:rPr>
        <w:t xml:space="preserve"> </w:t>
      </w:r>
      <w:r>
        <w:rPr>
          <w:rFonts w:asciiTheme="majorBidi" w:hAnsiTheme="majorBidi" w:cstheme="majorBidi"/>
          <w:i/>
        </w:rPr>
        <w:t>(Jakarta:</w:t>
      </w:r>
      <w:r>
        <w:rPr>
          <w:rFonts w:asciiTheme="majorBidi" w:hAnsiTheme="majorBidi" w:cstheme="majorBidi"/>
          <w:i/>
          <w:spacing w:val="-6"/>
        </w:rPr>
        <w:t xml:space="preserve"> </w:t>
      </w:r>
      <w:r>
        <w:rPr>
          <w:rFonts w:asciiTheme="majorBidi" w:hAnsiTheme="majorBidi" w:cstheme="majorBidi"/>
          <w:i/>
        </w:rPr>
        <w:t>Prestasi</w:t>
      </w:r>
      <w:r>
        <w:rPr>
          <w:rFonts w:asciiTheme="majorBidi" w:hAnsiTheme="majorBidi" w:cstheme="majorBidi"/>
          <w:i/>
          <w:spacing w:val="-2"/>
        </w:rPr>
        <w:t xml:space="preserve"> </w:t>
      </w:r>
      <w:r>
        <w:rPr>
          <w:rFonts w:asciiTheme="majorBidi" w:hAnsiTheme="majorBidi" w:cstheme="majorBidi"/>
          <w:i/>
        </w:rPr>
        <w:t>Pustaka,</w:t>
      </w:r>
      <w:r>
        <w:rPr>
          <w:rFonts w:asciiTheme="majorBidi" w:hAnsiTheme="majorBidi" w:cstheme="majorBidi"/>
          <w:i/>
          <w:spacing w:val="-2"/>
        </w:rPr>
        <w:t xml:space="preserve"> </w:t>
      </w:r>
      <w:r>
        <w:rPr>
          <w:rFonts w:asciiTheme="majorBidi" w:hAnsiTheme="majorBidi" w:cstheme="majorBidi"/>
          <w:i/>
        </w:rPr>
        <w:t>2009),</w:t>
      </w:r>
      <w:r>
        <w:rPr>
          <w:rFonts w:asciiTheme="majorBidi" w:hAnsiTheme="majorBidi" w:cstheme="majorBidi"/>
          <w:i/>
          <w:spacing w:val="-7"/>
        </w:rPr>
        <w:t xml:space="preserve"> </w:t>
      </w:r>
      <w:r>
        <w:rPr>
          <w:rFonts w:asciiTheme="majorBidi" w:hAnsiTheme="majorBidi" w:cstheme="majorBidi"/>
          <w:i/>
        </w:rPr>
        <w:t>hlm.</w:t>
      </w:r>
      <w:r>
        <w:rPr>
          <w:rFonts w:asciiTheme="majorBidi" w:hAnsiTheme="majorBidi" w:cstheme="majorBidi"/>
          <w:i/>
          <w:spacing w:val="2"/>
        </w:rPr>
        <w:t xml:space="preserve"> </w:t>
      </w:r>
      <w:r>
        <w:rPr>
          <w:rFonts w:asciiTheme="majorBidi" w:hAnsiTheme="majorBidi" w:cstheme="majorBidi"/>
          <w:i/>
        </w:rPr>
        <w:t>97.</w:t>
      </w:r>
    </w:p>
  </w:footnote>
  <w:footnote w:id="69">
    <w:p w:rsidR="00CE082C" w:rsidRDefault="00CE082C" w:rsidP="00D74361">
      <w:pPr>
        <w:spacing w:before="1" w:line="240" w:lineRule="auto"/>
        <w:ind w:right="553" w:firstLine="720"/>
        <w:jc w:val="both"/>
        <w:rPr>
          <w:rFonts w:asciiTheme="majorBidi" w:hAnsiTheme="majorBidi" w:cstheme="majorBidi"/>
          <w:sz w:val="20"/>
          <w:szCs w:val="20"/>
          <w:rtl/>
        </w:rPr>
      </w:pPr>
      <w:r>
        <w:rPr>
          <w:rStyle w:val="FootnoteReference"/>
        </w:rPr>
        <w:footnoteRef/>
      </w:r>
      <w:r>
        <w:t xml:space="preserve"> </w:t>
      </w:r>
      <w:r>
        <w:rPr>
          <w:rFonts w:asciiTheme="majorBidi" w:hAnsiTheme="majorBidi" w:cstheme="majorBidi"/>
          <w:sz w:val="20"/>
          <w:szCs w:val="20"/>
        </w:rPr>
        <w:t xml:space="preserve">Moh. Katsiran, </w:t>
      </w:r>
      <w:r>
        <w:rPr>
          <w:rFonts w:asciiTheme="majorBidi" w:hAnsiTheme="majorBidi" w:cstheme="majorBidi"/>
          <w:i/>
          <w:sz w:val="20"/>
          <w:szCs w:val="20"/>
        </w:rPr>
        <w:t>Metodologi Penelitian: Refleksi Pengembangan Pemahaman dan Penguasaan Metodologi</w:t>
      </w:r>
      <w:r>
        <w:rPr>
          <w:rFonts w:asciiTheme="majorBidi" w:hAnsiTheme="majorBidi" w:cstheme="majorBidi"/>
          <w:i/>
          <w:spacing w:val="-43"/>
          <w:sz w:val="20"/>
          <w:szCs w:val="20"/>
        </w:rPr>
        <w:t xml:space="preserve"> </w:t>
      </w:r>
      <w:r>
        <w:rPr>
          <w:rFonts w:asciiTheme="majorBidi" w:hAnsiTheme="majorBidi" w:cstheme="majorBidi"/>
          <w:i/>
          <w:sz w:val="20"/>
          <w:szCs w:val="20"/>
        </w:rPr>
        <w:t>Penelitian</w:t>
      </w:r>
      <w:r>
        <w:rPr>
          <w:rFonts w:asciiTheme="majorBidi" w:hAnsiTheme="majorBidi" w:cstheme="majorBidi"/>
          <w:i/>
          <w:sz w:val="20"/>
          <w:szCs w:val="20"/>
          <w:lang w:val="id-ID"/>
        </w:rPr>
        <w:t xml:space="preserve"> ( </w:t>
      </w:r>
      <w:r w:rsidRPr="007A1047">
        <w:rPr>
          <w:rFonts w:ascii="Traditional Arabic" w:hAnsi="Traditional Arabic" w:cs="Traditional Arabic"/>
          <w:i/>
          <w:sz w:val="20"/>
          <w:szCs w:val="20"/>
          <w:rtl/>
          <w:lang w:val="id-ID"/>
        </w:rPr>
        <w:t>منهجية البحث: تأملات في تطوير فهم وإتقان منهجية البحث</w:t>
      </w:r>
      <w:r>
        <w:rPr>
          <w:rFonts w:asciiTheme="majorBidi" w:hAnsiTheme="majorBidi" w:cstheme="majorBidi"/>
          <w:i/>
          <w:sz w:val="20"/>
          <w:szCs w:val="20"/>
          <w:lang w:val="id-ID"/>
        </w:rPr>
        <w:t xml:space="preserve"> )</w:t>
      </w:r>
      <w:r>
        <w:rPr>
          <w:rFonts w:asciiTheme="majorBidi" w:hAnsiTheme="majorBidi" w:cstheme="majorBidi"/>
          <w:i/>
          <w:sz w:val="20"/>
          <w:szCs w:val="20"/>
        </w:rPr>
        <w:t>,</w:t>
      </w:r>
      <w:r>
        <w:rPr>
          <w:rFonts w:asciiTheme="majorBidi" w:hAnsiTheme="majorBidi" w:cstheme="majorBidi"/>
          <w:i/>
          <w:spacing w:val="1"/>
          <w:sz w:val="20"/>
          <w:szCs w:val="20"/>
        </w:rPr>
        <w:t xml:space="preserve"> </w:t>
      </w:r>
      <w:r>
        <w:rPr>
          <w:rFonts w:asciiTheme="majorBidi" w:hAnsiTheme="majorBidi" w:cstheme="majorBidi"/>
          <w:sz w:val="20"/>
          <w:szCs w:val="20"/>
        </w:rPr>
        <w:t>(Malang:</w:t>
      </w:r>
      <w:r>
        <w:rPr>
          <w:rFonts w:asciiTheme="majorBidi" w:hAnsiTheme="majorBidi" w:cstheme="majorBidi"/>
          <w:spacing w:val="1"/>
          <w:sz w:val="20"/>
          <w:szCs w:val="20"/>
        </w:rPr>
        <w:t xml:space="preserve"> </w:t>
      </w:r>
      <w:r>
        <w:rPr>
          <w:rFonts w:asciiTheme="majorBidi" w:hAnsiTheme="majorBidi" w:cstheme="majorBidi"/>
          <w:sz w:val="20"/>
          <w:szCs w:val="20"/>
        </w:rPr>
        <w:t>UIN</w:t>
      </w:r>
      <w:r>
        <w:rPr>
          <w:rFonts w:asciiTheme="majorBidi" w:hAnsiTheme="majorBidi" w:cstheme="majorBidi"/>
          <w:spacing w:val="-3"/>
          <w:sz w:val="20"/>
          <w:szCs w:val="20"/>
        </w:rPr>
        <w:t xml:space="preserve"> </w:t>
      </w:r>
      <w:r>
        <w:rPr>
          <w:rFonts w:asciiTheme="majorBidi" w:hAnsiTheme="majorBidi" w:cstheme="majorBidi"/>
          <w:sz w:val="20"/>
          <w:szCs w:val="20"/>
        </w:rPr>
        <w:t>Maliki</w:t>
      </w:r>
      <w:r>
        <w:rPr>
          <w:rFonts w:asciiTheme="majorBidi" w:hAnsiTheme="majorBidi" w:cstheme="majorBidi"/>
          <w:spacing w:val="-6"/>
          <w:sz w:val="20"/>
          <w:szCs w:val="20"/>
        </w:rPr>
        <w:t xml:space="preserve"> </w:t>
      </w:r>
      <w:r>
        <w:rPr>
          <w:rFonts w:asciiTheme="majorBidi" w:hAnsiTheme="majorBidi" w:cstheme="majorBidi"/>
          <w:sz w:val="20"/>
          <w:szCs w:val="20"/>
        </w:rPr>
        <w:t>Press, 200, hlm.124.</w:t>
      </w:r>
    </w:p>
  </w:footnote>
  <w:footnote w:id="70">
    <w:p w:rsidR="00CE082C" w:rsidRDefault="00CE082C" w:rsidP="00D74361">
      <w:pPr>
        <w:pStyle w:val="FootnoteText"/>
        <w:ind w:firstLine="720"/>
        <w:jc w:val="both"/>
        <w:rPr>
          <w:rFonts w:asciiTheme="majorBidi" w:hAnsiTheme="majorBidi" w:cstheme="majorBidi"/>
          <w:rtl/>
        </w:rPr>
      </w:pPr>
      <w:r>
        <w:rPr>
          <w:rStyle w:val="FootnoteReference"/>
        </w:rPr>
        <w:footnoteRef/>
      </w:r>
      <w:r>
        <w:t xml:space="preserve"> </w:t>
      </w:r>
      <w:r>
        <w:rPr>
          <w:rFonts w:asciiTheme="majorBidi" w:hAnsiTheme="majorBidi" w:cstheme="majorBidi"/>
        </w:rPr>
        <w:t xml:space="preserve">Riduwan, </w:t>
      </w:r>
      <w:r>
        <w:rPr>
          <w:rFonts w:asciiTheme="majorBidi" w:hAnsiTheme="majorBidi" w:cstheme="majorBidi"/>
          <w:i/>
          <w:iCs/>
        </w:rPr>
        <w:t>Belajar Mudah Penelitian</w:t>
      </w:r>
      <w:r>
        <w:rPr>
          <w:rFonts w:asciiTheme="majorBidi" w:hAnsiTheme="majorBidi" w:cstheme="majorBidi"/>
          <w:lang w:val="id-ID"/>
        </w:rPr>
        <w:t xml:space="preserve"> ( </w:t>
      </w:r>
      <w:r w:rsidRPr="007A1047">
        <w:rPr>
          <w:rFonts w:ascii="Traditional Arabic" w:hAnsi="Traditional Arabic" w:cs="Traditional Arabic"/>
          <w:rtl/>
          <w:lang w:val="id-ID"/>
        </w:rPr>
        <w:t>بحث سهل التعلم</w:t>
      </w:r>
      <w:r>
        <w:rPr>
          <w:rFonts w:asciiTheme="majorBidi" w:hAnsiTheme="majorBidi" w:cstheme="majorBidi"/>
          <w:lang w:val="id-ID"/>
        </w:rPr>
        <w:t xml:space="preserve"> ),</w:t>
      </w:r>
      <w:r>
        <w:rPr>
          <w:rFonts w:asciiTheme="majorBidi" w:hAnsiTheme="majorBidi" w:cstheme="majorBidi"/>
        </w:rPr>
        <w:t>Bandung: Alfabeta, 2011, h. 121.</w:t>
      </w:r>
    </w:p>
  </w:footnote>
  <w:footnote w:id="71">
    <w:p w:rsidR="00CE082C" w:rsidRDefault="00CE082C" w:rsidP="00D74361">
      <w:pPr>
        <w:pStyle w:val="FootnoteText"/>
        <w:ind w:firstLine="720"/>
        <w:jc w:val="both"/>
        <w:rPr>
          <w:rFonts w:asciiTheme="majorBidi" w:hAnsiTheme="majorBidi" w:cstheme="majorBidi"/>
          <w:rtl/>
          <w:lang w:bidi="ar-DZ"/>
        </w:rPr>
      </w:pPr>
      <w:r>
        <w:rPr>
          <w:rStyle w:val="FootnoteReference"/>
          <w:rFonts w:asciiTheme="majorBidi" w:hAnsiTheme="majorBidi" w:cstheme="majorBidi"/>
        </w:rPr>
        <w:footnoteRef/>
      </w:r>
      <w:r>
        <w:rPr>
          <w:rFonts w:asciiTheme="majorBidi" w:hAnsiTheme="majorBidi" w:cstheme="majorBidi"/>
        </w:rPr>
        <w:t xml:space="preserve"> Sudjana, Metode Statistika</w:t>
      </w:r>
      <w:r>
        <w:rPr>
          <w:rFonts w:asciiTheme="majorBidi" w:hAnsiTheme="majorBidi" w:cstheme="majorBidi"/>
          <w:lang w:val="id-ID"/>
        </w:rPr>
        <w:t xml:space="preserve"> ( </w:t>
      </w:r>
      <w:r w:rsidRPr="007A1047">
        <w:rPr>
          <w:rFonts w:ascii="Traditional Arabic" w:hAnsi="Traditional Arabic" w:cs="Traditional Arabic"/>
          <w:rtl/>
          <w:lang w:val="id-ID"/>
        </w:rPr>
        <w:t>الأساليب الإحصائية</w:t>
      </w:r>
      <w:r>
        <w:rPr>
          <w:rFonts w:asciiTheme="majorBidi" w:hAnsiTheme="majorBidi" w:cstheme="majorBidi"/>
          <w:lang w:val="id-ID"/>
        </w:rPr>
        <w:t xml:space="preserve"> )</w:t>
      </w:r>
      <w:r>
        <w:rPr>
          <w:rFonts w:asciiTheme="majorBidi" w:hAnsiTheme="majorBidi" w:cstheme="majorBidi"/>
        </w:rPr>
        <w:t>, Bandung : Tarsito, 2002, h. 466 - 467</w:t>
      </w:r>
    </w:p>
  </w:footnote>
  <w:footnote w:id="72">
    <w:p w:rsidR="00CE082C" w:rsidRPr="00E86AA7" w:rsidRDefault="00CE082C" w:rsidP="00D74361">
      <w:pPr>
        <w:pStyle w:val="FootnoteText"/>
        <w:ind w:firstLine="720"/>
        <w:jc w:val="both"/>
        <w:rPr>
          <w:rFonts w:asciiTheme="majorBidi" w:hAnsiTheme="majorBidi" w:cstheme="majorBidi"/>
        </w:rPr>
      </w:pPr>
      <w:r>
        <w:rPr>
          <w:rStyle w:val="FootnoteReference"/>
        </w:rPr>
        <w:footnoteRef/>
      </w:r>
      <w:r>
        <w:t xml:space="preserve"> </w:t>
      </w:r>
      <w:r w:rsidRPr="00E86AA7">
        <w:rPr>
          <w:rFonts w:asciiTheme="majorBidi" w:hAnsiTheme="majorBidi" w:cstheme="majorBidi"/>
        </w:rPr>
        <w:t>Ghozali, Imam. 2016. Aplikasi Analisis Multivariete Dengan Program IBM SPSS 23 (Edisi 8). Cetakan ke VIII. Semarang : Badan Penerbit Universitas Diponegoro.</w:t>
      </w:r>
    </w:p>
    <w:p w:rsidR="00CE082C" w:rsidRDefault="00CE082C" w:rsidP="00D74361">
      <w:pPr>
        <w:pStyle w:val="FootnoteText"/>
        <w:jc w:val="both"/>
        <w:rPr>
          <w:rtl/>
          <w:lang w:bidi="ar-DZ"/>
        </w:rPr>
      </w:pPr>
    </w:p>
  </w:footnote>
  <w:footnote w:id="73">
    <w:p w:rsidR="00CE082C" w:rsidRPr="00940DD9" w:rsidRDefault="00CE082C" w:rsidP="00D74361">
      <w:pPr>
        <w:pStyle w:val="FootnoteText"/>
        <w:ind w:firstLine="720"/>
        <w:jc w:val="both"/>
        <w:rPr>
          <w:rFonts w:asciiTheme="majorBidi" w:hAnsiTheme="majorBidi" w:cstheme="majorBidi"/>
          <w:color w:val="000000" w:themeColor="text1"/>
          <w:rtl/>
        </w:rPr>
      </w:pPr>
      <w:r w:rsidRPr="00940DD9">
        <w:rPr>
          <w:rStyle w:val="FootnoteReference"/>
          <w:color w:val="000000" w:themeColor="text1"/>
        </w:rPr>
        <w:footnoteRef/>
      </w:r>
      <w:r w:rsidRPr="00940DD9">
        <w:rPr>
          <w:color w:val="000000" w:themeColor="text1"/>
        </w:rPr>
        <w:t xml:space="preserve"> </w:t>
      </w:r>
      <w:r w:rsidRPr="00940DD9">
        <w:rPr>
          <w:rFonts w:asciiTheme="majorBidi" w:hAnsiTheme="majorBidi" w:cstheme="majorBidi"/>
          <w:color w:val="000000" w:themeColor="text1"/>
        </w:rPr>
        <w:t xml:space="preserve">Eni Arjuna, </w:t>
      </w:r>
      <w:r w:rsidRPr="00940DD9">
        <w:rPr>
          <w:rFonts w:asciiTheme="majorBidi" w:hAnsiTheme="majorBidi" w:cstheme="majorBidi"/>
          <w:i/>
          <w:iCs/>
          <w:color w:val="000000" w:themeColor="text1"/>
        </w:rPr>
        <w:t>Pengaruh Model Cooperative Learning Tipe Make A Match Terhadap Hasil Belajar Pendidikan Agama Islam Siswa Kelas V Sekolah Dasar Negeri 78 Kota Bengkulu</w:t>
      </w:r>
      <w:r>
        <w:rPr>
          <w:rFonts w:asciiTheme="majorBidi" w:hAnsiTheme="majorBidi" w:cstheme="majorBidi"/>
          <w:i/>
          <w:iCs/>
          <w:color w:val="000000" w:themeColor="text1"/>
          <w:lang w:val="id-ID"/>
        </w:rPr>
        <w:t xml:space="preserve">  (  </w:t>
      </w:r>
      <w:r>
        <w:rPr>
          <w:rFonts w:asciiTheme="majorBidi" w:hAnsiTheme="majorBidi" w:cstheme="majorBidi"/>
          <w:i/>
          <w:iCs/>
          <w:color w:val="000000" w:themeColor="text1"/>
          <w:rtl/>
          <w:lang w:val="id-ID"/>
        </w:rPr>
        <w:t>أثر نموذج التعلم التعاوني من نوع المطابقة على نتائج تعلم التربية الدينية الإسلامية لطلبة الصف الخامس الابتدائي الحكومي 78 مدينة بنجكولو</w:t>
      </w:r>
      <w:r>
        <w:rPr>
          <w:rFonts w:asciiTheme="majorBidi" w:hAnsiTheme="majorBidi" w:cstheme="majorBidi"/>
          <w:i/>
          <w:iCs/>
          <w:color w:val="000000" w:themeColor="text1"/>
          <w:lang w:val="id-ID"/>
        </w:rPr>
        <w:t>)</w:t>
      </w:r>
      <w:r w:rsidRPr="00940DD9">
        <w:rPr>
          <w:rFonts w:asciiTheme="majorBidi" w:hAnsiTheme="majorBidi" w:cstheme="majorBidi"/>
          <w:i/>
          <w:iCs/>
          <w:color w:val="000000" w:themeColor="text1"/>
        </w:rPr>
        <w:t xml:space="preserve">, </w:t>
      </w:r>
      <w:r w:rsidRPr="00940DD9">
        <w:rPr>
          <w:rFonts w:asciiTheme="majorBidi" w:hAnsiTheme="majorBidi" w:cstheme="majorBidi"/>
          <w:color w:val="000000" w:themeColor="text1"/>
        </w:rPr>
        <w:t>2018</w:t>
      </w:r>
    </w:p>
  </w:footnote>
  <w:footnote w:id="74">
    <w:p w:rsidR="00CE082C" w:rsidRPr="00C74866" w:rsidRDefault="00CE082C" w:rsidP="00D74361">
      <w:pPr>
        <w:pStyle w:val="FootnoteText"/>
        <w:ind w:firstLine="720"/>
        <w:jc w:val="both"/>
        <w:rPr>
          <w:rFonts w:asciiTheme="majorBidi" w:hAnsiTheme="majorBidi" w:cstheme="majorBidi"/>
          <w:color w:val="000000" w:themeColor="text1"/>
          <w:rtl/>
        </w:rPr>
      </w:pPr>
      <w:r w:rsidRPr="00940DD9">
        <w:rPr>
          <w:rStyle w:val="FootnoteReference"/>
          <w:color w:val="000000" w:themeColor="text1"/>
        </w:rPr>
        <w:footnoteRef/>
      </w:r>
      <w:r w:rsidRPr="00940DD9">
        <w:rPr>
          <w:color w:val="000000" w:themeColor="text1"/>
        </w:rPr>
        <w:t xml:space="preserve"> </w:t>
      </w:r>
      <w:r w:rsidRPr="00940DD9">
        <w:rPr>
          <w:rFonts w:asciiTheme="majorBidi" w:hAnsiTheme="majorBidi" w:cstheme="majorBidi"/>
          <w:color w:val="000000" w:themeColor="text1"/>
        </w:rPr>
        <w:t xml:space="preserve">Titin Sugiarti, </w:t>
      </w:r>
      <w:r w:rsidRPr="00940DD9">
        <w:rPr>
          <w:rFonts w:asciiTheme="majorBidi" w:hAnsiTheme="majorBidi" w:cstheme="majorBidi"/>
          <w:i/>
          <w:iCs/>
          <w:color w:val="000000" w:themeColor="text1"/>
        </w:rPr>
        <w:t>Pengaruh Model Pembelajaran Make A Match Terhadap Hasil Belajar Mata Pelajaran Matematika Materi Kelipatan Dan Faktor Bilangan Siswa Sdn 06 Kaur</w:t>
      </w:r>
      <w:r>
        <w:rPr>
          <w:rFonts w:asciiTheme="majorBidi" w:hAnsiTheme="majorBidi" w:cstheme="majorBidi"/>
          <w:i/>
          <w:iCs/>
          <w:color w:val="000000" w:themeColor="text1"/>
          <w:lang w:val="id-ID"/>
        </w:rPr>
        <w:t xml:space="preserve">  ( </w:t>
      </w:r>
      <w:r>
        <w:rPr>
          <w:rFonts w:asciiTheme="majorBidi" w:hAnsiTheme="majorBidi" w:cstheme="majorBidi"/>
          <w:i/>
          <w:iCs/>
          <w:color w:val="000000" w:themeColor="text1"/>
          <w:rtl/>
          <w:lang w:val="id-ID"/>
        </w:rPr>
        <w:t>أثر نموذج التعلم</w:t>
      </w:r>
      <w:r>
        <w:rPr>
          <w:rFonts w:asciiTheme="majorBidi" w:hAnsiTheme="majorBidi" w:cstheme="majorBidi"/>
          <w:i/>
          <w:iCs/>
          <w:color w:val="000000" w:themeColor="text1"/>
          <w:lang w:val="id-ID"/>
        </w:rPr>
        <w:t xml:space="preserve"> Make A Match </w:t>
      </w:r>
      <w:r>
        <w:rPr>
          <w:rFonts w:asciiTheme="majorBidi" w:hAnsiTheme="majorBidi" w:cstheme="majorBidi"/>
          <w:i/>
          <w:iCs/>
          <w:color w:val="000000" w:themeColor="text1"/>
          <w:rtl/>
          <w:lang w:val="id-ID"/>
        </w:rPr>
        <w:t>على نتائج التعلم لضرب مادة الرياضيات وعوامل العدد لدى طلابة</w:t>
      </w:r>
      <w:r>
        <w:rPr>
          <w:rFonts w:asciiTheme="majorBidi" w:hAnsiTheme="majorBidi" w:cstheme="majorBidi"/>
          <w:i/>
          <w:iCs/>
          <w:color w:val="000000" w:themeColor="text1"/>
          <w:lang w:val="id-ID"/>
        </w:rPr>
        <w:t xml:space="preserve"> Sdn 06 Kaur )</w:t>
      </w:r>
      <w:r w:rsidRPr="00940DD9">
        <w:rPr>
          <w:rFonts w:asciiTheme="majorBidi" w:hAnsiTheme="majorBidi" w:cstheme="majorBidi"/>
          <w:color w:val="000000" w:themeColor="text1"/>
        </w:rPr>
        <w:t>, 2019</w:t>
      </w:r>
    </w:p>
  </w:footnote>
  <w:footnote w:id="75">
    <w:p w:rsidR="00CE082C" w:rsidRPr="00722B36" w:rsidRDefault="00CE082C" w:rsidP="00D74361">
      <w:pPr>
        <w:pStyle w:val="FootnoteText"/>
        <w:ind w:firstLine="720"/>
        <w:jc w:val="both"/>
        <w:rPr>
          <w:lang w:val="id-ID"/>
        </w:rPr>
      </w:pPr>
      <w:r>
        <w:rPr>
          <w:rStyle w:val="FootnoteReference"/>
        </w:rPr>
        <w:footnoteRef/>
      </w:r>
      <w:r>
        <w:t xml:space="preserve"> </w:t>
      </w:r>
      <w:r w:rsidRPr="00722B36">
        <w:rPr>
          <w:rFonts w:ascii="Times New Roman" w:hAnsi="Times New Roman" w:cs="Times New Roman"/>
          <w:color w:val="000000"/>
        </w:rPr>
        <w:t xml:space="preserve">Mariani Subandi, </w:t>
      </w:r>
      <w:r w:rsidRPr="00722B36">
        <w:rPr>
          <w:rFonts w:ascii="Times New Roman" w:hAnsi="Times New Roman" w:cs="Times New Roman"/>
          <w:i/>
          <w:iCs/>
          <w:color w:val="000000"/>
        </w:rPr>
        <w:t>Penerapan Model Pembelajaran MAKE A MATCH Untuk Meningkatkan</w:t>
      </w:r>
      <w:r>
        <w:rPr>
          <w:i/>
          <w:iCs/>
          <w:color w:val="000000"/>
          <w:lang w:val="id-ID"/>
        </w:rPr>
        <w:t xml:space="preserve"> </w:t>
      </w:r>
      <w:r w:rsidRPr="00722B36">
        <w:rPr>
          <w:rFonts w:ascii="Times New Roman" w:hAnsi="Times New Roman" w:cs="Times New Roman"/>
          <w:i/>
          <w:iCs/>
          <w:color w:val="000000"/>
        </w:rPr>
        <w:t>Hasil Belajar Matematika Tentang Pembagian Pada Siswa Kelas II SD Muhammadiyah 4 Batu</w:t>
      </w:r>
      <w:r>
        <w:rPr>
          <w:rFonts w:ascii="Times New Roman" w:hAnsi="Times New Roman" w:cs="Times New Roman" w:hint="cs"/>
          <w:i/>
          <w:iCs/>
          <w:color w:val="000000"/>
          <w:rtl/>
        </w:rPr>
        <w:t xml:space="preserve"> </w:t>
      </w:r>
      <w:r>
        <w:rPr>
          <w:rFonts w:ascii="Times New Roman" w:hAnsi="Times New Roman" w:cs="Times New Roman"/>
          <w:i/>
          <w:iCs/>
          <w:color w:val="000000"/>
          <w:lang w:val="id-ID"/>
        </w:rPr>
        <w:t xml:space="preserve"> ( </w:t>
      </w:r>
      <w:r>
        <w:rPr>
          <w:rFonts w:ascii="Times New Roman" w:hAnsi="Times New Roman" w:cs="Times New Roman"/>
          <w:i/>
          <w:iCs/>
          <w:color w:val="000000"/>
          <w:rtl/>
          <w:lang w:val="id-ID"/>
        </w:rPr>
        <w:t>تطبيق نموذج التعلم</w:t>
      </w:r>
      <w:r>
        <w:rPr>
          <w:rFonts w:ascii="Times New Roman" w:hAnsi="Times New Roman" w:cs="Times New Roman"/>
          <w:i/>
          <w:iCs/>
          <w:color w:val="000000"/>
          <w:lang w:val="id-ID"/>
        </w:rPr>
        <w:t xml:space="preserve"> MAKE A MATCH </w:t>
      </w:r>
      <w:r>
        <w:rPr>
          <w:rFonts w:ascii="Times New Roman" w:hAnsi="Times New Roman" w:cs="Times New Roman"/>
          <w:i/>
          <w:iCs/>
          <w:color w:val="000000"/>
          <w:rtl/>
          <w:lang w:val="id-ID"/>
        </w:rPr>
        <w:t>لتحسين نتائج تعلم الرياضيات حول التقسيم في طلاب الصف الثاني من</w:t>
      </w:r>
      <w:r>
        <w:rPr>
          <w:rFonts w:ascii="Times New Roman" w:hAnsi="Times New Roman" w:cs="Times New Roman"/>
          <w:i/>
          <w:iCs/>
          <w:color w:val="000000"/>
          <w:lang w:val="id-ID"/>
        </w:rPr>
        <w:t xml:space="preserve"> SD </w:t>
      </w:r>
      <w:r>
        <w:rPr>
          <w:rFonts w:ascii="Times New Roman" w:hAnsi="Times New Roman" w:cs="Times New Roman"/>
          <w:i/>
          <w:iCs/>
          <w:color w:val="000000"/>
          <w:rtl/>
          <w:lang w:val="id-ID"/>
        </w:rPr>
        <w:t>المحمدية 4 باتو</w:t>
      </w:r>
      <w:r>
        <w:rPr>
          <w:rFonts w:ascii="Times New Roman" w:hAnsi="Times New Roman" w:cs="Times New Roman"/>
          <w:i/>
          <w:iCs/>
          <w:color w:val="000000"/>
          <w:lang w:val="id-ID"/>
        </w:rPr>
        <w:t xml:space="preserve">  )</w:t>
      </w:r>
      <w:r w:rsidRPr="00722B36">
        <w:rPr>
          <w:rFonts w:ascii="Times New Roman" w:hAnsi="Times New Roman" w:cs="Times New Roman"/>
          <w:i/>
          <w:iCs/>
          <w:color w:val="000000"/>
        </w:rPr>
        <w:t>,</w:t>
      </w:r>
      <w:r>
        <w:rPr>
          <w:i/>
          <w:iCs/>
          <w:color w:val="000000"/>
          <w:lang w:val="id-ID"/>
        </w:rPr>
        <w:t xml:space="preserve"> </w:t>
      </w:r>
      <w:r w:rsidRPr="00722B36">
        <w:rPr>
          <w:rFonts w:ascii="Times New Roman" w:hAnsi="Times New Roman" w:cs="Times New Roman"/>
          <w:color w:val="000000"/>
        </w:rPr>
        <w:t>November 2017</w:t>
      </w:r>
      <w:r w:rsidRPr="00722B36">
        <w:rPr>
          <w:rFonts w:ascii="Times New Roman" w:hAnsi="Times New Roman" w:cs="Times New Roman"/>
          <w:i/>
          <w:iCs/>
          <w:color w:val="000000"/>
        </w:rPr>
        <w:t xml:space="preserve">, </w:t>
      </w:r>
      <w:r w:rsidRPr="00722B36">
        <w:rPr>
          <w:rFonts w:ascii="Times New Roman" w:hAnsi="Times New Roman" w:cs="Times New Roman"/>
          <w:color w:val="000000"/>
        </w:rPr>
        <w:t>Volume 3, Nomor 2, h. 606</w:t>
      </w:r>
      <w:r w:rsidRPr="00722B36">
        <w:rPr>
          <w:sz w:val="22"/>
          <w:szCs w:val="22"/>
        </w:rPr>
        <w:t xml:space="preserve"> </w:t>
      </w:r>
      <w:r w:rsidRPr="00722B36">
        <w:rPr>
          <w:rFonts w:ascii="Times New Roman" w:hAnsi="Times New Roman" w:cs="Times New Roman"/>
          <w:color w:val="000000"/>
        </w:rPr>
        <w:t>er 2017</w:t>
      </w:r>
      <w:r w:rsidRPr="00722B36">
        <w:rPr>
          <w:rFonts w:ascii="Times New Roman" w:hAnsi="Times New Roman" w:cs="Times New Roman"/>
          <w:i/>
          <w:iCs/>
          <w:color w:val="000000"/>
        </w:rPr>
        <w:t xml:space="preserve">, </w:t>
      </w:r>
      <w:r w:rsidRPr="00722B36">
        <w:rPr>
          <w:rFonts w:ascii="Times New Roman" w:hAnsi="Times New Roman" w:cs="Times New Roman"/>
          <w:color w:val="000000"/>
        </w:rPr>
        <w:t>Volume 3, Nomor 2, h. 606</w:t>
      </w:r>
    </w:p>
    <w:p w:rsidR="00CE082C" w:rsidRPr="00940DD9" w:rsidRDefault="00CE082C" w:rsidP="00D74361">
      <w:pPr>
        <w:pStyle w:val="FootnoteText"/>
        <w:jc w:val="both"/>
        <w:rPr>
          <w:lang w:val="id-ID"/>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82C" w:rsidRPr="00412AF7" w:rsidRDefault="00CE082C" w:rsidP="00187BBD">
    <w:pPr>
      <w:pStyle w:val="Header"/>
      <w:bidi/>
      <w:jc w:val="right"/>
      <w:rPr>
        <w:rFonts w:ascii="Traditional Arabic" w:hAnsi="Traditional Arabic" w:cs="Traditional Arabic"/>
        <w:sz w:val="36"/>
        <w:szCs w:val="3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sz w:val="36"/>
        <w:szCs w:val="36"/>
        <w:rtl/>
      </w:rPr>
      <w:id w:val="-1643189740"/>
      <w:docPartObj>
        <w:docPartGallery w:val="Page Numbers (Top of Page)"/>
        <w:docPartUnique/>
      </w:docPartObj>
    </w:sdtPr>
    <w:sdtEndPr>
      <w:rPr>
        <w:noProof/>
      </w:rPr>
    </w:sdtEndPr>
    <w:sdtContent>
      <w:p w:rsidR="00CE082C" w:rsidRPr="00755DD5" w:rsidRDefault="00CE082C" w:rsidP="00412AF7">
        <w:pPr>
          <w:pStyle w:val="Header"/>
          <w:bidi/>
          <w:jc w:val="right"/>
          <w:rPr>
            <w:rFonts w:ascii="Traditional Arabic" w:hAnsi="Traditional Arabic" w:cs="Traditional Arabic"/>
            <w:sz w:val="36"/>
            <w:szCs w:val="36"/>
          </w:rPr>
        </w:pPr>
        <w:r w:rsidRPr="00755DD5">
          <w:rPr>
            <w:rFonts w:ascii="Traditional Arabic" w:hAnsi="Traditional Arabic" w:cs="Traditional Arabic"/>
            <w:sz w:val="36"/>
            <w:szCs w:val="36"/>
          </w:rPr>
          <w:fldChar w:fldCharType="begin"/>
        </w:r>
        <w:r w:rsidRPr="00755DD5">
          <w:rPr>
            <w:rFonts w:ascii="Traditional Arabic" w:hAnsi="Traditional Arabic" w:cs="Traditional Arabic"/>
            <w:sz w:val="36"/>
            <w:szCs w:val="36"/>
          </w:rPr>
          <w:instrText xml:space="preserve"> PAGE   \* MERGEFORMAT </w:instrText>
        </w:r>
        <w:r w:rsidRPr="00755DD5">
          <w:rPr>
            <w:rFonts w:ascii="Traditional Arabic" w:hAnsi="Traditional Arabic" w:cs="Traditional Arabic"/>
            <w:sz w:val="36"/>
            <w:szCs w:val="36"/>
          </w:rPr>
          <w:fldChar w:fldCharType="separate"/>
        </w:r>
        <w:r w:rsidR="009E1140">
          <w:rPr>
            <w:rFonts w:ascii="Traditional Arabic" w:hAnsi="Traditional Arabic" w:cs="Traditional Arabic"/>
            <w:noProof/>
            <w:sz w:val="36"/>
            <w:szCs w:val="36"/>
            <w:rtl/>
          </w:rPr>
          <w:t>144</w:t>
        </w:r>
        <w:r w:rsidRPr="00755DD5">
          <w:rPr>
            <w:rFonts w:ascii="Traditional Arabic" w:hAnsi="Traditional Arabic" w:cs="Traditional Arabic"/>
            <w:noProof/>
            <w:sz w:val="36"/>
            <w:szCs w:val="36"/>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159D2"/>
    <w:multiLevelType w:val="hybridMultilevel"/>
    <w:tmpl w:val="6BDC38C0"/>
    <w:lvl w:ilvl="0" w:tplc="DAE881D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1DAB6DC7"/>
    <w:multiLevelType w:val="hybridMultilevel"/>
    <w:tmpl w:val="895AC236"/>
    <w:lvl w:ilvl="0" w:tplc="6B52B6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0370BD7"/>
    <w:multiLevelType w:val="hybridMultilevel"/>
    <w:tmpl w:val="65A28330"/>
    <w:lvl w:ilvl="0" w:tplc="6C520B3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680EA4"/>
    <w:multiLevelType w:val="hybridMultilevel"/>
    <w:tmpl w:val="DB5AC83E"/>
    <w:lvl w:ilvl="0" w:tplc="850823F4">
      <w:start w:val="1"/>
      <w:numFmt w:val="decimal"/>
      <w:lvlText w:val="%1."/>
      <w:lvlJc w:val="left"/>
      <w:pPr>
        <w:ind w:left="2061" w:hanging="361"/>
      </w:pPr>
      <w:rPr>
        <w:rFonts w:ascii="Times New Roman" w:eastAsia="Times New Roman" w:hAnsi="Times New Roman" w:cs="Times New Roman" w:hint="default"/>
        <w:w w:val="100"/>
        <w:sz w:val="24"/>
        <w:szCs w:val="24"/>
        <w:lang w:eastAsia="en-US" w:bidi="ar-SA"/>
      </w:rPr>
    </w:lvl>
    <w:lvl w:ilvl="1" w:tplc="89C82CE0">
      <w:numFmt w:val="bullet"/>
      <w:lvlText w:val="•"/>
      <w:lvlJc w:val="left"/>
      <w:pPr>
        <w:ind w:left="2806" w:hanging="361"/>
      </w:pPr>
      <w:rPr>
        <w:rFonts w:hint="default"/>
        <w:lang w:eastAsia="en-US" w:bidi="ar-SA"/>
      </w:rPr>
    </w:lvl>
    <w:lvl w:ilvl="2" w:tplc="DBF4D708">
      <w:numFmt w:val="bullet"/>
      <w:lvlText w:val="•"/>
      <w:lvlJc w:val="left"/>
      <w:pPr>
        <w:ind w:left="3552" w:hanging="361"/>
      </w:pPr>
      <w:rPr>
        <w:rFonts w:hint="default"/>
        <w:lang w:eastAsia="en-US" w:bidi="ar-SA"/>
      </w:rPr>
    </w:lvl>
    <w:lvl w:ilvl="3" w:tplc="03703296">
      <w:numFmt w:val="bullet"/>
      <w:lvlText w:val="•"/>
      <w:lvlJc w:val="left"/>
      <w:pPr>
        <w:ind w:left="4299" w:hanging="361"/>
      </w:pPr>
      <w:rPr>
        <w:rFonts w:hint="default"/>
        <w:lang w:eastAsia="en-US" w:bidi="ar-SA"/>
      </w:rPr>
    </w:lvl>
    <w:lvl w:ilvl="4" w:tplc="EE34F5CA">
      <w:numFmt w:val="bullet"/>
      <w:lvlText w:val="•"/>
      <w:lvlJc w:val="left"/>
      <w:pPr>
        <w:ind w:left="5045" w:hanging="361"/>
      </w:pPr>
      <w:rPr>
        <w:rFonts w:hint="default"/>
        <w:lang w:eastAsia="en-US" w:bidi="ar-SA"/>
      </w:rPr>
    </w:lvl>
    <w:lvl w:ilvl="5" w:tplc="00FADB34">
      <w:numFmt w:val="bullet"/>
      <w:lvlText w:val="•"/>
      <w:lvlJc w:val="left"/>
      <w:pPr>
        <w:ind w:left="5792" w:hanging="361"/>
      </w:pPr>
      <w:rPr>
        <w:rFonts w:hint="default"/>
        <w:lang w:eastAsia="en-US" w:bidi="ar-SA"/>
      </w:rPr>
    </w:lvl>
    <w:lvl w:ilvl="6" w:tplc="FCB8E472">
      <w:numFmt w:val="bullet"/>
      <w:lvlText w:val="•"/>
      <w:lvlJc w:val="left"/>
      <w:pPr>
        <w:ind w:left="6538" w:hanging="361"/>
      </w:pPr>
      <w:rPr>
        <w:rFonts w:hint="default"/>
        <w:lang w:eastAsia="en-US" w:bidi="ar-SA"/>
      </w:rPr>
    </w:lvl>
    <w:lvl w:ilvl="7" w:tplc="AF9459DC">
      <w:numFmt w:val="bullet"/>
      <w:lvlText w:val="•"/>
      <w:lvlJc w:val="left"/>
      <w:pPr>
        <w:ind w:left="7284" w:hanging="361"/>
      </w:pPr>
      <w:rPr>
        <w:rFonts w:hint="default"/>
        <w:lang w:eastAsia="en-US" w:bidi="ar-SA"/>
      </w:rPr>
    </w:lvl>
    <w:lvl w:ilvl="8" w:tplc="ABE061C4">
      <w:numFmt w:val="bullet"/>
      <w:lvlText w:val="•"/>
      <w:lvlJc w:val="left"/>
      <w:pPr>
        <w:ind w:left="8031" w:hanging="361"/>
      </w:pPr>
      <w:rPr>
        <w:rFonts w:hint="default"/>
        <w:lang w:eastAsia="en-US" w:bidi="ar-SA"/>
      </w:rPr>
    </w:lvl>
  </w:abstractNum>
  <w:abstractNum w:abstractNumId="4">
    <w:nsid w:val="300E53C2"/>
    <w:multiLevelType w:val="multilevel"/>
    <w:tmpl w:val="300E53C2"/>
    <w:lvl w:ilvl="0">
      <w:start w:val="2013"/>
      <w:numFmt w:val="decimal"/>
      <w:lvlText w:val="%1"/>
      <w:lvlJc w:val="left"/>
      <w:pPr>
        <w:ind w:left="780" w:hanging="4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7340147"/>
    <w:multiLevelType w:val="multilevel"/>
    <w:tmpl w:val="37340147"/>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4616CC7"/>
    <w:multiLevelType w:val="hybridMultilevel"/>
    <w:tmpl w:val="65A28330"/>
    <w:lvl w:ilvl="0" w:tplc="6C520B3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8885354"/>
    <w:multiLevelType w:val="multilevel"/>
    <w:tmpl w:val="48885354"/>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0D0144E"/>
    <w:multiLevelType w:val="hybridMultilevel"/>
    <w:tmpl w:val="7CF68100"/>
    <w:lvl w:ilvl="0" w:tplc="BC62B446">
      <w:start w:val="1"/>
      <w:numFmt w:val="decimal"/>
      <w:lvlText w:val="%1)"/>
      <w:lvlJc w:val="left"/>
      <w:pPr>
        <w:ind w:left="1800" w:hanging="360"/>
      </w:pPr>
      <w:rPr>
        <w:rFonts w:ascii="Times New Roman" w:hAnsi="Times New Roman" w:cs="Times New Roman" w:hint="default"/>
        <w:color w:val="00000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53E52D0B"/>
    <w:multiLevelType w:val="hybridMultilevel"/>
    <w:tmpl w:val="60063554"/>
    <w:lvl w:ilvl="0" w:tplc="06AC5A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0126868"/>
    <w:multiLevelType w:val="hybridMultilevel"/>
    <w:tmpl w:val="F0A22F4E"/>
    <w:lvl w:ilvl="0" w:tplc="3FAACC8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780E702F"/>
    <w:multiLevelType w:val="hybridMultilevel"/>
    <w:tmpl w:val="02746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4"/>
  </w:num>
  <w:num w:numId="4">
    <w:abstractNumId w:val="8"/>
  </w:num>
  <w:num w:numId="5">
    <w:abstractNumId w:val="0"/>
  </w:num>
  <w:num w:numId="6">
    <w:abstractNumId w:val="1"/>
  </w:num>
  <w:num w:numId="7">
    <w:abstractNumId w:val="9"/>
  </w:num>
  <w:num w:numId="8">
    <w:abstractNumId w:val="3"/>
  </w:num>
  <w:num w:numId="9">
    <w:abstractNumId w:val="6"/>
  </w:num>
  <w:num w:numId="10">
    <w:abstractNumId w:val="11"/>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hideSpellingErrors/>
  <w:hideGrammaticalErrors/>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41E"/>
    <w:rsid w:val="000033A6"/>
    <w:rsid w:val="000068B3"/>
    <w:rsid w:val="000146BB"/>
    <w:rsid w:val="0001613C"/>
    <w:rsid w:val="00016F2E"/>
    <w:rsid w:val="00022E7E"/>
    <w:rsid w:val="00037C0C"/>
    <w:rsid w:val="00050E51"/>
    <w:rsid w:val="00051631"/>
    <w:rsid w:val="00051636"/>
    <w:rsid w:val="00053AB6"/>
    <w:rsid w:val="00056937"/>
    <w:rsid w:val="00061CE7"/>
    <w:rsid w:val="00064017"/>
    <w:rsid w:val="00066268"/>
    <w:rsid w:val="0007344D"/>
    <w:rsid w:val="00076D7C"/>
    <w:rsid w:val="0008392F"/>
    <w:rsid w:val="00086849"/>
    <w:rsid w:val="000878ED"/>
    <w:rsid w:val="00087C34"/>
    <w:rsid w:val="0009014A"/>
    <w:rsid w:val="000926FE"/>
    <w:rsid w:val="000974F1"/>
    <w:rsid w:val="000A1F27"/>
    <w:rsid w:val="000A3E69"/>
    <w:rsid w:val="000A5E73"/>
    <w:rsid w:val="000A7A13"/>
    <w:rsid w:val="000B4FF2"/>
    <w:rsid w:val="000B6DC3"/>
    <w:rsid w:val="000C4186"/>
    <w:rsid w:val="000C7709"/>
    <w:rsid w:val="000D2291"/>
    <w:rsid w:val="000D46E4"/>
    <w:rsid w:val="000D5C9C"/>
    <w:rsid w:val="000D7FF4"/>
    <w:rsid w:val="000E543C"/>
    <w:rsid w:val="000F67D5"/>
    <w:rsid w:val="0010055C"/>
    <w:rsid w:val="0010760C"/>
    <w:rsid w:val="001142D8"/>
    <w:rsid w:val="001404D4"/>
    <w:rsid w:val="00143076"/>
    <w:rsid w:val="00153E18"/>
    <w:rsid w:val="00156F79"/>
    <w:rsid w:val="0016203C"/>
    <w:rsid w:val="00162584"/>
    <w:rsid w:val="0016336F"/>
    <w:rsid w:val="001654C8"/>
    <w:rsid w:val="00165CE2"/>
    <w:rsid w:val="00187BBD"/>
    <w:rsid w:val="0019101B"/>
    <w:rsid w:val="001A249C"/>
    <w:rsid w:val="001A53D6"/>
    <w:rsid w:val="001A770F"/>
    <w:rsid w:val="001B364B"/>
    <w:rsid w:val="001B7CD6"/>
    <w:rsid w:val="001C0B0A"/>
    <w:rsid w:val="001C4370"/>
    <w:rsid w:val="001C5688"/>
    <w:rsid w:val="001D0ADB"/>
    <w:rsid w:val="001D1E83"/>
    <w:rsid w:val="001D2CA9"/>
    <w:rsid w:val="001D33E7"/>
    <w:rsid w:val="001D40BE"/>
    <w:rsid w:val="001D6ADB"/>
    <w:rsid w:val="001F0D83"/>
    <w:rsid w:val="001F3813"/>
    <w:rsid w:val="00210C81"/>
    <w:rsid w:val="00217C4D"/>
    <w:rsid w:val="00220E32"/>
    <w:rsid w:val="00221220"/>
    <w:rsid w:val="0022577E"/>
    <w:rsid w:val="00231A9E"/>
    <w:rsid w:val="00236B8F"/>
    <w:rsid w:val="00240549"/>
    <w:rsid w:val="00242160"/>
    <w:rsid w:val="00247B00"/>
    <w:rsid w:val="00256FD7"/>
    <w:rsid w:val="00265134"/>
    <w:rsid w:val="00290C96"/>
    <w:rsid w:val="002959D4"/>
    <w:rsid w:val="002A653B"/>
    <w:rsid w:val="002B02E4"/>
    <w:rsid w:val="002B329E"/>
    <w:rsid w:val="002B4AB2"/>
    <w:rsid w:val="002B5E4F"/>
    <w:rsid w:val="002B765D"/>
    <w:rsid w:val="002C0CD5"/>
    <w:rsid w:val="002D2847"/>
    <w:rsid w:val="002D2E2F"/>
    <w:rsid w:val="002D3DF9"/>
    <w:rsid w:val="002D5A87"/>
    <w:rsid w:val="002E02D7"/>
    <w:rsid w:val="002E17AD"/>
    <w:rsid w:val="002F09E7"/>
    <w:rsid w:val="002F44A8"/>
    <w:rsid w:val="002F505C"/>
    <w:rsid w:val="00305EAB"/>
    <w:rsid w:val="00313B7D"/>
    <w:rsid w:val="00317DF1"/>
    <w:rsid w:val="00321F7D"/>
    <w:rsid w:val="00325110"/>
    <w:rsid w:val="00336CFC"/>
    <w:rsid w:val="003378E4"/>
    <w:rsid w:val="0034144D"/>
    <w:rsid w:val="00341C10"/>
    <w:rsid w:val="003424AB"/>
    <w:rsid w:val="00354953"/>
    <w:rsid w:val="00360D20"/>
    <w:rsid w:val="00375B6D"/>
    <w:rsid w:val="003800B7"/>
    <w:rsid w:val="00381147"/>
    <w:rsid w:val="003832FB"/>
    <w:rsid w:val="003858F0"/>
    <w:rsid w:val="00385A7A"/>
    <w:rsid w:val="00394500"/>
    <w:rsid w:val="003964F8"/>
    <w:rsid w:val="003A46C2"/>
    <w:rsid w:val="003A7E0A"/>
    <w:rsid w:val="003B2D7B"/>
    <w:rsid w:val="003B5942"/>
    <w:rsid w:val="003B656C"/>
    <w:rsid w:val="003B717A"/>
    <w:rsid w:val="003C4F03"/>
    <w:rsid w:val="003C60B8"/>
    <w:rsid w:val="003D5BA0"/>
    <w:rsid w:val="003D5EE7"/>
    <w:rsid w:val="003E7282"/>
    <w:rsid w:val="00407E7D"/>
    <w:rsid w:val="00412061"/>
    <w:rsid w:val="00412AF7"/>
    <w:rsid w:val="004204CE"/>
    <w:rsid w:val="0042082D"/>
    <w:rsid w:val="004300CA"/>
    <w:rsid w:val="004312E2"/>
    <w:rsid w:val="00433E60"/>
    <w:rsid w:val="004417BE"/>
    <w:rsid w:val="00454990"/>
    <w:rsid w:val="00483854"/>
    <w:rsid w:val="00492BEB"/>
    <w:rsid w:val="00497E8C"/>
    <w:rsid w:val="004B645F"/>
    <w:rsid w:val="004B7245"/>
    <w:rsid w:val="004C39AB"/>
    <w:rsid w:val="004C7710"/>
    <w:rsid w:val="004D16FA"/>
    <w:rsid w:val="004E251C"/>
    <w:rsid w:val="004F1386"/>
    <w:rsid w:val="004F33D3"/>
    <w:rsid w:val="004F3989"/>
    <w:rsid w:val="004F3F0E"/>
    <w:rsid w:val="005025D1"/>
    <w:rsid w:val="00505217"/>
    <w:rsid w:val="00512632"/>
    <w:rsid w:val="0051361A"/>
    <w:rsid w:val="005154B0"/>
    <w:rsid w:val="00521440"/>
    <w:rsid w:val="005462D1"/>
    <w:rsid w:val="00546A82"/>
    <w:rsid w:val="00550367"/>
    <w:rsid w:val="005526F2"/>
    <w:rsid w:val="00583F28"/>
    <w:rsid w:val="005852FE"/>
    <w:rsid w:val="00586993"/>
    <w:rsid w:val="005A55F6"/>
    <w:rsid w:val="005A5618"/>
    <w:rsid w:val="005B0FF5"/>
    <w:rsid w:val="005B2C06"/>
    <w:rsid w:val="005C3D16"/>
    <w:rsid w:val="005D32F4"/>
    <w:rsid w:val="005D68EB"/>
    <w:rsid w:val="005E542F"/>
    <w:rsid w:val="0060641E"/>
    <w:rsid w:val="0061305E"/>
    <w:rsid w:val="00617056"/>
    <w:rsid w:val="00626EBC"/>
    <w:rsid w:val="006362CE"/>
    <w:rsid w:val="00640229"/>
    <w:rsid w:val="006425E3"/>
    <w:rsid w:val="006468AF"/>
    <w:rsid w:val="00650A14"/>
    <w:rsid w:val="00657749"/>
    <w:rsid w:val="00662B5D"/>
    <w:rsid w:val="006634B4"/>
    <w:rsid w:val="00664EFF"/>
    <w:rsid w:val="00670D0F"/>
    <w:rsid w:val="006735E7"/>
    <w:rsid w:val="00681F1A"/>
    <w:rsid w:val="00690D20"/>
    <w:rsid w:val="00691D4A"/>
    <w:rsid w:val="00696BA5"/>
    <w:rsid w:val="006A07D6"/>
    <w:rsid w:val="006B2520"/>
    <w:rsid w:val="006B34E6"/>
    <w:rsid w:val="006C1BB5"/>
    <w:rsid w:val="006F2F6F"/>
    <w:rsid w:val="00706DA6"/>
    <w:rsid w:val="00721A7E"/>
    <w:rsid w:val="00722FAE"/>
    <w:rsid w:val="00724A18"/>
    <w:rsid w:val="00740D39"/>
    <w:rsid w:val="00741893"/>
    <w:rsid w:val="0074644A"/>
    <w:rsid w:val="0075346A"/>
    <w:rsid w:val="007553EF"/>
    <w:rsid w:val="00755483"/>
    <w:rsid w:val="007558D7"/>
    <w:rsid w:val="00755DD5"/>
    <w:rsid w:val="00760AED"/>
    <w:rsid w:val="00763880"/>
    <w:rsid w:val="0076750D"/>
    <w:rsid w:val="007718D2"/>
    <w:rsid w:val="00773BF5"/>
    <w:rsid w:val="00776E4D"/>
    <w:rsid w:val="00780627"/>
    <w:rsid w:val="00782F0D"/>
    <w:rsid w:val="00784040"/>
    <w:rsid w:val="00786F4C"/>
    <w:rsid w:val="0079323C"/>
    <w:rsid w:val="00796A2B"/>
    <w:rsid w:val="007A1047"/>
    <w:rsid w:val="007A58A6"/>
    <w:rsid w:val="007B0BB7"/>
    <w:rsid w:val="007B11BE"/>
    <w:rsid w:val="007B66FC"/>
    <w:rsid w:val="007D0D37"/>
    <w:rsid w:val="007D196B"/>
    <w:rsid w:val="007E0870"/>
    <w:rsid w:val="007F230D"/>
    <w:rsid w:val="007F5142"/>
    <w:rsid w:val="007F7641"/>
    <w:rsid w:val="008019CE"/>
    <w:rsid w:val="0080331E"/>
    <w:rsid w:val="0081157F"/>
    <w:rsid w:val="00816567"/>
    <w:rsid w:val="00822CF8"/>
    <w:rsid w:val="00827366"/>
    <w:rsid w:val="00843F24"/>
    <w:rsid w:val="0084720D"/>
    <w:rsid w:val="008535C9"/>
    <w:rsid w:val="008548D1"/>
    <w:rsid w:val="0086333C"/>
    <w:rsid w:val="00871AC8"/>
    <w:rsid w:val="00874B6D"/>
    <w:rsid w:val="00876C77"/>
    <w:rsid w:val="00881BF6"/>
    <w:rsid w:val="00881E92"/>
    <w:rsid w:val="008927CE"/>
    <w:rsid w:val="008974B6"/>
    <w:rsid w:val="00897E95"/>
    <w:rsid w:val="008A133F"/>
    <w:rsid w:val="008A4167"/>
    <w:rsid w:val="008B5BDE"/>
    <w:rsid w:val="008C3598"/>
    <w:rsid w:val="008C4196"/>
    <w:rsid w:val="008C535E"/>
    <w:rsid w:val="008C5D9B"/>
    <w:rsid w:val="008E04D1"/>
    <w:rsid w:val="008F2B8A"/>
    <w:rsid w:val="00901497"/>
    <w:rsid w:val="0091173F"/>
    <w:rsid w:val="00915D02"/>
    <w:rsid w:val="009272CA"/>
    <w:rsid w:val="00927571"/>
    <w:rsid w:val="00930C64"/>
    <w:rsid w:val="00940DD9"/>
    <w:rsid w:val="00942505"/>
    <w:rsid w:val="009468F8"/>
    <w:rsid w:val="009561B2"/>
    <w:rsid w:val="0096001E"/>
    <w:rsid w:val="00960266"/>
    <w:rsid w:val="009615C1"/>
    <w:rsid w:val="00964949"/>
    <w:rsid w:val="00977CAB"/>
    <w:rsid w:val="00980ACC"/>
    <w:rsid w:val="00981DEC"/>
    <w:rsid w:val="0098452B"/>
    <w:rsid w:val="00993512"/>
    <w:rsid w:val="009A297D"/>
    <w:rsid w:val="009A3D4D"/>
    <w:rsid w:val="009A4954"/>
    <w:rsid w:val="009A6DA4"/>
    <w:rsid w:val="009B296C"/>
    <w:rsid w:val="009D6529"/>
    <w:rsid w:val="009E1140"/>
    <w:rsid w:val="009E3D4D"/>
    <w:rsid w:val="009E56A0"/>
    <w:rsid w:val="009F02EA"/>
    <w:rsid w:val="009F1719"/>
    <w:rsid w:val="00A0299F"/>
    <w:rsid w:val="00A068A2"/>
    <w:rsid w:val="00A06EEC"/>
    <w:rsid w:val="00A14FAC"/>
    <w:rsid w:val="00A173B2"/>
    <w:rsid w:val="00A203A4"/>
    <w:rsid w:val="00A20561"/>
    <w:rsid w:val="00A237EF"/>
    <w:rsid w:val="00A3268E"/>
    <w:rsid w:val="00A4205E"/>
    <w:rsid w:val="00A43131"/>
    <w:rsid w:val="00A43507"/>
    <w:rsid w:val="00A45776"/>
    <w:rsid w:val="00A51560"/>
    <w:rsid w:val="00A575B4"/>
    <w:rsid w:val="00A60794"/>
    <w:rsid w:val="00A6225A"/>
    <w:rsid w:val="00A64FAB"/>
    <w:rsid w:val="00A67C30"/>
    <w:rsid w:val="00A67D37"/>
    <w:rsid w:val="00A744D4"/>
    <w:rsid w:val="00A80D38"/>
    <w:rsid w:val="00A8240A"/>
    <w:rsid w:val="00A83D4A"/>
    <w:rsid w:val="00A87DFF"/>
    <w:rsid w:val="00AA2373"/>
    <w:rsid w:val="00AA4DBB"/>
    <w:rsid w:val="00AB3FA0"/>
    <w:rsid w:val="00AB6BF0"/>
    <w:rsid w:val="00AB7E97"/>
    <w:rsid w:val="00AC37D1"/>
    <w:rsid w:val="00AD52B8"/>
    <w:rsid w:val="00AD59AA"/>
    <w:rsid w:val="00AE30AE"/>
    <w:rsid w:val="00AE38D7"/>
    <w:rsid w:val="00AE641E"/>
    <w:rsid w:val="00B02673"/>
    <w:rsid w:val="00B03C0C"/>
    <w:rsid w:val="00B235D5"/>
    <w:rsid w:val="00B4126A"/>
    <w:rsid w:val="00B42A4A"/>
    <w:rsid w:val="00B5084D"/>
    <w:rsid w:val="00B53BA8"/>
    <w:rsid w:val="00B54AA3"/>
    <w:rsid w:val="00B57FEF"/>
    <w:rsid w:val="00B730D9"/>
    <w:rsid w:val="00B74B7D"/>
    <w:rsid w:val="00B82751"/>
    <w:rsid w:val="00B87136"/>
    <w:rsid w:val="00B90E8F"/>
    <w:rsid w:val="00B9152D"/>
    <w:rsid w:val="00B91B6F"/>
    <w:rsid w:val="00B92F24"/>
    <w:rsid w:val="00B93FB5"/>
    <w:rsid w:val="00BA10C9"/>
    <w:rsid w:val="00BA59F0"/>
    <w:rsid w:val="00BB25F3"/>
    <w:rsid w:val="00BB44A2"/>
    <w:rsid w:val="00BC4D0E"/>
    <w:rsid w:val="00BD5A2C"/>
    <w:rsid w:val="00BD75AF"/>
    <w:rsid w:val="00BD7B41"/>
    <w:rsid w:val="00BF1646"/>
    <w:rsid w:val="00BF1FB3"/>
    <w:rsid w:val="00BF2CBE"/>
    <w:rsid w:val="00C14156"/>
    <w:rsid w:val="00C141B9"/>
    <w:rsid w:val="00C30764"/>
    <w:rsid w:val="00C405B7"/>
    <w:rsid w:val="00C409BB"/>
    <w:rsid w:val="00C449F0"/>
    <w:rsid w:val="00C44D22"/>
    <w:rsid w:val="00C461CB"/>
    <w:rsid w:val="00C46E7F"/>
    <w:rsid w:val="00C73BD3"/>
    <w:rsid w:val="00C74866"/>
    <w:rsid w:val="00C80686"/>
    <w:rsid w:val="00C82DAD"/>
    <w:rsid w:val="00CB2134"/>
    <w:rsid w:val="00CB454C"/>
    <w:rsid w:val="00CB736D"/>
    <w:rsid w:val="00CB7B7A"/>
    <w:rsid w:val="00CC4A52"/>
    <w:rsid w:val="00CC73A8"/>
    <w:rsid w:val="00CD05CA"/>
    <w:rsid w:val="00CD1439"/>
    <w:rsid w:val="00CD52A7"/>
    <w:rsid w:val="00CD7CF4"/>
    <w:rsid w:val="00CE082C"/>
    <w:rsid w:val="00CE2211"/>
    <w:rsid w:val="00CE2A69"/>
    <w:rsid w:val="00CF189A"/>
    <w:rsid w:val="00CF2DE5"/>
    <w:rsid w:val="00CF7ADD"/>
    <w:rsid w:val="00D07FBA"/>
    <w:rsid w:val="00D11130"/>
    <w:rsid w:val="00D14D6C"/>
    <w:rsid w:val="00D213E5"/>
    <w:rsid w:val="00D339BB"/>
    <w:rsid w:val="00D4215C"/>
    <w:rsid w:val="00D55378"/>
    <w:rsid w:val="00D636ED"/>
    <w:rsid w:val="00D70F45"/>
    <w:rsid w:val="00D74361"/>
    <w:rsid w:val="00D75C5F"/>
    <w:rsid w:val="00D95B4B"/>
    <w:rsid w:val="00D977BE"/>
    <w:rsid w:val="00D97829"/>
    <w:rsid w:val="00DA2B63"/>
    <w:rsid w:val="00DA66B2"/>
    <w:rsid w:val="00DB1804"/>
    <w:rsid w:val="00DB71AB"/>
    <w:rsid w:val="00DC27EA"/>
    <w:rsid w:val="00DD35CF"/>
    <w:rsid w:val="00DF41F0"/>
    <w:rsid w:val="00DF60E4"/>
    <w:rsid w:val="00E01A35"/>
    <w:rsid w:val="00E07411"/>
    <w:rsid w:val="00E074C8"/>
    <w:rsid w:val="00E161FF"/>
    <w:rsid w:val="00E23ACC"/>
    <w:rsid w:val="00E23B3A"/>
    <w:rsid w:val="00E30DCC"/>
    <w:rsid w:val="00E32319"/>
    <w:rsid w:val="00E34A52"/>
    <w:rsid w:val="00E40A13"/>
    <w:rsid w:val="00E41114"/>
    <w:rsid w:val="00E51676"/>
    <w:rsid w:val="00E57BA8"/>
    <w:rsid w:val="00E6014F"/>
    <w:rsid w:val="00E611DF"/>
    <w:rsid w:val="00E6516F"/>
    <w:rsid w:val="00E82F7A"/>
    <w:rsid w:val="00E836D0"/>
    <w:rsid w:val="00E83CED"/>
    <w:rsid w:val="00E90741"/>
    <w:rsid w:val="00EB278F"/>
    <w:rsid w:val="00EB3590"/>
    <w:rsid w:val="00EC4EC8"/>
    <w:rsid w:val="00EE1624"/>
    <w:rsid w:val="00F01F5B"/>
    <w:rsid w:val="00F04E11"/>
    <w:rsid w:val="00F20F57"/>
    <w:rsid w:val="00F221DD"/>
    <w:rsid w:val="00F24BB7"/>
    <w:rsid w:val="00F44FCA"/>
    <w:rsid w:val="00F47451"/>
    <w:rsid w:val="00F517C4"/>
    <w:rsid w:val="00F55B9E"/>
    <w:rsid w:val="00F60CBE"/>
    <w:rsid w:val="00F6411C"/>
    <w:rsid w:val="00F671D8"/>
    <w:rsid w:val="00F70E6E"/>
    <w:rsid w:val="00F75FDC"/>
    <w:rsid w:val="00F7754F"/>
    <w:rsid w:val="00F84DFD"/>
    <w:rsid w:val="00F855C0"/>
    <w:rsid w:val="00F869EE"/>
    <w:rsid w:val="00F86F2F"/>
    <w:rsid w:val="00F9145A"/>
    <w:rsid w:val="00F948F4"/>
    <w:rsid w:val="00F96C38"/>
    <w:rsid w:val="00FA06D4"/>
    <w:rsid w:val="00FA0ECA"/>
    <w:rsid w:val="00FA3CC2"/>
    <w:rsid w:val="00FB5E67"/>
    <w:rsid w:val="00FC4DB2"/>
    <w:rsid w:val="00FC7EDF"/>
    <w:rsid w:val="00FD21B8"/>
    <w:rsid w:val="00FD2389"/>
    <w:rsid w:val="00FD58EE"/>
    <w:rsid w:val="00FD664E"/>
    <w:rsid w:val="00FE3582"/>
    <w:rsid w:val="00FF4C08"/>
    <w:rsid w:val="28E632F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header" w:semiHidden="0"/>
    <w:lsdException w:name="footer" w:semiHidden="0"/>
    <w:lsdException w:name="caption" w:uiPriority="35" w:qFormat="1"/>
    <w:lsdException w:name="footnote reference" w:semiHidden="0"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link w:val="Heading1Char"/>
    <w:uiPriority w:val="1"/>
    <w:qFormat/>
    <w:pPr>
      <w:widowControl w:val="0"/>
      <w:autoSpaceDE w:val="0"/>
      <w:autoSpaceDN w:val="0"/>
      <w:spacing w:before="2" w:after="0" w:line="240" w:lineRule="auto"/>
      <w:ind w:left="981"/>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widowControl w:val="0"/>
      <w:autoSpaceDE w:val="0"/>
      <w:autoSpaceDN w:val="0"/>
      <w:spacing w:after="0" w:line="240" w:lineRule="auto"/>
      <w:ind w:left="981"/>
      <w:jc w:val="both"/>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pPr>
      <w:spacing w:after="120"/>
      <w:ind w:left="360"/>
    </w:p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FootnoteReference">
    <w:name w:val="footnote reference"/>
    <w:basedOn w:val="DefaultParagraphFont"/>
    <w:uiPriority w:val="99"/>
    <w:unhideWhenUsed/>
    <w:qFormat/>
    <w:rPr>
      <w:vertAlign w:val="superscript"/>
    </w:rPr>
  </w:style>
  <w:style w:type="paragraph" w:styleId="FootnoteText">
    <w:name w:val="footnote text"/>
    <w:aliases w:val="Footnote Text Char Char,Footnote Text Char Char Char Char,Char"/>
    <w:basedOn w:val="Normal"/>
    <w:link w:val="FootnoteTextChar"/>
    <w:uiPriority w:val="99"/>
    <w:unhideWhenUsed/>
    <w:pPr>
      <w:spacing w:after="0" w:line="240" w:lineRule="auto"/>
    </w:pPr>
    <w:rPr>
      <w:sz w:val="20"/>
      <w:szCs w:val="20"/>
    </w:rPr>
  </w:style>
  <w:style w:type="paragraph" w:styleId="Header">
    <w:name w:val="header"/>
    <w:basedOn w:val="Normal"/>
    <w:link w:val="HeaderChar"/>
    <w:uiPriority w:val="99"/>
    <w:unhideWhenUsed/>
    <w:pPr>
      <w:tabs>
        <w:tab w:val="center" w:pos="4680"/>
        <w:tab w:val="right" w:pos="9360"/>
      </w:tabs>
      <w:spacing w:after="0" w:line="240" w:lineRule="auto"/>
    </w:p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Pr>
      <w:rFonts w:ascii="Times New Roman" w:eastAsia="Times New Roman" w:hAnsi="Times New Roman" w:cs="Times New Roman"/>
      <w:b/>
      <w:bCs/>
      <w:sz w:val="24"/>
      <w:szCs w:val="24"/>
    </w:rPr>
  </w:style>
  <w:style w:type="paragraph" w:styleId="ListParagraph">
    <w:name w:val="List Paragraph"/>
    <w:aliases w:val="sub-section,Body of text,List Paragraph1,Body of text+1,Body of text+2,Body of text+3,List Paragraph11,Medium Grid 1 - Accent 21,Body of textCxSp,Colorful List - Accent 11,Heading 11,sub 1,soal jawab,Heading 111,P1,Body Text Char1"/>
    <w:basedOn w:val="Normal"/>
    <w:link w:val="ListParagraphChar"/>
    <w:uiPriority w:val="34"/>
    <w:qFormat/>
    <w:pPr>
      <w:ind w:left="720"/>
      <w:contextualSpacing/>
    </w:pPr>
  </w:style>
  <w:style w:type="character" w:customStyle="1" w:styleId="FooterChar">
    <w:name w:val="Footer Char"/>
    <w:basedOn w:val="DefaultParagraphFont"/>
    <w:link w:val="Footer"/>
    <w:uiPriority w:val="99"/>
    <w:qFormat/>
  </w:style>
  <w:style w:type="character" w:customStyle="1" w:styleId="fontstyle01">
    <w:name w:val="fontstyle01"/>
    <w:basedOn w:val="DefaultParagraphFont"/>
    <w:rPr>
      <w:rFonts w:ascii="TimesNewRomanPSMT" w:hAnsi="TimesNewRomanPSMT" w:hint="default"/>
      <w:color w:val="000000"/>
      <w:sz w:val="24"/>
      <w:szCs w:val="24"/>
    </w:rPr>
  </w:style>
  <w:style w:type="character" w:customStyle="1" w:styleId="FootnoteTextChar">
    <w:name w:val="Footnote Text Char"/>
    <w:aliases w:val="Footnote Text Char Char Char,Footnote Text Char Char Char Char Char,Char Char"/>
    <w:basedOn w:val="DefaultParagraphFont"/>
    <w:link w:val="FootnoteText"/>
    <w:uiPriority w:val="99"/>
    <w:rPr>
      <w:sz w:val="20"/>
      <w:szCs w:val="20"/>
    </w:rPr>
  </w:style>
  <w:style w:type="character" w:customStyle="1" w:styleId="ListParagraphChar">
    <w:name w:val="List Paragraph Char"/>
    <w:aliases w:val="sub-section Char,Body of text Char,List Paragraph1 Char,Body of text+1 Char,Body of text+2 Char,Body of text+3 Char,List Paragraph11 Char,Medium Grid 1 - Accent 21 Char,Body of textCxSp Char,Colorful List - Accent 11 Char,sub 1 Char"/>
    <w:link w:val="ListParagraph"/>
    <w:uiPriority w:val="34"/>
    <w:qFormat/>
    <w:locked/>
  </w:style>
  <w:style w:type="character" w:customStyle="1" w:styleId="BodyTextChar">
    <w:name w:val="Body Text Char"/>
    <w:basedOn w:val="DefaultParagraphFont"/>
    <w:link w:val="BodyText"/>
    <w:rPr>
      <w:rFonts w:ascii="Times New Roman" w:eastAsia="Times New Roman" w:hAnsi="Times New Roman" w:cs="Times New Roman"/>
      <w:sz w:val="24"/>
      <w:szCs w:val="24"/>
    </w:rPr>
  </w:style>
  <w:style w:type="paragraph" w:customStyle="1" w:styleId="TableParagraph">
    <w:name w:val="Table Paragraph"/>
    <w:basedOn w:val="Normal"/>
    <w:uiPriority w:val="1"/>
    <w:qFormat/>
    <w:pPr>
      <w:widowControl w:val="0"/>
      <w:autoSpaceDE w:val="0"/>
      <w:autoSpaceDN w:val="0"/>
      <w:spacing w:after="0" w:line="273" w:lineRule="exact"/>
      <w:ind w:left="329" w:right="324"/>
      <w:jc w:val="center"/>
    </w:pPr>
    <w:rPr>
      <w:rFonts w:ascii="Times New Roman" w:eastAsia="Times New Roman" w:hAnsi="Times New Roman" w:cs="Times New Roman"/>
    </w:rPr>
  </w:style>
  <w:style w:type="paragraph" w:customStyle="1" w:styleId="Default">
    <w:name w:val="Default"/>
    <w:pPr>
      <w:autoSpaceDE w:val="0"/>
      <w:autoSpaceDN w:val="0"/>
      <w:adjustRightInd w:val="0"/>
    </w:pPr>
    <w:rPr>
      <w:rFonts w:ascii="Bookman Old Style" w:eastAsia="Calibri" w:hAnsi="Bookman Old Style" w:cs="Bookman Old Style"/>
      <w:color w:val="000000"/>
      <w:sz w:val="24"/>
      <w:szCs w:val="24"/>
      <w:lang w:val="id-ID"/>
    </w:rPr>
  </w:style>
  <w:style w:type="character" w:customStyle="1" w:styleId="HeaderChar">
    <w:name w:val="Header Char"/>
    <w:basedOn w:val="DefaultParagraphFont"/>
    <w:link w:val="Header"/>
    <w:uiPriority w:val="99"/>
  </w:style>
  <w:style w:type="character" w:customStyle="1" w:styleId="fontstyle21">
    <w:name w:val="fontstyle21"/>
    <w:basedOn w:val="DefaultParagraphFont"/>
    <w:rPr>
      <w:rFonts w:ascii="Times New Roman" w:hAnsi="Times New Roman" w:cs="Times New Roman" w:hint="default"/>
      <w:i/>
      <w:iCs/>
      <w:color w:val="000000"/>
      <w:sz w:val="24"/>
      <w:szCs w:val="24"/>
    </w:rPr>
  </w:style>
  <w:style w:type="character" w:customStyle="1" w:styleId="BodyTextIndentChar">
    <w:name w:val="Body Text Indent Char"/>
    <w:basedOn w:val="DefaultParagraphFont"/>
    <w:link w:val="BodyTextIndent"/>
    <w:uiPriority w:val="99"/>
    <w:semiHidden/>
  </w:style>
  <w:style w:type="paragraph" w:styleId="BalloonText">
    <w:name w:val="Balloon Text"/>
    <w:basedOn w:val="Normal"/>
    <w:link w:val="BalloonTextChar"/>
    <w:uiPriority w:val="99"/>
    <w:semiHidden/>
    <w:unhideWhenUsed/>
    <w:rsid w:val="006F2F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2F6F"/>
    <w:rPr>
      <w:rFonts w:ascii="Tahoma" w:hAnsi="Tahoma" w:cs="Tahoma"/>
      <w:sz w:val="16"/>
      <w:szCs w:val="16"/>
    </w:rPr>
  </w:style>
  <w:style w:type="paragraph" w:styleId="NormalWeb">
    <w:name w:val="Normal (Web)"/>
    <w:basedOn w:val="Normal"/>
    <w:uiPriority w:val="99"/>
    <w:unhideWhenUsed/>
    <w:rsid w:val="00187BBD"/>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CC73A8"/>
    <w:rPr>
      <w:color w:val="808080"/>
    </w:rPr>
  </w:style>
  <w:style w:type="character" w:styleId="Emphasis">
    <w:name w:val="Emphasis"/>
    <w:basedOn w:val="DefaultParagraphFont"/>
    <w:uiPriority w:val="20"/>
    <w:qFormat/>
    <w:rsid w:val="001B364B"/>
    <w:rPr>
      <w:i/>
      <w:iCs/>
    </w:rPr>
  </w:style>
  <w:style w:type="character" w:styleId="Hyperlink">
    <w:name w:val="Hyperlink"/>
    <w:basedOn w:val="DefaultParagraphFont"/>
    <w:uiPriority w:val="99"/>
    <w:unhideWhenUsed/>
    <w:rsid w:val="00E40A13"/>
    <w:rPr>
      <w:rFonts w:cs="Times New Roman"/>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header" w:semiHidden="0"/>
    <w:lsdException w:name="footer" w:semiHidden="0"/>
    <w:lsdException w:name="caption" w:uiPriority="35" w:qFormat="1"/>
    <w:lsdException w:name="footnote reference" w:semiHidden="0"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link w:val="Heading1Char"/>
    <w:uiPriority w:val="1"/>
    <w:qFormat/>
    <w:pPr>
      <w:widowControl w:val="0"/>
      <w:autoSpaceDE w:val="0"/>
      <w:autoSpaceDN w:val="0"/>
      <w:spacing w:before="2" w:after="0" w:line="240" w:lineRule="auto"/>
      <w:ind w:left="981"/>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widowControl w:val="0"/>
      <w:autoSpaceDE w:val="0"/>
      <w:autoSpaceDN w:val="0"/>
      <w:spacing w:after="0" w:line="240" w:lineRule="auto"/>
      <w:ind w:left="981"/>
      <w:jc w:val="both"/>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pPr>
      <w:spacing w:after="120"/>
      <w:ind w:left="360"/>
    </w:p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FootnoteReference">
    <w:name w:val="footnote reference"/>
    <w:basedOn w:val="DefaultParagraphFont"/>
    <w:uiPriority w:val="99"/>
    <w:unhideWhenUsed/>
    <w:qFormat/>
    <w:rPr>
      <w:vertAlign w:val="superscript"/>
    </w:rPr>
  </w:style>
  <w:style w:type="paragraph" w:styleId="FootnoteText">
    <w:name w:val="footnote text"/>
    <w:aliases w:val="Footnote Text Char Char,Footnote Text Char Char Char Char,Char"/>
    <w:basedOn w:val="Normal"/>
    <w:link w:val="FootnoteTextChar"/>
    <w:uiPriority w:val="99"/>
    <w:unhideWhenUsed/>
    <w:pPr>
      <w:spacing w:after="0" w:line="240" w:lineRule="auto"/>
    </w:pPr>
    <w:rPr>
      <w:sz w:val="20"/>
      <w:szCs w:val="20"/>
    </w:rPr>
  </w:style>
  <w:style w:type="paragraph" w:styleId="Header">
    <w:name w:val="header"/>
    <w:basedOn w:val="Normal"/>
    <w:link w:val="HeaderChar"/>
    <w:uiPriority w:val="99"/>
    <w:unhideWhenUsed/>
    <w:pPr>
      <w:tabs>
        <w:tab w:val="center" w:pos="4680"/>
        <w:tab w:val="right" w:pos="9360"/>
      </w:tabs>
      <w:spacing w:after="0" w:line="240" w:lineRule="auto"/>
    </w:p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Pr>
      <w:rFonts w:ascii="Times New Roman" w:eastAsia="Times New Roman" w:hAnsi="Times New Roman" w:cs="Times New Roman"/>
      <w:b/>
      <w:bCs/>
      <w:sz w:val="24"/>
      <w:szCs w:val="24"/>
    </w:rPr>
  </w:style>
  <w:style w:type="paragraph" w:styleId="ListParagraph">
    <w:name w:val="List Paragraph"/>
    <w:aliases w:val="sub-section,Body of text,List Paragraph1,Body of text+1,Body of text+2,Body of text+3,List Paragraph11,Medium Grid 1 - Accent 21,Body of textCxSp,Colorful List - Accent 11,Heading 11,sub 1,soal jawab,Heading 111,P1,Body Text Char1"/>
    <w:basedOn w:val="Normal"/>
    <w:link w:val="ListParagraphChar"/>
    <w:uiPriority w:val="34"/>
    <w:qFormat/>
    <w:pPr>
      <w:ind w:left="720"/>
      <w:contextualSpacing/>
    </w:pPr>
  </w:style>
  <w:style w:type="character" w:customStyle="1" w:styleId="FooterChar">
    <w:name w:val="Footer Char"/>
    <w:basedOn w:val="DefaultParagraphFont"/>
    <w:link w:val="Footer"/>
    <w:uiPriority w:val="99"/>
    <w:qFormat/>
  </w:style>
  <w:style w:type="character" w:customStyle="1" w:styleId="fontstyle01">
    <w:name w:val="fontstyle01"/>
    <w:basedOn w:val="DefaultParagraphFont"/>
    <w:rPr>
      <w:rFonts w:ascii="TimesNewRomanPSMT" w:hAnsi="TimesNewRomanPSMT" w:hint="default"/>
      <w:color w:val="000000"/>
      <w:sz w:val="24"/>
      <w:szCs w:val="24"/>
    </w:rPr>
  </w:style>
  <w:style w:type="character" w:customStyle="1" w:styleId="FootnoteTextChar">
    <w:name w:val="Footnote Text Char"/>
    <w:aliases w:val="Footnote Text Char Char Char,Footnote Text Char Char Char Char Char,Char Char"/>
    <w:basedOn w:val="DefaultParagraphFont"/>
    <w:link w:val="FootnoteText"/>
    <w:uiPriority w:val="99"/>
    <w:rPr>
      <w:sz w:val="20"/>
      <w:szCs w:val="20"/>
    </w:rPr>
  </w:style>
  <w:style w:type="character" w:customStyle="1" w:styleId="ListParagraphChar">
    <w:name w:val="List Paragraph Char"/>
    <w:aliases w:val="sub-section Char,Body of text Char,List Paragraph1 Char,Body of text+1 Char,Body of text+2 Char,Body of text+3 Char,List Paragraph11 Char,Medium Grid 1 - Accent 21 Char,Body of textCxSp Char,Colorful List - Accent 11 Char,sub 1 Char"/>
    <w:link w:val="ListParagraph"/>
    <w:uiPriority w:val="34"/>
    <w:qFormat/>
    <w:locked/>
  </w:style>
  <w:style w:type="character" w:customStyle="1" w:styleId="BodyTextChar">
    <w:name w:val="Body Text Char"/>
    <w:basedOn w:val="DefaultParagraphFont"/>
    <w:link w:val="BodyText"/>
    <w:rPr>
      <w:rFonts w:ascii="Times New Roman" w:eastAsia="Times New Roman" w:hAnsi="Times New Roman" w:cs="Times New Roman"/>
      <w:sz w:val="24"/>
      <w:szCs w:val="24"/>
    </w:rPr>
  </w:style>
  <w:style w:type="paragraph" w:customStyle="1" w:styleId="TableParagraph">
    <w:name w:val="Table Paragraph"/>
    <w:basedOn w:val="Normal"/>
    <w:uiPriority w:val="1"/>
    <w:qFormat/>
    <w:pPr>
      <w:widowControl w:val="0"/>
      <w:autoSpaceDE w:val="0"/>
      <w:autoSpaceDN w:val="0"/>
      <w:spacing w:after="0" w:line="273" w:lineRule="exact"/>
      <w:ind w:left="329" w:right="324"/>
      <w:jc w:val="center"/>
    </w:pPr>
    <w:rPr>
      <w:rFonts w:ascii="Times New Roman" w:eastAsia="Times New Roman" w:hAnsi="Times New Roman" w:cs="Times New Roman"/>
    </w:rPr>
  </w:style>
  <w:style w:type="paragraph" w:customStyle="1" w:styleId="Default">
    <w:name w:val="Default"/>
    <w:pPr>
      <w:autoSpaceDE w:val="0"/>
      <w:autoSpaceDN w:val="0"/>
      <w:adjustRightInd w:val="0"/>
    </w:pPr>
    <w:rPr>
      <w:rFonts w:ascii="Bookman Old Style" w:eastAsia="Calibri" w:hAnsi="Bookman Old Style" w:cs="Bookman Old Style"/>
      <w:color w:val="000000"/>
      <w:sz w:val="24"/>
      <w:szCs w:val="24"/>
      <w:lang w:val="id-ID"/>
    </w:rPr>
  </w:style>
  <w:style w:type="character" w:customStyle="1" w:styleId="HeaderChar">
    <w:name w:val="Header Char"/>
    <w:basedOn w:val="DefaultParagraphFont"/>
    <w:link w:val="Header"/>
    <w:uiPriority w:val="99"/>
  </w:style>
  <w:style w:type="character" w:customStyle="1" w:styleId="fontstyle21">
    <w:name w:val="fontstyle21"/>
    <w:basedOn w:val="DefaultParagraphFont"/>
    <w:rPr>
      <w:rFonts w:ascii="Times New Roman" w:hAnsi="Times New Roman" w:cs="Times New Roman" w:hint="default"/>
      <w:i/>
      <w:iCs/>
      <w:color w:val="000000"/>
      <w:sz w:val="24"/>
      <w:szCs w:val="24"/>
    </w:rPr>
  </w:style>
  <w:style w:type="character" w:customStyle="1" w:styleId="BodyTextIndentChar">
    <w:name w:val="Body Text Indent Char"/>
    <w:basedOn w:val="DefaultParagraphFont"/>
    <w:link w:val="BodyTextIndent"/>
    <w:uiPriority w:val="99"/>
    <w:semiHidden/>
  </w:style>
  <w:style w:type="paragraph" w:styleId="BalloonText">
    <w:name w:val="Balloon Text"/>
    <w:basedOn w:val="Normal"/>
    <w:link w:val="BalloonTextChar"/>
    <w:uiPriority w:val="99"/>
    <w:semiHidden/>
    <w:unhideWhenUsed/>
    <w:rsid w:val="006F2F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2F6F"/>
    <w:rPr>
      <w:rFonts w:ascii="Tahoma" w:hAnsi="Tahoma" w:cs="Tahoma"/>
      <w:sz w:val="16"/>
      <w:szCs w:val="16"/>
    </w:rPr>
  </w:style>
  <w:style w:type="paragraph" w:styleId="NormalWeb">
    <w:name w:val="Normal (Web)"/>
    <w:basedOn w:val="Normal"/>
    <w:uiPriority w:val="99"/>
    <w:unhideWhenUsed/>
    <w:rsid w:val="00187BBD"/>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CC73A8"/>
    <w:rPr>
      <w:color w:val="808080"/>
    </w:rPr>
  </w:style>
  <w:style w:type="character" w:styleId="Emphasis">
    <w:name w:val="Emphasis"/>
    <w:basedOn w:val="DefaultParagraphFont"/>
    <w:uiPriority w:val="20"/>
    <w:qFormat/>
    <w:rsid w:val="001B364B"/>
    <w:rPr>
      <w:i/>
      <w:iCs/>
    </w:rPr>
  </w:style>
  <w:style w:type="character" w:styleId="Hyperlink">
    <w:name w:val="Hyperlink"/>
    <w:basedOn w:val="DefaultParagraphFont"/>
    <w:uiPriority w:val="99"/>
    <w:unhideWhenUsed/>
    <w:rsid w:val="00E40A13"/>
    <w:rPr>
      <w:rFonts w:cs="Times New Roma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jpeg"/><Relationship Id="rId5"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EFDF66-BEDB-449F-996B-E6CABF333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161</Pages>
  <Words>17898</Words>
  <Characters>102025</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SERVER</cp:lastModifiedBy>
  <cp:revision>13</cp:revision>
  <cp:lastPrinted>2024-07-01T11:21:00Z</cp:lastPrinted>
  <dcterms:created xsi:type="dcterms:W3CDTF">2024-10-12T15:45:00Z</dcterms:created>
  <dcterms:modified xsi:type="dcterms:W3CDTF">2024-11-04T07:21:00Z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434de63c69a40620230add9e7f04d9d1d027d3d77ff5a750e3c58ad52457aecd</vt:lpwstr>
  </property>
  <property fmtid="{D5CDD505-2E9C-101B-9397-08002B2CF9AE}" pid="3" name="KSOProductBuildVer">
    <vt:lpwstr>1033-12.2.0.16909</vt:lpwstr>
  </property>
  <property fmtid="{D5CDD505-2E9C-101B-9397-08002B2CF9AE}" pid="4" name="ICV">
    <vt:lpwstr>D1F9662CC0974B37AC497D79E09FF940_12</vt:lpwstr>
  </property>
</Properties>
</file>